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CC8EE" w14:textId="77777777" w:rsidR="00E72DE5" w:rsidRDefault="00E72DE5" w:rsidP="00E72DE5">
      <w:pPr>
        <w:widowControl w:val="0"/>
        <w:autoSpaceDE w:val="0"/>
        <w:autoSpaceDN w:val="0"/>
        <w:adjustRightInd w:val="0"/>
        <w:spacing w:after="240" w:line="340" w:lineRule="atLeast"/>
        <w:jc w:val="both"/>
        <w:rPr>
          <w:rFonts w:ascii="Times New Roman" w:hAnsi="Times New Roman" w:cs="Times New Roman"/>
          <w:b/>
          <w:color w:val="000000"/>
          <w:sz w:val="29"/>
          <w:szCs w:val="29"/>
        </w:rPr>
      </w:pPr>
      <w:r>
        <w:rPr>
          <w:rFonts w:ascii="Times New Roman" w:hAnsi="Times New Roman" w:cs="Times New Roman"/>
          <w:b/>
          <w:noProof/>
          <w:color w:val="000000"/>
          <w:sz w:val="29"/>
          <w:szCs w:val="29"/>
        </w:rPr>
        <w:drawing>
          <wp:anchor distT="0" distB="0" distL="114300" distR="114300" simplePos="0" relativeHeight="251658240" behindDoc="0" locked="0" layoutInCell="1" allowOverlap="1" wp14:anchorId="6DC61CBF" wp14:editId="6449AFB7">
            <wp:simplePos x="0" y="0"/>
            <wp:positionH relativeFrom="margin">
              <wp:posOffset>278765</wp:posOffset>
            </wp:positionH>
            <wp:positionV relativeFrom="margin">
              <wp:posOffset>-340360</wp:posOffset>
            </wp:positionV>
            <wp:extent cx="5433695" cy="480314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7 at 13.26.05.png"/>
                    <pic:cNvPicPr/>
                  </pic:nvPicPr>
                  <pic:blipFill>
                    <a:blip r:embed="rId4">
                      <a:extLst>
                        <a:ext uri="{28A0092B-C50C-407E-A947-70E740481C1C}">
                          <a14:useLocalDpi xmlns:a14="http://schemas.microsoft.com/office/drawing/2010/main" val="0"/>
                        </a:ext>
                      </a:extLst>
                    </a:blip>
                    <a:stretch>
                      <a:fillRect/>
                    </a:stretch>
                  </pic:blipFill>
                  <pic:spPr>
                    <a:xfrm>
                      <a:off x="0" y="0"/>
                      <a:ext cx="5433695" cy="4803140"/>
                    </a:xfrm>
                    <a:prstGeom prst="rect">
                      <a:avLst/>
                    </a:prstGeom>
                  </pic:spPr>
                </pic:pic>
              </a:graphicData>
            </a:graphic>
          </wp:anchor>
        </w:drawing>
      </w:r>
    </w:p>
    <w:p w14:paraId="7EB53F1A" w14:textId="77777777" w:rsidR="00E72DE5" w:rsidRPr="00E72DE5" w:rsidRDefault="00E72DE5" w:rsidP="00E72DE5">
      <w:pPr>
        <w:widowControl w:val="0"/>
        <w:autoSpaceDE w:val="0"/>
        <w:autoSpaceDN w:val="0"/>
        <w:adjustRightInd w:val="0"/>
        <w:spacing w:after="240" w:line="340" w:lineRule="atLeast"/>
        <w:jc w:val="both"/>
        <w:rPr>
          <w:rFonts w:ascii="Times" w:hAnsi="Times" w:cs="Times"/>
          <w:color w:val="000000"/>
        </w:rPr>
      </w:pPr>
      <w:r w:rsidRPr="00E72DE5">
        <w:rPr>
          <w:rFonts w:ascii="Times New Roman" w:hAnsi="Times New Roman" w:cs="Times New Roman"/>
          <w:b/>
          <w:color w:val="000000"/>
          <w:sz w:val="29"/>
          <w:szCs w:val="29"/>
        </w:rPr>
        <w:t>MVC</w:t>
      </w:r>
      <w:r w:rsidRPr="00E72DE5">
        <w:rPr>
          <w:rFonts w:ascii="Times New Roman" w:hAnsi="Times New Roman" w:cs="Times New Roman"/>
          <w:color w:val="000000"/>
          <w:sz w:val="29"/>
          <w:szCs w:val="29"/>
        </w:rPr>
        <w:t xml:space="preserve"> - viết tắt của</w:t>
      </w:r>
      <w:r w:rsidRPr="00E72DE5">
        <w:rPr>
          <w:rFonts w:ascii="Times New Roman" w:hAnsi="Times New Roman" w:cs="Times New Roman"/>
          <w:b/>
          <w:color w:val="000000"/>
          <w:sz w:val="29"/>
          <w:szCs w:val="29"/>
        </w:rPr>
        <w:t xml:space="preserve"> Model View Controller</w:t>
      </w:r>
      <w:r w:rsidRPr="00E72DE5">
        <w:rPr>
          <w:rFonts w:ascii="Times New Roman" w:hAnsi="Times New Roman" w:cs="Times New Roman"/>
          <w:color w:val="000000"/>
          <w:sz w:val="29"/>
          <w:szCs w:val="29"/>
        </w:rPr>
        <w:t xml:space="preserve">. Đây là một mô hình, cho phép chúng ta tách biệt các thành phần xử lý trong hệ thống. Để từ đó chúng ta có thể giải quyết các công việc một các nhanh gọn và dễ dàng hơn. </w:t>
      </w:r>
    </w:p>
    <w:p w14:paraId="0A42D756" w14:textId="77777777" w:rsidR="00E72DE5" w:rsidRPr="00E72DE5" w:rsidRDefault="00E72DE5" w:rsidP="00E72DE5">
      <w:pPr>
        <w:widowControl w:val="0"/>
        <w:autoSpaceDE w:val="0"/>
        <w:autoSpaceDN w:val="0"/>
        <w:adjustRightInd w:val="0"/>
        <w:spacing w:after="240" w:line="340" w:lineRule="atLeast"/>
        <w:jc w:val="both"/>
        <w:rPr>
          <w:rFonts w:ascii="Times New Roman" w:hAnsi="Times New Roman" w:cs="Times New Roman"/>
          <w:color w:val="000000"/>
          <w:sz w:val="29"/>
          <w:szCs w:val="29"/>
        </w:rPr>
      </w:pPr>
      <w:r w:rsidRPr="00E72DE5">
        <w:rPr>
          <w:rFonts w:ascii="Times New Roman" w:hAnsi="Times New Roman" w:cs="Times New Roman"/>
          <w:b/>
          <w:color w:val="000000"/>
          <w:sz w:val="29"/>
          <w:szCs w:val="29"/>
        </w:rPr>
        <w:t xml:space="preserve">1. </w:t>
      </w:r>
      <w:r w:rsidRPr="00E72DE5">
        <w:rPr>
          <w:rFonts w:ascii="Times" w:hAnsi="Times" w:cs="Times"/>
          <w:b/>
          <w:color w:val="000000"/>
          <w:sz w:val="29"/>
          <w:szCs w:val="29"/>
        </w:rPr>
        <w:t>Controller</w:t>
      </w:r>
      <w:r w:rsidRPr="00E72DE5">
        <w:rPr>
          <w:rFonts w:ascii="Times" w:hAnsi="Times" w:cs="Times"/>
          <w:color w:val="000000"/>
          <w:sz w:val="29"/>
          <w:szCs w:val="29"/>
        </w:rPr>
        <w:t xml:space="preserve"> </w:t>
      </w:r>
      <w:r w:rsidRPr="00E72DE5">
        <w:rPr>
          <w:rFonts w:ascii="Times New Roman" w:hAnsi="Times New Roman" w:cs="Times New Roman"/>
          <w:color w:val="000000"/>
          <w:sz w:val="29"/>
          <w:szCs w:val="29"/>
        </w:rPr>
        <w:t xml:space="preserve">: có chức năng điều khiển, sắp xếp và xử lý các yêu cầu của người dùng. </w:t>
      </w:r>
    </w:p>
    <w:p w14:paraId="414BC0B4" w14:textId="77777777" w:rsidR="00E72DE5" w:rsidRPr="00E72DE5" w:rsidRDefault="00E72DE5" w:rsidP="00E72DE5">
      <w:pPr>
        <w:widowControl w:val="0"/>
        <w:autoSpaceDE w:val="0"/>
        <w:autoSpaceDN w:val="0"/>
        <w:adjustRightInd w:val="0"/>
        <w:spacing w:after="240" w:line="340" w:lineRule="atLeast"/>
        <w:jc w:val="both"/>
        <w:rPr>
          <w:rFonts w:ascii="MS Mincho" w:eastAsia="MS Mincho" w:hAnsi="MS Mincho" w:cs="MS Mincho"/>
          <w:color w:val="000000"/>
          <w:sz w:val="29"/>
          <w:szCs w:val="29"/>
        </w:rPr>
      </w:pPr>
      <w:r w:rsidRPr="00E72DE5">
        <w:rPr>
          <w:rFonts w:ascii="Times New Roman" w:hAnsi="Times New Roman" w:cs="Times New Roman"/>
          <w:b/>
          <w:color w:val="000000"/>
          <w:sz w:val="29"/>
          <w:szCs w:val="29"/>
        </w:rPr>
        <w:t xml:space="preserve">2. </w:t>
      </w:r>
      <w:r w:rsidRPr="00E72DE5">
        <w:rPr>
          <w:rFonts w:ascii="Times" w:hAnsi="Times" w:cs="Times"/>
          <w:b/>
          <w:color w:val="000000"/>
          <w:sz w:val="29"/>
          <w:szCs w:val="29"/>
        </w:rPr>
        <w:t>Model</w:t>
      </w:r>
      <w:r w:rsidRPr="00E72DE5">
        <w:rPr>
          <w:rFonts w:ascii="Times" w:hAnsi="Times" w:cs="Times"/>
          <w:color w:val="000000"/>
          <w:sz w:val="29"/>
          <w:szCs w:val="29"/>
        </w:rPr>
        <w:t xml:space="preserve"> </w:t>
      </w:r>
      <w:r w:rsidRPr="00E72DE5">
        <w:rPr>
          <w:rFonts w:ascii="Times New Roman" w:hAnsi="Times New Roman" w:cs="Times New Roman"/>
          <w:color w:val="000000"/>
          <w:sz w:val="29"/>
          <w:szCs w:val="29"/>
        </w:rPr>
        <w:t>: sẽ đảm nhiệm các công việc trao đổi dữ liệu với database.</w:t>
      </w:r>
      <w:r w:rsidRPr="00E72DE5">
        <w:rPr>
          <w:rFonts w:ascii="MS Mincho" w:eastAsia="MS Mincho" w:hAnsi="MS Mincho" w:cs="MS Mincho"/>
          <w:color w:val="000000"/>
          <w:sz w:val="29"/>
          <w:szCs w:val="29"/>
        </w:rPr>
        <w:t> </w:t>
      </w:r>
    </w:p>
    <w:p w14:paraId="122C97A7" w14:textId="77777777" w:rsidR="00E72DE5" w:rsidRPr="00E72DE5" w:rsidRDefault="00E72DE5" w:rsidP="00E72DE5">
      <w:pPr>
        <w:widowControl w:val="0"/>
        <w:autoSpaceDE w:val="0"/>
        <w:autoSpaceDN w:val="0"/>
        <w:adjustRightInd w:val="0"/>
        <w:spacing w:after="240" w:line="340" w:lineRule="atLeast"/>
        <w:jc w:val="both"/>
        <w:rPr>
          <w:rFonts w:ascii="Times" w:hAnsi="Times" w:cs="Times"/>
          <w:color w:val="000000"/>
        </w:rPr>
      </w:pPr>
      <w:r w:rsidRPr="00E72DE5">
        <w:rPr>
          <w:rFonts w:ascii="Times New Roman" w:hAnsi="Times New Roman" w:cs="Times New Roman"/>
          <w:b/>
          <w:color w:val="000000"/>
          <w:sz w:val="29"/>
          <w:szCs w:val="29"/>
        </w:rPr>
        <w:t xml:space="preserve">3. </w:t>
      </w:r>
      <w:r w:rsidRPr="00E72DE5">
        <w:rPr>
          <w:rFonts w:ascii="Times" w:hAnsi="Times" w:cs="Times"/>
          <w:b/>
          <w:color w:val="000000"/>
          <w:sz w:val="29"/>
          <w:szCs w:val="29"/>
        </w:rPr>
        <w:t>View</w:t>
      </w:r>
      <w:r w:rsidRPr="00E72DE5">
        <w:rPr>
          <w:rFonts w:ascii="Times New Roman" w:hAnsi="Times New Roman" w:cs="Times New Roman"/>
          <w:color w:val="000000"/>
          <w:sz w:val="29"/>
          <w:szCs w:val="29"/>
        </w:rPr>
        <w:t xml:space="preserve">: là thành phần giao diện, hiển thị dữ liệu cho người dùng. </w:t>
      </w:r>
    </w:p>
    <w:p w14:paraId="53C2A879" w14:textId="77777777" w:rsidR="00A900A3" w:rsidRPr="00E72DE5" w:rsidRDefault="00E72DE5" w:rsidP="00E72DE5">
      <w:pPr>
        <w:widowControl w:val="0"/>
        <w:autoSpaceDE w:val="0"/>
        <w:autoSpaceDN w:val="0"/>
        <w:adjustRightInd w:val="0"/>
        <w:spacing w:after="240" w:line="340" w:lineRule="atLeast"/>
        <w:jc w:val="both"/>
        <w:rPr>
          <w:rFonts w:ascii="Times" w:hAnsi="Times" w:cs="Times"/>
          <w:color w:val="000000"/>
        </w:rPr>
      </w:pPr>
      <w:r w:rsidRPr="00E72DE5">
        <w:rPr>
          <w:rFonts w:ascii="Times New Roman" w:hAnsi="Times New Roman" w:cs="Times New Roman"/>
          <w:color w:val="000000"/>
          <w:sz w:val="29"/>
          <w:szCs w:val="29"/>
        </w:rPr>
        <w:t>Như chúng ta thấy ở trên hình vẽ, khi người dùng gửi một yêu cầu lên hệ thống, hệ thống sẽ gửi về cho phía Controller xử lý các yêu cầu của người dùng. Trong quá trình làm việc, Controller sẽ phải thông qua lớp Model để làm việc với CSDL. Sau khi xử lý xong công việ</w:t>
      </w:r>
      <w:r w:rsidRPr="00E72DE5">
        <w:rPr>
          <w:rFonts w:ascii="Times New Roman" w:hAnsi="Times New Roman" w:cs="Times New Roman"/>
          <w:color w:val="000000"/>
          <w:sz w:val="29"/>
          <w:szCs w:val="29"/>
        </w:rPr>
        <w:t xml:space="preserve">c, Controller sẽ gửi data </w:t>
      </w:r>
      <w:r w:rsidRPr="00E72DE5">
        <w:rPr>
          <w:rFonts w:ascii="Times New Roman" w:hAnsi="Times New Roman" w:cs="Times New Roman"/>
          <w:color w:val="000000"/>
          <w:sz w:val="29"/>
          <w:szCs w:val="29"/>
        </w:rPr>
        <w:t xml:space="preserve">sang Views để hiển thị cho người dùng. </w:t>
      </w:r>
      <w:bookmarkStart w:id="0" w:name="_GoBack"/>
      <w:bookmarkEnd w:id="0"/>
    </w:p>
    <w:sectPr w:rsidR="00A900A3" w:rsidRPr="00E72DE5" w:rsidSect="00B771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E5"/>
    <w:rsid w:val="00834B94"/>
    <w:rsid w:val="009D3630"/>
    <w:rsid w:val="00E72D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3B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726</Characters>
  <Application>Microsoft Macintosh Word</Application>
  <DocSecurity>0</DocSecurity>
  <Lines>6</Lines>
  <Paragraphs>1</Paragraphs>
  <ScaleCrop>false</ScaleCrop>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1</cp:revision>
  <dcterms:created xsi:type="dcterms:W3CDTF">2019-09-07T06:26:00Z</dcterms:created>
  <dcterms:modified xsi:type="dcterms:W3CDTF">2019-09-07T06:28:00Z</dcterms:modified>
</cp:coreProperties>
</file>