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0A27A" w14:textId="77777777" w:rsidR="008C2D00" w:rsidRDefault="008C2D00" w:rsidP="007C4DC8">
      <w:pPr>
        <w:jc w:val="center"/>
        <w:rPr>
          <w:rFonts w:ascii="Times New Roman" w:hAnsi="Times New Roman" w:cs="Times New Roman"/>
          <w:b/>
          <w:sz w:val="24"/>
          <w:szCs w:val="24"/>
        </w:rPr>
      </w:pPr>
      <w:bookmarkStart w:id="0" w:name="_GoBack"/>
      <w:bookmarkEnd w:id="0"/>
    </w:p>
    <w:p w14:paraId="12C91870" w14:textId="1447BBE9" w:rsidR="007C4BEC" w:rsidRPr="007C4DC8" w:rsidRDefault="007C4BEC" w:rsidP="007C4DC8">
      <w:pPr>
        <w:jc w:val="center"/>
        <w:rPr>
          <w:rFonts w:ascii="Times New Roman" w:hAnsi="Times New Roman" w:cs="Times New Roman"/>
          <w:b/>
          <w:sz w:val="24"/>
          <w:szCs w:val="24"/>
        </w:rPr>
      </w:pPr>
      <w:r w:rsidRPr="007C4DC8">
        <w:rPr>
          <w:rFonts w:ascii="Times New Roman" w:hAnsi="Times New Roman" w:cs="Times New Roman"/>
          <w:b/>
          <w:sz w:val="24"/>
          <w:szCs w:val="24"/>
        </w:rPr>
        <w:t xml:space="preserve">A Comparison of </w:t>
      </w:r>
      <w:r w:rsidR="002E4F05">
        <w:rPr>
          <w:rFonts w:ascii="Times New Roman" w:hAnsi="Times New Roman" w:cs="Times New Roman"/>
          <w:b/>
          <w:sz w:val="24"/>
          <w:szCs w:val="24"/>
        </w:rPr>
        <w:t xml:space="preserve">Cluster and </w:t>
      </w:r>
      <w:r w:rsidRPr="007C4DC8">
        <w:rPr>
          <w:rFonts w:ascii="Times New Roman" w:hAnsi="Times New Roman" w:cs="Times New Roman"/>
          <w:b/>
          <w:sz w:val="24"/>
          <w:szCs w:val="24"/>
        </w:rPr>
        <w:t>Estimation Model Methods</w:t>
      </w:r>
      <w:r w:rsidR="002E4F05">
        <w:rPr>
          <w:rFonts w:ascii="Times New Roman" w:hAnsi="Times New Roman" w:cs="Times New Roman"/>
          <w:b/>
          <w:sz w:val="24"/>
          <w:szCs w:val="24"/>
        </w:rPr>
        <w:br/>
        <w:t xml:space="preserve"> for Evaluating </w:t>
      </w:r>
      <w:r w:rsidRPr="007C4DC8">
        <w:rPr>
          <w:rFonts w:ascii="Times New Roman" w:hAnsi="Times New Roman" w:cs="Times New Roman"/>
          <w:b/>
          <w:sz w:val="24"/>
          <w:szCs w:val="24"/>
        </w:rPr>
        <w:t xml:space="preserve">MLB Player </w:t>
      </w:r>
      <w:r w:rsidR="007E267A">
        <w:rPr>
          <w:rFonts w:ascii="Times New Roman" w:hAnsi="Times New Roman" w:cs="Times New Roman"/>
          <w:b/>
          <w:sz w:val="24"/>
          <w:szCs w:val="24"/>
        </w:rPr>
        <w:t>W</w:t>
      </w:r>
      <w:r w:rsidR="00DC0EE3">
        <w:rPr>
          <w:rFonts w:ascii="Times New Roman" w:hAnsi="Times New Roman" w:cs="Times New Roman"/>
          <w:b/>
          <w:sz w:val="24"/>
          <w:szCs w:val="24"/>
        </w:rPr>
        <w:t>ins-Above-</w:t>
      </w:r>
      <w:r w:rsidR="007E267A">
        <w:rPr>
          <w:rFonts w:ascii="Times New Roman" w:hAnsi="Times New Roman" w:cs="Times New Roman"/>
          <w:b/>
          <w:sz w:val="24"/>
          <w:szCs w:val="24"/>
        </w:rPr>
        <w:t>Replacement (WAR) Values</w:t>
      </w:r>
    </w:p>
    <w:p w14:paraId="4688B13F" w14:textId="7177885A" w:rsidR="007C4BEC" w:rsidRPr="007C4DC8" w:rsidRDefault="007C4BEC" w:rsidP="007C4DC8">
      <w:pPr>
        <w:jc w:val="center"/>
        <w:rPr>
          <w:rFonts w:ascii="Times New Roman" w:hAnsi="Times New Roman" w:cs="Times New Roman"/>
          <w:sz w:val="24"/>
          <w:szCs w:val="24"/>
        </w:rPr>
      </w:pPr>
    </w:p>
    <w:p w14:paraId="29A0128A" w14:textId="1347487F" w:rsidR="007C4BEC" w:rsidRPr="007C4DC8" w:rsidRDefault="007C4BEC" w:rsidP="007C4DC8">
      <w:pPr>
        <w:jc w:val="center"/>
        <w:rPr>
          <w:rFonts w:ascii="Times New Roman" w:hAnsi="Times New Roman" w:cs="Times New Roman"/>
          <w:sz w:val="24"/>
          <w:szCs w:val="24"/>
        </w:rPr>
      </w:pPr>
      <w:r>
        <w:rPr>
          <w:rFonts w:ascii="Times New Roman" w:hAnsi="Times New Roman" w:cs="Times New Roman"/>
          <w:sz w:val="24"/>
          <w:szCs w:val="24"/>
        </w:rPr>
        <w:t>Joseph M. Lennon</w:t>
      </w:r>
    </w:p>
    <w:p w14:paraId="7CF3FD5D" w14:textId="77777777" w:rsidR="007C4BEC" w:rsidRPr="007C4DC8" w:rsidRDefault="007C4BEC" w:rsidP="007C4BEC">
      <w:pPr>
        <w:rPr>
          <w:rFonts w:ascii="Times New Roman" w:hAnsi="Times New Roman" w:cs="Times New Roman"/>
          <w:sz w:val="24"/>
          <w:szCs w:val="24"/>
        </w:rPr>
      </w:pPr>
      <w:r w:rsidRPr="007C4DC8">
        <w:rPr>
          <w:rFonts w:ascii="Times New Roman" w:hAnsi="Times New Roman" w:cs="Times New Roman"/>
          <w:sz w:val="24"/>
          <w:szCs w:val="24"/>
        </w:rPr>
        <w:t xml:space="preserve"> </w:t>
      </w:r>
    </w:p>
    <w:p w14:paraId="374BD2B2" w14:textId="3E0364C6"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Submitted in Partial Fulfillment of the</w:t>
      </w:r>
    </w:p>
    <w:p w14:paraId="72DEBE84" w14:textId="233DCBC2"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Requirements for the Degree of</w:t>
      </w:r>
    </w:p>
    <w:p w14:paraId="663FD592" w14:textId="54938771"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 xml:space="preserve">Master of Science in Data </w:t>
      </w:r>
      <w:r w:rsidR="001766B8">
        <w:rPr>
          <w:rFonts w:ascii="Times New Roman" w:hAnsi="Times New Roman" w:cs="Times New Roman"/>
          <w:sz w:val="24"/>
          <w:szCs w:val="24"/>
        </w:rPr>
        <w:t>Science</w:t>
      </w:r>
    </w:p>
    <w:p w14:paraId="39F1398D" w14:textId="70B69FFE"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Department of Mathematical Sciences</w:t>
      </w:r>
    </w:p>
    <w:p w14:paraId="7639A532" w14:textId="2924CE88" w:rsidR="007C4BEC" w:rsidRPr="007C4DC8" w:rsidRDefault="007C4BEC" w:rsidP="007C4DC8">
      <w:pPr>
        <w:jc w:val="center"/>
        <w:rPr>
          <w:rFonts w:ascii="Times New Roman" w:hAnsi="Times New Roman" w:cs="Times New Roman"/>
          <w:sz w:val="24"/>
          <w:szCs w:val="24"/>
        </w:rPr>
      </w:pPr>
    </w:p>
    <w:p w14:paraId="1C835A3D" w14:textId="0414099B"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Central Connecticut State University</w:t>
      </w:r>
    </w:p>
    <w:p w14:paraId="76299F5D" w14:textId="0FC13CC1"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New Britain, Connecticut</w:t>
      </w:r>
    </w:p>
    <w:p w14:paraId="35D39E62" w14:textId="77777777" w:rsidR="007C4BEC" w:rsidRPr="007C4DC8" w:rsidRDefault="007C4BEC" w:rsidP="007C4BEC">
      <w:pPr>
        <w:rPr>
          <w:rFonts w:ascii="Times New Roman" w:hAnsi="Times New Roman" w:cs="Times New Roman"/>
          <w:sz w:val="24"/>
          <w:szCs w:val="24"/>
        </w:rPr>
      </w:pPr>
      <w:r w:rsidRPr="007C4DC8">
        <w:rPr>
          <w:rFonts w:ascii="Times New Roman" w:hAnsi="Times New Roman" w:cs="Times New Roman"/>
          <w:sz w:val="24"/>
          <w:szCs w:val="24"/>
        </w:rPr>
        <w:t xml:space="preserve"> </w:t>
      </w:r>
    </w:p>
    <w:p w14:paraId="126FE926" w14:textId="77777777" w:rsidR="007C4BEC" w:rsidRPr="007C4DC8" w:rsidRDefault="007C4BEC" w:rsidP="007C4BEC">
      <w:pPr>
        <w:rPr>
          <w:rFonts w:ascii="Times New Roman" w:hAnsi="Times New Roman" w:cs="Times New Roman"/>
          <w:sz w:val="24"/>
          <w:szCs w:val="24"/>
        </w:rPr>
      </w:pPr>
      <w:r w:rsidRPr="007C4DC8">
        <w:rPr>
          <w:rFonts w:ascii="Times New Roman" w:hAnsi="Times New Roman" w:cs="Times New Roman"/>
          <w:sz w:val="24"/>
          <w:szCs w:val="24"/>
        </w:rPr>
        <w:t xml:space="preserve"> </w:t>
      </w:r>
    </w:p>
    <w:p w14:paraId="6A501E95" w14:textId="1AE6CB7F" w:rsidR="007C4BEC" w:rsidRPr="007C4DC8" w:rsidRDefault="00EA190F" w:rsidP="007C4DC8">
      <w:pPr>
        <w:jc w:val="center"/>
        <w:rPr>
          <w:rFonts w:ascii="Times New Roman" w:hAnsi="Times New Roman" w:cs="Times New Roman"/>
          <w:sz w:val="24"/>
          <w:szCs w:val="24"/>
        </w:rPr>
      </w:pPr>
      <w:r>
        <w:rPr>
          <w:rFonts w:ascii="Times New Roman" w:hAnsi="Times New Roman" w:cs="Times New Roman"/>
          <w:sz w:val="24"/>
          <w:szCs w:val="24"/>
        </w:rPr>
        <w:t>October</w:t>
      </w:r>
      <w:r w:rsidR="007C4BEC">
        <w:rPr>
          <w:rFonts w:ascii="Times New Roman" w:hAnsi="Times New Roman" w:cs="Times New Roman"/>
          <w:sz w:val="24"/>
          <w:szCs w:val="24"/>
        </w:rPr>
        <w:t xml:space="preserve"> 2019</w:t>
      </w:r>
    </w:p>
    <w:p w14:paraId="1EB23AC8" w14:textId="728FD525"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Thesis Advisor</w:t>
      </w:r>
    </w:p>
    <w:p w14:paraId="3685DFC7" w14:textId="12F0EC80" w:rsidR="007C4BEC" w:rsidRPr="007C4DC8" w:rsidRDefault="007C4BEC" w:rsidP="007C4DC8">
      <w:pPr>
        <w:jc w:val="center"/>
        <w:rPr>
          <w:rFonts w:ascii="Times New Roman" w:hAnsi="Times New Roman" w:cs="Times New Roman"/>
          <w:sz w:val="24"/>
          <w:szCs w:val="24"/>
        </w:rPr>
      </w:pPr>
      <w:r w:rsidRPr="007C4DC8">
        <w:rPr>
          <w:rFonts w:ascii="Times New Roman" w:hAnsi="Times New Roman" w:cs="Times New Roman"/>
          <w:sz w:val="24"/>
          <w:szCs w:val="24"/>
        </w:rPr>
        <w:t>Dr. Daniel T. Larose</w:t>
      </w:r>
    </w:p>
    <w:p w14:paraId="19D663B0" w14:textId="02F5D10E" w:rsidR="0045749D" w:rsidRDefault="007C4BEC" w:rsidP="0045749D">
      <w:pPr>
        <w:jc w:val="center"/>
        <w:rPr>
          <w:rFonts w:ascii="Times New Roman" w:hAnsi="Times New Roman" w:cs="Times New Roman"/>
          <w:sz w:val="24"/>
          <w:szCs w:val="24"/>
        </w:rPr>
      </w:pPr>
      <w:r w:rsidRPr="007C4DC8">
        <w:rPr>
          <w:rFonts w:ascii="Times New Roman" w:hAnsi="Times New Roman" w:cs="Times New Roman"/>
          <w:sz w:val="24"/>
          <w:szCs w:val="24"/>
        </w:rPr>
        <w:t>Department of Mathematical Sciences</w:t>
      </w:r>
    </w:p>
    <w:p w14:paraId="40BC0D89" w14:textId="77777777" w:rsidR="00D658C6" w:rsidRPr="007C4DC8" w:rsidRDefault="00D658C6" w:rsidP="00D658C6">
      <w:pPr>
        <w:jc w:val="center"/>
        <w:rPr>
          <w:rFonts w:ascii="Times New Roman" w:hAnsi="Times New Roman" w:cs="Times New Roman"/>
          <w:b/>
          <w:sz w:val="24"/>
          <w:szCs w:val="24"/>
        </w:rPr>
      </w:pPr>
      <w:r w:rsidRPr="007C4DC8">
        <w:rPr>
          <w:rFonts w:ascii="Times New Roman" w:hAnsi="Times New Roman" w:cs="Times New Roman"/>
          <w:b/>
          <w:sz w:val="24"/>
          <w:szCs w:val="24"/>
        </w:rPr>
        <w:lastRenderedPageBreak/>
        <w:t xml:space="preserve">A Comparison of </w:t>
      </w:r>
      <w:r>
        <w:rPr>
          <w:rFonts w:ascii="Times New Roman" w:hAnsi="Times New Roman" w:cs="Times New Roman"/>
          <w:b/>
          <w:sz w:val="24"/>
          <w:szCs w:val="24"/>
        </w:rPr>
        <w:t xml:space="preserve">Cluster and </w:t>
      </w:r>
      <w:r w:rsidRPr="007C4DC8">
        <w:rPr>
          <w:rFonts w:ascii="Times New Roman" w:hAnsi="Times New Roman" w:cs="Times New Roman"/>
          <w:b/>
          <w:sz w:val="24"/>
          <w:szCs w:val="24"/>
        </w:rPr>
        <w:t>Estimation Model Methods</w:t>
      </w:r>
      <w:r>
        <w:rPr>
          <w:rFonts w:ascii="Times New Roman" w:hAnsi="Times New Roman" w:cs="Times New Roman"/>
          <w:b/>
          <w:sz w:val="24"/>
          <w:szCs w:val="24"/>
        </w:rPr>
        <w:br/>
        <w:t xml:space="preserve"> for Evaluating </w:t>
      </w:r>
      <w:r w:rsidRPr="007C4DC8">
        <w:rPr>
          <w:rFonts w:ascii="Times New Roman" w:hAnsi="Times New Roman" w:cs="Times New Roman"/>
          <w:b/>
          <w:sz w:val="24"/>
          <w:szCs w:val="24"/>
        </w:rPr>
        <w:t xml:space="preserve">MLB Player </w:t>
      </w:r>
      <w:r>
        <w:rPr>
          <w:rFonts w:ascii="Times New Roman" w:hAnsi="Times New Roman" w:cs="Times New Roman"/>
          <w:b/>
          <w:sz w:val="24"/>
          <w:szCs w:val="24"/>
        </w:rPr>
        <w:t>Wins-Above-Replacement (WAR) Values</w:t>
      </w:r>
    </w:p>
    <w:p w14:paraId="65B5CAA5" w14:textId="77777777" w:rsidR="00941541" w:rsidRDefault="00941541" w:rsidP="00D658C6">
      <w:pPr>
        <w:jc w:val="center"/>
        <w:rPr>
          <w:rFonts w:ascii="Times New Roman" w:hAnsi="Times New Roman" w:cs="Times New Roman"/>
          <w:sz w:val="24"/>
          <w:szCs w:val="24"/>
        </w:rPr>
      </w:pPr>
    </w:p>
    <w:p w14:paraId="49568869" w14:textId="6B3EDD1E" w:rsidR="00D658C6" w:rsidRDefault="00D658C6" w:rsidP="00D658C6">
      <w:pPr>
        <w:jc w:val="center"/>
        <w:rPr>
          <w:rFonts w:ascii="Times New Roman" w:hAnsi="Times New Roman" w:cs="Times New Roman"/>
          <w:sz w:val="24"/>
          <w:szCs w:val="24"/>
        </w:rPr>
      </w:pPr>
      <w:r>
        <w:rPr>
          <w:rFonts w:ascii="Times New Roman" w:hAnsi="Times New Roman" w:cs="Times New Roman"/>
          <w:sz w:val="24"/>
          <w:szCs w:val="24"/>
        </w:rPr>
        <w:t>Joseph M. Lennon</w:t>
      </w:r>
    </w:p>
    <w:p w14:paraId="17BBF5BF" w14:textId="5C7EF7C3" w:rsidR="00D658C6" w:rsidRPr="007C4DC8" w:rsidRDefault="00D658C6" w:rsidP="00D658C6">
      <w:pPr>
        <w:jc w:val="center"/>
        <w:rPr>
          <w:rFonts w:ascii="Times New Roman" w:hAnsi="Times New Roman" w:cs="Times New Roman"/>
          <w:sz w:val="24"/>
          <w:szCs w:val="24"/>
        </w:rPr>
      </w:pPr>
      <w:r>
        <w:rPr>
          <w:rFonts w:ascii="Times New Roman" w:hAnsi="Times New Roman" w:cs="Times New Roman"/>
          <w:sz w:val="24"/>
          <w:szCs w:val="24"/>
        </w:rPr>
        <w:t>An Abstract of a Thesis</w:t>
      </w:r>
    </w:p>
    <w:p w14:paraId="20CF4C72"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Submitted in Partial Fulfillment of the</w:t>
      </w:r>
    </w:p>
    <w:p w14:paraId="4BB483C3"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Requirements for the Degree of</w:t>
      </w:r>
    </w:p>
    <w:p w14:paraId="672F9B37"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 xml:space="preserve">Master of Science in Data </w:t>
      </w:r>
      <w:r>
        <w:rPr>
          <w:rFonts w:ascii="Times New Roman" w:hAnsi="Times New Roman" w:cs="Times New Roman"/>
          <w:sz w:val="24"/>
          <w:szCs w:val="24"/>
        </w:rPr>
        <w:t>Science</w:t>
      </w:r>
    </w:p>
    <w:p w14:paraId="286282D8"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Department of Mathematical Sciences</w:t>
      </w:r>
    </w:p>
    <w:p w14:paraId="66426797" w14:textId="77777777" w:rsidR="00D658C6" w:rsidRPr="007C4DC8" w:rsidRDefault="00D658C6" w:rsidP="00D658C6">
      <w:pPr>
        <w:jc w:val="center"/>
        <w:rPr>
          <w:rFonts w:ascii="Times New Roman" w:hAnsi="Times New Roman" w:cs="Times New Roman"/>
          <w:sz w:val="24"/>
          <w:szCs w:val="24"/>
        </w:rPr>
      </w:pPr>
    </w:p>
    <w:p w14:paraId="1C8D04DE"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Central Connecticut State University</w:t>
      </w:r>
    </w:p>
    <w:p w14:paraId="69007989"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New Britain, Connecticut</w:t>
      </w:r>
    </w:p>
    <w:p w14:paraId="7E191C6D" w14:textId="5369D2AC" w:rsidR="00D658C6" w:rsidRPr="007C4DC8" w:rsidRDefault="00D658C6" w:rsidP="00D658C6">
      <w:pPr>
        <w:rPr>
          <w:rFonts w:ascii="Times New Roman" w:hAnsi="Times New Roman" w:cs="Times New Roman"/>
          <w:sz w:val="24"/>
          <w:szCs w:val="24"/>
        </w:rPr>
      </w:pPr>
      <w:r w:rsidRPr="007C4DC8">
        <w:rPr>
          <w:rFonts w:ascii="Times New Roman" w:hAnsi="Times New Roman" w:cs="Times New Roman"/>
          <w:sz w:val="24"/>
          <w:szCs w:val="24"/>
        </w:rPr>
        <w:t xml:space="preserve">  </w:t>
      </w:r>
    </w:p>
    <w:p w14:paraId="24646C86" w14:textId="77777777" w:rsidR="00D658C6" w:rsidRPr="007C4DC8" w:rsidRDefault="00D658C6" w:rsidP="00D658C6">
      <w:pPr>
        <w:jc w:val="center"/>
        <w:rPr>
          <w:rFonts w:ascii="Times New Roman" w:hAnsi="Times New Roman" w:cs="Times New Roman"/>
          <w:sz w:val="24"/>
          <w:szCs w:val="24"/>
        </w:rPr>
      </w:pPr>
      <w:r>
        <w:rPr>
          <w:rFonts w:ascii="Times New Roman" w:hAnsi="Times New Roman" w:cs="Times New Roman"/>
          <w:sz w:val="24"/>
          <w:szCs w:val="24"/>
        </w:rPr>
        <w:t>October 2019</w:t>
      </w:r>
    </w:p>
    <w:p w14:paraId="3BA40BF3"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Thesis Advisor</w:t>
      </w:r>
    </w:p>
    <w:p w14:paraId="1F6B36C1" w14:textId="77777777" w:rsidR="00D658C6" w:rsidRPr="007C4DC8"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Dr. Daniel T. Larose</w:t>
      </w:r>
    </w:p>
    <w:p w14:paraId="6F205CE8" w14:textId="77777777" w:rsidR="00D658C6" w:rsidRDefault="00D658C6" w:rsidP="00D658C6">
      <w:pPr>
        <w:jc w:val="center"/>
        <w:rPr>
          <w:rFonts w:ascii="Times New Roman" w:hAnsi="Times New Roman" w:cs="Times New Roman"/>
          <w:sz w:val="24"/>
          <w:szCs w:val="24"/>
        </w:rPr>
      </w:pPr>
      <w:r w:rsidRPr="007C4DC8">
        <w:rPr>
          <w:rFonts w:ascii="Times New Roman" w:hAnsi="Times New Roman" w:cs="Times New Roman"/>
          <w:sz w:val="24"/>
          <w:szCs w:val="24"/>
        </w:rPr>
        <w:t>Department of Mathematical Sciences</w:t>
      </w:r>
    </w:p>
    <w:p w14:paraId="2F50BC5E" w14:textId="201BF2D0" w:rsidR="00D658C6" w:rsidRPr="00D658C6" w:rsidRDefault="00D658C6" w:rsidP="00D658C6">
      <w:pPr>
        <w:autoSpaceDE w:val="0"/>
        <w:autoSpaceDN w:val="0"/>
        <w:adjustRightInd w:val="0"/>
        <w:jc w:val="center"/>
        <w:rPr>
          <w:rFonts w:ascii="Times New Roman" w:hAnsi="Times New Roman" w:cs="Times New Roman"/>
          <w:color w:val="000000"/>
          <w:sz w:val="23"/>
          <w:szCs w:val="23"/>
        </w:rPr>
      </w:pPr>
      <w:r w:rsidRPr="00D658C6">
        <w:rPr>
          <w:rFonts w:ascii="Times New Roman" w:hAnsi="Times New Roman" w:cs="Times New Roman"/>
          <w:color w:val="000000"/>
          <w:sz w:val="23"/>
          <w:szCs w:val="23"/>
        </w:rPr>
        <w:t xml:space="preserve">Key Words: </w:t>
      </w:r>
      <w:r>
        <w:rPr>
          <w:rFonts w:ascii="Times New Roman" w:hAnsi="Times New Roman" w:cs="Times New Roman"/>
          <w:color w:val="000000"/>
          <w:sz w:val="23"/>
          <w:szCs w:val="23"/>
        </w:rPr>
        <w:t xml:space="preserve">K-Means </w:t>
      </w:r>
      <w:r w:rsidR="00941541">
        <w:rPr>
          <w:rFonts w:ascii="Times New Roman" w:hAnsi="Times New Roman" w:cs="Times New Roman"/>
          <w:color w:val="000000"/>
          <w:sz w:val="23"/>
          <w:szCs w:val="23"/>
        </w:rPr>
        <w:t>c</w:t>
      </w:r>
      <w:r>
        <w:rPr>
          <w:rFonts w:ascii="Times New Roman" w:hAnsi="Times New Roman" w:cs="Times New Roman"/>
          <w:color w:val="000000"/>
          <w:sz w:val="23"/>
          <w:szCs w:val="23"/>
        </w:rPr>
        <w:t xml:space="preserve">luster, BIRCH </w:t>
      </w:r>
      <w:r w:rsidR="00941541">
        <w:rPr>
          <w:rFonts w:ascii="Times New Roman" w:hAnsi="Times New Roman" w:cs="Times New Roman"/>
          <w:color w:val="000000"/>
          <w:sz w:val="23"/>
          <w:szCs w:val="23"/>
        </w:rPr>
        <w:t>c</w:t>
      </w:r>
      <w:r>
        <w:rPr>
          <w:rFonts w:ascii="Times New Roman" w:hAnsi="Times New Roman" w:cs="Times New Roman"/>
          <w:color w:val="000000"/>
          <w:sz w:val="23"/>
          <w:szCs w:val="23"/>
        </w:rPr>
        <w:t xml:space="preserve">luster, </w:t>
      </w:r>
      <w:r w:rsidR="00941541">
        <w:rPr>
          <w:rFonts w:ascii="Times New Roman" w:hAnsi="Times New Roman" w:cs="Times New Roman"/>
          <w:color w:val="000000"/>
          <w:sz w:val="23"/>
          <w:szCs w:val="23"/>
        </w:rPr>
        <w:t>p</w:t>
      </w:r>
      <w:r>
        <w:rPr>
          <w:rFonts w:ascii="Times New Roman" w:hAnsi="Times New Roman" w:cs="Times New Roman"/>
          <w:color w:val="000000"/>
          <w:sz w:val="23"/>
          <w:szCs w:val="23"/>
        </w:rPr>
        <w:t>rincipal components, multicollinearity, CART, Random Forest</w:t>
      </w:r>
      <w:r w:rsidR="00941541">
        <w:rPr>
          <w:rFonts w:ascii="Times New Roman" w:hAnsi="Times New Roman" w:cs="Times New Roman"/>
          <w:color w:val="000000"/>
          <w:sz w:val="23"/>
          <w:szCs w:val="23"/>
        </w:rPr>
        <w:t>s</w:t>
      </w:r>
      <w:r>
        <w:rPr>
          <w:rFonts w:ascii="Times New Roman" w:hAnsi="Times New Roman" w:cs="Times New Roman"/>
          <w:color w:val="000000"/>
          <w:sz w:val="23"/>
          <w:szCs w:val="23"/>
        </w:rPr>
        <w:t xml:space="preserve"> </w:t>
      </w:r>
    </w:p>
    <w:p w14:paraId="3D24900E" w14:textId="77777777" w:rsidR="00941541" w:rsidRPr="00927798" w:rsidRDefault="00941541" w:rsidP="00941541">
      <w:pPr>
        <w:rPr>
          <w:rFonts w:ascii="Times New Roman" w:hAnsi="Times New Roman" w:cs="Times New Roman"/>
          <w:b/>
          <w:sz w:val="24"/>
        </w:rPr>
      </w:pPr>
      <w:r w:rsidRPr="00927798">
        <w:rPr>
          <w:rFonts w:ascii="Times New Roman" w:hAnsi="Times New Roman" w:cs="Times New Roman"/>
          <w:b/>
          <w:sz w:val="24"/>
        </w:rPr>
        <w:lastRenderedPageBreak/>
        <w:t>ABSTRACT</w:t>
      </w:r>
    </w:p>
    <w:p w14:paraId="3EB73CEE" w14:textId="77777777" w:rsidR="00941541" w:rsidRPr="007F3D6F" w:rsidRDefault="00941541" w:rsidP="00941541">
      <w:pPr>
        <w:rPr>
          <w:rFonts w:ascii="Times New Roman" w:hAnsi="Times New Roman" w:cs="Times New Roman"/>
          <w:sz w:val="24"/>
        </w:rPr>
      </w:pPr>
      <w:r>
        <w:rPr>
          <w:rFonts w:ascii="Times New Roman" w:hAnsi="Times New Roman" w:cs="Times New Roman"/>
          <w:sz w:val="24"/>
        </w:rPr>
        <w:t>Wins-Above-Replacement (</w:t>
      </w:r>
      <w:r w:rsidRPr="007F3D6F">
        <w:rPr>
          <w:rFonts w:ascii="Times New Roman" w:hAnsi="Times New Roman" w:cs="Times New Roman"/>
          <w:sz w:val="24"/>
        </w:rPr>
        <w:t>WAR</w:t>
      </w:r>
      <w:r>
        <w:rPr>
          <w:rFonts w:ascii="Times New Roman" w:hAnsi="Times New Roman" w:cs="Times New Roman"/>
          <w:sz w:val="24"/>
        </w:rPr>
        <w:t>)</w:t>
      </w:r>
      <w:r w:rsidRPr="007F3D6F">
        <w:rPr>
          <w:rFonts w:ascii="Times New Roman" w:hAnsi="Times New Roman" w:cs="Times New Roman"/>
          <w:sz w:val="24"/>
        </w:rPr>
        <w:t xml:space="preserve"> is a metric that estimates overall player value in MLB.  It has a proprietary formula that involves many hidden calculations and brute</w:t>
      </w:r>
      <w:r>
        <w:rPr>
          <w:rFonts w:ascii="Times New Roman" w:hAnsi="Times New Roman" w:cs="Times New Roman"/>
          <w:sz w:val="24"/>
        </w:rPr>
        <w:t>-</w:t>
      </w:r>
      <w:r w:rsidRPr="007F3D6F">
        <w:rPr>
          <w:rFonts w:ascii="Times New Roman" w:hAnsi="Times New Roman" w:cs="Times New Roman"/>
          <w:sz w:val="24"/>
        </w:rPr>
        <w:t xml:space="preserve">force adjustments not fully published by the agencies that track it.  The purpose of the study is two-fold.  First, </w:t>
      </w:r>
      <w:r>
        <w:rPr>
          <w:rFonts w:ascii="Times New Roman" w:hAnsi="Times New Roman" w:cs="Times New Roman"/>
          <w:sz w:val="24"/>
        </w:rPr>
        <w:t xml:space="preserve">the study </w:t>
      </w:r>
      <w:r w:rsidRPr="007F3D6F">
        <w:rPr>
          <w:rFonts w:ascii="Times New Roman" w:hAnsi="Times New Roman" w:cs="Times New Roman"/>
          <w:sz w:val="24"/>
        </w:rPr>
        <w:t>determine</w:t>
      </w:r>
      <w:r>
        <w:rPr>
          <w:rFonts w:ascii="Times New Roman" w:hAnsi="Times New Roman" w:cs="Times New Roman"/>
          <w:sz w:val="24"/>
        </w:rPr>
        <w:t>s</w:t>
      </w:r>
      <w:r w:rsidRPr="007F3D6F">
        <w:rPr>
          <w:rFonts w:ascii="Times New Roman" w:hAnsi="Times New Roman" w:cs="Times New Roman"/>
          <w:sz w:val="24"/>
        </w:rPr>
        <w:t xml:space="preserve"> the optimal descriptive methods for profiling high vs low WAR players through cluster analysis.  </w:t>
      </w:r>
      <w:r>
        <w:rPr>
          <w:rFonts w:ascii="Times New Roman" w:hAnsi="Times New Roman" w:cs="Times New Roman"/>
          <w:sz w:val="24"/>
        </w:rPr>
        <w:t>Further</w:t>
      </w:r>
      <w:r w:rsidRPr="007F3D6F">
        <w:rPr>
          <w:rFonts w:ascii="Times New Roman" w:hAnsi="Times New Roman" w:cs="Times New Roman"/>
          <w:sz w:val="24"/>
        </w:rPr>
        <w:t>, the study develops alternative estimation models for WAR values using readily available player statistics only</w:t>
      </w:r>
      <w:r>
        <w:rPr>
          <w:rFonts w:ascii="Times New Roman" w:hAnsi="Times New Roman" w:cs="Times New Roman"/>
          <w:sz w:val="24"/>
        </w:rPr>
        <w:t xml:space="preserve">, as opposed to proprietary methods, </w:t>
      </w:r>
      <w:r w:rsidRPr="007F3D6F">
        <w:rPr>
          <w:rFonts w:ascii="Times New Roman" w:hAnsi="Times New Roman" w:cs="Times New Roman"/>
          <w:sz w:val="24"/>
        </w:rPr>
        <w:t xml:space="preserve">and highlights the strengths and weaknesses of </w:t>
      </w:r>
      <w:r>
        <w:rPr>
          <w:rFonts w:ascii="Times New Roman" w:hAnsi="Times New Roman" w:cs="Times New Roman"/>
          <w:sz w:val="24"/>
        </w:rPr>
        <w:t>different methods used to profile and estimate WAR values for individual players</w:t>
      </w:r>
      <w:r w:rsidRPr="007F3D6F">
        <w:rPr>
          <w:rFonts w:ascii="Times New Roman" w:hAnsi="Times New Roman" w:cs="Times New Roman"/>
          <w:sz w:val="24"/>
        </w:rPr>
        <w:t>.</w:t>
      </w:r>
    </w:p>
    <w:p w14:paraId="16A95A1E" w14:textId="77777777" w:rsidR="00941541" w:rsidRPr="007F3D6F" w:rsidRDefault="00941541" w:rsidP="00941541">
      <w:pPr>
        <w:rPr>
          <w:rFonts w:ascii="Times New Roman" w:hAnsi="Times New Roman" w:cs="Times New Roman"/>
          <w:sz w:val="24"/>
        </w:rPr>
      </w:pPr>
      <w:r w:rsidRPr="007F3D6F">
        <w:rPr>
          <w:rFonts w:ascii="Times New Roman" w:hAnsi="Times New Roman" w:cs="Times New Roman"/>
          <w:sz w:val="24"/>
        </w:rPr>
        <w:t xml:space="preserve">Descriptive and estimation methods for analyzing WAR values are presented.  Methods explored </w:t>
      </w:r>
      <w:r>
        <w:rPr>
          <w:rFonts w:ascii="Times New Roman" w:hAnsi="Times New Roman" w:cs="Times New Roman"/>
          <w:sz w:val="24"/>
        </w:rPr>
        <w:t>include</w:t>
      </w:r>
      <w:r w:rsidRPr="007F3D6F">
        <w:rPr>
          <w:rFonts w:ascii="Times New Roman" w:hAnsi="Times New Roman" w:cs="Times New Roman"/>
          <w:sz w:val="24"/>
        </w:rPr>
        <w:t xml:space="preserve"> clustering methods, both K-means and BIRCH, principal components analysis and estimation </w:t>
      </w:r>
      <w:r>
        <w:rPr>
          <w:rFonts w:ascii="Times New Roman" w:hAnsi="Times New Roman" w:cs="Times New Roman"/>
          <w:sz w:val="24"/>
        </w:rPr>
        <w:t>methods</w:t>
      </w:r>
      <w:r w:rsidRPr="007F3D6F">
        <w:rPr>
          <w:rFonts w:ascii="Times New Roman" w:hAnsi="Times New Roman" w:cs="Times New Roman"/>
          <w:sz w:val="24"/>
        </w:rPr>
        <w:t xml:space="preserve"> including CART and random forests models. </w:t>
      </w:r>
    </w:p>
    <w:p w14:paraId="79F2FAB3" w14:textId="77777777" w:rsidR="00941541" w:rsidRPr="007F3D6F" w:rsidRDefault="00941541" w:rsidP="00941541">
      <w:pPr>
        <w:rPr>
          <w:rFonts w:ascii="Times New Roman" w:hAnsi="Times New Roman" w:cs="Times New Roman"/>
          <w:sz w:val="24"/>
        </w:rPr>
      </w:pPr>
      <w:r w:rsidRPr="007F3D6F">
        <w:rPr>
          <w:rFonts w:ascii="Times New Roman" w:hAnsi="Times New Roman" w:cs="Times New Roman"/>
          <w:sz w:val="24"/>
        </w:rPr>
        <w:t xml:space="preserve">The clustering analysis </w:t>
      </w:r>
      <w:r>
        <w:rPr>
          <w:rFonts w:ascii="Times New Roman" w:hAnsi="Times New Roman" w:cs="Times New Roman"/>
          <w:sz w:val="24"/>
        </w:rPr>
        <w:t>illustrate</w:t>
      </w:r>
      <w:r w:rsidRPr="007F3D6F">
        <w:rPr>
          <w:rFonts w:ascii="Times New Roman" w:hAnsi="Times New Roman" w:cs="Times New Roman"/>
          <w:sz w:val="24"/>
        </w:rPr>
        <w:t xml:space="preserve"> that several useful cluster solutions were possible</w:t>
      </w:r>
      <w:r>
        <w:rPr>
          <w:rFonts w:ascii="Times New Roman" w:hAnsi="Times New Roman" w:cs="Times New Roman"/>
          <w:sz w:val="24"/>
        </w:rPr>
        <w:t xml:space="preserve"> and the trade-offs of different methods in selecting the most useful number of clusters</w:t>
      </w:r>
      <w:r w:rsidRPr="007F3D6F">
        <w:rPr>
          <w:rFonts w:ascii="Times New Roman" w:hAnsi="Times New Roman" w:cs="Times New Roman"/>
          <w:sz w:val="24"/>
        </w:rPr>
        <w:t xml:space="preserve">.  </w:t>
      </w:r>
      <w:r>
        <w:rPr>
          <w:rFonts w:ascii="Times New Roman" w:hAnsi="Times New Roman" w:cs="Times New Roman"/>
          <w:sz w:val="24"/>
        </w:rPr>
        <w:t>B</w:t>
      </w:r>
      <w:r w:rsidRPr="007F3D6F">
        <w:rPr>
          <w:rFonts w:ascii="Times New Roman" w:hAnsi="Times New Roman" w:cs="Times New Roman"/>
          <w:sz w:val="24"/>
        </w:rPr>
        <w:t xml:space="preserve">oth K-Means and BIRCH illustrate a trade-off between cluster cohesion, in the forms of higher silhouette values, and in finding interesting </w:t>
      </w:r>
      <w:r>
        <w:rPr>
          <w:rFonts w:ascii="Times New Roman" w:hAnsi="Times New Roman" w:cs="Times New Roman"/>
          <w:sz w:val="24"/>
        </w:rPr>
        <w:t xml:space="preserve">additional </w:t>
      </w:r>
      <w:r w:rsidRPr="007F3D6F">
        <w:rPr>
          <w:rFonts w:ascii="Times New Roman" w:hAnsi="Times New Roman" w:cs="Times New Roman"/>
          <w:sz w:val="24"/>
        </w:rPr>
        <w:t xml:space="preserve">subsets of players </w:t>
      </w:r>
      <w:r>
        <w:rPr>
          <w:rFonts w:ascii="Times New Roman" w:hAnsi="Times New Roman" w:cs="Times New Roman"/>
          <w:sz w:val="24"/>
        </w:rPr>
        <w:t>which</w:t>
      </w:r>
      <w:r w:rsidRPr="007F3D6F">
        <w:rPr>
          <w:rFonts w:ascii="Times New Roman" w:hAnsi="Times New Roman" w:cs="Times New Roman"/>
          <w:sz w:val="24"/>
        </w:rPr>
        <w:t xml:space="preserve"> are useful in profiling different </w:t>
      </w:r>
      <w:r>
        <w:rPr>
          <w:rFonts w:ascii="Times New Roman" w:hAnsi="Times New Roman" w:cs="Times New Roman"/>
          <w:sz w:val="24"/>
        </w:rPr>
        <w:t>player types</w:t>
      </w:r>
      <w:r w:rsidRPr="007F3D6F">
        <w:rPr>
          <w:rFonts w:ascii="Times New Roman" w:hAnsi="Times New Roman" w:cs="Times New Roman"/>
          <w:sz w:val="24"/>
        </w:rPr>
        <w:t xml:space="preserve">.  Principal components analysis </w:t>
      </w:r>
      <w:r>
        <w:rPr>
          <w:rFonts w:ascii="Times New Roman" w:hAnsi="Times New Roman" w:cs="Times New Roman"/>
          <w:sz w:val="24"/>
        </w:rPr>
        <w:t>shows the usefulness of variable reduction in profiling WAR, and in improving the ability to make inferences about drivers through eliminating multicollinearity of predictors.</w:t>
      </w:r>
    </w:p>
    <w:p w14:paraId="7988A201" w14:textId="77777777" w:rsidR="00941541" w:rsidRDefault="00941541" w:rsidP="00941541">
      <w:pPr>
        <w:rPr>
          <w:rFonts w:ascii="Times New Roman" w:hAnsi="Times New Roman" w:cs="Times New Roman"/>
          <w:sz w:val="24"/>
        </w:rPr>
      </w:pPr>
      <w:r w:rsidRPr="00CE76F1">
        <w:rPr>
          <w:rFonts w:ascii="Times New Roman" w:hAnsi="Times New Roman" w:cs="Times New Roman"/>
          <w:sz w:val="24"/>
        </w:rPr>
        <w:t xml:space="preserve">CART models in all cases are </w:t>
      </w:r>
      <w:r>
        <w:rPr>
          <w:rFonts w:ascii="Times New Roman" w:hAnsi="Times New Roman" w:cs="Times New Roman"/>
          <w:sz w:val="24"/>
        </w:rPr>
        <w:t>with r</w:t>
      </w:r>
      <w:r w:rsidRPr="00CE76F1">
        <w:rPr>
          <w:rFonts w:ascii="Times New Roman" w:hAnsi="Times New Roman" w:cs="Times New Roman"/>
          <w:sz w:val="24"/>
        </w:rPr>
        <w:t xml:space="preserve">andom </w:t>
      </w:r>
      <w:r>
        <w:rPr>
          <w:rFonts w:ascii="Times New Roman" w:hAnsi="Times New Roman" w:cs="Times New Roman"/>
          <w:sz w:val="24"/>
        </w:rPr>
        <w:t>f</w:t>
      </w:r>
      <w:r w:rsidRPr="00CE76F1">
        <w:rPr>
          <w:rFonts w:ascii="Times New Roman" w:hAnsi="Times New Roman" w:cs="Times New Roman"/>
          <w:sz w:val="24"/>
        </w:rPr>
        <w:t>orest</w:t>
      </w:r>
      <w:r>
        <w:rPr>
          <w:rFonts w:ascii="Times New Roman" w:hAnsi="Times New Roman" w:cs="Times New Roman"/>
          <w:sz w:val="24"/>
        </w:rPr>
        <w:t xml:space="preserve"> models</w:t>
      </w:r>
      <w:r w:rsidRPr="00CE76F1">
        <w:rPr>
          <w:rFonts w:ascii="Times New Roman" w:hAnsi="Times New Roman" w:cs="Times New Roman"/>
          <w:sz w:val="24"/>
        </w:rPr>
        <w:t xml:space="preserve"> </w:t>
      </w:r>
      <w:r>
        <w:rPr>
          <w:rFonts w:ascii="Times New Roman" w:hAnsi="Times New Roman" w:cs="Times New Roman"/>
          <w:sz w:val="24"/>
        </w:rPr>
        <w:t>using three</w:t>
      </w:r>
      <w:r w:rsidRPr="00CE76F1">
        <w:rPr>
          <w:rFonts w:ascii="Times New Roman" w:hAnsi="Times New Roman" w:cs="Times New Roman"/>
          <w:sz w:val="24"/>
        </w:rPr>
        <w:t xml:space="preserve"> different </w:t>
      </w:r>
      <w:r>
        <w:rPr>
          <w:rFonts w:ascii="Times New Roman" w:hAnsi="Times New Roman" w:cs="Times New Roman"/>
          <w:sz w:val="24"/>
        </w:rPr>
        <w:t>sub</w:t>
      </w:r>
      <w:r w:rsidRPr="00CE76F1">
        <w:rPr>
          <w:rFonts w:ascii="Times New Roman" w:hAnsi="Times New Roman" w:cs="Times New Roman"/>
          <w:sz w:val="24"/>
        </w:rPr>
        <w:t xml:space="preserve">sets of variables </w:t>
      </w:r>
      <w:r>
        <w:rPr>
          <w:rFonts w:ascii="Times New Roman" w:hAnsi="Times New Roman" w:cs="Times New Roman"/>
          <w:sz w:val="24"/>
        </w:rPr>
        <w:t>to estimate WAR</w:t>
      </w:r>
      <w:r w:rsidRPr="00CE76F1">
        <w:rPr>
          <w:rFonts w:ascii="Times New Roman" w:hAnsi="Times New Roman" w:cs="Times New Roman"/>
          <w:sz w:val="24"/>
        </w:rPr>
        <w:t xml:space="preserve">.  CART models are shown to be prone to overfitting, while random forests models are shown to provide improved accuracy at the expense of some </w:t>
      </w:r>
      <w:r w:rsidRPr="00CE76F1">
        <w:rPr>
          <w:rFonts w:ascii="Times New Roman" w:hAnsi="Times New Roman" w:cs="Times New Roman"/>
          <w:sz w:val="24"/>
        </w:rPr>
        <w:lastRenderedPageBreak/>
        <w:t>simplicity and speed of execution.  Strengths and weaknesses of different variable subsets, specifically comparisons of raw variables to the principal components, highlight the increase in estimation error rates when using principal components and a reduced set of variables vs. the raw variables.   Mitigating multicollinearity in the predictors is shown to improve the ability to make accurate inferences about drivers, while increasing estimation error rates in estimating WAR values.</w:t>
      </w:r>
      <w:r>
        <w:rPr>
          <w:rFonts w:ascii="Times New Roman" w:hAnsi="Times New Roman" w:cs="Times New Roman"/>
          <w:sz w:val="24"/>
        </w:rPr>
        <w:t xml:space="preserve">  </w:t>
      </w:r>
      <w:r w:rsidRPr="007F3D6F">
        <w:rPr>
          <w:rFonts w:ascii="Times New Roman" w:hAnsi="Times New Roman" w:cs="Times New Roman"/>
          <w:sz w:val="24"/>
        </w:rPr>
        <w:t>The preferred methods illustrate the trade-off</w:t>
      </w:r>
      <w:r>
        <w:rPr>
          <w:rFonts w:ascii="Times New Roman" w:hAnsi="Times New Roman" w:cs="Times New Roman"/>
          <w:sz w:val="24"/>
        </w:rPr>
        <w:t xml:space="preserve">s possible between </w:t>
      </w:r>
      <w:r w:rsidRPr="007F3D6F">
        <w:rPr>
          <w:rFonts w:ascii="Times New Roman" w:hAnsi="Times New Roman" w:cs="Times New Roman"/>
          <w:sz w:val="24"/>
        </w:rPr>
        <w:t>explanatory inference vs. accuracy of estimation</w:t>
      </w:r>
      <w:r>
        <w:rPr>
          <w:rFonts w:ascii="Times New Roman" w:hAnsi="Times New Roman" w:cs="Times New Roman"/>
          <w:sz w:val="24"/>
        </w:rPr>
        <w:t xml:space="preserve"> for player WAR</w:t>
      </w:r>
      <w:r w:rsidRPr="007F3D6F">
        <w:rPr>
          <w:rFonts w:ascii="Times New Roman" w:hAnsi="Times New Roman" w:cs="Times New Roman"/>
          <w:sz w:val="24"/>
        </w:rPr>
        <w:t xml:space="preserve">.  </w:t>
      </w:r>
    </w:p>
    <w:p w14:paraId="09BBFFAC" w14:textId="77777777" w:rsidR="00941541" w:rsidRDefault="00941541" w:rsidP="00941541">
      <w:pPr>
        <w:rPr>
          <w:rFonts w:ascii="Times New Roman" w:hAnsi="Times New Roman" w:cs="Times New Roman"/>
          <w:sz w:val="24"/>
        </w:rPr>
      </w:pPr>
      <w:r w:rsidRPr="007F3D6F">
        <w:rPr>
          <w:rFonts w:ascii="Times New Roman" w:hAnsi="Times New Roman" w:cs="Times New Roman"/>
          <w:sz w:val="24"/>
        </w:rPr>
        <w:t xml:space="preserve">The </w:t>
      </w:r>
      <w:r>
        <w:rPr>
          <w:rFonts w:ascii="Times New Roman" w:hAnsi="Times New Roman" w:cs="Times New Roman"/>
          <w:sz w:val="24"/>
        </w:rPr>
        <w:t>study</w:t>
      </w:r>
      <w:r w:rsidRPr="007F3D6F">
        <w:rPr>
          <w:rFonts w:ascii="Times New Roman" w:hAnsi="Times New Roman" w:cs="Times New Roman"/>
          <w:sz w:val="24"/>
        </w:rPr>
        <w:t xml:space="preserve"> illustrates that transparent mathematical models can be utilized to both profile and estimate MLB position player WAR </w:t>
      </w:r>
      <w:r>
        <w:rPr>
          <w:rFonts w:ascii="Times New Roman" w:hAnsi="Times New Roman" w:cs="Times New Roman"/>
          <w:sz w:val="24"/>
        </w:rPr>
        <w:t>v</w:t>
      </w:r>
      <w:r w:rsidRPr="007F3D6F">
        <w:rPr>
          <w:rFonts w:ascii="Times New Roman" w:hAnsi="Times New Roman" w:cs="Times New Roman"/>
          <w:sz w:val="24"/>
        </w:rPr>
        <w:t xml:space="preserve">alues.  These models have a major advantage over the proprietary methods </w:t>
      </w:r>
      <w:r>
        <w:rPr>
          <w:rFonts w:ascii="Times New Roman" w:hAnsi="Times New Roman" w:cs="Times New Roman"/>
          <w:sz w:val="24"/>
        </w:rPr>
        <w:t xml:space="preserve">since the models </w:t>
      </w:r>
      <w:r w:rsidRPr="007F3D6F">
        <w:rPr>
          <w:rFonts w:ascii="Times New Roman" w:hAnsi="Times New Roman" w:cs="Times New Roman"/>
          <w:sz w:val="24"/>
        </w:rPr>
        <w:t>better illustrate the drivers of WAR, require little to no baseball domain knowledge</w:t>
      </w:r>
      <w:r>
        <w:rPr>
          <w:rFonts w:ascii="Times New Roman" w:hAnsi="Times New Roman" w:cs="Times New Roman"/>
          <w:sz w:val="24"/>
        </w:rPr>
        <w:t xml:space="preserve"> to execute,</w:t>
      </w:r>
      <w:r w:rsidRPr="007F3D6F">
        <w:rPr>
          <w:rFonts w:ascii="Times New Roman" w:hAnsi="Times New Roman" w:cs="Times New Roman"/>
          <w:sz w:val="24"/>
        </w:rPr>
        <w:t xml:space="preserve"> and use readily available baseball statistics</w:t>
      </w:r>
      <w:r>
        <w:rPr>
          <w:rFonts w:ascii="Times New Roman" w:hAnsi="Times New Roman" w:cs="Times New Roman"/>
          <w:sz w:val="24"/>
        </w:rPr>
        <w:t xml:space="preserve"> only</w:t>
      </w:r>
      <w:r w:rsidRPr="007F3D6F">
        <w:rPr>
          <w:rFonts w:ascii="Times New Roman" w:hAnsi="Times New Roman" w:cs="Times New Roman"/>
          <w:sz w:val="24"/>
        </w:rPr>
        <w:t xml:space="preserve"> available to the casual non-sabermetrics expert.  </w:t>
      </w:r>
    </w:p>
    <w:p w14:paraId="79BA810D" w14:textId="71802DE3" w:rsidR="00F44E5C" w:rsidRPr="0045749D" w:rsidRDefault="0045749D" w:rsidP="00D658C6">
      <w:pPr>
        <w:rPr>
          <w:rFonts w:ascii="Times New Roman" w:hAnsi="Times New Roman" w:cs="Times New Roman"/>
          <w:b/>
          <w:sz w:val="24"/>
          <w:szCs w:val="24"/>
        </w:rPr>
      </w:pPr>
      <w:r>
        <w:rPr>
          <w:rFonts w:ascii="Times New Roman" w:hAnsi="Times New Roman" w:cs="Times New Roman"/>
          <w:sz w:val="24"/>
          <w:szCs w:val="24"/>
        </w:rPr>
        <w:br w:type="column"/>
      </w:r>
      <w:r w:rsidRPr="0045749D">
        <w:rPr>
          <w:rFonts w:ascii="Times New Roman" w:hAnsi="Times New Roman" w:cs="Times New Roman"/>
          <w:b/>
          <w:sz w:val="24"/>
          <w:szCs w:val="24"/>
        </w:rPr>
        <w:lastRenderedPageBreak/>
        <w:t>TABLE OF CONTENTS</w:t>
      </w:r>
    </w:p>
    <w:p w14:paraId="7EACF1C3" w14:textId="3920F960" w:rsidR="00941541" w:rsidRDefault="00BC121D">
      <w:pPr>
        <w:pStyle w:val="TOC1"/>
        <w:tabs>
          <w:tab w:val="right" w:leader="dot" w:pos="8630"/>
        </w:tabs>
        <w:rPr>
          <w:rFonts w:asciiTheme="minorHAnsi" w:eastAsiaTheme="minorEastAsia" w:hAnsiTheme="minorHAnsi" w:cstheme="minorBidi"/>
          <w:caps w:val="0"/>
          <w:noProof/>
          <w:kern w:val="0"/>
          <w:sz w:val="22"/>
          <w:szCs w:val="22"/>
        </w:rPr>
      </w:pPr>
      <w:r>
        <w:rPr>
          <w:rFonts w:cs="Times New Roman"/>
          <w:b/>
          <w:caps w:val="0"/>
          <w:color w:val="4472C4" w:themeColor="accent5"/>
          <w:szCs w:val="24"/>
        </w:rPr>
        <w:fldChar w:fldCharType="begin"/>
      </w:r>
      <w:r>
        <w:rPr>
          <w:rFonts w:cs="Times New Roman"/>
          <w:b/>
          <w:caps w:val="0"/>
          <w:color w:val="4472C4" w:themeColor="accent5"/>
          <w:szCs w:val="24"/>
        </w:rPr>
        <w:instrText xml:space="preserve"> TOC \o "1-1" \h \z \u </w:instrText>
      </w:r>
      <w:r>
        <w:rPr>
          <w:rFonts w:cs="Times New Roman"/>
          <w:b/>
          <w:caps w:val="0"/>
          <w:color w:val="4472C4" w:themeColor="accent5"/>
          <w:szCs w:val="24"/>
        </w:rPr>
        <w:fldChar w:fldCharType="separate"/>
      </w:r>
      <w:hyperlink w:anchor="_Toc22823037" w:history="1">
        <w:r w:rsidR="00941541" w:rsidRPr="009E20DC">
          <w:rPr>
            <w:rStyle w:val="Hyperlink"/>
            <w:noProof/>
          </w:rPr>
          <w:t>I - INTRODUCTION</w:t>
        </w:r>
        <w:r w:rsidR="00941541">
          <w:rPr>
            <w:noProof/>
            <w:webHidden/>
          </w:rPr>
          <w:tab/>
        </w:r>
        <w:r w:rsidR="00941541">
          <w:rPr>
            <w:noProof/>
            <w:webHidden/>
          </w:rPr>
          <w:fldChar w:fldCharType="begin"/>
        </w:r>
        <w:r w:rsidR="00941541">
          <w:rPr>
            <w:noProof/>
            <w:webHidden/>
          </w:rPr>
          <w:instrText xml:space="preserve"> PAGEREF _Toc22823037 \h </w:instrText>
        </w:r>
        <w:r w:rsidR="00941541">
          <w:rPr>
            <w:noProof/>
            <w:webHidden/>
          </w:rPr>
        </w:r>
        <w:r w:rsidR="00941541">
          <w:rPr>
            <w:noProof/>
            <w:webHidden/>
          </w:rPr>
          <w:fldChar w:fldCharType="separate"/>
        </w:r>
        <w:r w:rsidR="00941541">
          <w:rPr>
            <w:noProof/>
            <w:webHidden/>
          </w:rPr>
          <w:t>6</w:t>
        </w:r>
        <w:r w:rsidR="00941541">
          <w:rPr>
            <w:noProof/>
            <w:webHidden/>
          </w:rPr>
          <w:fldChar w:fldCharType="end"/>
        </w:r>
      </w:hyperlink>
    </w:p>
    <w:p w14:paraId="4BC3B4BC" w14:textId="1ABF09A1"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38" w:history="1">
        <w:r w:rsidRPr="009E20DC">
          <w:rPr>
            <w:rStyle w:val="Hyperlink"/>
            <w:noProof/>
          </w:rPr>
          <w:t>II - DATA SOURCES and ANALYTICAL DATA SET PREPARATION</w:t>
        </w:r>
        <w:r>
          <w:rPr>
            <w:noProof/>
            <w:webHidden/>
          </w:rPr>
          <w:tab/>
        </w:r>
        <w:r>
          <w:rPr>
            <w:noProof/>
            <w:webHidden/>
          </w:rPr>
          <w:fldChar w:fldCharType="begin"/>
        </w:r>
        <w:r>
          <w:rPr>
            <w:noProof/>
            <w:webHidden/>
          </w:rPr>
          <w:instrText xml:space="preserve"> PAGEREF _Toc22823038 \h </w:instrText>
        </w:r>
        <w:r>
          <w:rPr>
            <w:noProof/>
            <w:webHidden/>
          </w:rPr>
        </w:r>
        <w:r>
          <w:rPr>
            <w:noProof/>
            <w:webHidden/>
          </w:rPr>
          <w:fldChar w:fldCharType="separate"/>
        </w:r>
        <w:r>
          <w:rPr>
            <w:noProof/>
            <w:webHidden/>
          </w:rPr>
          <w:t>11</w:t>
        </w:r>
        <w:r>
          <w:rPr>
            <w:noProof/>
            <w:webHidden/>
          </w:rPr>
          <w:fldChar w:fldCharType="end"/>
        </w:r>
      </w:hyperlink>
    </w:p>
    <w:p w14:paraId="2DF9638B" w14:textId="41A19BF1"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39" w:history="1">
        <w:r w:rsidRPr="009E20DC">
          <w:rPr>
            <w:rStyle w:val="Hyperlink"/>
            <w:noProof/>
          </w:rPr>
          <w:t>III – EXPLORATORY DATA ANALYSIS</w:t>
        </w:r>
        <w:r>
          <w:rPr>
            <w:noProof/>
            <w:webHidden/>
          </w:rPr>
          <w:tab/>
        </w:r>
        <w:r>
          <w:rPr>
            <w:noProof/>
            <w:webHidden/>
          </w:rPr>
          <w:fldChar w:fldCharType="begin"/>
        </w:r>
        <w:r>
          <w:rPr>
            <w:noProof/>
            <w:webHidden/>
          </w:rPr>
          <w:instrText xml:space="preserve"> PAGEREF _Toc22823039 \h </w:instrText>
        </w:r>
        <w:r>
          <w:rPr>
            <w:noProof/>
            <w:webHidden/>
          </w:rPr>
        </w:r>
        <w:r>
          <w:rPr>
            <w:noProof/>
            <w:webHidden/>
          </w:rPr>
          <w:fldChar w:fldCharType="separate"/>
        </w:r>
        <w:r>
          <w:rPr>
            <w:noProof/>
            <w:webHidden/>
          </w:rPr>
          <w:t>15</w:t>
        </w:r>
        <w:r>
          <w:rPr>
            <w:noProof/>
            <w:webHidden/>
          </w:rPr>
          <w:fldChar w:fldCharType="end"/>
        </w:r>
      </w:hyperlink>
    </w:p>
    <w:p w14:paraId="536C9DC4" w14:textId="5D6F7377"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0" w:history="1">
        <w:r w:rsidRPr="009E20DC">
          <w:rPr>
            <w:rStyle w:val="Hyperlink"/>
            <w:noProof/>
          </w:rPr>
          <w:t>IV - TEST VS. TRAINING SAMPLES DEFINED, RAW VARIABLES PREPARED FOR CLUSTER ANALYSIS AND ESTIMATION MODELING</w:t>
        </w:r>
        <w:r>
          <w:rPr>
            <w:noProof/>
            <w:webHidden/>
          </w:rPr>
          <w:tab/>
        </w:r>
        <w:r>
          <w:rPr>
            <w:noProof/>
            <w:webHidden/>
          </w:rPr>
          <w:fldChar w:fldCharType="begin"/>
        </w:r>
        <w:r>
          <w:rPr>
            <w:noProof/>
            <w:webHidden/>
          </w:rPr>
          <w:instrText xml:space="preserve"> PAGEREF _Toc22823040 \h </w:instrText>
        </w:r>
        <w:r>
          <w:rPr>
            <w:noProof/>
            <w:webHidden/>
          </w:rPr>
        </w:r>
        <w:r>
          <w:rPr>
            <w:noProof/>
            <w:webHidden/>
          </w:rPr>
          <w:fldChar w:fldCharType="separate"/>
        </w:r>
        <w:r>
          <w:rPr>
            <w:noProof/>
            <w:webHidden/>
          </w:rPr>
          <w:t>45</w:t>
        </w:r>
        <w:r>
          <w:rPr>
            <w:noProof/>
            <w:webHidden/>
          </w:rPr>
          <w:fldChar w:fldCharType="end"/>
        </w:r>
      </w:hyperlink>
    </w:p>
    <w:p w14:paraId="08ED52FB" w14:textId="50CF3040"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1" w:history="1">
        <w:r w:rsidRPr="009E20DC">
          <w:rPr>
            <w:rStyle w:val="Hyperlink"/>
            <w:noProof/>
          </w:rPr>
          <w:t>V – CLUSTER MODELS, K-MEANS &amp; BIRCH</w:t>
        </w:r>
        <w:r>
          <w:rPr>
            <w:noProof/>
            <w:webHidden/>
          </w:rPr>
          <w:tab/>
        </w:r>
        <w:r>
          <w:rPr>
            <w:noProof/>
            <w:webHidden/>
          </w:rPr>
          <w:fldChar w:fldCharType="begin"/>
        </w:r>
        <w:r>
          <w:rPr>
            <w:noProof/>
            <w:webHidden/>
          </w:rPr>
          <w:instrText xml:space="preserve"> PAGEREF _Toc22823041 \h </w:instrText>
        </w:r>
        <w:r>
          <w:rPr>
            <w:noProof/>
            <w:webHidden/>
          </w:rPr>
        </w:r>
        <w:r>
          <w:rPr>
            <w:noProof/>
            <w:webHidden/>
          </w:rPr>
          <w:fldChar w:fldCharType="separate"/>
        </w:r>
        <w:r>
          <w:rPr>
            <w:noProof/>
            <w:webHidden/>
          </w:rPr>
          <w:t>46</w:t>
        </w:r>
        <w:r>
          <w:rPr>
            <w:noProof/>
            <w:webHidden/>
          </w:rPr>
          <w:fldChar w:fldCharType="end"/>
        </w:r>
      </w:hyperlink>
    </w:p>
    <w:p w14:paraId="13951471" w14:textId="5EEC4174"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2" w:history="1">
        <w:r w:rsidRPr="009E20DC">
          <w:rPr>
            <w:rStyle w:val="Hyperlink"/>
            <w:noProof/>
          </w:rPr>
          <w:t>VI – PRINCIPAL COMPONENTS ANALYSIS</w:t>
        </w:r>
        <w:r>
          <w:rPr>
            <w:noProof/>
            <w:webHidden/>
          </w:rPr>
          <w:tab/>
        </w:r>
        <w:r>
          <w:rPr>
            <w:noProof/>
            <w:webHidden/>
          </w:rPr>
          <w:fldChar w:fldCharType="begin"/>
        </w:r>
        <w:r>
          <w:rPr>
            <w:noProof/>
            <w:webHidden/>
          </w:rPr>
          <w:instrText xml:space="preserve"> PAGEREF _Toc22823042 \h </w:instrText>
        </w:r>
        <w:r>
          <w:rPr>
            <w:noProof/>
            <w:webHidden/>
          </w:rPr>
        </w:r>
        <w:r>
          <w:rPr>
            <w:noProof/>
            <w:webHidden/>
          </w:rPr>
          <w:fldChar w:fldCharType="separate"/>
        </w:r>
        <w:r>
          <w:rPr>
            <w:noProof/>
            <w:webHidden/>
          </w:rPr>
          <w:t>54</w:t>
        </w:r>
        <w:r>
          <w:rPr>
            <w:noProof/>
            <w:webHidden/>
          </w:rPr>
          <w:fldChar w:fldCharType="end"/>
        </w:r>
      </w:hyperlink>
    </w:p>
    <w:p w14:paraId="593E01CD" w14:textId="4805D74E"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3" w:history="1">
        <w:r w:rsidRPr="009E20DC">
          <w:rPr>
            <w:rStyle w:val="Hyperlink"/>
            <w:noProof/>
          </w:rPr>
          <w:t>VII – ADDRESSING COLLINEARITY IN THE ORIGINAL VARIABLES</w:t>
        </w:r>
        <w:r>
          <w:rPr>
            <w:noProof/>
            <w:webHidden/>
          </w:rPr>
          <w:tab/>
        </w:r>
        <w:r>
          <w:rPr>
            <w:noProof/>
            <w:webHidden/>
          </w:rPr>
          <w:fldChar w:fldCharType="begin"/>
        </w:r>
        <w:r>
          <w:rPr>
            <w:noProof/>
            <w:webHidden/>
          </w:rPr>
          <w:instrText xml:space="preserve"> PAGEREF _Toc22823043 \h </w:instrText>
        </w:r>
        <w:r>
          <w:rPr>
            <w:noProof/>
            <w:webHidden/>
          </w:rPr>
        </w:r>
        <w:r>
          <w:rPr>
            <w:noProof/>
            <w:webHidden/>
          </w:rPr>
          <w:fldChar w:fldCharType="separate"/>
        </w:r>
        <w:r>
          <w:rPr>
            <w:noProof/>
            <w:webHidden/>
          </w:rPr>
          <w:t>61</w:t>
        </w:r>
        <w:r>
          <w:rPr>
            <w:noProof/>
            <w:webHidden/>
          </w:rPr>
          <w:fldChar w:fldCharType="end"/>
        </w:r>
      </w:hyperlink>
    </w:p>
    <w:p w14:paraId="3AD7EBA4" w14:textId="7764C0D2"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4" w:history="1">
        <w:r w:rsidRPr="009E20DC">
          <w:rPr>
            <w:rStyle w:val="Hyperlink"/>
            <w:noProof/>
          </w:rPr>
          <w:t>VIII – ESTIMATION MODELS - CART</w:t>
        </w:r>
        <w:r>
          <w:rPr>
            <w:noProof/>
            <w:webHidden/>
          </w:rPr>
          <w:tab/>
        </w:r>
        <w:r>
          <w:rPr>
            <w:noProof/>
            <w:webHidden/>
          </w:rPr>
          <w:fldChar w:fldCharType="begin"/>
        </w:r>
        <w:r>
          <w:rPr>
            <w:noProof/>
            <w:webHidden/>
          </w:rPr>
          <w:instrText xml:space="preserve"> PAGEREF _Toc22823044 \h </w:instrText>
        </w:r>
        <w:r>
          <w:rPr>
            <w:noProof/>
            <w:webHidden/>
          </w:rPr>
        </w:r>
        <w:r>
          <w:rPr>
            <w:noProof/>
            <w:webHidden/>
          </w:rPr>
          <w:fldChar w:fldCharType="separate"/>
        </w:r>
        <w:r>
          <w:rPr>
            <w:noProof/>
            <w:webHidden/>
          </w:rPr>
          <w:t>64</w:t>
        </w:r>
        <w:r>
          <w:rPr>
            <w:noProof/>
            <w:webHidden/>
          </w:rPr>
          <w:fldChar w:fldCharType="end"/>
        </w:r>
      </w:hyperlink>
    </w:p>
    <w:p w14:paraId="0877C813" w14:textId="091D6775"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5" w:history="1">
        <w:r w:rsidRPr="009E20DC">
          <w:rPr>
            <w:rStyle w:val="Hyperlink"/>
            <w:noProof/>
          </w:rPr>
          <w:t>IX – ESTIMATION MODELS - RANDOM FORESTS</w:t>
        </w:r>
        <w:r>
          <w:rPr>
            <w:noProof/>
            <w:webHidden/>
          </w:rPr>
          <w:tab/>
        </w:r>
        <w:r>
          <w:rPr>
            <w:noProof/>
            <w:webHidden/>
          </w:rPr>
          <w:fldChar w:fldCharType="begin"/>
        </w:r>
        <w:r>
          <w:rPr>
            <w:noProof/>
            <w:webHidden/>
          </w:rPr>
          <w:instrText xml:space="preserve"> PAGEREF _Toc22823045 \h </w:instrText>
        </w:r>
        <w:r>
          <w:rPr>
            <w:noProof/>
            <w:webHidden/>
          </w:rPr>
        </w:r>
        <w:r>
          <w:rPr>
            <w:noProof/>
            <w:webHidden/>
          </w:rPr>
          <w:fldChar w:fldCharType="separate"/>
        </w:r>
        <w:r>
          <w:rPr>
            <w:noProof/>
            <w:webHidden/>
          </w:rPr>
          <w:t>69</w:t>
        </w:r>
        <w:r>
          <w:rPr>
            <w:noProof/>
            <w:webHidden/>
          </w:rPr>
          <w:fldChar w:fldCharType="end"/>
        </w:r>
      </w:hyperlink>
    </w:p>
    <w:p w14:paraId="76433E0A" w14:textId="684176DF"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6" w:history="1">
        <w:r w:rsidRPr="009E20DC">
          <w:rPr>
            <w:rStyle w:val="Hyperlink"/>
            <w:noProof/>
          </w:rPr>
          <w:t>X – ESTIMATION MODELS - TESTING AND COMPARISONS</w:t>
        </w:r>
        <w:r>
          <w:rPr>
            <w:noProof/>
            <w:webHidden/>
          </w:rPr>
          <w:tab/>
        </w:r>
        <w:r>
          <w:rPr>
            <w:noProof/>
            <w:webHidden/>
          </w:rPr>
          <w:fldChar w:fldCharType="begin"/>
        </w:r>
        <w:r>
          <w:rPr>
            <w:noProof/>
            <w:webHidden/>
          </w:rPr>
          <w:instrText xml:space="preserve"> PAGEREF _Toc22823046 \h </w:instrText>
        </w:r>
        <w:r>
          <w:rPr>
            <w:noProof/>
            <w:webHidden/>
          </w:rPr>
        </w:r>
        <w:r>
          <w:rPr>
            <w:noProof/>
            <w:webHidden/>
          </w:rPr>
          <w:fldChar w:fldCharType="separate"/>
        </w:r>
        <w:r>
          <w:rPr>
            <w:noProof/>
            <w:webHidden/>
          </w:rPr>
          <w:t>72</w:t>
        </w:r>
        <w:r>
          <w:rPr>
            <w:noProof/>
            <w:webHidden/>
          </w:rPr>
          <w:fldChar w:fldCharType="end"/>
        </w:r>
      </w:hyperlink>
    </w:p>
    <w:p w14:paraId="0CB00E3B" w14:textId="4E4A2D60"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7" w:history="1">
        <w:r w:rsidRPr="009E20DC">
          <w:rPr>
            <w:rStyle w:val="Hyperlink"/>
            <w:noProof/>
          </w:rPr>
          <w:t>XI – CONCLUSIONS</w:t>
        </w:r>
        <w:r>
          <w:rPr>
            <w:noProof/>
            <w:webHidden/>
          </w:rPr>
          <w:tab/>
        </w:r>
        <w:r>
          <w:rPr>
            <w:noProof/>
            <w:webHidden/>
          </w:rPr>
          <w:fldChar w:fldCharType="begin"/>
        </w:r>
        <w:r>
          <w:rPr>
            <w:noProof/>
            <w:webHidden/>
          </w:rPr>
          <w:instrText xml:space="preserve"> PAGEREF _Toc22823047 \h </w:instrText>
        </w:r>
        <w:r>
          <w:rPr>
            <w:noProof/>
            <w:webHidden/>
          </w:rPr>
        </w:r>
        <w:r>
          <w:rPr>
            <w:noProof/>
            <w:webHidden/>
          </w:rPr>
          <w:fldChar w:fldCharType="separate"/>
        </w:r>
        <w:r>
          <w:rPr>
            <w:noProof/>
            <w:webHidden/>
          </w:rPr>
          <w:t>76</w:t>
        </w:r>
        <w:r>
          <w:rPr>
            <w:noProof/>
            <w:webHidden/>
          </w:rPr>
          <w:fldChar w:fldCharType="end"/>
        </w:r>
      </w:hyperlink>
    </w:p>
    <w:p w14:paraId="591EA601" w14:textId="49B47362"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8" w:history="1">
        <w:r w:rsidRPr="009E20DC">
          <w:rPr>
            <w:rStyle w:val="Hyperlink"/>
            <w:noProof/>
          </w:rPr>
          <w:t>XII - REFERENCES</w:t>
        </w:r>
        <w:r>
          <w:rPr>
            <w:noProof/>
            <w:webHidden/>
          </w:rPr>
          <w:tab/>
        </w:r>
        <w:r>
          <w:rPr>
            <w:noProof/>
            <w:webHidden/>
          </w:rPr>
          <w:fldChar w:fldCharType="begin"/>
        </w:r>
        <w:r>
          <w:rPr>
            <w:noProof/>
            <w:webHidden/>
          </w:rPr>
          <w:instrText xml:space="preserve"> PAGEREF _Toc22823048 \h </w:instrText>
        </w:r>
        <w:r>
          <w:rPr>
            <w:noProof/>
            <w:webHidden/>
          </w:rPr>
        </w:r>
        <w:r>
          <w:rPr>
            <w:noProof/>
            <w:webHidden/>
          </w:rPr>
          <w:fldChar w:fldCharType="separate"/>
        </w:r>
        <w:r>
          <w:rPr>
            <w:noProof/>
            <w:webHidden/>
          </w:rPr>
          <w:t>81</w:t>
        </w:r>
        <w:r>
          <w:rPr>
            <w:noProof/>
            <w:webHidden/>
          </w:rPr>
          <w:fldChar w:fldCharType="end"/>
        </w:r>
      </w:hyperlink>
    </w:p>
    <w:p w14:paraId="07D35387" w14:textId="42A0D825" w:rsidR="00941541" w:rsidRDefault="00941541">
      <w:pPr>
        <w:pStyle w:val="TOC1"/>
        <w:tabs>
          <w:tab w:val="right" w:leader="dot" w:pos="8630"/>
        </w:tabs>
        <w:rPr>
          <w:rFonts w:asciiTheme="minorHAnsi" w:eastAsiaTheme="minorEastAsia" w:hAnsiTheme="minorHAnsi" w:cstheme="minorBidi"/>
          <w:caps w:val="0"/>
          <w:noProof/>
          <w:kern w:val="0"/>
          <w:sz w:val="22"/>
          <w:szCs w:val="22"/>
        </w:rPr>
      </w:pPr>
      <w:hyperlink w:anchor="_Toc22823049" w:history="1">
        <w:r w:rsidRPr="009E20DC">
          <w:rPr>
            <w:rStyle w:val="Hyperlink"/>
            <w:noProof/>
          </w:rPr>
          <w:t xml:space="preserve">XIII - APPENDIX -  DETAILED WAR EXPLANATION FROM </w:t>
        </w:r>
        <w:r w:rsidRPr="009E20DC">
          <w:rPr>
            <w:rStyle w:val="Hyperlink"/>
            <w:i/>
            <w:noProof/>
          </w:rPr>
          <w:t>BASEBALL REFERENCE</w:t>
        </w:r>
        <w:r>
          <w:rPr>
            <w:noProof/>
            <w:webHidden/>
          </w:rPr>
          <w:tab/>
        </w:r>
        <w:r>
          <w:rPr>
            <w:noProof/>
            <w:webHidden/>
          </w:rPr>
          <w:fldChar w:fldCharType="begin"/>
        </w:r>
        <w:r>
          <w:rPr>
            <w:noProof/>
            <w:webHidden/>
          </w:rPr>
          <w:instrText xml:space="preserve"> PAGEREF _Toc22823049 \h </w:instrText>
        </w:r>
        <w:r>
          <w:rPr>
            <w:noProof/>
            <w:webHidden/>
          </w:rPr>
        </w:r>
        <w:r>
          <w:rPr>
            <w:noProof/>
            <w:webHidden/>
          </w:rPr>
          <w:fldChar w:fldCharType="separate"/>
        </w:r>
        <w:r>
          <w:rPr>
            <w:noProof/>
            <w:webHidden/>
          </w:rPr>
          <w:t>86</w:t>
        </w:r>
        <w:r>
          <w:rPr>
            <w:noProof/>
            <w:webHidden/>
          </w:rPr>
          <w:fldChar w:fldCharType="end"/>
        </w:r>
      </w:hyperlink>
    </w:p>
    <w:p w14:paraId="37EA732B" w14:textId="292EACEE" w:rsidR="0045749D" w:rsidRDefault="00BC121D" w:rsidP="00D34341">
      <w:pPr>
        <w:rPr>
          <w:rFonts w:ascii="Times New Roman" w:eastAsia="Times New Roman" w:hAnsi="Times New Roman" w:cs="Times New Roman"/>
          <w:b/>
          <w:color w:val="4472C4" w:themeColor="accent5"/>
          <w:kern w:val="36"/>
          <w:sz w:val="24"/>
          <w:szCs w:val="24"/>
        </w:rPr>
      </w:pPr>
      <w:r>
        <w:rPr>
          <w:rFonts w:ascii="Times New Roman" w:eastAsia="Times New Roman" w:hAnsi="Times New Roman" w:cs="Times New Roman"/>
          <w:b/>
          <w:caps/>
          <w:color w:val="4472C4" w:themeColor="accent5"/>
          <w:kern w:val="36"/>
          <w:sz w:val="24"/>
          <w:szCs w:val="24"/>
        </w:rPr>
        <w:fldChar w:fldCharType="end"/>
      </w:r>
    </w:p>
    <w:p w14:paraId="3C76EB61" w14:textId="188570B2" w:rsidR="002231E1" w:rsidRPr="0045749D" w:rsidRDefault="0045749D" w:rsidP="0045749D">
      <w:pPr>
        <w:pStyle w:val="HeaderStyle"/>
        <w:rPr>
          <w:szCs w:val="24"/>
        </w:rPr>
      </w:pPr>
      <w:r>
        <w:rPr>
          <w:szCs w:val="24"/>
        </w:rPr>
        <w:br w:type="column"/>
      </w:r>
      <w:bookmarkStart w:id="1" w:name="_Toc20656148"/>
      <w:bookmarkStart w:id="2" w:name="_Toc22823037"/>
      <w:r w:rsidR="00A67846">
        <w:lastRenderedPageBreak/>
        <w:t xml:space="preserve">I - </w:t>
      </w:r>
      <w:r w:rsidR="00A61192" w:rsidRPr="005E168C">
        <w:t>INTRODUCTION</w:t>
      </w:r>
      <w:bookmarkEnd w:id="1"/>
      <w:bookmarkEnd w:id="2"/>
    </w:p>
    <w:p w14:paraId="1EEBB40A" w14:textId="3C16884B" w:rsidR="007A3413" w:rsidRPr="00256839"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The overall purpose of the capstone project is to compare different modeling ap</w:t>
      </w:r>
      <w:r w:rsidR="00F44A65">
        <w:rPr>
          <w:rFonts w:ascii="Times New Roman" w:hAnsi="Times New Roman" w:cs="Times New Roman"/>
          <w:sz w:val="24"/>
          <w:szCs w:val="24"/>
        </w:rPr>
        <w:t>proaches to estimating the Wins-Above-</w:t>
      </w:r>
      <w:r w:rsidRPr="00256839">
        <w:rPr>
          <w:rFonts w:ascii="Times New Roman" w:hAnsi="Times New Roman" w:cs="Times New Roman"/>
          <w:sz w:val="24"/>
          <w:szCs w:val="24"/>
        </w:rPr>
        <w:t>Replacement statistic, an overall measure of value for major league baseball players.</w:t>
      </w:r>
    </w:p>
    <w:p w14:paraId="5366965C" w14:textId="6C2DAAF5" w:rsidR="007A3413" w:rsidRPr="00256839"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 xml:space="preserve">Wins-Above-Replacement or “WAR” as it is commonly referred to, is a complex major league baseball statistic, that is used as a single overall measure of an individual player’s value to a baseball team.    The WAR statistic was developed by the sabermetric baseball community.  Sabermetrics is a term coined by Bill James in 1980 of the </w:t>
      </w:r>
      <w:r w:rsidRPr="00256839">
        <w:rPr>
          <w:rFonts w:ascii="Times New Roman" w:hAnsi="Times New Roman" w:cs="Times New Roman"/>
          <w:sz w:val="24"/>
          <w:szCs w:val="24"/>
          <w:u w:val="single"/>
        </w:rPr>
        <w:t>S</w:t>
      </w:r>
      <w:r w:rsidRPr="00256839">
        <w:rPr>
          <w:rFonts w:ascii="Times New Roman" w:hAnsi="Times New Roman" w:cs="Times New Roman"/>
          <w:sz w:val="24"/>
          <w:szCs w:val="24"/>
        </w:rPr>
        <w:t xml:space="preserve">ociety of </w:t>
      </w:r>
      <w:r w:rsidRPr="00256839">
        <w:rPr>
          <w:rFonts w:ascii="Times New Roman" w:hAnsi="Times New Roman" w:cs="Times New Roman"/>
          <w:sz w:val="24"/>
          <w:szCs w:val="24"/>
          <w:u w:val="single"/>
        </w:rPr>
        <w:t>A</w:t>
      </w:r>
      <w:r w:rsidRPr="00256839">
        <w:rPr>
          <w:rFonts w:ascii="Times New Roman" w:hAnsi="Times New Roman" w:cs="Times New Roman"/>
          <w:sz w:val="24"/>
          <w:szCs w:val="24"/>
        </w:rPr>
        <w:t xml:space="preserve">merican </w:t>
      </w:r>
      <w:r w:rsidRPr="00256839">
        <w:rPr>
          <w:rFonts w:ascii="Times New Roman" w:hAnsi="Times New Roman" w:cs="Times New Roman"/>
          <w:sz w:val="24"/>
          <w:szCs w:val="24"/>
          <w:u w:val="single"/>
        </w:rPr>
        <w:t>B</w:t>
      </w:r>
      <w:r w:rsidRPr="00256839">
        <w:rPr>
          <w:rFonts w:ascii="Times New Roman" w:hAnsi="Times New Roman" w:cs="Times New Roman"/>
          <w:sz w:val="24"/>
          <w:szCs w:val="24"/>
        </w:rPr>
        <w:t xml:space="preserve">aseball </w:t>
      </w:r>
      <w:r w:rsidRPr="00256839">
        <w:rPr>
          <w:rFonts w:ascii="Times New Roman" w:hAnsi="Times New Roman" w:cs="Times New Roman"/>
          <w:sz w:val="24"/>
          <w:szCs w:val="24"/>
          <w:u w:val="single"/>
        </w:rPr>
        <w:t>R</w:t>
      </w:r>
      <w:r w:rsidRPr="00256839">
        <w:rPr>
          <w:rFonts w:ascii="Times New Roman" w:hAnsi="Times New Roman" w:cs="Times New Roman"/>
          <w:sz w:val="24"/>
          <w:szCs w:val="24"/>
        </w:rPr>
        <w:t>esearch in 1971.  Sabermetrics is the statistical analysis of baseball records, especially to compare individual players to one another.</w:t>
      </w:r>
    </w:p>
    <w:p w14:paraId="21A32024" w14:textId="0C8911E0" w:rsidR="007A3413" w:rsidRPr="00256839"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WAR values</w:t>
      </w:r>
      <w:r w:rsidR="00D91088">
        <w:rPr>
          <w:rFonts w:ascii="Times New Roman" w:hAnsi="Times New Roman" w:cs="Times New Roman"/>
          <w:sz w:val="24"/>
          <w:szCs w:val="24"/>
        </w:rPr>
        <w:t>, the metric estimated for the project</w:t>
      </w:r>
      <w:r w:rsidR="0005442B">
        <w:rPr>
          <w:rFonts w:ascii="Times New Roman" w:hAnsi="Times New Roman" w:cs="Times New Roman"/>
          <w:sz w:val="24"/>
          <w:szCs w:val="24"/>
        </w:rPr>
        <w:t>,</w:t>
      </w:r>
      <w:r w:rsidRPr="00256839">
        <w:rPr>
          <w:rFonts w:ascii="Times New Roman" w:hAnsi="Times New Roman" w:cs="Times New Roman"/>
          <w:sz w:val="24"/>
          <w:szCs w:val="24"/>
        </w:rPr>
        <w:t xml:space="preserve"> are published, though the formulas for calculating the WAR values are not publicly available.</w:t>
      </w:r>
      <w:r w:rsidR="00F44A65">
        <w:rPr>
          <w:rFonts w:ascii="Times New Roman" w:hAnsi="Times New Roman" w:cs="Times New Roman"/>
          <w:sz w:val="24"/>
          <w:szCs w:val="24"/>
        </w:rPr>
        <w:t xml:space="preserve">  The exact methods to calculate WAR are proprietary. </w:t>
      </w:r>
      <w:r w:rsidRPr="00256839">
        <w:rPr>
          <w:rFonts w:ascii="Times New Roman" w:hAnsi="Times New Roman" w:cs="Times New Roman"/>
          <w:sz w:val="24"/>
          <w:szCs w:val="24"/>
        </w:rPr>
        <w:t xml:space="preserve">  Thus, we will be using data scientific methods, such as rando</w:t>
      </w:r>
      <w:r w:rsidR="00F44A65">
        <w:rPr>
          <w:rFonts w:ascii="Times New Roman" w:hAnsi="Times New Roman" w:cs="Times New Roman"/>
          <w:sz w:val="24"/>
          <w:szCs w:val="24"/>
        </w:rPr>
        <w:t xml:space="preserve">m forests, regression trees, </w:t>
      </w:r>
      <w:r w:rsidRPr="00256839">
        <w:rPr>
          <w:rFonts w:ascii="Times New Roman" w:hAnsi="Times New Roman" w:cs="Times New Roman"/>
          <w:sz w:val="24"/>
          <w:szCs w:val="24"/>
        </w:rPr>
        <w:t xml:space="preserve">to </w:t>
      </w:r>
      <w:r w:rsidRPr="00256839">
        <w:rPr>
          <w:rFonts w:ascii="Times New Roman" w:hAnsi="Times New Roman" w:cs="Times New Roman"/>
          <w:i/>
          <w:iCs/>
          <w:sz w:val="24"/>
          <w:szCs w:val="24"/>
        </w:rPr>
        <w:t>estimate</w:t>
      </w:r>
      <w:r w:rsidRPr="00256839">
        <w:rPr>
          <w:rFonts w:ascii="Times New Roman" w:hAnsi="Times New Roman" w:cs="Times New Roman"/>
          <w:sz w:val="24"/>
          <w:szCs w:val="24"/>
        </w:rPr>
        <w:t xml:space="preserve"> these WAR values, given the players’ other characteristics.</w:t>
      </w:r>
      <w:r w:rsidR="00403A9E">
        <w:rPr>
          <w:rFonts w:ascii="Times New Roman" w:hAnsi="Times New Roman" w:cs="Times New Roman"/>
          <w:sz w:val="24"/>
          <w:szCs w:val="24"/>
        </w:rPr>
        <w:t xml:space="preserve">  Further, we will learn about interesting groupings of players through cluster analysis, and interesting groupings of predictors through principal components analysis.</w:t>
      </w:r>
    </w:p>
    <w:p w14:paraId="0A14BAF5" w14:textId="1295A5FB" w:rsidR="007A3413" w:rsidRPr="00256839"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The WAR metric is not officially recognized by Major League Baseball (MLB).   However, it is a widely researched and debated metric used in sabermetrics community to value MLB players.  WAR is often used to compare player’s value to one another</w:t>
      </w:r>
      <w:r w:rsidR="00CD5F0B">
        <w:rPr>
          <w:rFonts w:ascii="Times New Roman" w:hAnsi="Times New Roman" w:cs="Times New Roman"/>
          <w:sz w:val="24"/>
          <w:szCs w:val="24"/>
        </w:rPr>
        <w:t>.  P</w:t>
      </w:r>
      <w:r w:rsidRPr="00256839">
        <w:rPr>
          <w:rFonts w:ascii="Times New Roman" w:hAnsi="Times New Roman" w:cs="Times New Roman"/>
          <w:sz w:val="24"/>
          <w:szCs w:val="24"/>
        </w:rPr>
        <w:t xml:space="preserve">layer WAR estimates have been shown in several different studies to be highly correlated with total runs </w:t>
      </w:r>
      <w:r w:rsidR="00BD647F">
        <w:rPr>
          <w:rFonts w:ascii="Times New Roman" w:hAnsi="Times New Roman" w:cs="Times New Roman"/>
          <w:sz w:val="24"/>
          <w:szCs w:val="24"/>
        </w:rPr>
        <w:t xml:space="preserve">and </w:t>
      </w:r>
      <w:r w:rsidR="000B34C9">
        <w:rPr>
          <w:rFonts w:ascii="Times New Roman" w:hAnsi="Times New Roman" w:cs="Times New Roman"/>
          <w:sz w:val="24"/>
          <w:szCs w:val="24"/>
        </w:rPr>
        <w:t>total</w:t>
      </w:r>
      <w:r w:rsidR="00BD647F">
        <w:rPr>
          <w:rFonts w:ascii="Times New Roman" w:hAnsi="Times New Roman" w:cs="Times New Roman"/>
          <w:sz w:val="24"/>
          <w:szCs w:val="24"/>
        </w:rPr>
        <w:t xml:space="preserve"> win</w:t>
      </w:r>
      <w:r w:rsidR="00343158">
        <w:rPr>
          <w:rFonts w:ascii="Times New Roman" w:hAnsi="Times New Roman" w:cs="Times New Roman"/>
          <w:sz w:val="24"/>
          <w:szCs w:val="24"/>
        </w:rPr>
        <w:t>s</w:t>
      </w:r>
      <w:r w:rsidR="00BD647F">
        <w:rPr>
          <w:rFonts w:ascii="Times New Roman" w:hAnsi="Times New Roman" w:cs="Times New Roman"/>
          <w:sz w:val="24"/>
          <w:szCs w:val="24"/>
        </w:rPr>
        <w:t xml:space="preserve"> </w:t>
      </w:r>
      <w:r w:rsidR="00E30597">
        <w:rPr>
          <w:rFonts w:ascii="Times New Roman" w:hAnsi="Times New Roman" w:cs="Times New Roman"/>
          <w:sz w:val="24"/>
          <w:szCs w:val="24"/>
        </w:rPr>
        <w:t>that an</w:t>
      </w:r>
      <w:r w:rsidRPr="00256839">
        <w:rPr>
          <w:rFonts w:ascii="Times New Roman" w:hAnsi="Times New Roman" w:cs="Times New Roman"/>
          <w:sz w:val="24"/>
          <w:szCs w:val="24"/>
        </w:rPr>
        <w:t xml:space="preserve"> MLB team produces in a season</w:t>
      </w:r>
      <w:r w:rsidR="00EB793C">
        <w:rPr>
          <w:rFonts w:ascii="Times New Roman" w:hAnsi="Times New Roman" w:cs="Times New Roman"/>
          <w:sz w:val="24"/>
          <w:szCs w:val="24"/>
        </w:rPr>
        <w:t xml:space="preserve">. </w:t>
      </w:r>
      <w:r w:rsidR="00EB793C" w:rsidRPr="00256839">
        <w:rPr>
          <w:rFonts w:ascii="Times New Roman" w:hAnsi="Times New Roman" w:cs="Times New Roman"/>
          <w:sz w:val="24"/>
          <w:szCs w:val="24"/>
        </w:rPr>
        <w:t xml:space="preserve"> </w:t>
      </w:r>
      <w:r w:rsidRPr="00256839">
        <w:rPr>
          <w:rFonts w:ascii="Times New Roman" w:hAnsi="Times New Roman" w:cs="Times New Roman"/>
          <w:sz w:val="24"/>
          <w:szCs w:val="24"/>
        </w:rPr>
        <w:t xml:space="preserve">The ability for player </w:t>
      </w:r>
      <w:r w:rsidRPr="00256839">
        <w:rPr>
          <w:rFonts w:ascii="Times New Roman" w:hAnsi="Times New Roman" w:cs="Times New Roman"/>
          <w:sz w:val="24"/>
          <w:szCs w:val="24"/>
        </w:rPr>
        <w:lastRenderedPageBreak/>
        <w:t>WAR to accurately estimate team wins</w:t>
      </w:r>
      <w:r w:rsidR="00343158">
        <w:rPr>
          <w:rFonts w:ascii="Times New Roman" w:hAnsi="Times New Roman" w:cs="Times New Roman"/>
          <w:sz w:val="24"/>
          <w:szCs w:val="24"/>
        </w:rPr>
        <w:t xml:space="preserve"> and measure player value</w:t>
      </w:r>
      <w:r w:rsidRPr="00256839">
        <w:rPr>
          <w:rFonts w:ascii="Times New Roman" w:hAnsi="Times New Roman" w:cs="Times New Roman"/>
          <w:sz w:val="24"/>
          <w:szCs w:val="24"/>
        </w:rPr>
        <w:t xml:space="preserve"> is why WAR is gaining so much popularity.</w:t>
      </w:r>
    </w:p>
    <w:p w14:paraId="5854ED1E" w14:textId="5E474D78" w:rsidR="007A3413" w:rsidRPr="00256839"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 xml:space="preserve">Several different competing methodologies exist for calculating what goes into a WAR estimate.   For this study the actual WAR values that </w:t>
      </w:r>
      <w:r w:rsidR="0005442B">
        <w:rPr>
          <w:rFonts w:ascii="Times New Roman" w:hAnsi="Times New Roman" w:cs="Times New Roman"/>
          <w:sz w:val="24"/>
          <w:szCs w:val="24"/>
        </w:rPr>
        <w:t>are</w:t>
      </w:r>
      <w:r w:rsidRPr="00256839">
        <w:rPr>
          <w:rFonts w:ascii="Times New Roman" w:hAnsi="Times New Roman" w:cs="Times New Roman"/>
          <w:sz w:val="24"/>
          <w:szCs w:val="24"/>
        </w:rPr>
        <w:t xml:space="preserve"> estimated with models use the </w:t>
      </w:r>
      <w:r w:rsidRPr="00256839">
        <w:rPr>
          <w:rFonts w:ascii="Times New Roman" w:hAnsi="Times New Roman" w:cs="Times New Roman"/>
          <w:i/>
          <w:sz w:val="24"/>
          <w:szCs w:val="24"/>
        </w:rPr>
        <w:t>Baseball Reference</w:t>
      </w:r>
      <w:r w:rsidRPr="00256839">
        <w:rPr>
          <w:rFonts w:ascii="Times New Roman" w:hAnsi="Times New Roman" w:cs="Times New Roman"/>
          <w:sz w:val="24"/>
          <w:szCs w:val="24"/>
        </w:rPr>
        <w:t xml:space="preserve"> definition of WAR.  Other estimates for WAR with competing methodologies are used by </w:t>
      </w:r>
      <w:r w:rsidRPr="00256839">
        <w:rPr>
          <w:rFonts w:ascii="Times New Roman" w:hAnsi="Times New Roman" w:cs="Times New Roman"/>
          <w:i/>
          <w:sz w:val="24"/>
          <w:szCs w:val="24"/>
        </w:rPr>
        <w:t>Fangraphs</w:t>
      </w:r>
      <w:r w:rsidRPr="00256839">
        <w:rPr>
          <w:rFonts w:ascii="Times New Roman" w:hAnsi="Times New Roman" w:cs="Times New Roman"/>
          <w:sz w:val="24"/>
          <w:szCs w:val="24"/>
        </w:rPr>
        <w:t xml:space="preserve"> and </w:t>
      </w:r>
      <w:r w:rsidRPr="00256839">
        <w:rPr>
          <w:rFonts w:ascii="Times New Roman" w:hAnsi="Times New Roman" w:cs="Times New Roman"/>
          <w:i/>
          <w:sz w:val="24"/>
          <w:szCs w:val="24"/>
        </w:rPr>
        <w:t>Baseball Prospectus</w:t>
      </w:r>
      <w:r w:rsidRPr="00256839">
        <w:rPr>
          <w:rFonts w:ascii="Times New Roman" w:hAnsi="Times New Roman" w:cs="Times New Roman"/>
          <w:sz w:val="24"/>
          <w:szCs w:val="24"/>
        </w:rPr>
        <w:t xml:space="preserve"> among others sport media outlets.  </w:t>
      </w:r>
    </w:p>
    <w:p w14:paraId="4D1986DE" w14:textId="25D93738" w:rsidR="007A3413" w:rsidRDefault="007A3413" w:rsidP="00D34341">
      <w:pPr>
        <w:rPr>
          <w:rFonts w:ascii="Times New Roman" w:hAnsi="Times New Roman" w:cs="Times New Roman"/>
          <w:sz w:val="24"/>
          <w:szCs w:val="24"/>
        </w:rPr>
      </w:pPr>
      <w:r w:rsidRPr="00256839">
        <w:rPr>
          <w:rFonts w:ascii="Times New Roman" w:hAnsi="Times New Roman" w:cs="Times New Roman"/>
          <w:sz w:val="24"/>
          <w:szCs w:val="24"/>
        </w:rPr>
        <w:t xml:space="preserve">The values estimated </w:t>
      </w:r>
      <w:r w:rsidR="0005442B">
        <w:rPr>
          <w:rFonts w:ascii="Times New Roman" w:hAnsi="Times New Roman" w:cs="Times New Roman"/>
          <w:sz w:val="24"/>
          <w:szCs w:val="24"/>
        </w:rPr>
        <w:t xml:space="preserve">are </w:t>
      </w:r>
      <w:r w:rsidRPr="00256839">
        <w:rPr>
          <w:rFonts w:ascii="Times New Roman" w:hAnsi="Times New Roman" w:cs="Times New Roman"/>
          <w:sz w:val="24"/>
          <w:szCs w:val="24"/>
        </w:rPr>
        <w:t>limited to non-pitchers, position</w:t>
      </w:r>
      <w:r w:rsidR="0005442B">
        <w:rPr>
          <w:rFonts w:ascii="Times New Roman" w:hAnsi="Times New Roman" w:cs="Times New Roman"/>
          <w:sz w:val="24"/>
          <w:szCs w:val="24"/>
        </w:rPr>
        <w:t>-</w:t>
      </w:r>
      <w:r w:rsidRPr="00256839">
        <w:rPr>
          <w:rFonts w:ascii="Times New Roman" w:hAnsi="Times New Roman" w:cs="Times New Roman"/>
          <w:sz w:val="24"/>
          <w:szCs w:val="24"/>
        </w:rPr>
        <w:t xml:space="preserve">players only, since the components of what is behind WAR is substantially different between pitchers and position players (non-pitchers).   Further, the capstone project </w:t>
      </w:r>
      <w:r w:rsidR="0005442B">
        <w:rPr>
          <w:rFonts w:ascii="Times New Roman" w:hAnsi="Times New Roman" w:cs="Times New Roman"/>
          <w:sz w:val="24"/>
          <w:szCs w:val="24"/>
        </w:rPr>
        <w:t>uses</w:t>
      </w:r>
      <w:r w:rsidRPr="00256839">
        <w:rPr>
          <w:rFonts w:ascii="Times New Roman" w:hAnsi="Times New Roman" w:cs="Times New Roman"/>
          <w:sz w:val="24"/>
          <w:szCs w:val="24"/>
        </w:rPr>
        <w:t xml:space="preserve"> only individual level metrics in estimating war value, so the models produced can theoretically estimate a player’s WAR value using only widely available information about that player.  The estimation models compared will provide a “ready-reckoner”, or relatively simple estimate of actual WAR, without using all the underlying data in the actual statistic, including league average assumptions that sabermetrics practitioners use to create the actual WAR estimates.</w:t>
      </w:r>
    </w:p>
    <w:p w14:paraId="2090A7A8" w14:textId="1B0A92B0" w:rsidR="005334A4" w:rsidRPr="000A75CE" w:rsidRDefault="000A75CE" w:rsidP="00D34341">
      <w:pPr>
        <w:rPr>
          <w:rFonts w:ascii="Times New Roman" w:hAnsi="Times New Roman" w:cs="Times New Roman"/>
          <w:sz w:val="24"/>
          <w:szCs w:val="24"/>
        </w:rPr>
      </w:pPr>
      <w:r w:rsidRPr="000A75CE">
        <w:rPr>
          <w:rFonts w:ascii="Times New Roman" w:hAnsi="Times New Roman" w:cs="Times New Roman"/>
          <w:sz w:val="24"/>
          <w:szCs w:val="24"/>
        </w:rPr>
        <w:t>Several different approaches to modeling estimated war values are used including, cluster membership, principal components analysis, regression trees and random forest estimation models.</w:t>
      </w:r>
      <w:r>
        <w:rPr>
          <w:rFonts w:ascii="Times New Roman" w:hAnsi="Times New Roman" w:cs="Times New Roman"/>
          <w:sz w:val="24"/>
          <w:szCs w:val="24"/>
        </w:rPr>
        <w:t xml:space="preserve">  The common thread among all the approaches in the study is every model uses an individual player’s statistics and characteristics alone in estimating that player</w:t>
      </w:r>
      <w:r w:rsidR="00EB793C">
        <w:rPr>
          <w:rFonts w:ascii="Times New Roman" w:hAnsi="Times New Roman" w:cs="Times New Roman"/>
          <w:sz w:val="24"/>
          <w:szCs w:val="24"/>
        </w:rPr>
        <w:t>’</w:t>
      </w:r>
      <w:r>
        <w:rPr>
          <w:rFonts w:ascii="Times New Roman" w:hAnsi="Times New Roman" w:cs="Times New Roman"/>
          <w:sz w:val="24"/>
          <w:szCs w:val="24"/>
        </w:rPr>
        <w:t xml:space="preserve">s WAR value.  </w:t>
      </w:r>
      <w:r w:rsidR="00486931">
        <w:rPr>
          <w:rFonts w:ascii="Times New Roman" w:hAnsi="Times New Roman" w:cs="Times New Roman"/>
          <w:sz w:val="24"/>
          <w:szCs w:val="24"/>
        </w:rPr>
        <w:t xml:space="preserve">This </w:t>
      </w:r>
      <w:r w:rsidR="00EB793C">
        <w:rPr>
          <w:rFonts w:ascii="Times New Roman" w:hAnsi="Times New Roman" w:cs="Times New Roman"/>
          <w:sz w:val="24"/>
          <w:szCs w:val="24"/>
        </w:rPr>
        <w:t>approach</w:t>
      </w:r>
      <w:r>
        <w:rPr>
          <w:rFonts w:ascii="Times New Roman" w:hAnsi="Times New Roman" w:cs="Times New Roman"/>
          <w:sz w:val="24"/>
          <w:szCs w:val="24"/>
        </w:rPr>
        <w:t xml:space="preserve"> </w:t>
      </w:r>
      <w:r w:rsidR="00EB793C">
        <w:rPr>
          <w:rFonts w:ascii="Times New Roman" w:hAnsi="Times New Roman" w:cs="Times New Roman"/>
          <w:sz w:val="24"/>
          <w:szCs w:val="24"/>
        </w:rPr>
        <w:t xml:space="preserve">contrasts </w:t>
      </w:r>
      <w:r>
        <w:rPr>
          <w:rFonts w:ascii="Times New Roman" w:hAnsi="Times New Roman" w:cs="Times New Roman"/>
          <w:sz w:val="24"/>
          <w:szCs w:val="24"/>
        </w:rPr>
        <w:t>actual WAR calculation</w:t>
      </w:r>
      <w:r w:rsidR="00EB793C">
        <w:rPr>
          <w:rFonts w:ascii="Times New Roman" w:hAnsi="Times New Roman" w:cs="Times New Roman"/>
          <w:sz w:val="24"/>
          <w:szCs w:val="24"/>
        </w:rPr>
        <w:t xml:space="preserve"> process</w:t>
      </w:r>
      <w:r>
        <w:rPr>
          <w:rFonts w:ascii="Times New Roman" w:hAnsi="Times New Roman" w:cs="Times New Roman"/>
          <w:sz w:val="24"/>
          <w:szCs w:val="24"/>
        </w:rPr>
        <w:t xml:space="preserve"> which is both proprietary in nature and utilize</w:t>
      </w:r>
      <w:r w:rsidR="00486931">
        <w:rPr>
          <w:rFonts w:ascii="Times New Roman" w:hAnsi="Times New Roman" w:cs="Times New Roman"/>
          <w:sz w:val="24"/>
          <w:szCs w:val="24"/>
        </w:rPr>
        <w:t>s</w:t>
      </w:r>
      <w:r>
        <w:rPr>
          <w:rFonts w:ascii="Times New Roman" w:hAnsi="Times New Roman" w:cs="Times New Roman"/>
          <w:sz w:val="24"/>
          <w:szCs w:val="24"/>
        </w:rPr>
        <w:t xml:space="preserve"> explicit comparisons of one player</w:t>
      </w:r>
      <w:r w:rsidR="00EB793C">
        <w:rPr>
          <w:rFonts w:ascii="Times New Roman" w:hAnsi="Times New Roman" w:cs="Times New Roman"/>
          <w:sz w:val="24"/>
          <w:szCs w:val="24"/>
        </w:rPr>
        <w:t>’</w:t>
      </w:r>
      <w:r>
        <w:rPr>
          <w:rFonts w:ascii="Times New Roman" w:hAnsi="Times New Roman" w:cs="Times New Roman"/>
          <w:sz w:val="24"/>
          <w:szCs w:val="24"/>
        </w:rPr>
        <w:t xml:space="preserve">s </w:t>
      </w:r>
      <w:r w:rsidR="00EB793C">
        <w:rPr>
          <w:rFonts w:ascii="Times New Roman" w:hAnsi="Times New Roman" w:cs="Times New Roman"/>
          <w:sz w:val="24"/>
          <w:szCs w:val="24"/>
        </w:rPr>
        <w:t>statistics</w:t>
      </w:r>
      <w:r>
        <w:rPr>
          <w:rFonts w:ascii="Times New Roman" w:hAnsi="Times New Roman" w:cs="Times New Roman"/>
          <w:sz w:val="24"/>
          <w:szCs w:val="24"/>
        </w:rPr>
        <w:t xml:space="preserve"> to other </w:t>
      </w:r>
      <w:r w:rsidR="00EB793C">
        <w:rPr>
          <w:rFonts w:ascii="Times New Roman" w:hAnsi="Times New Roman" w:cs="Times New Roman"/>
          <w:sz w:val="24"/>
          <w:szCs w:val="24"/>
        </w:rPr>
        <w:t>player averages</w:t>
      </w:r>
      <w:r>
        <w:rPr>
          <w:rFonts w:ascii="Times New Roman" w:hAnsi="Times New Roman" w:cs="Times New Roman"/>
          <w:sz w:val="24"/>
          <w:szCs w:val="24"/>
        </w:rPr>
        <w:t xml:space="preserve">. </w:t>
      </w:r>
    </w:p>
    <w:p w14:paraId="2E5B0870" w14:textId="6F75AD97" w:rsidR="007A3413" w:rsidRDefault="007A3413" w:rsidP="00D34341">
      <w:pPr>
        <w:pStyle w:val="NormalWeb"/>
        <w:shd w:val="clear" w:color="auto" w:fill="FFFFFF"/>
        <w:spacing w:before="0" w:beforeAutospacing="0" w:after="160" w:afterAutospacing="0" w:line="480" w:lineRule="auto"/>
        <w:rPr>
          <w:color w:val="000000"/>
        </w:rPr>
      </w:pPr>
      <w:r w:rsidRPr="00256839">
        <w:rPr>
          <w:b/>
        </w:rPr>
        <w:lastRenderedPageBreak/>
        <w:t>Details about the Baseball Reference Definition – The WAR target used in the Study</w:t>
      </w:r>
      <w:r w:rsidRPr="00256839">
        <w:rPr>
          <w:b/>
        </w:rPr>
        <w:br/>
      </w:r>
      <w:r w:rsidRPr="00256839">
        <w:rPr>
          <w:color w:val="000000"/>
        </w:rPr>
        <w:t xml:space="preserve">The WAR calculation explicitly </w:t>
      </w:r>
      <w:r w:rsidR="00070677">
        <w:rPr>
          <w:color w:val="000000"/>
        </w:rPr>
        <w:t>compares an individual player to an</w:t>
      </w:r>
      <w:r w:rsidRPr="00256839">
        <w:rPr>
          <w:color w:val="000000"/>
        </w:rPr>
        <w:t xml:space="preserve"> average player and</w:t>
      </w:r>
      <w:r w:rsidR="00070677">
        <w:rPr>
          <w:color w:val="000000"/>
        </w:rPr>
        <w:t xml:space="preserve"> </w:t>
      </w:r>
      <w:r w:rsidRPr="00256839">
        <w:rPr>
          <w:color w:val="000000"/>
        </w:rPr>
        <w:t xml:space="preserve">replacement player performance which are difficult to obtain and calculate directly using publicly available information. </w:t>
      </w:r>
    </w:p>
    <w:p w14:paraId="13CAB7DB" w14:textId="650B9519" w:rsidR="007C4DC8" w:rsidRPr="007D731C" w:rsidRDefault="00580B4B" w:rsidP="00D34341">
      <w:pPr>
        <w:pStyle w:val="NormalWeb"/>
        <w:shd w:val="clear" w:color="auto" w:fill="FFFFFF"/>
        <w:spacing w:before="0" w:beforeAutospacing="0" w:after="160" w:afterAutospacing="0" w:line="480" w:lineRule="auto"/>
        <w:rPr>
          <w:color w:val="000000"/>
        </w:rPr>
      </w:pPr>
      <w:r w:rsidRPr="007D731C">
        <w:rPr>
          <w:color w:val="000000"/>
        </w:rPr>
        <w:t xml:space="preserve">The WAR details described within the capstone are available in the Baseball Reference website, where </w:t>
      </w:r>
      <w:r w:rsidR="00486931" w:rsidRPr="007D731C">
        <w:rPr>
          <w:color w:val="000000"/>
        </w:rPr>
        <w:t xml:space="preserve">the source describes their </w:t>
      </w:r>
      <w:r w:rsidRPr="007D731C">
        <w:rPr>
          <w:color w:val="000000"/>
        </w:rPr>
        <w:t>methods in some detail but do not provide exact calculations.</w:t>
      </w:r>
    </w:p>
    <w:p w14:paraId="577EE6A5" w14:textId="1E069B42" w:rsidR="007D731C" w:rsidRPr="007D731C" w:rsidRDefault="007D731C" w:rsidP="00D34341">
      <w:pPr>
        <w:pStyle w:val="NormalWeb"/>
        <w:shd w:val="clear" w:color="auto" w:fill="FFFFFF"/>
        <w:spacing w:before="0" w:beforeAutospacing="0" w:after="160" w:afterAutospacing="0" w:line="480" w:lineRule="auto"/>
        <w:rPr>
          <w:color w:val="000000"/>
        </w:rPr>
      </w:pPr>
      <w:r w:rsidRPr="007D731C">
        <w:rPr>
          <w:color w:val="000000"/>
        </w:rPr>
        <w:t>WAR is a metric meant to show how much better a player is than another player who would typically be available to replace them.  To calculate WAR players are compared to the average players in various attributes related to creating wins, then compared to a theoretical “replacement” player.  The final WAR statistic is intended to represent the number of wins (converted from runs) a player is above another player that could replace them.  Positive WAR players are good, zero to negative WAR players, should be replaced by someone better.</w:t>
      </w:r>
    </w:p>
    <w:p w14:paraId="795AC246" w14:textId="783BC51B" w:rsidR="007C4DC8" w:rsidRPr="00F70A27" w:rsidRDefault="007C4DC8" w:rsidP="00D34341">
      <w:pPr>
        <w:pStyle w:val="NormalWeb"/>
        <w:shd w:val="clear" w:color="auto" w:fill="FFFFFF"/>
        <w:spacing w:before="0" w:beforeAutospacing="0" w:after="160" w:afterAutospacing="0" w:line="480" w:lineRule="auto"/>
        <w:rPr>
          <w:color w:val="000000"/>
        </w:rPr>
      </w:pPr>
      <w:r w:rsidRPr="007D731C">
        <w:rPr>
          <w:color w:val="000000"/>
        </w:rPr>
        <w:t>There is no agreed up</w:t>
      </w:r>
      <w:r w:rsidRPr="00580B4B">
        <w:rPr>
          <w:color w:val="000000"/>
        </w:rPr>
        <w:t xml:space="preserve">on framework for the one way to calculate WAR.  Several different news and research agencies have their own permutations that they recommend.  </w:t>
      </w:r>
      <w:r w:rsidRPr="00580B4B">
        <w:rPr>
          <w:i/>
          <w:color w:val="000000"/>
        </w:rPr>
        <w:t>Baseball Reference</w:t>
      </w:r>
      <w:r w:rsidRPr="00580B4B">
        <w:rPr>
          <w:color w:val="000000"/>
        </w:rPr>
        <w:t>, the WAR source for this study admits as much, saying</w:t>
      </w:r>
      <w:r w:rsidRPr="00580B4B">
        <w:rPr>
          <w:i/>
          <w:color w:val="000000"/>
        </w:rPr>
        <w:t xml:space="preserve"> </w:t>
      </w:r>
      <w:r w:rsidRPr="00580B4B">
        <w:rPr>
          <w:color w:val="000000"/>
        </w:rPr>
        <w:t xml:space="preserve">“There are </w:t>
      </w:r>
      <w:r w:rsidRPr="00580B4B">
        <w:rPr>
          <w:color w:val="000000"/>
          <w:u w:val="single"/>
        </w:rPr>
        <w:t>hundreds of</w:t>
      </w:r>
      <w:r w:rsidRPr="00F70A27">
        <w:rPr>
          <w:color w:val="000000"/>
          <w:u w:val="single"/>
        </w:rPr>
        <w:t xml:space="preserve"> steps</w:t>
      </w:r>
      <w:r w:rsidRPr="00F70A27">
        <w:rPr>
          <w:color w:val="000000"/>
        </w:rPr>
        <w:t xml:space="preserve"> to make this calculation, and dozens of places where reasonable people can disagree on the best way to implement a particular part of the </w:t>
      </w:r>
      <w:r w:rsidRPr="00010AD3">
        <w:rPr>
          <w:color w:val="000000"/>
        </w:rPr>
        <w:t>framework</w:t>
      </w:r>
      <w:r w:rsidR="00580B4B" w:rsidRPr="00010AD3">
        <w:rPr>
          <w:color w:val="000000"/>
        </w:rPr>
        <w:t xml:space="preserve"> </w:t>
      </w:r>
      <w:r w:rsidR="00580B4B" w:rsidRPr="00010AD3">
        <w:t xml:space="preserve">(Baseball Reference, 2019, </w:t>
      </w:r>
      <w:r w:rsidR="00010AD3" w:rsidRPr="00010AD3">
        <w:rPr>
          <w:noProof/>
        </w:rPr>
        <w:t>Baseball Reference.com WAR Explained</w:t>
      </w:r>
      <w:r w:rsidR="00580B4B" w:rsidRPr="00010AD3">
        <w:t xml:space="preserve">, para. </w:t>
      </w:r>
      <w:r w:rsidR="00010AD3">
        <w:t>2</w:t>
      </w:r>
      <w:r w:rsidR="00580B4B" w:rsidRPr="00010AD3">
        <w:t>)</w:t>
      </w:r>
      <w:r w:rsidRPr="00010AD3">
        <w:rPr>
          <w:color w:val="000000"/>
        </w:rPr>
        <w:t>.”</w:t>
      </w:r>
    </w:p>
    <w:p w14:paraId="7584415C" w14:textId="60B190D2" w:rsidR="007C4DC8" w:rsidRPr="009773DF" w:rsidRDefault="007C4DC8" w:rsidP="00D34341">
      <w:pPr>
        <w:pStyle w:val="NormalWeb"/>
        <w:shd w:val="clear" w:color="auto" w:fill="FFFFFF"/>
        <w:spacing w:before="0" w:beforeAutospacing="0" w:after="160" w:afterAutospacing="0" w:line="480" w:lineRule="auto"/>
        <w:rPr>
          <w:color w:val="000000"/>
        </w:rPr>
      </w:pPr>
      <w:r w:rsidRPr="009773DF">
        <w:rPr>
          <w:color w:val="000000"/>
        </w:rPr>
        <w:t xml:space="preserve">WAR relies on the concept </w:t>
      </w:r>
      <w:r w:rsidR="00486931" w:rsidRPr="009773DF">
        <w:rPr>
          <w:color w:val="000000"/>
        </w:rPr>
        <w:t>of replacement-</w:t>
      </w:r>
      <w:r w:rsidRPr="009773DF">
        <w:rPr>
          <w:color w:val="000000"/>
        </w:rPr>
        <w:t xml:space="preserve">value players.  Since replacement players are relatively easy to obtain compared to average players, they are a more useful comparison </w:t>
      </w:r>
      <w:r w:rsidRPr="009773DF">
        <w:rPr>
          <w:color w:val="000000"/>
        </w:rPr>
        <w:lastRenderedPageBreak/>
        <w:t>point than the average player.  Even average players are relatively expensive in major league baseball, whereas replacement players are typically the more cost-effective alternative when making MLB roster decisions.</w:t>
      </w:r>
    </w:p>
    <w:p w14:paraId="482ABB1E" w14:textId="72AA00D6" w:rsidR="007A3413" w:rsidRPr="009773DF" w:rsidRDefault="007A3413" w:rsidP="00D34341">
      <w:pPr>
        <w:pStyle w:val="NormalWeb"/>
        <w:shd w:val="clear" w:color="auto" w:fill="FFFFFF"/>
        <w:spacing w:before="0" w:beforeAutospacing="0" w:after="160" w:afterAutospacing="0" w:line="480" w:lineRule="auto"/>
        <w:rPr>
          <w:b/>
        </w:rPr>
      </w:pPr>
      <w:r w:rsidRPr="009773DF">
        <w:rPr>
          <w:b/>
          <w:u w:val="single"/>
        </w:rPr>
        <w:t>Actual</w:t>
      </w:r>
      <w:r w:rsidRPr="009773DF">
        <w:rPr>
          <w:b/>
        </w:rPr>
        <w:t xml:space="preserve"> WAR Is Complex and the Calculation Details Are Not Completely Published </w:t>
      </w:r>
    </w:p>
    <w:p w14:paraId="2A59377B" w14:textId="1C49D976" w:rsidR="007A3413" w:rsidRPr="00796E5F" w:rsidRDefault="007A3413" w:rsidP="00796E5F">
      <w:pPr>
        <w:rPr>
          <w:rFonts w:ascii="Times New Roman" w:hAnsi="Times New Roman" w:cs="Times New Roman"/>
          <w:sz w:val="24"/>
          <w:szCs w:val="24"/>
        </w:rPr>
      </w:pPr>
      <w:r w:rsidRPr="00796E5F">
        <w:rPr>
          <w:rFonts w:ascii="Times New Roman" w:hAnsi="Times New Roman" w:cs="Times New Roman"/>
          <w:sz w:val="24"/>
          <w:szCs w:val="24"/>
        </w:rPr>
        <w:t xml:space="preserve">The actual WAR calculation is quite complex and </w:t>
      </w:r>
      <w:r w:rsidR="00D45287" w:rsidRPr="00796E5F">
        <w:rPr>
          <w:rFonts w:ascii="Times New Roman" w:hAnsi="Times New Roman" w:cs="Times New Roman"/>
          <w:sz w:val="24"/>
          <w:szCs w:val="24"/>
        </w:rPr>
        <w:t xml:space="preserve">is </w:t>
      </w:r>
      <w:r w:rsidRPr="00796E5F">
        <w:rPr>
          <w:rFonts w:ascii="Times New Roman" w:hAnsi="Times New Roman" w:cs="Times New Roman"/>
          <w:sz w:val="24"/>
          <w:szCs w:val="24"/>
        </w:rPr>
        <w:t xml:space="preserve">based on </w:t>
      </w:r>
      <w:r w:rsidR="006C09BD" w:rsidRPr="00796E5F">
        <w:rPr>
          <w:rFonts w:ascii="Times New Roman" w:hAnsi="Times New Roman" w:cs="Times New Roman"/>
          <w:sz w:val="24"/>
          <w:szCs w:val="24"/>
        </w:rPr>
        <w:t xml:space="preserve">six underlying components.  The six components are batting runs, base-running runs, runs added or lost due to grounding into double plays in DP situations, fielding runs, positional adjustment runs and replacement level runs (based on playing time).  WAR’s six </w:t>
      </w:r>
      <w:r w:rsidR="00EB793C" w:rsidRPr="00796E5F">
        <w:rPr>
          <w:rFonts w:ascii="Times New Roman" w:hAnsi="Times New Roman" w:cs="Times New Roman"/>
          <w:sz w:val="24"/>
          <w:szCs w:val="24"/>
        </w:rPr>
        <w:t xml:space="preserve">different </w:t>
      </w:r>
      <w:r w:rsidR="006C09BD" w:rsidRPr="00796E5F">
        <w:rPr>
          <w:rFonts w:ascii="Times New Roman" w:hAnsi="Times New Roman" w:cs="Times New Roman"/>
          <w:sz w:val="24"/>
          <w:szCs w:val="24"/>
        </w:rPr>
        <w:t xml:space="preserve">components are estimated by </w:t>
      </w:r>
      <w:r w:rsidR="006C09BD" w:rsidRPr="00796E5F">
        <w:rPr>
          <w:rFonts w:ascii="Times New Roman" w:hAnsi="Times New Roman" w:cs="Times New Roman"/>
          <w:i/>
          <w:sz w:val="24"/>
          <w:szCs w:val="24"/>
        </w:rPr>
        <w:t xml:space="preserve">Baseball Reference.  </w:t>
      </w:r>
      <w:r w:rsidR="006C09BD" w:rsidRPr="00796E5F">
        <w:rPr>
          <w:rFonts w:ascii="Times New Roman" w:hAnsi="Times New Roman" w:cs="Times New Roman"/>
          <w:sz w:val="24"/>
          <w:szCs w:val="24"/>
        </w:rPr>
        <w:t>No exact calculation for these components is provided as their methods is proprietary.</w:t>
      </w:r>
      <w:r w:rsidR="00D45287" w:rsidRPr="00796E5F">
        <w:rPr>
          <w:rFonts w:ascii="Times New Roman" w:hAnsi="Times New Roman" w:cs="Times New Roman"/>
          <w:sz w:val="24"/>
          <w:szCs w:val="24"/>
        </w:rPr>
        <w:t xml:space="preserve">  </w:t>
      </w:r>
      <w:r w:rsidRPr="00796E5F">
        <w:rPr>
          <w:rFonts w:ascii="Times New Roman" w:hAnsi="Times New Roman" w:cs="Times New Roman"/>
          <w:i/>
          <w:sz w:val="24"/>
          <w:szCs w:val="24"/>
        </w:rPr>
        <w:t>Baseball Reference</w:t>
      </w:r>
      <w:r w:rsidRPr="00796E5F">
        <w:rPr>
          <w:rFonts w:ascii="Times New Roman" w:hAnsi="Times New Roman" w:cs="Times New Roman"/>
          <w:sz w:val="24"/>
          <w:szCs w:val="24"/>
        </w:rPr>
        <w:t xml:space="preserve"> does not and will not provide a fully worked example of the actual WAR components.  </w:t>
      </w:r>
    </w:p>
    <w:p w14:paraId="729A1D5A" w14:textId="7B0F9229" w:rsidR="00070677" w:rsidRPr="00796E5F" w:rsidRDefault="007A3413" w:rsidP="00796E5F">
      <w:pPr>
        <w:rPr>
          <w:rFonts w:ascii="Times New Roman" w:hAnsi="Times New Roman" w:cs="Times New Roman"/>
          <w:b/>
          <w:sz w:val="24"/>
          <w:szCs w:val="24"/>
        </w:rPr>
      </w:pPr>
      <w:bookmarkStart w:id="3" w:name="_Toc20656149"/>
      <w:r w:rsidRPr="00796E5F">
        <w:rPr>
          <w:rFonts w:ascii="Times New Roman" w:hAnsi="Times New Roman" w:cs="Times New Roman"/>
          <w:sz w:val="24"/>
          <w:szCs w:val="24"/>
        </w:rPr>
        <w:t xml:space="preserve">The first five </w:t>
      </w:r>
      <w:r w:rsidR="006C09BD" w:rsidRPr="00796E5F">
        <w:rPr>
          <w:rFonts w:ascii="Times New Roman" w:hAnsi="Times New Roman" w:cs="Times New Roman"/>
          <w:sz w:val="24"/>
          <w:szCs w:val="24"/>
        </w:rPr>
        <w:t>components</w:t>
      </w:r>
      <w:r w:rsidRPr="00796E5F">
        <w:rPr>
          <w:rFonts w:ascii="Times New Roman" w:hAnsi="Times New Roman" w:cs="Times New Roman"/>
          <w:sz w:val="24"/>
          <w:szCs w:val="24"/>
        </w:rPr>
        <w:t xml:space="preserve"> above are all compared against league average, so a value of zero will equate to a league average player, while </w:t>
      </w:r>
      <w:r w:rsidR="005D0A98" w:rsidRPr="00796E5F">
        <w:rPr>
          <w:rFonts w:ascii="Times New Roman" w:hAnsi="Times New Roman" w:cs="Times New Roman"/>
          <w:sz w:val="24"/>
          <w:szCs w:val="24"/>
        </w:rPr>
        <w:t xml:space="preserve">the </w:t>
      </w:r>
      <w:r w:rsidRPr="00796E5F">
        <w:rPr>
          <w:rFonts w:ascii="Times New Roman" w:hAnsi="Times New Roman" w:cs="Times New Roman"/>
          <w:sz w:val="24"/>
          <w:szCs w:val="24"/>
        </w:rPr>
        <w:t xml:space="preserve">sixth factor </w:t>
      </w:r>
      <w:r w:rsidR="005D0A98" w:rsidRPr="00796E5F">
        <w:rPr>
          <w:rFonts w:ascii="Times New Roman" w:hAnsi="Times New Roman" w:cs="Times New Roman"/>
          <w:sz w:val="24"/>
          <w:szCs w:val="24"/>
        </w:rPr>
        <w:t xml:space="preserve">above </w:t>
      </w:r>
      <w:r w:rsidRPr="00796E5F">
        <w:rPr>
          <w:rFonts w:ascii="Times New Roman" w:hAnsi="Times New Roman" w:cs="Times New Roman"/>
          <w:sz w:val="24"/>
          <w:szCs w:val="24"/>
        </w:rPr>
        <w:t xml:space="preserve">is the second half of the equation </w:t>
      </w:r>
      <w:r w:rsidR="00D34341" w:rsidRPr="00796E5F">
        <w:rPr>
          <w:rFonts w:ascii="Times New Roman" w:hAnsi="Times New Roman" w:cs="Times New Roman"/>
          <w:sz w:val="24"/>
          <w:szCs w:val="24"/>
        </w:rPr>
        <w:t xml:space="preserve">below </w:t>
      </w:r>
      <w:r w:rsidR="00EB0A5B" w:rsidRPr="00796E5F">
        <w:rPr>
          <w:rFonts w:ascii="Times New Roman" w:hAnsi="Times New Roman" w:cs="Times New Roman"/>
          <w:sz w:val="24"/>
          <w:szCs w:val="24"/>
        </w:rPr>
        <w:t xml:space="preserve">(Baseball Reference, 2019, </w:t>
      </w:r>
      <w:r w:rsidR="00010AD3" w:rsidRPr="00796E5F">
        <w:rPr>
          <w:rFonts w:ascii="Times New Roman" w:hAnsi="Times New Roman" w:cs="Times New Roman"/>
          <w:sz w:val="24"/>
          <w:szCs w:val="24"/>
        </w:rPr>
        <w:t>Position Player WAR Calculations and Details</w:t>
      </w:r>
      <w:r w:rsidR="00EB0A5B" w:rsidRPr="00796E5F">
        <w:rPr>
          <w:rFonts w:ascii="Times New Roman" w:hAnsi="Times New Roman" w:cs="Times New Roman"/>
          <w:sz w:val="24"/>
          <w:szCs w:val="24"/>
        </w:rPr>
        <w:t xml:space="preserve">, para. </w:t>
      </w:r>
      <w:r w:rsidR="00010AD3" w:rsidRPr="00796E5F">
        <w:rPr>
          <w:rFonts w:ascii="Times New Roman" w:hAnsi="Times New Roman" w:cs="Times New Roman"/>
          <w:sz w:val="24"/>
          <w:szCs w:val="24"/>
        </w:rPr>
        <w:t>2</w:t>
      </w:r>
      <w:r w:rsidR="00EB0A5B" w:rsidRPr="00796E5F">
        <w:rPr>
          <w:rFonts w:ascii="Times New Roman" w:hAnsi="Times New Roman" w:cs="Times New Roman"/>
          <w:sz w:val="24"/>
          <w:szCs w:val="24"/>
        </w:rPr>
        <w:t>)</w:t>
      </w:r>
      <w:r w:rsidRPr="00796E5F">
        <w:rPr>
          <w:rFonts w:ascii="Times New Roman" w:hAnsi="Times New Roman" w:cs="Times New Roman"/>
          <w:sz w:val="24"/>
          <w:szCs w:val="24"/>
        </w:rPr>
        <w:t>.</w:t>
      </w:r>
      <w:bookmarkEnd w:id="3"/>
      <w:r w:rsidR="00D34341" w:rsidRPr="00796E5F">
        <w:rPr>
          <w:rFonts w:ascii="Times New Roman" w:hAnsi="Times New Roman" w:cs="Times New Roman"/>
          <w:sz w:val="24"/>
          <w:szCs w:val="24"/>
        </w:rPr>
        <w:t xml:space="preserve">  </w:t>
      </w:r>
    </w:p>
    <w:p w14:paraId="3DCB0152" w14:textId="26724300" w:rsidR="00C63DF7" w:rsidRPr="009773DF" w:rsidRDefault="00C63DF7" w:rsidP="00D34341">
      <w:pPr>
        <w:shd w:val="clear" w:color="auto" w:fill="FFFFFF"/>
        <w:rPr>
          <w:rFonts w:ascii="Times New Roman" w:eastAsia="Times New Roman" w:hAnsi="Times New Roman" w:cs="Times New Roman"/>
          <w:b/>
          <w:sz w:val="24"/>
          <w:szCs w:val="24"/>
        </w:rPr>
      </w:pPr>
      <w:r w:rsidRPr="009773DF">
        <w:rPr>
          <w:rFonts w:ascii="Times New Roman" w:eastAsia="Times New Roman" w:hAnsi="Times New Roman" w:cs="Times New Roman"/>
          <w:b/>
          <w:sz w:val="24"/>
          <w:szCs w:val="24"/>
        </w:rPr>
        <w:t>E</w:t>
      </w:r>
      <w:r w:rsidR="00D34341" w:rsidRPr="009773DF">
        <w:rPr>
          <w:rFonts w:ascii="Times New Roman" w:eastAsia="Times New Roman" w:hAnsi="Times New Roman" w:cs="Times New Roman"/>
          <w:b/>
          <w:sz w:val="24"/>
          <w:szCs w:val="24"/>
        </w:rPr>
        <w:t>quation 1.1</w:t>
      </w:r>
      <w:r w:rsidRPr="009773DF">
        <w:rPr>
          <w:rFonts w:ascii="Times New Roman" w:eastAsia="Times New Roman" w:hAnsi="Times New Roman" w:cs="Times New Roman"/>
          <w:b/>
          <w:sz w:val="24"/>
          <w:szCs w:val="24"/>
        </w:rPr>
        <w:t xml:space="preserve"> - Baseball Reference WAR</w:t>
      </w:r>
    </w:p>
    <w:p w14:paraId="70DD40CB" w14:textId="77777777" w:rsidR="007A3413" w:rsidRPr="009773DF" w:rsidRDefault="007A3413" w:rsidP="00D34341">
      <w:pPr>
        <w:shd w:val="clear" w:color="auto" w:fill="FFFFFF"/>
        <w:rPr>
          <w:rFonts w:ascii="Times New Roman" w:eastAsia="Times New Roman" w:hAnsi="Times New Roman" w:cs="Times New Roman"/>
          <w:i/>
          <w:color w:val="000000"/>
          <w:sz w:val="24"/>
          <w:szCs w:val="24"/>
        </w:rPr>
      </w:pPr>
      <w:r w:rsidRPr="009773DF">
        <w:rPr>
          <w:rFonts w:ascii="Times New Roman" w:eastAsia="Times New Roman" w:hAnsi="Times New Roman" w:cs="Times New Roman"/>
          <w:b/>
          <w:i/>
          <w:color w:val="000000"/>
          <w:sz w:val="24"/>
          <w:szCs w:val="24"/>
        </w:rPr>
        <w:t>bWAR = (Player_runs - AvgPlayer_runs) + (AvgPlayer_runs - ReplPlayer_runs)</w:t>
      </w:r>
    </w:p>
    <w:p w14:paraId="4B5AD6F8" w14:textId="77777777" w:rsidR="00AF3141" w:rsidRDefault="007A3413" w:rsidP="00D45287">
      <w:pPr>
        <w:shd w:val="clear" w:color="auto" w:fill="FFFFFF"/>
        <w:contextualSpacing/>
        <w:rPr>
          <w:rFonts w:ascii="Times New Roman" w:eastAsia="Times New Roman" w:hAnsi="Times New Roman" w:cs="Times New Roman"/>
          <w:color w:val="000000"/>
          <w:sz w:val="24"/>
          <w:szCs w:val="24"/>
        </w:rPr>
      </w:pPr>
      <w:r w:rsidRPr="009773DF">
        <w:rPr>
          <w:rFonts w:ascii="Times New Roman" w:eastAsia="Times New Roman" w:hAnsi="Times New Roman" w:cs="Times New Roman"/>
          <w:color w:val="000000"/>
          <w:sz w:val="24"/>
          <w:szCs w:val="24"/>
        </w:rPr>
        <w:t xml:space="preserve">A brief conceptual summary with some of what each of these six components </w:t>
      </w:r>
      <w:r w:rsidR="00F92A5B" w:rsidRPr="009773DF">
        <w:rPr>
          <w:rFonts w:ascii="Times New Roman" w:eastAsia="Times New Roman" w:hAnsi="Times New Roman" w:cs="Times New Roman"/>
          <w:color w:val="000000"/>
          <w:sz w:val="24"/>
          <w:szCs w:val="24"/>
        </w:rPr>
        <w:t xml:space="preserve">for one player </w:t>
      </w:r>
      <w:r w:rsidRPr="009773DF">
        <w:rPr>
          <w:rFonts w:ascii="Times New Roman" w:eastAsia="Times New Roman" w:hAnsi="Times New Roman" w:cs="Times New Roman"/>
          <w:color w:val="000000"/>
          <w:sz w:val="24"/>
          <w:szCs w:val="24"/>
        </w:rPr>
        <w:t xml:space="preserve">represents is </w:t>
      </w:r>
      <w:r w:rsidR="00745F8D" w:rsidRPr="009773DF">
        <w:rPr>
          <w:rFonts w:ascii="Times New Roman" w:eastAsia="Times New Roman" w:hAnsi="Times New Roman" w:cs="Times New Roman"/>
          <w:color w:val="000000"/>
          <w:sz w:val="24"/>
          <w:szCs w:val="24"/>
        </w:rPr>
        <w:t>provided in the appendix to provide</w:t>
      </w:r>
      <w:r w:rsidRPr="009773DF">
        <w:rPr>
          <w:rFonts w:ascii="Times New Roman" w:eastAsia="Times New Roman" w:hAnsi="Times New Roman" w:cs="Times New Roman"/>
          <w:color w:val="000000"/>
          <w:sz w:val="24"/>
          <w:szCs w:val="24"/>
        </w:rPr>
        <w:t xml:space="preserve"> some sense of the complexity and content of each.  </w:t>
      </w:r>
    </w:p>
    <w:p w14:paraId="6E348945" w14:textId="12A38CFC" w:rsidR="00D45287" w:rsidRPr="009773DF" w:rsidRDefault="007A3413" w:rsidP="00D45287">
      <w:pPr>
        <w:shd w:val="clear" w:color="auto" w:fill="FFFFFF"/>
        <w:rPr>
          <w:rFonts w:ascii="Times New Roman" w:hAnsi="Times New Roman" w:cs="Times New Roman"/>
          <w:sz w:val="24"/>
          <w:szCs w:val="24"/>
        </w:rPr>
      </w:pPr>
      <w:r w:rsidRPr="009D438F">
        <w:rPr>
          <w:rFonts w:ascii="Times New Roman" w:hAnsi="Times New Roman" w:cs="Times New Roman"/>
          <w:sz w:val="24"/>
          <w:szCs w:val="24"/>
        </w:rPr>
        <w:t>Clearly</w:t>
      </w:r>
      <w:r w:rsidRPr="009773DF">
        <w:rPr>
          <w:rFonts w:ascii="Times New Roman" w:hAnsi="Times New Roman" w:cs="Times New Roman"/>
          <w:sz w:val="24"/>
          <w:szCs w:val="24"/>
        </w:rPr>
        <w:t>, one challenge of the actual WAR statistic</w:t>
      </w:r>
      <w:r w:rsidR="003A09A8" w:rsidRPr="009773DF">
        <w:rPr>
          <w:rFonts w:ascii="Times New Roman" w:hAnsi="Times New Roman" w:cs="Times New Roman"/>
          <w:sz w:val="24"/>
          <w:szCs w:val="24"/>
        </w:rPr>
        <w:t xml:space="preserve"> </w:t>
      </w:r>
      <w:r w:rsidRPr="009773DF">
        <w:rPr>
          <w:rFonts w:ascii="Times New Roman" w:hAnsi="Times New Roman" w:cs="Times New Roman"/>
          <w:sz w:val="24"/>
          <w:szCs w:val="24"/>
        </w:rPr>
        <w:t>is the lack of complete transparency in how</w:t>
      </w:r>
      <w:r w:rsidR="00070677" w:rsidRPr="009773DF">
        <w:rPr>
          <w:rFonts w:ascii="Times New Roman" w:hAnsi="Times New Roman" w:cs="Times New Roman"/>
          <w:sz w:val="24"/>
          <w:szCs w:val="24"/>
        </w:rPr>
        <w:t xml:space="preserve"> any of </w:t>
      </w:r>
      <w:r w:rsidR="006C09BD" w:rsidRPr="009773DF">
        <w:rPr>
          <w:rFonts w:ascii="Times New Roman" w:hAnsi="Times New Roman" w:cs="Times New Roman"/>
          <w:sz w:val="24"/>
          <w:szCs w:val="24"/>
        </w:rPr>
        <w:t xml:space="preserve">these components are calculated.  Further, as equation 1.1 </w:t>
      </w:r>
      <w:r w:rsidR="000E49CD" w:rsidRPr="009773DF">
        <w:rPr>
          <w:rFonts w:ascii="Times New Roman" w:hAnsi="Times New Roman" w:cs="Times New Roman"/>
          <w:sz w:val="24"/>
          <w:szCs w:val="24"/>
        </w:rPr>
        <w:t>shows</w:t>
      </w:r>
      <w:r w:rsidR="006C09BD" w:rsidRPr="009773DF">
        <w:rPr>
          <w:rFonts w:ascii="Times New Roman" w:hAnsi="Times New Roman" w:cs="Times New Roman"/>
          <w:sz w:val="24"/>
          <w:szCs w:val="24"/>
        </w:rPr>
        <w:t>,</w:t>
      </w:r>
      <w:r w:rsidR="000E49CD" w:rsidRPr="009773DF">
        <w:rPr>
          <w:rFonts w:ascii="Times New Roman" w:hAnsi="Times New Roman" w:cs="Times New Roman"/>
          <w:sz w:val="24"/>
          <w:szCs w:val="24"/>
        </w:rPr>
        <w:t xml:space="preserve"> actual </w:t>
      </w:r>
      <w:r w:rsidR="006C09BD" w:rsidRPr="009773DF">
        <w:rPr>
          <w:rFonts w:ascii="Times New Roman" w:hAnsi="Times New Roman" w:cs="Times New Roman"/>
          <w:sz w:val="24"/>
          <w:szCs w:val="24"/>
        </w:rPr>
        <w:lastRenderedPageBreak/>
        <w:t xml:space="preserve">WAR </w:t>
      </w:r>
      <w:r w:rsidR="000E49CD" w:rsidRPr="009773DF">
        <w:rPr>
          <w:rFonts w:ascii="Times New Roman" w:hAnsi="Times New Roman" w:cs="Times New Roman"/>
          <w:sz w:val="24"/>
          <w:szCs w:val="24"/>
        </w:rPr>
        <w:t xml:space="preserve">explicitly </w:t>
      </w:r>
      <w:r w:rsidR="006C09BD" w:rsidRPr="009773DF">
        <w:rPr>
          <w:rFonts w:ascii="Times New Roman" w:hAnsi="Times New Roman" w:cs="Times New Roman"/>
          <w:sz w:val="24"/>
          <w:szCs w:val="24"/>
        </w:rPr>
        <w:t>compares</w:t>
      </w:r>
      <w:r w:rsidRPr="009773DF">
        <w:rPr>
          <w:rFonts w:ascii="Times New Roman" w:hAnsi="Times New Roman" w:cs="Times New Roman"/>
          <w:sz w:val="24"/>
          <w:szCs w:val="24"/>
        </w:rPr>
        <w:t xml:space="preserve"> </w:t>
      </w:r>
      <w:r w:rsidR="00070677" w:rsidRPr="009773DF">
        <w:rPr>
          <w:rFonts w:ascii="Times New Roman" w:hAnsi="Times New Roman" w:cs="Times New Roman"/>
          <w:sz w:val="24"/>
          <w:szCs w:val="24"/>
        </w:rPr>
        <w:t>individual</w:t>
      </w:r>
      <w:r w:rsidR="006C09BD" w:rsidRPr="009773DF">
        <w:rPr>
          <w:rFonts w:ascii="Times New Roman" w:hAnsi="Times New Roman" w:cs="Times New Roman"/>
          <w:sz w:val="24"/>
          <w:szCs w:val="24"/>
        </w:rPr>
        <w:t xml:space="preserve"> players to other players requiring </w:t>
      </w:r>
      <w:r w:rsidR="00E30597">
        <w:rPr>
          <w:rFonts w:ascii="Times New Roman" w:hAnsi="Times New Roman" w:cs="Times New Roman"/>
          <w:sz w:val="24"/>
          <w:szCs w:val="24"/>
        </w:rPr>
        <w:t>several</w:t>
      </w:r>
      <w:r w:rsidRPr="009773DF">
        <w:rPr>
          <w:rFonts w:ascii="Times New Roman" w:hAnsi="Times New Roman" w:cs="Times New Roman"/>
          <w:sz w:val="24"/>
          <w:szCs w:val="24"/>
        </w:rPr>
        <w:t xml:space="preserve"> underlying</w:t>
      </w:r>
      <w:r w:rsidR="006C09BD" w:rsidRPr="009773DF">
        <w:rPr>
          <w:rFonts w:ascii="Times New Roman" w:hAnsi="Times New Roman" w:cs="Times New Roman"/>
          <w:sz w:val="24"/>
          <w:szCs w:val="24"/>
        </w:rPr>
        <w:t xml:space="preserve"> averages </w:t>
      </w:r>
      <w:r w:rsidRPr="009773DF">
        <w:rPr>
          <w:rFonts w:ascii="Times New Roman" w:hAnsi="Times New Roman" w:cs="Times New Roman"/>
          <w:sz w:val="24"/>
          <w:szCs w:val="24"/>
        </w:rPr>
        <w:t xml:space="preserve">to calculate </w:t>
      </w:r>
      <w:r w:rsidR="009855B3" w:rsidRPr="009773DF">
        <w:rPr>
          <w:rFonts w:ascii="Times New Roman" w:hAnsi="Times New Roman" w:cs="Times New Roman"/>
          <w:sz w:val="24"/>
          <w:szCs w:val="24"/>
        </w:rPr>
        <w:t xml:space="preserve">an </w:t>
      </w:r>
      <w:r w:rsidRPr="009773DF">
        <w:rPr>
          <w:rFonts w:ascii="Times New Roman" w:hAnsi="Times New Roman" w:cs="Times New Roman"/>
          <w:sz w:val="24"/>
          <w:szCs w:val="24"/>
        </w:rPr>
        <w:t xml:space="preserve">actual WAR values for an individual player.  </w:t>
      </w:r>
    </w:p>
    <w:p w14:paraId="622E2E94" w14:textId="70830C02" w:rsidR="007A3413" w:rsidRPr="009773DF" w:rsidRDefault="007A3413" w:rsidP="00D45287">
      <w:pPr>
        <w:shd w:val="clear" w:color="auto" w:fill="FFFFFF"/>
        <w:rPr>
          <w:rFonts w:ascii="Times New Roman" w:hAnsi="Times New Roman" w:cs="Times New Roman"/>
          <w:b/>
          <w:sz w:val="24"/>
          <w:szCs w:val="24"/>
        </w:rPr>
      </w:pPr>
      <w:r w:rsidRPr="009773DF">
        <w:rPr>
          <w:rFonts w:ascii="Times New Roman" w:hAnsi="Times New Roman" w:cs="Times New Roman"/>
          <w:b/>
          <w:sz w:val="24"/>
          <w:szCs w:val="24"/>
        </w:rPr>
        <w:t xml:space="preserve">Modeled </w:t>
      </w:r>
      <w:r w:rsidRPr="009773DF">
        <w:rPr>
          <w:rFonts w:ascii="Times New Roman" w:hAnsi="Times New Roman" w:cs="Times New Roman"/>
          <w:b/>
          <w:sz w:val="24"/>
          <w:szCs w:val="24"/>
          <w:u w:val="single"/>
        </w:rPr>
        <w:t>Estimates</w:t>
      </w:r>
      <w:r w:rsidRPr="009773DF">
        <w:rPr>
          <w:rFonts w:ascii="Times New Roman" w:hAnsi="Times New Roman" w:cs="Times New Roman"/>
          <w:b/>
          <w:sz w:val="24"/>
          <w:szCs w:val="24"/>
        </w:rPr>
        <w:t xml:space="preserve"> for WAR </w:t>
      </w:r>
      <w:r w:rsidR="003A09A8" w:rsidRPr="009773DF">
        <w:rPr>
          <w:rFonts w:ascii="Times New Roman" w:hAnsi="Times New Roman" w:cs="Times New Roman"/>
          <w:b/>
          <w:sz w:val="24"/>
          <w:szCs w:val="24"/>
        </w:rPr>
        <w:t>Are</w:t>
      </w:r>
      <w:r w:rsidRPr="009773DF">
        <w:rPr>
          <w:rFonts w:ascii="Times New Roman" w:hAnsi="Times New Roman" w:cs="Times New Roman"/>
          <w:b/>
          <w:sz w:val="24"/>
          <w:szCs w:val="24"/>
        </w:rPr>
        <w:t xml:space="preserve"> Comparatively Simple and Leverage Variables that Are Far Easier to Observe and Track Directly</w:t>
      </w:r>
    </w:p>
    <w:p w14:paraId="7A757847" w14:textId="4E2B265A" w:rsidR="009773DF" w:rsidRPr="009773DF" w:rsidRDefault="007A3413" w:rsidP="009773DF">
      <w:pPr>
        <w:rPr>
          <w:rFonts w:ascii="Times New Roman" w:hAnsi="Times New Roman" w:cs="Times New Roman"/>
          <w:color w:val="000000"/>
          <w:sz w:val="24"/>
          <w:szCs w:val="24"/>
        </w:rPr>
      </w:pPr>
      <w:r w:rsidRPr="009773DF">
        <w:rPr>
          <w:rFonts w:ascii="Times New Roman" w:hAnsi="Times New Roman" w:cs="Times New Roman"/>
          <w:sz w:val="24"/>
          <w:szCs w:val="24"/>
        </w:rPr>
        <w:t xml:space="preserve">By contrast to actual WAR, </w:t>
      </w:r>
      <w:r w:rsidR="00E30597">
        <w:rPr>
          <w:rFonts w:ascii="Times New Roman" w:hAnsi="Times New Roman" w:cs="Times New Roman"/>
          <w:color w:val="000000"/>
          <w:sz w:val="24"/>
          <w:szCs w:val="24"/>
        </w:rPr>
        <w:t>t</w:t>
      </w:r>
      <w:r w:rsidR="00070677" w:rsidRPr="009773DF">
        <w:rPr>
          <w:rFonts w:ascii="Times New Roman" w:hAnsi="Times New Roman" w:cs="Times New Roman"/>
          <w:color w:val="000000"/>
          <w:sz w:val="24"/>
          <w:szCs w:val="24"/>
        </w:rPr>
        <w:t>he estimation models built for the study</w:t>
      </w:r>
      <w:r w:rsidR="00486931" w:rsidRPr="009773DF">
        <w:rPr>
          <w:rFonts w:ascii="Times New Roman" w:hAnsi="Times New Roman" w:cs="Times New Roman"/>
          <w:color w:val="000000"/>
          <w:sz w:val="24"/>
          <w:szCs w:val="24"/>
        </w:rPr>
        <w:t xml:space="preserve"> </w:t>
      </w:r>
      <w:r w:rsidR="00070677" w:rsidRPr="009773DF">
        <w:rPr>
          <w:rFonts w:ascii="Times New Roman" w:hAnsi="Times New Roman" w:cs="Times New Roman"/>
          <w:color w:val="000000"/>
          <w:sz w:val="24"/>
          <w:szCs w:val="24"/>
        </w:rPr>
        <w:t>use easily trackable, player performance statistics (i.e., hits, runs, batting average etc.) to estimate WAR, simplifying the process of estimating WAR therefore, not requiring 100s of steps, or explicit comparisons to other player averages, which are largely unknown to the public.  The models will not require detailed understanding of the actual WAR calculation used by sabermetrics experts.</w:t>
      </w:r>
    </w:p>
    <w:p w14:paraId="04620653" w14:textId="10A8550E" w:rsidR="009773DF" w:rsidRPr="009773DF" w:rsidRDefault="007A3413" w:rsidP="009773DF">
      <w:pPr>
        <w:rPr>
          <w:rFonts w:ascii="Times New Roman" w:hAnsi="Times New Roman" w:cs="Times New Roman"/>
          <w:color w:val="000000"/>
          <w:sz w:val="24"/>
          <w:szCs w:val="24"/>
        </w:rPr>
      </w:pPr>
      <w:r w:rsidRPr="009773DF">
        <w:rPr>
          <w:rFonts w:ascii="Times New Roman" w:hAnsi="Times New Roman" w:cs="Times New Roman"/>
          <w:color w:val="000000"/>
          <w:sz w:val="24"/>
          <w:szCs w:val="24"/>
        </w:rPr>
        <w:t xml:space="preserve">The capstone project </w:t>
      </w:r>
      <w:r w:rsidR="00AE7F0B" w:rsidRPr="009773DF">
        <w:rPr>
          <w:rFonts w:ascii="Times New Roman" w:hAnsi="Times New Roman" w:cs="Times New Roman"/>
          <w:color w:val="000000"/>
          <w:sz w:val="24"/>
          <w:szCs w:val="24"/>
        </w:rPr>
        <w:t>focuses</w:t>
      </w:r>
      <w:r w:rsidRPr="009773DF">
        <w:rPr>
          <w:rFonts w:ascii="Times New Roman" w:hAnsi="Times New Roman" w:cs="Times New Roman"/>
          <w:color w:val="000000"/>
          <w:sz w:val="24"/>
          <w:szCs w:val="24"/>
        </w:rPr>
        <w:t xml:space="preserve"> on different estimation models for WAR, </w:t>
      </w:r>
      <w:proofErr w:type="gramStart"/>
      <w:r w:rsidRPr="009773DF">
        <w:rPr>
          <w:rFonts w:ascii="Times New Roman" w:hAnsi="Times New Roman" w:cs="Times New Roman"/>
          <w:color w:val="000000"/>
          <w:sz w:val="24"/>
          <w:szCs w:val="24"/>
        </w:rPr>
        <w:t>comparing and contrasting</w:t>
      </w:r>
      <w:proofErr w:type="gramEnd"/>
      <w:r w:rsidRPr="009773DF">
        <w:rPr>
          <w:rFonts w:ascii="Times New Roman" w:hAnsi="Times New Roman" w:cs="Times New Roman"/>
          <w:color w:val="000000"/>
          <w:sz w:val="24"/>
          <w:szCs w:val="24"/>
        </w:rPr>
        <w:t xml:space="preserve"> strengths and weaknesses of each model type and will use publicly available individual statistics as the predictors for each player’s estimated WAR value.  The estimation models </w:t>
      </w:r>
      <w:r w:rsidR="00AE7F0B" w:rsidRPr="009773DF">
        <w:rPr>
          <w:rFonts w:ascii="Times New Roman" w:hAnsi="Times New Roman" w:cs="Times New Roman"/>
          <w:color w:val="000000"/>
          <w:sz w:val="24"/>
          <w:szCs w:val="24"/>
        </w:rPr>
        <w:t>below</w:t>
      </w:r>
      <w:r w:rsidRPr="009773DF">
        <w:rPr>
          <w:rFonts w:ascii="Times New Roman" w:hAnsi="Times New Roman" w:cs="Times New Roman"/>
          <w:color w:val="000000"/>
          <w:sz w:val="24"/>
          <w:szCs w:val="24"/>
        </w:rPr>
        <w:t xml:space="preserve"> use individual statistics for players only, while the actual WAR values use difficult to obtain variables (like league average runs as an example), which are only known and </w:t>
      </w:r>
      <w:r w:rsidR="00745F8D" w:rsidRPr="009773DF">
        <w:rPr>
          <w:rFonts w:ascii="Times New Roman" w:hAnsi="Times New Roman" w:cs="Times New Roman"/>
          <w:color w:val="000000"/>
          <w:sz w:val="24"/>
          <w:szCs w:val="24"/>
        </w:rPr>
        <w:t>available to</w:t>
      </w:r>
      <w:r w:rsidRPr="009773DF">
        <w:rPr>
          <w:rFonts w:ascii="Times New Roman" w:hAnsi="Times New Roman" w:cs="Times New Roman"/>
          <w:color w:val="000000"/>
          <w:sz w:val="24"/>
          <w:szCs w:val="24"/>
        </w:rPr>
        <w:t xml:space="preserve"> sabermetrics experts, in this case </w:t>
      </w:r>
      <w:r w:rsidRPr="009773DF">
        <w:rPr>
          <w:rFonts w:ascii="Times New Roman" w:hAnsi="Times New Roman" w:cs="Times New Roman"/>
          <w:i/>
          <w:color w:val="000000"/>
          <w:sz w:val="24"/>
          <w:szCs w:val="24"/>
        </w:rPr>
        <w:t>Baseball Reference</w:t>
      </w:r>
      <w:r w:rsidRPr="009773DF">
        <w:rPr>
          <w:rFonts w:ascii="Times New Roman" w:hAnsi="Times New Roman" w:cs="Times New Roman"/>
          <w:color w:val="000000"/>
          <w:sz w:val="24"/>
          <w:szCs w:val="24"/>
        </w:rPr>
        <w:t xml:space="preserve">.  As noted above different tracking agencies, such as </w:t>
      </w:r>
      <w:r w:rsidRPr="009773DF">
        <w:rPr>
          <w:rFonts w:ascii="Times New Roman" w:hAnsi="Times New Roman" w:cs="Times New Roman"/>
          <w:i/>
          <w:color w:val="000000"/>
          <w:sz w:val="24"/>
          <w:szCs w:val="24"/>
        </w:rPr>
        <w:t xml:space="preserve">Fangraphs, </w:t>
      </w:r>
      <w:r w:rsidRPr="009773DF">
        <w:rPr>
          <w:rFonts w:ascii="Times New Roman" w:hAnsi="Times New Roman" w:cs="Times New Roman"/>
          <w:color w:val="000000"/>
          <w:sz w:val="24"/>
          <w:szCs w:val="24"/>
        </w:rPr>
        <w:t>have their own competing</w:t>
      </w:r>
      <w:r w:rsidR="00745F8D" w:rsidRPr="009773DF">
        <w:rPr>
          <w:rFonts w:ascii="Times New Roman" w:hAnsi="Times New Roman" w:cs="Times New Roman"/>
          <w:color w:val="000000"/>
          <w:sz w:val="24"/>
          <w:szCs w:val="24"/>
        </w:rPr>
        <w:t xml:space="preserve"> proprietary</w:t>
      </w:r>
      <w:r w:rsidRPr="009773DF">
        <w:rPr>
          <w:rFonts w:ascii="Times New Roman" w:hAnsi="Times New Roman" w:cs="Times New Roman"/>
          <w:color w:val="000000"/>
          <w:sz w:val="24"/>
          <w:szCs w:val="24"/>
        </w:rPr>
        <w:t xml:space="preserve"> methodology to track WAR actuals.</w:t>
      </w:r>
    </w:p>
    <w:p w14:paraId="38237BC1" w14:textId="10F5DB56" w:rsidR="007A3413" w:rsidRPr="009773DF" w:rsidRDefault="008D1749" w:rsidP="00D34341">
      <w:pPr>
        <w:pStyle w:val="NormalWeb"/>
        <w:shd w:val="clear" w:color="auto" w:fill="FFFFFF"/>
        <w:spacing w:before="0" w:beforeAutospacing="0" w:after="160" w:afterAutospacing="0" w:line="480" w:lineRule="auto"/>
        <w:rPr>
          <w:color w:val="000000"/>
        </w:rPr>
      </w:pPr>
      <w:r>
        <w:t>The project uses</w:t>
      </w:r>
      <w:r w:rsidR="007A3413" w:rsidRPr="009773DF">
        <w:t xml:space="preserve"> WAR values</w:t>
      </w:r>
      <w:r w:rsidR="0056734B" w:rsidRPr="009773DF">
        <w:t xml:space="preserve"> from </w:t>
      </w:r>
      <w:r w:rsidR="0056734B" w:rsidRPr="009773DF">
        <w:rPr>
          <w:i/>
        </w:rPr>
        <w:t>Baseball Reference</w:t>
      </w:r>
      <w:r w:rsidR="007A3413" w:rsidRPr="009773DF">
        <w:t xml:space="preserve"> and individual player data as of June 20, 2019. The ability of the different model types to accurately estimate player WAR values, and the outlining the strengths and weaknesses of each model approach will be the project focus.  </w:t>
      </w:r>
    </w:p>
    <w:p w14:paraId="6AAC1049" w14:textId="77777777" w:rsidR="005D6DB1" w:rsidRDefault="005D6DB1" w:rsidP="009773DF">
      <w:pPr>
        <w:rPr>
          <w:rFonts w:ascii="Times New Roman" w:hAnsi="Times New Roman" w:cs="Times New Roman"/>
          <w:b/>
          <w:sz w:val="24"/>
          <w:szCs w:val="24"/>
        </w:rPr>
      </w:pPr>
      <w:r w:rsidRPr="009773DF">
        <w:rPr>
          <w:rFonts w:ascii="Times New Roman" w:hAnsi="Times New Roman" w:cs="Times New Roman"/>
          <w:b/>
          <w:sz w:val="24"/>
          <w:szCs w:val="24"/>
        </w:rPr>
        <w:lastRenderedPageBreak/>
        <w:t>Questions of interest in the study include the following:</w:t>
      </w:r>
    </w:p>
    <w:p w14:paraId="640E17AA" w14:textId="645B10D7" w:rsidR="00CF485A" w:rsidRPr="00214522" w:rsidRDefault="00CC02A5" w:rsidP="00214522">
      <w:pPr>
        <w:pStyle w:val="ListParagraph"/>
        <w:numPr>
          <w:ilvl w:val="0"/>
          <w:numId w:val="1"/>
        </w:numPr>
        <w:ind w:left="360" w:hanging="360"/>
        <w:contextualSpacing w:val="0"/>
        <w:rPr>
          <w:rFonts w:ascii="Times New Roman" w:hAnsi="Times New Roman" w:cs="Times New Roman"/>
          <w:sz w:val="24"/>
          <w:szCs w:val="24"/>
        </w:rPr>
      </w:pPr>
      <w:r>
        <w:rPr>
          <w:rFonts w:ascii="Times New Roman" w:hAnsi="Times New Roman" w:cs="Times New Roman"/>
          <w:sz w:val="24"/>
          <w:szCs w:val="24"/>
        </w:rPr>
        <w:t>C</w:t>
      </w:r>
      <w:r w:rsidR="009773DF" w:rsidRPr="009773DF">
        <w:rPr>
          <w:rFonts w:ascii="Times New Roman" w:hAnsi="Times New Roman" w:cs="Times New Roman"/>
          <w:sz w:val="24"/>
          <w:szCs w:val="24"/>
        </w:rPr>
        <w:t xml:space="preserve">an </w:t>
      </w:r>
      <w:r>
        <w:rPr>
          <w:rFonts w:ascii="Times New Roman" w:hAnsi="Times New Roman" w:cs="Times New Roman"/>
          <w:sz w:val="24"/>
          <w:szCs w:val="24"/>
        </w:rPr>
        <w:t>cluster models be used to produce</w:t>
      </w:r>
      <w:r w:rsidR="00D005CA">
        <w:rPr>
          <w:rFonts w:ascii="Times New Roman" w:hAnsi="Times New Roman" w:cs="Times New Roman"/>
          <w:sz w:val="24"/>
          <w:szCs w:val="24"/>
        </w:rPr>
        <w:t xml:space="preserve"> </w:t>
      </w:r>
      <w:r w:rsidR="00235CB3">
        <w:rPr>
          <w:rFonts w:ascii="Times New Roman" w:hAnsi="Times New Roman" w:cs="Times New Roman"/>
          <w:sz w:val="24"/>
          <w:szCs w:val="24"/>
        </w:rPr>
        <w:t>useful</w:t>
      </w:r>
      <w:r>
        <w:rPr>
          <w:rFonts w:ascii="Times New Roman" w:hAnsi="Times New Roman" w:cs="Times New Roman"/>
          <w:sz w:val="24"/>
          <w:szCs w:val="24"/>
        </w:rPr>
        <w:t xml:space="preserve"> descriptions of </w:t>
      </w:r>
      <w:r w:rsidR="00D005CA">
        <w:rPr>
          <w:rFonts w:ascii="Times New Roman" w:hAnsi="Times New Roman" w:cs="Times New Roman"/>
          <w:sz w:val="24"/>
          <w:szCs w:val="24"/>
        </w:rPr>
        <w:t>various player groups?  How</w:t>
      </w:r>
      <w:r>
        <w:rPr>
          <w:rFonts w:ascii="Times New Roman" w:hAnsi="Times New Roman" w:cs="Times New Roman"/>
          <w:sz w:val="24"/>
          <w:szCs w:val="24"/>
        </w:rPr>
        <w:t xml:space="preserve"> many groups of players (clusters) are preferred?  </w:t>
      </w:r>
      <w:r w:rsidR="009773DF" w:rsidRPr="00214522">
        <w:rPr>
          <w:rFonts w:ascii="Times New Roman" w:hAnsi="Times New Roman" w:cs="Times New Roman"/>
          <w:sz w:val="24"/>
          <w:szCs w:val="24"/>
        </w:rPr>
        <w:t xml:space="preserve">Which clustering algorithm produces the most useful </w:t>
      </w:r>
      <w:r w:rsidR="00D005CA">
        <w:rPr>
          <w:rFonts w:ascii="Times New Roman" w:hAnsi="Times New Roman" w:cs="Times New Roman"/>
          <w:sz w:val="24"/>
          <w:szCs w:val="24"/>
        </w:rPr>
        <w:t>clusters</w:t>
      </w:r>
      <w:r w:rsidR="009773DF" w:rsidRPr="00214522">
        <w:rPr>
          <w:rFonts w:ascii="Times New Roman" w:hAnsi="Times New Roman" w:cs="Times New Roman"/>
          <w:sz w:val="24"/>
          <w:szCs w:val="24"/>
        </w:rPr>
        <w:t>?</w:t>
      </w:r>
      <w:r w:rsidR="00235CB3">
        <w:rPr>
          <w:rFonts w:ascii="Times New Roman" w:hAnsi="Times New Roman" w:cs="Times New Roman"/>
          <w:sz w:val="24"/>
          <w:szCs w:val="24"/>
        </w:rPr>
        <w:t xml:space="preserve">  </w:t>
      </w:r>
      <w:r w:rsidR="00235CB3" w:rsidRPr="009773DF">
        <w:rPr>
          <w:rFonts w:ascii="Times New Roman" w:hAnsi="Times New Roman" w:cs="Times New Roman"/>
          <w:sz w:val="24"/>
          <w:szCs w:val="24"/>
        </w:rPr>
        <w:t xml:space="preserve">Models evaluated </w:t>
      </w:r>
      <w:r w:rsidR="00235CB3">
        <w:rPr>
          <w:rFonts w:ascii="Times New Roman" w:hAnsi="Times New Roman" w:cs="Times New Roman"/>
          <w:sz w:val="24"/>
          <w:szCs w:val="24"/>
        </w:rPr>
        <w:t xml:space="preserve">include </w:t>
      </w:r>
      <w:r w:rsidR="00235CB3" w:rsidRPr="009773DF">
        <w:rPr>
          <w:rFonts w:ascii="Times New Roman" w:hAnsi="Times New Roman" w:cs="Times New Roman"/>
          <w:sz w:val="24"/>
          <w:szCs w:val="24"/>
        </w:rPr>
        <w:t>K-Means</w:t>
      </w:r>
      <w:r w:rsidR="00235CB3">
        <w:rPr>
          <w:rFonts w:ascii="Times New Roman" w:hAnsi="Times New Roman" w:cs="Times New Roman"/>
          <w:sz w:val="24"/>
          <w:szCs w:val="24"/>
        </w:rPr>
        <w:t xml:space="preserve"> clustering and </w:t>
      </w:r>
      <w:r w:rsidR="00235CB3" w:rsidRPr="009773DF">
        <w:rPr>
          <w:rFonts w:ascii="Times New Roman" w:hAnsi="Times New Roman" w:cs="Times New Roman"/>
          <w:sz w:val="24"/>
          <w:szCs w:val="24"/>
        </w:rPr>
        <w:t>BIRCH</w:t>
      </w:r>
      <w:r w:rsidR="00235CB3">
        <w:rPr>
          <w:rFonts w:ascii="Times New Roman" w:hAnsi="Times New Roman" w:cs="Times New Roman"/>
          <w:sz w:val="24"/>
          <w:szCs w:val="24"/>
        </w:rPr>
        <w:t xml:space="preserve"> clustering.  </w:t>
      </w:r>
    </w:p>
    <w:p w14:paraId="450D97AC" w14:textId="0A6B50B5" w:rsidR="003D25DF" w:rsidRDefault="00CF485A" w:rsidP="003D25DF">
      <w:pPr>
        <w:pStyle w:val="ListParagraph"/>
        <w:numPr>
          <w:ilvl w:val="0"/>
          <w:numId w:val="1"/>
        </w:numPr>
        <w:ind w:left="360" w:hanging="360"/>
        <w:contextualSpacing w:val="0"/>
        <w:rPr>
          <w:rFonts w:ascii="Times New Roman" w:hAnsi="Times New Roman" w:cs="Times New Roman"/>
          <w:sz w:val="24"/>
          <w:szCs w:val="24"/>
        </w:rPr>
      </w:pPr>
      <w:r>
        <w:rPr>
          <w:rFonts w:ascii="Times New Roman" w:hAnsi="Times New Roman" w:cs="Times New Roman"/>
          <w:sz w:val="24"/>
          <w:szCs w:val="24"/>
        </w:rPr>
        <w:t xml:space="preserve">How can </w:t>
      </w:r>
      <w:r w:rsidR="00214522">
        <w:rPr>
          <w:rFonts w:ascii="Times New Roman" w:hAnsi="Times New Roman" w:cs="Times New Roman"/>
          <w:sz w:val="24"/>
          <w:szCs w:val="24"/>
        </w:rPr>
        <w:t>p</w:t>
      </w:r>
      <w:r>
        <w:rPr>
          <w:rFonts w:ascii="Times New Roman" w:hAnsi="Times New Roman" w:cs="Times New Roman"/>
          <w:sz w:val="24"/>
          <w:szCs w:val="24"/>
        </w:rPr>
        <w:t xml:space="preserve">rincipal </w:t>
      </w:r>
      <w:r w:rsidR="00214522">
        <w:rPr>
          <w:rFonts w:ascii="Times New Roman" w:hAnsi="Times New Roman" w:cs="Times New Roman"/>
          <w:sz w:val="24"/>
          <w:szCs w:val="24"/>
        </w:rPr>
        <w:t>components</w:t>
      </w:r>
      <w:r>
        <w:rPr>
          <w:rFonts w:ascii="Times New Roman" w:hAnsi="Times New Roman" w:cs="Times New Roman"/>
          <w:sz w:val="24"/>
          <w:szCs w:val="24"/>
        </w:rPr>
        <w:t xml:space="preserve"> analysis</w:t>
      </w:r>
      <w:r w:rsidR="00D005CA">
        <w:rPr>
          <w:rFonts w:ascii="Times New Roman" w:hAnsi="Times New Roman" w:cs="Times New Roman"/>
          <w:sz w:val="24"/>
          <w:szCs w:val="24"/>
        </w:rPr>
        <w:t xml:space="preserve"> be used in reducing the dimensionality of the data, find</w:t>
      </w:r>
      <w:r w:rsidR="00235CB3">
        <w:rPr>
          <w:rFonts w:ascii="Times New Roman" w:hAnsi="Times New Roman" w:cs="Times New Roman"/>
          <w:sz w:val="24"/>
          <w:szCs w:val="24"/>
        </w:rPr>
        <w:t>ing groups of useful predictors</w:t>
      </w:r>
      <w:r w:rsidR="00D005CA">
        <w:rPr>
          <w:rFonts w:ascii="Times New Roman" w:hAnsi="Times New Roman" w:cs="Times New Roman"/>
          <w:sz w:val="24"/>
          <w:szCs w:val="24"/>
        </w:rPr>
        <w:t xml:space="preserve"> and alleviating multicollinearity?</w:t>
      </w:r>
      <w:r>
        <w:rPr>
          <w:rFonts w:ascii="Times New Roman" w:hAnsi="Times New Roman" w:cs="Times New Roman"/>
          <w:sz w:val="24"/>
          <w:szCs w:val="24"/>
        </w:rPr>
        <w:t xml:space="preserve">  How many different principal components </w:t>
      </w:r>
      <w:r w:rsidR="00214522">
        <w:rPr>
          <w:rFonts w:ascii="Times New Roman" w:hAnsi="Times New Roman" w:cs="Times New Roman"/>
          <w:sz w:val="24"/>
          <w:szCs w:val="24"/>
        </w:rPr>
        <w:t>are useful</w:t>
      </w:r>
      <w:r w:rsidR="00430923">
        <w:rPr>
          <w:rFonts w:ascii="Times New Roman" w:hAnsi="Times New Roman" w:cs="Times New Roman"/>
          <w:sz w:val="24"/>
          <w:szCs w:val="24"/>
        </w:rPr>
        <w:t xml:space="preserve"> in the data?  </w:t>
      </w:r>
      <w:r w:rsidR="00A714B2">
        <w:rPr>
          <w:rFonts w:ascii="Times New Roman" w:hAnsi="Times New Roman" w:cs="Times New Roman"/>
          <w:sz w:val="24"/>
          <w:szCs w:val="24"/>
        </w:rPr>
        <w:t>Many of t</w:t>
      </w:r>
      <w:r w:rsidR="00430923">
        <w:rPr>
          <w:rFonts w:ascii="Times New Roman" w:hAnsi="Times New Roman" w:cs="Times New Roman"/>
          <w:sz w:val="24"/>
          <w:szCs w:val="24"/>
        </w:rPr>
        <w:t xml:space="preserve">he predictors in the study are highly correlated with one another.  </w:t>
      </w:r>
      <w:r w:rsidR="005A67C2" w:rsidRPr="00CF2BD3">
        <w:rPr>
          <w:rFonts w:ascii="Times New Roman" w:hAnsi="Times New Roman" w:cs="Times New Roman"/>
          <w:sz w:val="24"/>
          <w:szCs w:val="24"/>
        </w:rPr>
        <w:t xml:space="preserve">Multicollinearity </w:t>
      </w:r>
      <w:r w:rsidR="00430923" w:rsidRPr="00CF2BD3">
        <w:rPr>
          <w:rFonts w:ascii="Times New Roman" w:hAnsi="Times New Roman" w:cs="Times New Roman"/>
          <w:sz w:val="24"/>
          <w:szCs w:val="24"/>
        </w:rPr>
        <w:t>among predictors</w:t>
      </w:r>
      <w:r w:rsidR="00F90CF1" w:rsidRPr="00CF2BD3">
        <w:rPr>
          <w:rFonts w:ascii="Times New Roman" w:hAnsi="Times New Roman" w:cs="Times New Roman"/>
          <w:sz w:val="24"/>
          <w:szCs w:val="24"/>
        </w:rPr>
        <w:t xml:space="preserve"> has been seen in other studies to create</w:t>
      </w:r>
      <w:r w:rsidR="00E34779" w:rsidRPr="00CF2BD3">
        <w:rPr>
          <w:rFonts w:ascii="Times New Roman" w:hAnsi="Times New Roman" w:cs="Times New Roman"/>
          <w:sz w:val="24"/>
          <w:szCs w:val="24"/>
        </w:rPr>
        <w:t xml:space="preserve"> </w:t>
      </w:r>
      <w:r w:rsidR="00235CB3" w:rsidRPr="00CF2BD3">
        <w:rPr>
          <w:rFonts w:ascii="Times New Roman" w:hAnsi="Times New Roman" w:cs="Times New Roman"/>
          <w:sz w:val="24"/>
          <w:szCs w:val="24"/>
        </w:rPr>
        <w:t>unstable model</w:t>
      </w:r>
      <w:r w:rsidR="005A67C2" w:rsidRPr="00CF2BD3">
        <w:rPr>
          <w:rFonts w:ascii="Times New Roman" w:hAnsi="Times New Roman" w:cs="Times New Roman"/>
          <w:sz w:val="24"/>
          <w:szCs w:val="24"/>
        </w:rPr>
        <w:t xml:space="preserve"> </w:t>
      </w:r>
      <w:proofErr w:type="gramStart"/>
      <w:r w:rsidR="005A67C2" w:rsidRPr="00CF2BD3">
        <w:rPr>
          <w:rFonts w:ascii="Times New Roman" w:hAnsi="Times New Roman" w:cs="Times New Roman"/>
          <w:sz w:val="24"/>
          <w:szCs w:val="24"/>
        </w:rPr>
        <w:t>estimates</w:t>
      </w:r>
      <w:r w:rsidR="00F90CF1" w:rsidRPr="00CF2BD3">
        <w:rPr>
          <w:rFonts w:ascii="Times New Roman" w:hAnsi="Times New Roman" w:cs="Times New Roman"/>
          <w:sz w:val="24"/>
          <w:szCs w:val="24"/>
        </w:rPr>
        <w:t>, and</w:t>
      </w:r>
      <w:proofErr w:type="gramEnd"/>
      <w:r w:rsidR="00F90CF1" w:rsidRPr="00CF2BD3">
        <w:rPr>
          <w:rFonts w:ascii="Times New Roman" w:hAnsi="Times New Roman" w:cs="Times New Roman"/>
          <w:sz w:val="24"/>
          <w:szCs w:val="24"/>
        </w:rPr>
        <w:t xml:space="preserve"> limits the ability to make acc</w:t>
      </w:r>
      <w:r w:rsidR="005A67C2" w:rsidRPr="00CF2BD3">
        <w:rPr>
          <w:rFonts w:ascii="Times New Roman" w:hAnsi="Times New Roman" w:cs="Times New Roman"/>
          <w:sz w:val="24"/>
          <w:szCs w:val="24"/>
        </w:rPr>
        <w:t>urate inferences about predictor’s impact on a target variable</w:t>
      </w:r>
      <w:r w:rsidR="00CF2BD3">
        <w:rPr>
          <w:rFonts w:ascii="Times New Roman" w:hAnsi="Times New Roman" w:cs="Times New Roman"/>
          <w:sz w:val="24"/>
          <w:szCs w:val="24"/>
        </w:rPr>
        <w:t xml:space="preserve"> (Larose &amp; Larose, 2015)</w:t>
      </w:r>
      <w:r w:rsidR="00F90CF1">
        <w:rPr>
          <w:rFonts w:ascii="Times New Roman" w:hAnsi="Times New Roman" w:cs="Times New Roman"/>
          <w:sz w:val="24"/>
          <w:szCs w:val="24"/>
        </w:rPr>
        <w:t>.  CART estimation models, which are some of the model</w:t>
      </w:r>
      <w:r w:rsidR="00532501">
        <w:rPr>
          <w:rFonts w:ascii="Times New Roman" w:hAnsi="Times New Roman" w:cs="Times New Roman"/>
          <w:sz w:val="24"/>
          <w:szCs w:val="24"/>
        </w:rPr>
        <w:t>s</w:t>
      </w:r>
      <w:r w:rsidR="00F90CF1">
        <w:rPr>
          <w:rFonts w:ascii="Times New Roman" w:hAnsi="Times New Roman" w:cs="Times New Roman"/>
          <w:sz w:val="24"/>
          <w:szCs w:val="24"/>
        </w:rPr>
        <w:t xml:space="preserve"> created in the study, have been shown to be particularly susceptible to multicollinearity issues</w:t>
      </w:r>
      <w:r w:rsidR="00CF2BD3">
        <w:rPr>
          <w:rFonts w:ascii="Times New Roman" w:hAnsi="Times New Roman" w:cs="Times New Roman"/>
          <w:sz w:val="24"/>
          <w:szCs w:val="24"/>
        </w:rPr>
        <w:t xml:space="preserve"> (</w:t>
      </w:r>
      <w:r w:rsidR="00CF2BD3" w:rsidRPr="00796E5F">
        <w:rPr>
          <w:rStyle w:val="Hyperlink"/>
          <w:rFonts w:ascii="Times New Roman" w:hAnsi="Times New Roman" w:cs="Times New Roman"/>
          <w:color w:val="auto"/>
          <w:sz w:val="24"/>
          <w:szCs w:val="24"/>
          <w:u w:val="none"/>
        </w:rPr>
        <w:t>Hastie, T &amp; Tibshirani, R &amp; Friedman, J</w:t>
      </w:r>
      <w:r w:rsidR="005F5D2E">
        <w:rPr>
          <w:rStyle w:val="Hyperlink"/>
          <w:rFonts w:ascii="Times New Roman" w:hAnsi="Times New Roman" w:cs="Times New Roman"/>
          <w:color w:val="auto"/>
          <w:sz w:val="24"/>
          <w:szCs w:val="24"/>
          <w:u w:val="none"/>
        </w:rPr>
        <w:t>,</w:t>
      </w:r>
      <w:r w:rsidR="00CF2BD3" w:rsidRPr="00796E5F">
        <w:rPr>
          <w:rStyle w:val="Hyperlink"/>
          <w:rFonts w:ascii="Times New Roman" w:hAnsi="Times New Roman" w:cs="Times New Roman"/>
          <w:color w:val="auto"/>
          <w:sz w:val="24"/>
          <w:szCs w:val="24"/>
          <w:u w:val="none"/>
        </w:rPr>
        <w:t xml:space="preserve"> 2008)</w:t>
      </w:r>
      <w:r w:rsidR="00F90CF1">
        <w:rPr>
          <w:rFonts w:ascii="Times New Roman" w:hAnsi="Times New Roman" w:cs="Times New Roman"/>
          <w:sz w:val="24"/>
          <w:szCs w:val="24"/>
        </w:rPr>
        <w:t xml:space="preserve">.  </w:t>
      </w:r>
    </w:p>
    <w:p w14:paraId="68D3E907" w14:textId="35807D46" w:rsidR="003D25DF" w:rsidRPr="003D25DF" w:rsidRDefault="005D6DB1" w:rsidP="003D25DF">
      <w:pPr>
        <w:pStyle w:val="ListParagraph"/>
        <w:numPr>
          <w:ilvl w:val="0"/>
          <w:numId w:val="1"/>
        </w:numPr>
        <w:ind w:left="360" w:hanging="360"/>
        <w:contextualSpacing w:val="0"/>
        <w:rPr>
          <w:rFonts w:ascii="Times New Roman" w:hAnsi="Times New Roman" w:cs="Times New Roman"/>
          <w:sz w:val="24"/>
          <w:szCs w:val="24"/>
        </w:rPr>
      </w:pPr>
      <w:r w:rsidRPr="003D25DF">
        <w:rPr>
          <w:rFonts w:ascii="Times New Roman" w:hAnsi="Times New Roman" w:cs="Times New Roman"/>
          <w:sz w:val="24"/>
          <w:szCs w:val="24"/>
        </w:rPr>
        <w:t>Which</w:t>
      </w:r>
      <w:r w:rsidR="009773DF" w:rsidRPr="003D25DF">
        <w:rPr>
          <w:rFonts w:ascii="Times New Roman" w:hAnsi="Times New Roman" w:cs="Times New Roman"/>
          <w:sz w:val="24"/>
          <w:szCs w:val="24"/>
        </w:rPr>
        <w:t xml:space="preserve"> estimation</w:t>
      </w:r>
      <w:r w:rsidRPr="003D25DF">
        <w:rPr>
          <w:rFonts w:ascii="Times New Roman" w:hAnsi="Times New Roman" w:cs="Times New Roman"/>
          <w:sz w:val="24"/>
          <w:szCs w:val="24"/>
        </w:rPr>
        <w:t xml:space="preserve"> model approaches yield the best </w:t>
      </w:r>
      <w:r w:rsidR="00A11F7D" w:rsidRPr="003D25DF">
        <w:rPr>
          <w:rFonts w:ascii="Times New Roman" w:hAnsi="Times New Roman" w:cs="Times New Roman"/>
          <w:sz w:val="24"/>
          <w:szCs w:val="24"/>
        </w:rPr>
        <w:t xml:space="preserve">model to estimate player WAR for each player </w:t>
      </w:r>
      <w:r w:rsidRPr="003D25DF">
        <w:rPr>
          <w:rFonts w:ascii="Times New Roman" w:hAnsi="Times New Roman" w:cs="Times New Roman"/>
          <w:sz w:val="24"/>
          <w:szCs w:val="24"/>
        </w:rPr>
        <w:t>a given year</w:t>
      </w:r>
      <w:r w:rsidR="009773DF" w:rsidRPr="003D25DF">
        <w:rPr>
          <w:rFonts w:ascii="Times New Roman" w:hAnsi="Times New Roman" w:cs="Times New Roman"/>
          <w:sz w:val="24"/>
          <w:szCs w:val="24"/>
        </w:rPr>
        <w:t xml:space="preserve">?  </w:t>
      </w:r>
      <w:r w:rsidRPr="003D25DF">
        <w:rPr>
          <w:rFonts w:ascii="Times New Roman" w:hAnsi="Times New Roman" w:cs="Times New Roman"/>
          <w:sz w:val="24"/>
          <w:szCs w:val="24"/>
        </w:rPr>
        <w:t>What are the underlying model strengths and weaknesses</w:t>
      </w:r>
      <w:r w:rsidR="00F90CF1" w:rsidRPr="003D25DF">
        <w:rPr>
          <w:rFonts w:ascii="Times New Roman" w:hAnsi="Times New Roman" w:cs="Times New Roman"/>
          <w:sz w:val="24"/>
          <w:szCs w:val="24"/>
        </w:rPr>
        <w:t xml:space="preserve"> when comparing methods?  Models</w:t>
      </w:r>
      <w:r w:rsidRPr="003D25DF">
        <w:rPr>
          <w:rFonts w:ascii="Times New Roman" w:hAnsi="Times New Roman" w:cs="Times New Roman"/>
          <w:sz w:val="24"/>
          <w:szCs w:val="24"/>
        </w:rPr>
        <w:t xml:space="preserve"> evaluated</w:t>
      </w:r>
      <w:r w:rsidR="009773DF" w:rsidRPr="003D25DF">
        <w:rPr>
          <w:rFonts w:ascii="Times New Roman" w:hAnsi="Times New Roman" w:cs="Times New Roman"/>
          <w:sz w:val="24"/>
          <w:szCs w:val="24"/>
        </w:rPr>
        <w:t xml:space="preserve"> include </w:t>
      </w:r>
      <w:r w:rsidR="00B85D0E" w:rsidRPr="003D25DF">
        <w:rPr>
          <w:rFonts w:ascii="Times New Roman" w:hAnsi="Times New Roman" w:cs="Times New Roman"/>
          <w:sz w:val="24"/>
          <w:szCs w:val="24"/>
        </w:rPr>
        <w:t xml:space="preserve">CART and </w:t>
      </w:r>
      <w:r w:rsidRPr="003D25DF">
        <w:rPr>
          <w:rFonts w:ascii="Times New Roman" w:hAnsi="Times New Roman" w:cs="Times New Roman"/>
          <w:sz w:val="24"/>
          <w:szCs w:val="24"/>
        </w:rPr>
        <w:t>Random Forest</w:t>
      </w:r>
      <w:r w:rsidR="00B85D0E" w:rsidRPr="003D25DF">
        <w:rPr>
          <w:rFonts w:ascii="Times New Roman" w:hAnsi="Times New Roman" w:cs="Times New Roman"/>
          <w:sz w:val="24"/>
          <w:szCs w:val="24"/>
        </w:rPr>
        <w:t>s.</w:t>
      </w:r>
      <w:r w:rsidR="00430923" w:rsidRPr="003D25DF">
        <w:rPr>
          <w:rFonts w:ascii="Times New Roman" w:hAnsi="Times New Roman" w:cs="Times New Roman"/>
          <w:sz w:val="24"/>
          <w:szCs w:val="24"/>
        </w:rPr>
        <w:t xml:space="preserve">   </w:t>
      </w:r>
    </w:p>
    <w:p w14:paraId="13A6AA29" w14:textId="249FAB14" w:rsidR="007A3413" w:rsidRPr="00A66D29" w:rsidRDefault="00FA5332" w:rsidP="00A66D29">
      <w:pPr>
        <w:pStyle w:val="HeaderStyle"/>
      </w:pPr>
      <w:bookmarkStart w:id="4" w:name="_Toc22823038"/>
      <w:r w:rsidRPr="00A66D29">
        <w:t>I</w:t>
      </w:r>
      <w:r w:rsidR="00A051AB" w:rsidRPr="00A66D29">
        <w:t>I</w:t>
      </w:r>
      <w:r w:rsidR="00A20F40" w:rsidRPr="00A66D29">
        <w:t xml:space="preserve"> - </w:t>
      </w:r>
      <w:r w:rsidR="007A3413" w:rsidRPr="00A66D29">
        <w:t>DATA</w:t>
      </w:r>
      <w:r w:rsidR="00102FD0" w:rsidRPr="00A66D29">
        <w:t xml:space="preserve"> </w:t>
      </w:r>
      <w:r w:rsidR="00F51374" w:rsidRPr="00A66D29">
        <w:t xml:space="preserve">SOURCES </w:t>
      </w:r>
      <w:r w:rsidR="00102FD0" w:rsidRPr="00A66D29">
        <w:t xml:space="preserve">and </w:t>
      </w:r>
      <w:r w:rsidR="008C6345" w:rsidRPr="00A66D29">
        <w:t xml:space="preserve">ANALYTICAL </w:t>
      </w:r>
      <w:r w:rsidR="00102FD0" w:rsidRPr="00A66D29">
        <w:t>DATA</w:t>
      </w:r>
      <w:r w:rsidR="00F51374" w:rsidRPr="00A66D29">
        <w:t xml:space="preserve"> </w:t>
      </w:r>
      <w:r w:rsidR="00102FD0" w:rsidRPr="00A66D29">
        <w:t xml:space="preserve">SET </w:t>
      </w:r>
      <w:r w:rsidR="00F51374" w:rsidRPr="00A66D29">
        <w:t>PREPARATION</w:t>
      </w:r>
      <w:bookmarkEnd w:id="4"/>
    </w:p>
    <w:p w14:paraId="7BDAB0C5" w14:textId="392601F4" w:rsidR="007A3413" w:rsidRPr="00256839" w:rsidRDefault="007A3413" w:rsidP="00D34341">
      <w:pPr>
        <w:contextualSpacing/>
        <w:rPr>
          <w:rFonts w:ascii="Times New Roman" w:hAnsi="Times New Roman" w:cs="Times New Roman"/>
          <w:sz w:val="24"/>
          <w:szCs w:val="24"/>
        </w:rPr>
      </w:pPr>
      <w:r w:rsidRPr="00256839">
        <w:rPr>
          <w:rFonts w:ascii="Times New Roman" w:hAnsi="Times New Roman" w:cs="Times New Roman"/>
          <w:sz w:val="24"/>
          <w:szCs w:val="24"/>
        </w:rPr>
        <w:t xml:space="preserve">Baseball statistics by player </w:t>
      </w:r>
      <w:r w:rsidR="00F8754D">
        <w:rPr>
          <w:rFonts w:ascii="Times New Roman" w:hAnsi="Times New Roman" w:cs="Times New Roman"/>
          <w:sz w:val="24"/>
          <w:szCs w:val="24"/>
        </w:rPr>
        <w:t>by season</w:t>
      </w:r>
      <w:r w:rsidRPr="00256839">
        <w:rPr>
          <w:rFonts w:ascii="Times New Roman" w:hAnsi="Times New Roman" w:cs="Times New Roman"/>
          <w:sz w:val="24"/>
          <w:szCs w:val="24"/>
        </w:rPr>
        <w:t xml:space="preserve"> </w:t>
      </w:r>
      <w:r w:rsidR="00F8754D">
        <w:rPr>
          <w:rFonts w:ascii="Times New Roman" w:hAnsi="Times New Roman" w:cs="Times New Roman"/>
          <w:sz w:val="24"/>
          <w:szCs w:val="24"/>
        </w:rPr>
        <w:t>were combined using R programming language to create a dataset for analysis</w:t>
      </w:r>
      <w:r w:rsidRPr="00256839">
        <w:rPr>
          <w:rFonts w:ascii="Times New Roman" w:hAnsi="Times New Roman" w:cs="Times New Roman"/>
          <w:sz w:val="24"/>
          <w:szCs w:val="24"/>
        </w:rPr>
        <w:t xml:space="preserve">.   Two main sources </w:t>
      </w:r>
      <w:r w:rsidR="00F8754D">
        <w:rPr>
          <w:rFonts w:ascii="Times New Roman" w:hAnsi="Times New Roman" w:cs="Times New Roman"/>
          <w:sz w:val="24"/>
          <w:szCs w:val="24"/>
        </w:rPr>
        <w:t xml:space="preserve">used for the project </w:t>
      </w:r>
      <w:r w:rsidRPr="00256839">
        <w:rPr>
          <w:rFonts w:ascii="Times New Roman" w:hAnsi="Times New Roman" w:cs="Times New Roman"/>
          <w:sz w:val="24"/>
          <w:szCs w:val="24"/>
        </w:rPr>
        <w:t xml:space="preserve">which are both keyed by player id </w:t>
      </w:r>
      <w:r w:rsidR="00F8754D">
        <w:rPr>
          <w:rFonts w:ascii="Times New Roman" w:hAnsi="Times New Roman" w:cs="Times New Roman"/>
          <w:sz w:val="24"/>
          <w:szCs w:val="24"/>
        </w:rPr>
        <w:t>and year are described below</w:t>
      </w:r>
      <w:r w:rsidRPr="00256839">
        <w:rPr>
          <w:rFonts w:ascii="Times New Roman" w:hAnsi="Times New Roman" w:cs="Times New Roman"/>
          <w:sz w:val="24"/>
          <w:szCs w:val="24"/>
        </w:rPr>
        <w:t xml:space="preserve">. </w:t>
      </w:r>
    </w:p>
    <w:p w14:paraId="0FBC7985" w14:textId="0442A4DE" w:rsidR="007A3413" w:rsidRPr="00256839" w:rsidRDefault="003D25DF" w:rsidP="003D25DF">
      <w:pPr>
        <w:rPr>
          <w:rFonts w:ascii="Times New Roman" w:hAnsi="Times New Roman" w:cs="Times New Roman"/>
          <w:sz w:val="24"/>
          <w:szCs w:val="24"/>
        </w:rPr>
      </w:pPr>
      <w:r>
        <w:rPr>
          <w:rFonts w:ascii="Times New Roman" w:hAnsi="Times New Roman" w:cs="Times New Roman"/>
          <w:b/>
          <w:sz w:val="24"/>
          <w:szCs w:val="24"/>
        </w:rPr>
        <w:br w:type="column"/>
      </w:r>
      <w:r w:rsidR="007A3413" w:rsidRPr="00256839">
        <w:rPr>
          <w:rFonts w:ascii="Times New Roman" w:hAnsi="Times New Roman" w:cs="Times New Roman"/>
          <w:b/>
          <w:sz w:val="24"/>
          <w:szCs w:val="24"/>
        </w:rPr>
        <w:lastRenderedPageBreak/>
        <w:t>Source 1 - Sean Lahman Baseball database – Player Records since 1871</w:t>
      </w:r>
      <w:r w:rsidR="007A3413" w:rsidRPr="00256839">
        <w:rPr>
          <w:rFonts w:ascii="Times New Roman" w:hAnsi="Times New Roman" w:cs="Times New Roman"/>
          <w:sz w:val="24"/>
          <w:szCs w:val="24"/>
        </w:rPr>
        <w:t xml:space="preserve">  </w:t>
      </w:r>
    </w:p>
    <w:p w14:paraId="4C8E91D9" w14:textId="4E324169" w:rsidR="007A3413" w:rsidRPr="00256839" w:rsidRDefault="00686F2C" w:rsidP="003D25DF">
      <w:pPr>
        <w:rPr>
          <w:rFonts w:ascii="Times New Roman" w:hAnsi="Times New Roman" w:cs="Times New Roman"/>
          <w:sz w:val="24"/>
          <w:szCs w:val="24"/>
        </w:rPr>
      </w:pPr>
      <w:r>
        <w:rPr>
          <w:rFonts w:ascii="Times New Roman" w:hAnsi="Times New Roman" w:cs="Times New Roman"/>
          <w:sz w:val="24"/>
          <w:szCs w:val="24"/>
        </w:rPr>
        <w:t>This database is an</w:t>
      </w:r>
      <w:r w:rsidR="007A3413" w:rsidRPr="00256839">
        <w:rPr>
          <w:rFonts w:ascii="Times New Roman" w:hAnsi="Times New Roman" w:cs="Times New Roman"/>
          <w:color w:val="000000"/>
          <w:sz w:val="24"/>
          <w:szCs w:val="24"/>
          <w:shd w:val="clear" w:color="auto" w:fill="FFFFFF"/>
        </w:rPr>
        <w:t xml:space="preserve"> updated version </w:t>
      </w:r>
      <w:r>
        <w:rPr>
          <w:rFonts w:ascii="Times New Roman" w:hAnsi="Times New Roman" w:cs="Times New Roman"/>
          <w:color w:val="000000"/>
          <w:sz w:val="24"/>
          <w:szCs w:val="24"/>
          <w:shd w:val="clear" w:color="auto" w:fill="FFFFFF"/>
        </w:rPr>
        <w:t xml:space="preserve">of sports journalist Sean </w:t>
      </w:r>
      <w:r w:rsidR="003368C9">
        <w:rPr>
          <w:rFonts w:ascii="Times New Roman" w:hAnsi="Times New Roman" w:cs="Times New Roman"/>
          <w:color w:val="000000"/>
          <w:sz w:val="24"/>
          <w:szCs w:val="24"/>
          <w:shd w:val="clear" w:color="auto" w:fill="FFFFFF"/>
        </w:rPr>
        <w:t>Lahman’s</w:t>
      </w:r>
      <w:r>
        <w:rPr>
          <w:rFonts w:ascii="Times New Roman" w:hAnsi="Times New Roman" w:cs="Times New Roman"/>
          <w:color w:val="000000"/>
          <w:sz w:val="24"/>
          <w:szCs w:val="24"/>
          <w:shd w:val="clear" w:color="auto" w:fill="FFFFFF"/>
        </w:rPr>
        <w:t xml:space="preserve"> baseball history</w:t>
      </w:r>
      <w:r w:rsidR="007A3413" w:rsidRPr="00256839">
        <w:rPr>
          <w:rFonts w:ascii="Times New Roman" w:hAnsi="Times New Roman" w:cs="Times New Roman"/>
          <w:color w:val="000000"/>
          <w:sz w:val="24"/>
          <w:szCs w:val="24"/>
          <w:shd w:val="clear" w:color="auto" w:fill="FFFFFF"/>
        </w:rPr>
        <w:t xml:space="preserve"> database</w:t>
      </w:r>
      <w:r>
        <w:rPr>
          <w:rFonts w:ascii="Times New Roman" w:hAnsi="Times New Roman" w:cs="Times New Roman"/>
          <w:color w:val="000000"/>
          <w:sz w:val="24"/>
          <w:szCs w:val="24"/>
          <w:shd w:val="clear" w:color="auto" w:fill="FFFFFF"/>
        </w:rPr>
        <w:t>.  The database</w:t>
      </w:r>
      <w:r w:rsidR="007A3413" w:rsidRPr="00256839">
        <w:rPr>
          <w:rFonts w:ascii="Times New Roman" w:hAnsi="Times New Roman" w:cs="Times New Roman"/>
          <w:color w:val="000000"/>
          <w:sz w:val="24"/>
          <w:szCs w:val="24"/>
          <w:shd w:val="clear" w:color="auto" w:fill="FFFFFF"/>
        </w:rPr>
        <w:t xml:space="preserve"> contains complete batting and pitching statistics from 1871 to 2018, plus fielding statistics, standings, team stats, managerial records, post-season data, and more.</w:t>
      </w:r>
      <w:r w:rsidR="00DE7EF3">
        <w:rPr>
          <w:rFonts w:ascii="Times New Roman" w:hAnsi="Times New Roman" w:cs="Times New Roman"/>
          <w:color w:val="000000"/>
          <w:sz w:val="24"/>
          <w:szCs w:val="24"/>
          <w:shd w:val="clear" w:color="auto" w:fill="FFFFFF"/>
        </w:rPr>
        <w:t>”</w:t>
      </w:r>
    </w:p>
    <w:p w14:paraId="147E03F5" w14:textId="19F2B532" w:rsidR="007A3413" w:rsidRPr="00256839" w:rsidRDefault="007A3413" w:rsidP="003D25DF">
      <w:pPr>
        <w:rPr>
          <w:rFonts w:ascii="Times New Roman" w:hAnsi="Times New Roman" w:cs="Times New Roman"/>
          <w:sz w:val="24"/>
          <w:szCs w:val="24"/>
        </w:rPr>
      </w:pPr>
      <w:r w:rsidRPr="00256839">
        <w:rPr>
          <w:rFonts w:ascii="Times New Roman" w:hAnsi="Times New Roman" w:cs="Times New Roman"/>
          <w:sz w:val="24"/>
          <w:szCs w:val="24"/>
        </w:rPr>
        <w:t xml:space="preserve">Specifically this data located at </w:t>
      </w:r>
      <w:hyperlink r:id="rId8" w:history="1">
        <w:r w:rsidRPr="00256839">
          <w:rPr>
            <w:rStyle w:val="Hyperlink"/>
            <w:rFonts w:ascii="Times New Roman" w:hAnsi="Times New Roman" w:cs="Times New Roman"/>
            <w:sz w:val="24"/>
            <w:szCs w:val="24"/>
          </w:rPr>
          <w:t>http://www.seanlahman.com/baseball-archive/statistics/</w:t>
        </w:r>
      </w:hyperlink>
      <w:r w:rsidRPr="00256839">
        <w:rPr>
          <w:rFonts w:ascii="Times New Roman" w:hAnsi="Times New Roman" w:cs="Times New Roman"/>
          <w:sz w:val="24"/>
          <w:szCs w:val="24"/>
        </w:rPr>
        <w:t xml:space="preserve">, which is publicly available was used as one main data input.  The database itself is copyright by Sean Lanham.  Terms of use of this data for research purposes appear to be broad </w:t>
      </w:r>
      <w:r w:rsidR="00E30597">
        <w:rPr>
          <w:rFonts w:ascii="Times New Roman" w:hAnsi="Times New Roman" w:cs="Times New Roman"/>
          <w:sz w:val="24"/>
          <w:szCs w:val="24"/>
        </w:rPr>
        <w:t>if</w:t>
      </w:r>
      <w:r w:rsidRPr="00256839">
        <w:rPr>
          <w:rFonts w:ascii="Times New Roman" w:hAnsi="Times New Roman" w:cs="Times New Roman"/>
          <w:sz w:val="24"/>
          <w:szCs w:val="24"/>
        </w:rPr>
        <w:t xml:space="preserve"> attribution is provided.  See this site </w:t>
      </w:r>
      <w:hyperlink r:id="rId9" w:history="1">
        <w:r w:rsidRPr="00256839">
          <w:rPr>
            <w:rStyle w:val="Hyperlink"/>
            <w:rFonts w:ascii="Times New Roman" w:hAnsi="Times New Roman" w:cs="Times New Roman"/>
            <w:sz w:val="24"/>
            <w:szCs w:val="24"/>
          </w:rPr>
          <w:t>https://creativecommons.org/licenses/by-sa/3.0/</w:t>
        </w:r>
      </w:hyperlink>
      <w:r w:rsidRPr="00256839">
        <w:rPr>
          <w:rFonts w:ascii="Times New Roman" w:hAnsi="Times New Roman" w:cs="Times New Roman"/>
          <w:sz w:val="24"/>
          <w:szCs w:val="24"/>
        </w:rPr>
        <w:t xml:space="preserve"> for more specific details </w:t>
      </w:r>
    </w:p>
    <w:p w14:paraId="416A847A" w14:textId="3C7022A7" w:rsidR="007A3413" w:rsidRPr="00256839" w:rsidRDefault="00DE7EF3" w:rsidP="003D25DF">
      <w:pPr>
        <w:rPr>
          <w:rFonts w:ascii="Times New Roman" w:hAnsi="Times New Roman" w:cs="Times New Roman"/>
          <w:sz w:val="24"/>
          <w:szCs w:val="24"/>
        </w:rPr>
      </w:pPr>
      <w:r>
        <w:rPr>
          <w:rFonts w:ascii="Times New Roman" w:hAnsi="Times New Roman" w:cs="Times New Roman"/>
          <w:sz w:val="24"/>
          <w:szCs w:val="24"/>
        </w:rPr>
        <w:t>This data is available for download in both a SQL database version and CSV tables.  The CSV tables updated as of 2018 were utilized for the study.</w:t>
      </w:r>
      <w:r w:rsidR="00552387">
        <w:rPr>
          <w:rFonts w:ascii="Times New Roman" w:hAnsi="Times New Roman" w:cs="Times New Roman"/>
          <w:sz w:val="24"/>
          <w:szCs w:val="24"/>
        </w:rPr>
        <w:t xml:space="preserve">  </w:t>
      </w:r>
    </w:p>
    <w:p w14:paraId="2E69182F" w14:textId="4DDBAEA7" w:rsidR="007A3413" w:rsidRPr="00256839" w:rsidRDefault="007A3413" w:rsidP="003D25DF">
      <w:pPr>
        <w:rPr>
          <w:rFonts w:ascii="Times New Roman" w:hAnsi="Times New Roman" w:cs="Times New Roman"/>
          <w:sz w:val="24"/>
          <w:szCs w:val="24"/>
        </w:rPr>
      </w:pPr>
      <w:r w:rsidRPr="00256839">
        <w:rPr>
          <w:rFonts w:ascii="Times New Roman" w:hAnsi="Times New Roman" w:cs="Times New Roman"/>
          <w:b/>
          <w:sz w:val="24"/>
          <w:szCs w:val="24"/>
        </w:rPr>
        <w:t>Source 2 - B</w:t>
      </w:r>
      <w:r w:rsidR="00526E78">
        <w:rPr>
          <w:rFonts w:ascii="Times New Roman" w:hAnsi="Times New Roman" w:cs="Times New Roman"/>
          <w:b/>
          <w:sz w:val="24"/>
          <w:szCs w:val="24"/>
        </w:rPr>
        <w:t xml:space="preserve">aseball-reference.com database - </w:t>
      </w:r>
      <w:hyperlink r:id="rId10" w:history="1">
        <w:r w:rsidR="00526E78" w:rsidRPr="00CE127B">
          <w:rPr>
            <w:rStyle w:val="Hyperlink"/>
            <w:rFonts w:ascii="Times New Roman" w:hAnsi="Times New Roman" w:cs="Times New Roman"/>
            <w:sz w:val="24"/>
            <w:szCs w:val="24"/>
          </w:rPr>
          <w:t>www.baseball-reference.com/data/</w:t>
        </w:r>
      </w:hyperlink>
      <w:r w:rsidRPr="00256839">
        <w:rPr>
          <w:rFonts w:ascii="Times New Roman" w:hAnsi="Times New Roman" w:cs="Times New Roman"/>
          <w:sz w:val="24"/>
          <w:szCs w:val="24"/>
        </w:rPr>
        <w:t xml:space="preserve">.    </w:t>
      </w:r>
    </w:p>
    <w:p w14:paraId="10D19114" w14:textId="40654624" w:rsidR="007A3413" w:rsidRPr="00256839" w:rsidRDefault="007A3413" w:rsidP="003D25DF">
      <w:pPr>
        <w:rPr>
          <w:rFonts w:ascii="Times New Roman" w:hAnsi="Times New Roman" w:cs="Times New Roman"/>
          <w:sz w:val="24"/>
          <w:szCs w:val="24"/>
        </w:rPr>
      </w:pPr>
      <w:r w:rsidRPr="00256839">
        <w:rPr>
          <w:rFonts w:ascii="Times New Roman" w:hAnsi="Times New Roman" w:cs="Times New Roman"/>
          <w:sz w:val="24"/>
          <w:szCs w:val="24"/>
        </w:rPr>
        <w:t>This data was used to augment Sean Lanham’s data specifically to obtain player</w:t>
      </w:r>
      <w:r w:rsidR="00215B98">
        <w:rPr>
          <w:rFonts w:ascii="Times New Roman" w:hAnsi="Times New Roman" w:cs="Times New Roman"/>
          <w:sz w:val="24"/>
          <w:szCs w:val="24"/>
        </w:rPr>
        <w:t>-</w:t>
      </w:r>
      <w:r w:rsidRPr="00256839">
        <w:rPr>
          <w:rFonts w:ascii="Times New Roman" w:hAnsi="Times New Roman" w:cs="Times New Roman"/>
          <w:sz w:val="24"/>
          <w:szCs w:val="24"/>
        </w:rPr>
        <w:t xml:space="preserve">level data on WAR (wins above replacement), and some of the components that go into WAR calculation.     These statistics have garnered more mainstream popularity in more recent years.  For purposes of the study the final WAR </w:t>
      </w:r>
      <w:r w:rsidR="00215B98">
        <w:rPr>
          <w:rFonts w:ascii="Times New Roman" w:hAnsi="Times New Roman" w:cs="Times New Roman"/>
          <w:sz w:val="24"/>
          <w:szCs w:val="24"/>
        </w:rPr>
        <w:t>values provided from this data</w:t>
      </w:r>
      <w:r w:rsidR="00D25E66">
        <w:rPr>
          <w:rFonts w:ascii="Times New Roman" w:hAnsi="Times New Roman" w:cs="Times New Roman"/>
          <w:sz w:val="24"/>
          <w:szCs w:val="24"/>
        </w:rPr>
        <w:t xml:space="preserve"> </w:t>
      </w:r>
      <w:r w:rsidR="00215B98">
        <w:rPr>
          <w:rFonts w:ascii="Times New Roman" w:hAnsi="Times New Roman" w:cs="Times New Roman"/>
          <w:sz w:val="24"/>
          <w:szCs w:val="24"/>
        </w:rPr>
        <w:t>source are estimated by the mathematical models</w:t>
      </w:r>
      <w:r w:rsidRPr="00256839">
        <w:rPr>
          <w:rFonts w:ascii="Times New Roman" w:hAnsi="Times New Roman" w:cs="Times New Roman"/>
          <w:sz w:val="24"/>
          <w:szCs w:val="24"/>
        </w:rPr>
        <w:t>, without using the components, but rather from using the data in the Sean Lehman baseball database</w:t>
      </w:r>
      <w:r w:rsidR="00215B98">
        <w:rPr>
          <w:rFonts w:ascii="Times New Roman" w:hAnsi="Times New Roman" w:cs="Times New Roman"/>
          <w:sz w:val="24"/>
          <w:szCs w:val="24"/>
        </w:rPr>
        <w:t xml:space="preserve"> data (source 1)</w:t>
      </w:r>
      <w:r w:rsidRPr="00256839">
        <w:rPr>
          <w:rFonts w:ascii="Times New Roman" w:hAnsi="Times New Roman" w:cs="Times New Roman"/>
          <w:sz w:val="24"/>
          <w:szCs w:val="24"/>
        </w:rPr>
        <w:t xml:space="preserve">, which is individual player statistics, excluding </w:t>
      </w:r>
      <w:r w:rsidR="00215B98">
        <w:rPr>
          <w:rFonts w:ascii="Times New Roman" w:hAnsi="Times New Roman" w:cs="Times New Roman"/>
          <w:sz w:val="24"/>
          <w:szCs w:val="24"/>
        </w:rPr>
        <w:t xml:space="preserve">any </w:t>
      </w:r>
      <w:r w:rsidRPr="00256839">
        <w:rPr>
          <w:rFonts w:ascii="Times New Roman" w:hAnsi="Times New Roman" w:cs="Times New Roman"/>
          <w:sz w:val="24"/>
          <w:szCs w:val="24"/>
        </w:rPr>
        <w:t>WAR components.</w:t>
      </w:r>
    </w:p>
    <w:p w14:paraId="52B7631D" w14:textId="1D52AD77" w:rsidR="007A3413" w:rsidRPr="00256839" w:rsidRDefault="003D25DF" w:rsidP="003D25DF">
      <w:pPr>
        <w:rPr>
          <w:rFonts w:ascii="Times New Roman" w:hAnsi="Times New Roman" w:cs="Times New Roman"/>
          <w:b/>
          <w:sz w:val="24"/>
          <w:szCs w:val="24"/>
        </w:rPr>
      </w:pPr>
      <w:r>
        <w:rPr>
          <w:rFonts w:ascii="Times New Roman" w:hAnsi="Times New Roman" w:cs="Times New Roman"/>
          <w:b/>
          <w:sz w:val="24"/>
          <w:szCs w:val="24"/>
        </w:rPr>
        <w:br w:type="column"/>
      </w:r>
      <w:r w:rsidR="007A3413" w:rsidRPr="00256839">
        <w:rPr>
          <w:rFonts w:ascii="Times New Roman" w:hAnsi="Times New Roman" w:cs="Times New Roman"/>
          <w:b/>
          <w:sz w:val="24"/>
          <w:szCs w:val="24"/>
        </w:rPr>
        <w:lastRenderedPageBreak/>
        <w:t>Combination of Data Sources and Data Cleansing</w:t>
      </w:r>
    </w:p>
    <w:p w14:paraId="0C9F295B" w14:textId="50B21B2D" w:rsidR="007F3217" w:rsidRDefault="007A3413" w:rsidP="003D25DF">
      <w:pPr>
        <w:rPr>
          <w:rFonts w:ascii="Times New Roman" w:hAnsi="Times New Roman" w:cs="Times New Roman"/>
          <w:sz w:val="24"/>
          <w:szCs w:val="24"/>
        </w:rPr>
      </w:pPr>
      <w:r w:rsidRPr="00256839">
        <w:rPr>
          <w:rFonts w:ascii="Times New Roman" w:hAnsi="Times New Roman" w:cs="Times New Roman"/>
          <w:sz w:val="24"/>
          <w:szCs w:val="24"/>
        </w:rPr>
        <w:t xml:space="preserve">The two data sources </w:t>
      </w:r>
      <w:r w:rsidR="00874EF6">
        <w:rPr>
          <w:rFonts w:ascii="Times New Roman" w:hAnsi="Times New Roman" w:cs="Times New Roman"/>
          <w:sz w:val="24"/>
          <w:szCs w:val="24"/>
        </w:rPr>
        <w:t>were</w:t>
      </w:r>
      <w:r w:rsidRPr="00256839">
        <w:rPr>
          <w:rFonts w:ascii="Times New Roman" w:hAnsi="Times New Roman" w:cs="Times New Roman"/>
          <w:sz w:val="24"/>
          <w:szCs w:val="24"/>
        </w:rPr>
        <w:t xml:space="preserve"> combined by player</w:t>
      </w:r>
      <w:r w:rsidR="00874EF6">
        <w:rPr>
          <w:rFonts w:ascii="Times New Roman" w:hAnsi="Times New Roman" w:cs="Times New Roman"/>
          <w:sz w:val="24"/>
          <w:szCs w:val="24"/>
        </w:rPr>
        <w:t>,</w:t>
      </w:r>
      <w:r w:rsidRPr="00256839">
        <w:rPr>
          <w:rFonts w:ascii="Times New Roman" w:hAnsi="Times New Roman" w:cs="Times New Roman"/>
          <w:sz w:val="24"/>
          <w:szCs w:val="24"/>
        </w:rPr>
        <w:t xml:space="preserve"> by year</w:t>
      </w:r>
      <w:r w:rsidR="00874EF6">
        <w:rPr>
          <w:rFonts w:ascii="Times New Roman" w:hAnsi="Times New Roman" w:cs="Times New Roman"/>
          <w:sz w:val="24"/>
          <w:szCs w:val="24"/>
        </w:rPr>
        <w:t>,</w:t>
      </w:r>
      <w:r w:rsidRPr="00256839">
        <w:rPr>
          <w:rFonts w:ascii="Times New Roman" w:hAnsi="Times New Roman" w:cs="Times New Roman"/>
          <w:sz w:val="24"/>
          <w:szCs w:val="24"/>
        </w:rPr>
        <w:t xml:space="preserve"> by team</w:t>
      </w:r>
      <w:r w:rsidR="00874EF6">
        <w:rPr>
          <w:rFonts w:ascii="Times New Roman" w:hAnsi="Times New Roman" w:cs="Times New Roman"/>
          <w:sz w:val="24"/>
          <w:szCs w:val="24"/>
        </w:rPr>
        <w:t>,</w:t>
      </w:r>
      <w:r w:rsidRPr="00256839">
        <w:rPr>
          <w:rFonts w:ascii="Times New Roman" w:hAnsi="Times New Roman" w:cs="Times New Roman"/>
          <w:sz w:val="24"/>
          <w:szCs w:val="24"/>
        </w:rPr>
        <w:t xml:space="preserve"> to yield a single analytical dataset for analysis.  </w:t>
      </w:r>
      <w:r w:rsidR="00874EF6">
        <w:rPr>
          <w:rFonts w:ascii="Times New Roman" w:hAnsi="Times New Roman" w:cs="Times New Roman"/>
          <w:sz w:val="24"/>
          <w:szCs w:val="24"/>
        </w:rPr>
        <w:t>T</w:t>
      </w:r>
      <w:r w:rsidRPr="00256839">
        <w:rPr>
          <w:rFonts w:ascii="Times New Roman" w:hAnsi="Times New Roman" w:cs="Times New Roman"/>
          <w:sz w:val="24"/>
          <w:szCs w:val="24"/>
        </w:rPr>
        <w:t xml:space="preserve">his </w:t>
      </w:r>
      <w:r w:rsidR="00874EF6">
        <w:rPr>
          <w:rFonts w:ascii="Times New Roman" w:hAnsi="Times New Roman" w:cs="Times New Roman"/>
          <w:sz w:val="24"/>
          <w:szCs w:val="24"/>
        </w:rPr>
        <w:t>combined data</w:t>
      </w:r>
      <w:r w:rsidR="005F2C98">
        <w:rPr>
          <w:rFonts w:ascii="Times New Roman" w:hAnsi="Times New Roman" w:cs="Times New Roman"/>
          <w:sz w:val="24"/>
          <w:szCs w:val="24"/>
        </w:rPr>
        <w:t xml:space="preserve"> </w:t>
      </w:r>
      <w:r w:rsidR="00874EF6">
        <w:rPr>
          <w:rFonts w:ascii="Times New Roman" w:hAnsi="Times New Roman" w:cs="Times New Roman"/>
          <w:sz w:val="24"/>
          <w:szCs w:val="24"/>
        </w:rPr>
        <w:t xml:space="preserve">source has the same player and year keys that </w:t>
      </w:r>
      <w:r w:rsidR="005F2C98">
        <w:rPr>
          <w:rFonts w:ascii="Times New Roman" w:hAnsi="Times New Roman" w:cs="Times New Roman"/>
          <w:sz w:val="24"/>
          <w:szCs w:val="24"/>
        </w:rPr>
        <w:t>made</w:t>
      </w:r>
      <w:r w:rsidR="00874EF6">
        <w:rPr>
          <w:rFonts w:ascii="Times New Roman" w:hAnsi="Times New Roman" w:cs="Times New Roman"/>
          <w:sz w:val="24"/>
          <w:szCs w:val="24"/>
        </w:rPr>
        <w:t xml:space="preserve"> the merging of the two data sets for analysis possible.  </w:t>
      </w:r>
      <w:r w:rsidRPr="00256839">
        <w:rPr>
          <w:rFonts w:ascii="Times New Roman" w:hAnsi="Times New Roman" w:cs="Times New Roman"/>
          <w:sz w:val="24"/>
          <w:szCs w:val="24"/>
        </w:rPr>
        <w:t xml:space="preserve"> Further</w:t>
      </w:r>
      <w:r w:rsidR="00874EF6">
        <w:rPr>
          <w:rFonts w:ascii="Times New Roman" w:hAnsi="Times New Roman" w:cs="Times New Roman"/>
          <w:sz w:val="24"/>
          <w:szCs w:val="24"/>
        </w:rPr>
        <w:t xml:space="preserve">, some </w:t>
      </w:r>
      <w:r w:rsidRPr="00256839">
        <w:rPr>
          <w:rFonts w:ascii="Times New Roman" w:hAnsi="Times New Roman" w:cs="Times New Roman"/>
          <w:sz w:val="24"/>
          <w:szCs w:val="24"/>
        </w:rPr>
        <w:t xml:space="preserve">cleansing </w:t>
      </w:r>
      <w:r w:rsidR="00874EF6">
        <w:rPr>
          <w:rFonts w:ascii="Times New Roman" w:hAnsi="Times New Roman" w:cs="Times New Roman"/>
          <w:sz w:val="24"/>
          <w:szCs w:val="24"/>
        </w:rPr>
        <w:t xml:space="preserve">of the team variable was executed as </w:t>
      </w:r>
      <w:r w:rsidRPr="00256839">
        <w:rPr>
          <w:rFonts w:ascii="Times New Roman" w:hAnsi="Times New Roman" w:cs="Times New Roman"/>
          <w:sz w:val="24"/>
          <w:szCs w:val="24"/>
        </w:rPr>
        <w:t xml:space="preserve">part of the </w:t>
      </w:r>
      <w:r w:rsidR="00874EF6">
        <w:rPr>
          <w:rFonts w:ascii="Times New Roman" w:hAnsi="Times New Roman" w:cs="Times New Roman"/>
          <w:sz w:val="24"/>
          <w:szCs w:val="24"/>
        </w:rPr>
        <w:t>data cleansing process</w:t>
      </w:r>
      <w:r w:rsidRPr="00256839">
        <w:rPr>
          <w:rFonts w:ascii="Times New Roman" w:hAnsi="Times New Roman" w:cs="Times New Roman"/>
          <w:sz w:val="24"/>
          <w:szCs w:val="24"/>
        </w:rPr>
        <w:t xml:space="preserve"> to ensure all combined data records accurately reflect the sources and all usable records can be utilized for analysis.</w:t>
      </w:r>
      <w:r w:rsidR="00A67846">
        <w:rPr>
          <w:rFonts w:ascii="Times New Roman" w:hAnsi="Times New Roman" w:cs="Times New Roman"/>
          <w:sz w:val="24"/>
          <w:szCs w:val="24"/>
        </w:rPr>
        <w:t xml:space="preserve"> </w:t>
      </w:r>
      <w:r w:rsidR="003D25DF">
        <w:rPr>
          <w:rFonts w:ascii="Times New Roman" w:hAnsi="Times New Roman" w:cs="Times New Roman"/>
          <w:sz w:val="24"/>
          <w:szCs w:val="24"/>
        </w:rPr>
        <w:t xml:space="preserve"> A conceptual visual of the data cleansing process which resulted in the final dataset is presented in figure 2.1 below.</w:t>
      </w:r>
    </w:p>
    <w:p w14:paraId="74E8F335" w14:textId="77777777" w:rsidR="003D25DF" w:rsidRDefault="003D25DF" w:rsidP="003D25DF">
      <w:pPr>
        <w:rPr>
          <w:rFonts w:ascii="Times New Roman" w:hAnsi="Times New Roman" w:cs="Times New Roman"/>
          <w:b/>
          <w:sz w:val="24"/>
          <w:szCs w:val="24"/>
        </w:rPr>
      </w:pPr>
      <w:r w:rsidRPr="005F2C98">
        <w:rPr>
          <w:rFonts w:ascii="Times New Roman" w:hAnsi="Times New Roman" w:cs="Times New Roman"/>
          <w:b/>
          <w:sz w:val="24"/>
          <w:szCs w:val="24"/>
        </w:rPr>
        <w:t>Figure 2.1 – Combination of Two Publicly Available Data Sources</w:t>
      </w:r>
      <w:r>
        <w:rPr>
          <w:rFonts w:ascii="Times New Roman" w:hAnsi="Times New Roman" w:cs="Times New Roman"/>
          <w:b/>
          <w:sz w:val="24"/>
          <w:szCs w:val="24"/>
        </w:rPr>
        <w:br/>
      </w:r>
      <w:r w:rsidRPr="005F2C98">
        <w:rPr>
          <w:rFonts w:ascii="Times New Roman" w:hAnsi="Times New Roman" w:cs="Times New Roman"/>
          <w:b/>
          <w:sz w:val="24"/>
          <w:szCs w:val="24"/>
        </w:rPr>
        <w:t>Using R Code Creates the Dataset for Analysis</w:t>
      </w:r>
    </w:p>
    <w:p w14:paraId="27C71BE9" w14:textId="77777777" w:rsidR="003D25DF" w:rsidRPr="00256839" w:rsidRDefault="003D25DF" w:rsidP="003D25DF">
      <w:pPr>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6839A" wp14:editId="6F736922">
            <wp:extent cx="4525962" cy="4228106"/>
            <wp:effectExtent l="57150" t="57150" r="122555" b="115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8265" cy="4230258"/>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777B37EE" w14:textId="780D2ECE" w:rsidR="00474E35" w:rsidRDefault="006A28DB" w:rsidP="003D25DF">
      <w:pPr>
        <w:rPr>
          <w:rFonts w:ascii="Times New Roman" w:hAnsi="Times New Roman" w:cs="Times New Roman"/>
          <w:sz w:val="24"/>
          <w:szCs w:val="24"/>
        </w:rPr>
      </w:pPr>
      <w:r>
        <w:rPr>
          <w:rFonts w:ascii="Times New Roman" w:hAnsi="Times New Roman" w:cs="Times New Roman"/>
          <w:sz w:val="24"/>
          <w:szCs w:val="24"/>
        </w:rPr>
        <w:lastRenderedPageBreak/>
        <w:t xml:space="preserve">The resulting dataset used for the analysis provides a source of </w:t>
      </w:r>
      <w:r w:rsidR="00D25E66">
        <w:rPr>
          <w:rFonts w:ascii="Times New Roman" w:hAnsi="Times New Roman" w:cs="Times New Roman"/>
          <w:sz w:val="24"/>
          <w:szCs w:val="24"/>
        </w:rPr>
        <w:t>~</w:t>
      </w:r>
      <w:r>
        <w:rPr>
          <w:rFonts w:ascii="Times New Roman" w:hAnsi="Times New Roman" w:cs="Times New Roman"/>
          <w:sz w:val="24"/>
          <w:szCs w:val="24"/>
        </w:rPr>
        <w:t xml:space="preserve">33k records by player by team by year since </w:t>
      </w:r>
      <w:r w:rsidR="004A312D">
        <w:rPr>
          <w:rFonts w:ascii="Times New Roman" w:hAnsi="Times New Roman" w:cs="Times New Roman"/>
          <w:sz w:val="24"/>
          <w:szCs w:val="24"/>
        </w:rPr>
        <w:t>1960</w:t>
      </w:r>
      <w:r>
        <w:rPr>
          <w:rFonts w:ascii="Times New Roman" w:hAnsi="Times New Roman" w:cs="Times New Roman"/>
          <w:sz w:val="24"/>
          <w:szCs w:val="24"/>
        </w:rPr>
        <w:t xml:space="preserve"> and </w:t>
      </w:r>
      <w:r w:rsidR="00474E35">
        <w:rPr>
          <w:rFonts w:ascii="Times New Roman" w:hAnsi="Times New Roman" w:cs="Times New Roman"/>
          <w:sz w:val="24"/>
          <w:szCs w:val="24"/>
        </w:rPr>
        <w:t>more than</w:t>
      </w:r>
      <w:r>
        <w:rPr>
          <w:rFonts w:ascii="Times New Roman" w:hAnsi="Times New Roman" w:cs="Times New Roman"/>
          <w:sz w:val="24"/>
          <w:szCs w:val="24"/>
        </w:rPr>
        <w:t xml:space="preserve"> 100 variables by player to analyze</w:t>
      </w:r>
      <w:r w:rsidR="004068F2">
        <w:rPr>
          <w:rFonts w:ascii="Times New Roman" w:hAnsi="Times New Roman" w:cs="Times New Roman"/>
          <w:sz w:val="24"/>
          <w:szCs w:val="24"/>
        </w:rPr>
        <w:t xml:space="preserve"> which variables and which models are most effective in estimating player WAR using mathematical models as opposed to </w:t>
      </w:r>
      <w:r w:rsidR="004068F2">
        <w:rPr>
          <w:rFonts w:ascii="Times New Roman" w:hAnsi="Times New Roman" w:cs="Times New Roman"/>
          <w:i/>
          <w:sz w:val="24"/>
          <w:szCs w:val="24"/>
        </w:rPr>
        <w:t xml:space="preserve">Baseball Reference’s </w:t>
      </w:r>
      <w:r w:rsidR="004068F2">
        <w:rPr>
          <w:rFonts w:ascii="Times New Roman" w:hAnsi="Times New Roman" w:cs="Times New Roman"/>
          <w:sz w:val="24"/>
          <w:szCs w:val="24"/>
        </w:rPr>
        <w:t>proprietary methodology for actual player WAR.</w:t>
      </w:r>
      <w:r w:rsidR="00D77E10">
        <w:rPr>
          <w:rFonts w:ascii="Times New Roman" w:hAnsi="Times New Roman" w:cs="Times New Roman"/>
          <w:sz w:val="24"/>
          <w:szCs w:val="24"/>
        </w:rPr>
        <w:t xml:space="preserve">  A sample data record for Mookie Betts 2015 season is illustrated below to provide a detailed view of the single record of analysis for the project.</w:t>
      </w:r>
      <w:r w:rsidR="006E4F62">
        <w:rPr>
          <w:rFonts w:ascii="Times New Roman" w:hAnsi="Times New Roman" w:cs="Times New Roman"/>
          <w:sz w:val="24"/>
          <w:szCs w:val="24"/>
        </w:rPr>
        <w:t xml:space="preserve">  For purposes of simplicity, the dataset for analysis was limited to </w:t>
      </w:r>
      <w:r w:rsidR="004A312D">
        <w:rPr>
          <w:rFonts w:ascii="Times New Roman" w:hAnsi="Times New Roman" w:cs="Times New Roman"/>
          <w:sz w:val="24"/>
          <w:szCs w:val="24"/>
        </w:rPr>
        <w:t>1960</w:t>
      </w:r>
      <w:r w:rsidR="006E4F62">
        <w:rPr>
          <w:rFonts w:ascii="Times New Roman" w:hAnsi="Times New Roman" w:cs="Times New Roman"/>
          <w:sz w:val="24"/>
          <w:szCs w:val="24"/>
        </w:rPr>
        <w:t xml:space="preserve"> forward.  Data prior to </w:t>
      </w:r>
      <w:r w:rsidR="004A312D">
        <w:rPr>
          <w:rFonts w:ascii="Times New Roman" w:hAnsi="Times New Roman" w:cs="Times New Roman"/>
          <w:sz w:val="24"/>
          <w:szCs w:val="24"/>
        </w:rPr>
        <w:t>1960</w:t>
      </w:r>
      <w:r w:rsidR="006E4F62">
        <w:rPr>
          <w:rFonts w:ascii="Times New Roman" w:hAnsi="Times New Roman" w:cs="Times New Roman"/>
          <w:sz w:val="24"/>
          <w:szCs w:val="24"/>
        </w:rPr>
        <w:t xml:space="preserve"> is available, however, not as many dimensions different are clearly populated in older data, like fielding metrics as an example.  </w:t>
      </w:r>
    </w:p>
    <w:p w14:paraId="11B60A2F" w14:textId="57FE7451" w:rsidR="00D154F6" w:rsidRDefault="006E4F62" w:rsidP="00D34341">
      <w:pPr>
        <w:rPr>
          <w:rFonts w:ascii="Times New Roman" w:hAnsi="Times New Roman" w:cs="Times New Roman"/>
          <w:sz w:val="24"/>
          <w:szCs w:val="24"/>
        </w:rPr>
      </w:pPr>
      <w:r>
        <w:rPr>
          <w:rFonts w:ascii="Times New Roman" w:hAnsi="Times New Roman" w:cs="Times New Roman"/>
          <w:sz w:val="24"/>
          <w:szCs w:val="24"/>
        </w:rPr>
        <w:t>Additionally, league structure and team structures differed among the two datasets.  Some of the team naming conventions between the two source</w:t>
      </w:r>
      <w:r w:rsidR="00743D8E">
        <w:rPr>
          <w:rFonts w:ascii="Times New Roman" w:hAnsi="Times New Roman" w:cs="Times New Roman"/>
          <w:sz w:val="24"/>
          <w:szCs w:val="24"/>
        </w:rPr>
        <w:t>s</w:t>
      </w:r>
      <w:r w:rsidR="00C92743">
        <w:rPr>
          <w:rFonts w:ascii="Times New Roman" w:hAnsi="Times New Roman" w:cs="Times New Roman"/>
          <w:sz w:val="24"/>
          <w:szCs w:val="24"/>
        </w:rPr>
        <w:t xml:space="preserve"> differed particularly among</w:t>
      </w:r>
      <w:r>
        <w:rPr>
          <w:rFonts w:ascii="Times New Roman" w:hAnsi="Times New Roman" w:cs="Times New Roman"/>
          <w:sz w:val="24"/>
          <w:szCs w:val="24"/>
        </w:rPr>
        <w:t xml:space="preserve"> the older data.  To limit the amount of recoding needed the dataset to avoid losing player observations, the data from 196</w:t>
      </w:r>
      <w:r w:rsidR="00C92743">
        <w:rPr>
          <w:rFonts w:ascii="Times New Roman" w:hAnsi="Times New Roman" w:cs="Times New Roman"/>
          <w:sz w:val="24"/>
          <w:szCs w:val="24"/>
        </w:rPr>
        <w:t>1</w:t>
      </w:r>
      <w:r>
        <w:rPr>
          <w:rFonts w:ascii="Times New Roman" w:hAnsi="Times New Roman" w:cs="Times New Roman"/>
          <w:sz w:val="24"/>
          <w:szCs w:val="24"/>
        </w:rPr>
        <w:t xml:space="preserve"> forward was used for the remainder of the project.</w:t>
      </w:r>
      <w:r w:rsidR="00D154F6">
        <w:rPr>
          <w:rFonts w:ascii="Times New Roman" w:hAnsi="Times New Roman" w:cs="Times New Roman"/>
          <w:sz w:val="24"/>
          <w:szCs w:val="24"/>
        </w:rPr>
        <w:t xml:space="preserve">  </w:t>
      </w:r>
      <w:r w:rsidR="00D154F6" w:rsidRPr="00256839">
        <w:rPr>
          <w:rFonts w:ascii="Times New Roman" w:hAnsi="Times New Roman" w:cs="Times New Roman"/>
          <w:sz w:val="24"/>
          <w:szCs w:val="24"/>
        </w:rPr>
        <w:t xml:space="preserve">The more recent years </w:t>
      </w:r>
      <w:r w:rsidR="00D154F6">
        <w:rPr>
          <w:rFonts w:ascii="Times New Roman" w:hAnsi="Times New Roman" w:cs="Times New Roman"/>
          <w:sz w:val="24"/>
          <w:szCs w:val="24"/>
        </w:rPr>
        <w:t>since 196</w:t>
      </w:r>
      <w:r w:rsidR="00C92743">
        <w:rPr>
          <w:rFonts w:ascii="Times New Roman" w:hAnsi="Times New Roman" w:cs="Times New Roman"/>
          <w:sz w:val="24"/>
          <w:szCs w:val="24"/>
        </w:rPr>
        <w:t>1</w:t>
      </w:r>
      <w:r w:rsidR="00D154F6">
        <w:rPr>
          <w:rFonts w:ascii="Times New Roman" w:hAnsi="Times New Roman" w:cs="Times New Roman"/>
          <w:sz w:val="24"/>
          <w:szCs w:val="24"/>
        </w:rPr>
        <w:t xml:space="preserve"> are</w:t>
      </w:r>
      <w:r w:rsidR="00D154F6" w:rsidRPr="00256839">
        <w:rPr>
          <w:rFonts w:ascii="Times New Roman" w:hAnsi="Times New Roman" w:cs="Times New Roman"/>
          <w:sz w:val="24"/>
          <w:szCs w:val="24"/>
        </w:rPr>
        <w:t xml:space="preserve"> used for analytical purposes out of convenience in merging the datasets in to one analytical dataset for analysis.  Upon initial dataset construction, some observations of the by team, by player, by year framework were dropping out of the dataset as they were associated with teams that are no longer part of the major leagues.  This data was recoded to ensure a match on team naming convention between the databases to ensure all observations were included in the dataset.  </w:t>
      </w:r>
    </w:p>
    <w:p w14:paraId="75D4730F" w14:textId="5A6B4E40" w:rsidR="00B960E4" w:rsidRPr="00B960E4" w:rsidRDefault="003D25DF" w:rsidP="00D34341">
      <w:pPr>
        <w:contextualSpacing/>
        <w:rPr>
          <w:rFonts w:ascii="Times New Roman" w:hAnsi="Times New Roman" w:cs="Times New Roman"/>
          <w:b/>
          <w:sz w:val="24"/>
          <w:szCs w:val="24"/>
        </w:rPr>
      </w:pPr>
      <w:r>
        <w:rPr>
          <w:rFonts w:ascii="Times New Roman" w:hAnsi="Times New Roman" w:cs="Times New Roman"/>
          <w:b/>
          <w:sz w:val="24"/>
          <w:szCs w:val="24"/>
        </w:rPr>
        <w:br w:type="column"/>
      </w:r>
      <w:r w:rsidR="00B960E4" w:rsidRPr="00B960E4">
        <w:rPr>
          <w:rFonts w:ascii="Times New Roman" w:hAnsi="Times New Roman" w:cs="Times New Roman"/>
          <w:b/>
          <w:sz w:val="24"/>
          <w:szCs w:val="24"/>
        </w:rPr>
        <w:lastRenderedPageBreak/>
        <w:t xml:space="preserve">Table 2.2 – </w:t>
      </w:r>
      <w:r w:rsidR="00B960E4">
        <w:rPr>
          <w:rFonts w:ascii="Times New Roman" w:hAnsi="Times New Roman" w:cs="Times New Roman"/>
          <w:b/>
          <w:sz w:val="24"/>
          <w:szCs w:val="24"/>
        </w:rPr>
        <w:t xml:space="preserve">Merged Record - </w:t>
      </w:r>
      <w:r w:rsidR="00B960E4" w:rsidRPr="00B960E4">
        <w:rPr>
          <w:rFonts w:ascii="Times New Roman" w:hAnsi="Times New Roman" w:cs="Times New Roman"/>
          <w:b/>
          <w:sz w:val="24"/>
          <w:szCs w:val="24"/>
        </w:rPr>
        <w:t>Mookie Betts</w:t>
      </w:r>
      <w:r w:rsidR="00B960E4">
        <w:rPr>
          <w:rFonts w:ascii="Times New Roman" w:hAnsi="Times New Roman" w:cs="Times New Roman"/>
          <w:b/>
          <w:sz w:val="24"/>
          <w:szCs w:val="24"/>
        </w:rPr>
        <w:br/>
      </w:r>
      <w:r w:rsidR="00B960E4" w:rsidRPr="00B960E4">
        <w:rPr>
          <w:rFonts w:ascii="Times New Roman" w:hAnsi="Times New Roman" w:cs="Times New Roman"/>
          <w:b/>
          <w:sz w:val="24"/>
          <w:szCs w:val="24"/>
        </w:rPr>
        <w:t>Example Record After Merg</w:t>
      </w:r>
      <w:r w:rsidR="00405A40">
        <w:rPr>
          <w:rFonts w:ascii="Times New Roman" w:hAnsi="Times New Roman" w:cs="Times New Roman"/>
          <w:b/>
          <w:sz w:val="24"/>
          <w:szCs w:val="24"/>
        </w:rPr>
        <w:t>e Process</w:t>
      </w:r>
      <w:r w:rsidR="00B960E4" w:rsidRPr="00B960E4">
        <w:rPr>
          <w:rFonts w:ascii="Times New Roman" w:hAnsi="Times New Roman" w:cs="Times New Roman"/>
          <w:b/>
          <w:sz w:val="24"/>
          <w:szCs w:val="24"/>
        </w:rPr>
        <w:t xml:space="preserve"> </w:t>
      </w:r>
      <w:r w:rsidR="00B960E4">
        <w:rPr>
          <w:rFonts w:ascii="Times New Roman" w:hAnsi="Times New Roman" w:cs="Times New Roman"/>
          <w:b/>
          <w:sz w:val="24"/>
          <w:szCs w:val="24"/>
        </w:rPr>
        <w:t>– Sample Fields</w:t>
      </w:r>
      <w:r w:rsidR="00CB55CC">
        <w:rPr>
          <w:rFonts w:ascii="Times New Roman" w:hAnsi="Times New Roman" w:cs="Times New Roman"/>
          <w:b/>
          <w:sz w:val="24"/>
          <w:szCs w:val="24"/>
        </w:rPr>
        <w:t>, 90 fields total are available</w:t>
      </w:r>
      <w:r w:rsidR="00B960E4">
        <w:rPr>
          <w:rFonts w:ascii="Times New Roman" w:hAnsi="Times New Roman" w:cs="Times New Roman"/>
          <w:b/>
          <w:sz w:val="24"/>
          <w:szCs w:val="24"/>
        </w:rPr>
        <w:t xml:space="preserve"> </w:t>
      </w:r>
    </w:p>
    <w:tbl>
      <w:tblPr>
        <w:tblStyle w:val="GridTable4-Accent1"/>
        <w:tblW w:w="8635" w:type="dxa"/>
        <w:tblLook w:val="04A0" w:firstRow="1" w:lastRow="0" w:firstColumn="1" w:lastColumn="0" w:noHBand="0" w:noVBand="1"/>
      </w:tblPr>
      <w:tblGrid>
        <w:gridCol w:w="2208"/>
        <w:gridCol w:w="1340"/>
        <w:gridCol w:w="1103"/>
        <w:gridCol w:w="1125"/>
        <w:gridCol w:w="1734"/>
        <w:gridCol w:w="1125"/>
      </w:tblGrid>
      <w:tr w:rsidR="00B960E4" w:rsidRPr="00B960E4" w14:paraId="7D44CD93" w14:textId="77777777" w:rsidTr="00E65D2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1441ED45" w14:textId="77777777" w:rsidR="00B960E4" w:rsidRPr="00B960E4" w:rsidRDefault="00B960E4" w:rsidP="00B960E4">
            <w:pPr>
              <w:rPr>
                <w:rFonts w:ascii="Calibri" w:eastAsia="Times New Roman" w:hAnsi="Calibri" w:cs="Calibri"/>
                <w:color w:val="000000"/>
                <w:u w:val="single"/>
              </w:rPr>
            </w:pPr>
            <w:r w:rsidRPr="00B960E4">
              <w:rPr>
                <w:rFonts w:ascii="Calibri" w:eastAsia="Times New Roman" w:hAnsi="Calibri" w:cs="Calibri"/>
                <w:color w:val="000000"/>
                <w:u w:val="single"/>
              </w:rPr>
              <w:t>Variable</w:t>
            </w:r>
          </w:p>
        </w:tc>
        <w:tc>
          <w:tcPr>
            <w:tcW w:w="1340" w:type="dxa"/>
            <w:noWrap/>
            <w:hideMark/>
          </w:tcPr>
          <w:p w14:paraId="4038293D" w14:textId="77777777" w:rsidR="00B960E4" w:rsidRPr="00B960E4" w:rsidRDefault="00B960E4" w:rsidP="00B960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u w:val="single"/>
              </w:rPr>
            </w:pPr>
            <w:r w:rsidRPr="00B960E4">
              <w:rPr>
                <w:rFonts w:ascii="Calibri" w:eastAsia="Times New Roman" w:hAnsi="Calibri" w:cs="Calibri"/>
                <w:color w:val="000000"/>
                <w:u w:val="single"/>
              </w:rPr>
              <w:t>example</w:t>
            </w:r>
          </w:p>
        </w:tc>
        <w:tc>
          <w:tcPr>
            <w:tcW w:w="1103" w:type="dxa"/>
            <w:noWrap/>
            <w:hideMark/>
          </w:tcPr>
          <w:p w14:paraId="4592D357" w14:textId="77777777" w:rsidR="00B960E4" w:rsidRPr="00B960E4" w:rsidRDefault="00B960E4" w:rsidP="00B960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u w:val="single"/>
              </w:rPr>
            </w:pPr>
            <w:r w:rsidRPr="00B960E4">
              <w:rPr>
                <w:rFonts w:ascii="Calibri" w:eastAsia="Times New Roman" w:hAnsi="Calibri" w:cs="Calibri"/>
                <w:color w:val="000000"/>
                <w:u w:val="single"/>
              </w:rPr>
              <w:t>Variable</w:t>
            </w:r>
          </w:p>
        </w:tc>
        <w:tc>
          <w:tcPr>
            <w:tcW w:w="1125" w:type="dxa"/>
            <w:noWrap/>
            <w:hideMark/>
          </w:tcPr>
          <w:p w14:paraId="2CC283B4" w14:textId="77777777" w:rsidR="00B960E4" w:rsidRPr="00B960E4" w:rsidRDefault="00B960E4" w:rsidP="00B960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u w:val="single"/>
              </w:rPr>
            </w:pPr>
            <w:r w:rsidRPr="00B960E4">
              <w:rPr>
                <w:rFonts w:ascii="Calibri" w:eastAsia="Times New Roman" w:hAnsi="Calibri" w:cs="Calibri"/>
                <w:color w:val="000000"/>
                <w:u w:val="single"/>
              </w:rPr>
              <w:t>example</w:t>
            </w:r>
          </w:p>
        </w:tc>
        <w:tc>
          <w:tcPr>
            <w:tcW w:w="1734" w:type="dxa"/>
            <w:noWrap/>
            <w:hideMark/>
          </w:tcPr>
          <w:p w14:paraId="3D4354BA" w14:textId="77777777" w:rsidR="00B960E4" w:rsidRPr="00B960E4" w:rsidRDefault="00B960E4" w:rsidP="00B960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u w:val="single"/>
              </w:rPr>
            </w:pPr>
            <w:r w:rsidRPr="00B960E4">
              <w:rPr>
                <w:rFonts w:ascii="Calibri" w:eastAsia="Times New Roman" w:hAnsi="Calibri" w:cs="Calibri"/>
                <w:color w:val="000000"/>
                <w:u w:val="single"/>
              </w:rPr>
              <w:t>Variable</w:t>
            </w:r>
          </w:p>
        </w:tc>
        <w:tc>
          <w:tcPr>
            <w:tcW w:w="1125" w:type="dxa"/>
            <w:noWrap/>
            <w:hideMark/>
          </w:tcPr>
          <w:p w14:paraId="5B163038" w14:textId="77777777" w:rsidR="00B960E4" w:rsidRPr="00B960E4" w:rsidRDefault="00B960E4" w:rsidP="00B960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u w:val="single"/>
              </w:rPr>
            </w:pPr>
            <w:r w:rsidRPr="00B960E4">
              <w:rPr>
                <w:rFonts w:ascii="Calibri" w:eastAsia="Times New Roman" w:hAnsi="Calibri" w:cs="Calibri"/>
                <w:color w:val="000000"/>
                <w:u w:val="single"/>
              </w:rPr>
              <w:t>example</w:t>
            </w:r>
          </w:p>
        </w:tc>
      </w:tr>
      <w:tr w:rsidR="00B960E4" w:rsidRPr="00B960E4" w14:paraId="13E141F3" w14:textId="77777777" w:rsidTr="00E65D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538F7C8F" w14:textId="77777777" w:rsidR="00B960E4" w:rsidRPr="00B960E4" w:rsidRDefault="00B960E4" w:rsidP="00B960E4">
            <w:pPr>
              <w:rPr>
                <w:rFonts w:ascii="Calibri" w:eastAsia="Times New Roman" w:hAnsi="Calibri" w:cs="Calibri"/>
                <w:b w:val="0"/>
                <w:color w:val="000000"/>
              </w:rPr>
            </w:pPr>
            <w:r w:rsidRPr="00B960E4">
              <w:rPr>
                <w:rFonts w:ascii="Calibri" w:eastAsia="Times New Roman" w:hAnsi="Calibri" w:cs="Calibri"/>
                <w:b w:val="0"/>
                <w:color w:val="000000"/>
              </w:rPr>
              <w:t>year</w:t>
            </w:r>
          </w:p>
        </w:tc>
        <w:tc>
          <w:tcPr>
            <w:tcW w:w="1340" w:type="dxa"/>
            <w:noWrap/>
            <w:hideMark/>
          </w:tcPr>
          <w:p w14:paraId="42AA530A"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2015</w:t>
            </w:r>
          </w:p>
        </w:tc>
        <w:tc>
          <w:tcPr>
            <w:tcW w:w="1103" w:type="dxa"/>
            <w:noWrap/>
            <w:hideMark/>
          </w:tcPr>
          <w:p w14:paraId="1B407F5A"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triple</w:t>
            </w:r>
          </w:p>
        </w:tc>
        <w:tc>
          <w:tcPr>
            <w:tcW w:w="1125" w:type="dxa"/>
            <w:noWrap/>
            <w:hideMark/>
          </w:tcPr>
          <w:p w14:paraId="14625592"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8</w:t>
            </w:r>
          </w:p>
        </w:tc>
        <w:tc>
          <w:tcPr>
            <w:tcW w:w="1734" w:type="dxa"/>
            <w:noWrap/>
            <w:hideMark/>
          </w:tcPr>
          <w:p w14:paraId="1B798C85"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sf.x</w:t>
            </w:r>
            <w:proofErr w:type="spellEnd"/>
          </w:p>
        </w:tc>
        <w:tc>
          <w:tcPr>
            <w:tcW w:w="1125" w:type="dxa"/>
            <w:noWrap/>
            <w:hideMark/>
          </w:tcPr>
          <w:p w14:paraId="211092ED"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6</w:t>
            </w:r>
          </w:p>
        </w:tc>
      </w:tr>
      <w:tr w:rsidR="00B960E4" w:rsidRPr="00B960E4" w14:paraId="4A754C3B" w14:textId="77777777" w:rsidTr="00E65D23">
        <w:trPr>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43ABD56D"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player_id</w:t>
            </w:r>
            <w:proofErr w:type="spellEnd"/>
          </w:p>
        </w:tc>
        <w:tc>
          <w:tcPr>
            <w:tcW w:w="1340" w:type="dxa"/>
            <w:noWrap/>
            <w:hideMark/>
          </w:tcPr>
          <w:p w14:paraId="3227A1BF"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bettsmo01</w:t>
            </w:r>
          </w:p>
        </w:tc>
        <w:tc>
          <w:tcPr>
            <w:tcW w:w="1103" w:type="dxa"/>
            <w:noWrap/>
            <w:hideMark/>
          </w:tcPr>
          <w:p w14:paraId="3574EC7C"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hr.x</w:t>
            </w:r>
            <w:proofErr w:type="spellEnd"/>
          </w:p>
        </w:tc>
        <w:tc>
          <w:tcPr>
            <w:tcW w:w="1125" w:type="dxa"/>
            <w:noWrap/>
            <w:hideMark/>
          </w:tcPr>
          <w:p w14:paraId="61A1318E"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18</w:t>
            </w:r>
          </w:p>
        </w:tc>
        <w:tc>
          <w:tcPr>
            <w:tcW w:w="1734" w:type="dxa"/>
            <w:noWrap/>
            <w:hideMark/>
          </w:tcPr>
          <w:p w14:paraId="7FF6ECA0"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g_idp.x</w:t>
            </w:r>
            <w:proofErr w:type="spellEnd"/>
          </w:p>
        </w:tc>
        <w:tc>
          <w:tcPr>
            <w:tcW w:w="1125" w:type="dxa"/>
            <w:noWrap/>
            <w:hideMark/>
          </w:tcPr>
          <w:p w14:paraId="3EE0A060"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2</w:t>
            </w:r>
          </w:p>
        </w:tc>
      </w:tr>
      <w:tr w:rsidR="00B960E4" w:rsidRPr="00B960E4" w14:paraId="5634A655" w14:textId="77777777" w:rsidTr="00E65D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10FA469B"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team_id.x</w:t>
            </w:r>
            <w:proofErr w:type="spellEnd"/>
          </w:p>
        </w:tc>
        <w:tc>
          <w:tcPr>
            <w:tcW w:w="1340" w:type="dxa"/>
            <w:noWrap/>
            <w:hideMark/>
          </w:tcPr>
          <w:p w14:paraId="6C73739C"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BOS</w:t>
            </w:r>
          </w:p>
        </w:tc>
        <w:tc>
          <w:tcPr>
            <w:tcW w:w="1103" w:type="dxa"/>
            <w:noWrap/>
            <w:hideMark/>
          </w:tcPr>
          <w:p w14:paraId="24271691"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rbi</w:t>
            </w:r>
            <w:proofErr w:type="spellEnd"/>
          </w:p>
        </w:tc>
        <w:tc>
          <w:tcPr>
            <w:tcW w:w="1125" w:type="dxa"/>
            <w:noWrap/>
            <w:hideMark/>
          </w:tcPr>
          <w:p w14:paraId="0A998BED"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77</w:t>
            </w:r>
          </w:p>
        </w:tc>
        <w:tc>
          <w:tcPr>
            <w:tcW w:w="1734" w:type="dxa"/>
            <w:noWrap/>
            <w:hideMark/>
          </w:tcPr>
          <w:p w14:paraId="3F99AF02"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batavg</w:t>
            </w:r>
            <w:proofErr w:type="spellEnd"/>
          </w:p>
        </w:tc>
        <w:tc>
          <w:tcPr>
            <w:tcW w:w="1125" w:type="dxa"/>
            <w:noWrap/>
            <w:hideMark/>
          </w:tcPr>
          <w:p w14:paraId="05DBA424"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0.291</w:t>
            </w:r>
          </w:p>
        </w:tc>
      </w:tr>
      <w:tr w:rsidR="00B960E4" w:rsidRPr="00B960E4" w14:paraId="5C6D166F" w14:textId="77777777" w:rsidTr="00E65D23">
        <w:trPr>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3CDDFFFE"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stint.x</w:t>
            </w:r>
            <w:proofErr w:type="spellEnd"/>
          </w:p>
        </w:tc>
        <w:tc>
          <w:tcPr>
            <w:tcW w:w="1340" w:type="dxa"/>
            <w:noWrap/>
            <w:hideMark/>
          </w:tcPr>
          <w:p w14:paraId="2BB28971"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w:t>
            </w:r>
          </w:p>
        </w:tc>
        <w:tc>
          <w:tcPr>
            <w:tcW w:w="1103" w:type="dxa"/>
            <w:noWrap/>
            <w:hideMark/>
          </w:tcPr>
          <w:p w14:paraId="7B4F898A"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sb</w:t>
            </w:r>
          </w:p>
        </w:tc>
        <w:tc>
          <w:tcPr>
            <w:tcW w:w="1125" w:type="dxa"/>
            <w:noWrap/>
            <w:hideMark/>
          </w:tcPr>
          <w:p w14:paraId="355C7D00"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21</w:t>
            </w:r>
          </w:p>
        </w:tc>
        <w:tc>
          <w:tcPr>
            <w:tcW w:w="1734" w:type="dxa"/>
            <w:noWrap/>
            <w:hideMark/>
          </w:tcPr>
          <w:p w14:paraId="38344B3B"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OPS_plus</w:t>
            </w:r>
            <w:proofErr w:type="spellEnd"/>
          </w:p>
        </w:tc>
        <w:tc>
          <w:tcPr>
            <w:tcW w:w="1125" w:type="dxa"/>
            <w:noWrap/>
            <w:hideMark/>
          </w:tcPr>
          <w:p w14:paraId="4936F54B"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0.342</w:t>
            </w:r>
          </w:p>
        </w:tc>
      </w:tr>
      <w:tr w:rsidR="00B960E4" w:rsidRPr="00B960E4" w14:paraId="253F7ECB" w14:textId="77777777" w:rsidTr="00E65D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60029882"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league_id.x</w:t>
            </w:r>
            <w:proofErr w:type="spellEnd"/>
          </w:p>
        </w:tc>
        <w:tc>
          <w:tcPr>
            <w:tcW w:w="1340" w:type="dxa"/>
            <w:noWrap/>
            <w:hideMark/>
          </w:tcPr>
          <w:p w14:paraId="5EA19A8D"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AL</w:t>
            </w:r>
          </w:p>
        </w:tc>
        <w:tc>
          <w:tcPr>
            <w:tcW w:w="1103" w:type="dxa"/>
            <w:noWrap/>
            <w:hideMark/>
          </w:tcPr>
          <w:p w14:paraId="78B2FF91"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cs</w:t>
            </w:r>
          </w:p>
        </w:tc>
        <w:tc>
          <w:tcPr>
            <w:tcW w:w="1125" w:type="dxa"/>
            <w:noWrap/>
            <w:hideMark/>
          </w:tcPr>
          <w:p w14:paraId="0603508B"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6</w:t>
            </w:r>
          </w:p>
        </w:tc>
        <w:tc>
          <w:tcPr>
            <w:tcW w:w="1734" w:type="dxa"/>
            <w:noWrap/>
            <w:hideMark/>
          </w:tcPr>
          <w:p w14:paraId="4835A981"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 xml:space="preserve">MVP Points Won </w:t>
            </w:r>
          </w:p>
        </w:tc>
        <w:tc>
          <w:tcPr>
            <w:tcW w:w="1125" w:type="dxa"/>
            <w:noWrap/>
            <w:hideMark/>
          </w:tcPr>
          <w:p w14:paraId="4DB49EDE"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4</w:t>
            </w:r>
          </w:p>
        </w:tc>
      </w:tr>
      <w:tr w:rsidR="00B960E4" w:rsidRPr="00B960E4" w14:paraId="7CE14880" w14:textId="77777777" w:rsidTr="00E65D23">
        <w:trPr>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0FF00AEA"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g.x</w:t>
            </w:r>
            <w:proofErr w:type="spellEnd"/>
          </w:p>
        </w:tc>
        <w:tc>
          <w:tcPr>
            <w:tcW w:w="1340" w:type="dxa"/>
            <w:noWrap/>
            <w:hideMark/>
          </w:tcPr>
          <w:p w14:paraId="06DF6C55"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145</w:t>
            </w:r>
          </w:p>
        </w:tc>
        <w:tc>
          <w:tcPr>
            <w:tcW w:w="1103" w:type="dxa"/>
            <w:noWrap/>
            <w:hideMark/>
          </w:tcPr>
          <w:p w14:paraId="444BAAA2"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bb.x</w:t>
            </w:r>
            <w:proofErr w:type="spellEnd"/>
          </w:p>
        </w:tc>
        <w:tc>
          <w:tcPr>
            <w:tcW w:w="1125" w:type="dxa"/>
            <w:noWrap/>
            <w:hideMark/>
          </w:tcPr>
          <w:p w14:paraId="25DDD3B5"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46</w:t>
            </w:r>
          </w:p>
        </w:tc>
        <w:tc>
          <w:tcPr>
            <w:tcW w:w="1734" w:type="dxa"/>
            <w:noWrap/>
            <w:hideMark/>
          </w:tcPr>
          <w:p w14:paraId="4A0F8BD6"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 xml:space="preserve">MVP </w:t>
            </w:r>
            <w:proofErr w:type="spellStart"/>
            <w:r w:rsidRPr="00B960E4">
              <w:rPr>
                <w:rFonts w:ascii="Calibri" w:eastAsia="Times New Roman" w:hAnsi="Calibri" w:cs="Calibri"/>
                <w:color w:val="000000"/>
              </w:rPr>
              <w:t>votes_first</w:t>
            </w:r>
            <w:proofErr w:type="spellEnd"/>
            <w:r w:rsidRPr="00B960E4">
              <w:rPr>
                <w:rFonts w:ascii="Calibri" w:eastAsia="Times New Roman" w:hAnsi="Calibri" w:cs="Calibri"/>
                <w:color w:val="000000"/>
              </w:rPr>
              <w:t xml:space="preserve"> </w:t>
            </w:r>
          </w:p>
        </w:tc>
        <w:tc>
          <w:tcPr>
            <w:tcW w:w="1125" w:type="dxa"/>
            <w:noWrap/>
            <w:hideMark/>
          </w:tcPr>
          <w:p w14:paraId="51747CB7"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0</w:t>
            </w:r>
          </w:p>
        </w:tc>
      </w:tr>
      <w:tr w:rsidR="00B960E4" w:rsidRPr="00B960E4" w14:paraId="4B34021D" w14:textId="77777777" w:rsidTr="00E65D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69A75666" w14:textId="77777777" w:rsidR="00B960E4" w:rsidRPr="00B960E4" w:rsidRDefault="00B960E4" w:rsidP="00B960E4">
            <w:pPr>
              <w:rPr>
                <w:rFonts w:ascii="Calibri" w:eastAsia="Times New Roman" w:hAnsi="Calibri" w:cs="Calibri"/>
                <w:b w:val="0"/>
                <w:color w:val="000000"/>
              </w:rPr>
            </w:pPr>
            <w:r w:rsidRPr="00B960E4">
              <w:rPr>
                <w:rFonts w:ascii="Calibri" w:eastAsia="Times New Roman" w:hAnsi="Calibri" w:cs="Calibri"/>
                <w:b w:val="0"/>
                <w:color w:val="000000"/>
              </w:rPr>
              <w:t>ab</w:t>
            </w:r>
          </w:p>
        </w:tc>
        <w:tc>
          <w:tcPr>
            <w:tcW w:w="1340" w:type="dxa"/>
            <w:noWrap/>
            <w:hideMark/>
          </w:tcPr>
          <w:p w14:paraId="53AA89A7"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597</w:t>
            </w:r>
          </w:p>
        </w:tc>
        <w:tc>
          <w:tcPr>
            <w:tcW w:w="1103" w:type="dxa"/>
            <w:noWrap/>
            <w:hideMark/>
          </w:tcPr>
          <w:p w14:paraId="506FBC82"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so.x</w:t>
            </w:r>
            <w:proofErr w:type="spellEnd"/>
          </w:p>
        </w:tc>
        <w:tc>
          <w:tcPr>
            <w:tcW w:w="1125" w:type="dxa"/>
            <w:noWrap/>
            <w:hideMark/>
          </w:tcPr>
          <w:p w14:paraId="699FB631"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82</w:t>
            </w:r>
          </w:p>
        </w:tc>
        <w:tc>
          <w:tcPr>
            <w:tcW w:w="1734" w:type="dxa"/>
            <w:noWrap/>
            <w:hideMark/>
          </w:tcPr>
          <w:p w14:paraId="2F1D7661"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age.x</w:t>
            </w:r>
            <w:proofErr w:type="spellEnd"/>
          </w:p>
        </w:tc>
        <w:tc>
          <w:tcPr>
            <w:tcW w:w="1125" w:type="dxa"/>
            <w:noWrap/>
            <w:hideMark/>
          </w:tcPr>
          <w:p w14:paraId="18533564"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22</w:t>
            </w:r>
          </w:p>
        </w:tc>
      </w:tr>
      <w:tr w:rsidR="00B960E4" w:rsidRPr="00B960E4" w14:paraId="1E3A43C9" w14:textId="77777777" w:rsidTr="00E65D23">
        <w:trPr>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2541E2A3"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r.x</w:t>
            </w:r>
            <w:proofErr w:type="spellEnd"/>
          </w:p>
        </w:tc>
        <w:tc>
          <w:tcPr>
            <w:tcW w:w="1340" w:type="dxa"/>
            <w:noWrap/>
            <w:hideMark/>
          </w:tcPr>
          <w:p w14:paraId="6BA0415B"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92</w:t>
            </w:r>
          </w:p>
        </w:tc>
        <w:tc>
          <w:tcPr>
            <w:tcW w:w="1103" w:type="dxa"/>
            <w:noWrap/>
            <w:hideMark/>
          </w:tcPr>
          <w:p w14:paraId="7DF83E76"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ibb.x</w:t>
            </w:r>
            <w:proofErr w:type="spellEnd"/>
          </w:p>
        </w:tc>
        <w:tc>
          <w:tcPr>
            <w:tcW w:w="1125" w:type="dxa"/>
            <w:noWrap/>
            <w:hideMark/>
          </w:tcPr>
          <w:p w14:paraId="37811F31"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w:t>
            </w:r>
          </w:p>
        </w:tc>
        <w:tc>
          <w:tcPr>
            <w:tcW w:w="1734" w:type="dxa"/>
            <w:noWrap/>
            <w:hideMark/>
          </w:tcPr>
          <w:p w14:paraId="6F966B0C"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PA</w:t>
            </w:r>
          </w:p>
        </w:tc>
        <w:tc>
          <w:tcPr>
            <w:tcW w:w="1125" w:type="dxa"/>
            <w:noWrap/>
            <w:hideMark/>
          </w:tcPr>
          <w:p w14:paraId="789599CD"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654</w:t>
            </w:r>
          </w:p>
        </w:tc>
      </w:tr>
      <w:tr w:rsidR="00B960E4" w:rsidRPr="00B960E4" w14:paraId="253085E7" w14:textId="77777777" w:rsidTr="00E65D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3C4748AA" w14:textId="77777777" w:rsidR="00B960E4" w:rsidRPr="00B960E4" w:rsidRDefault="00B960E4" w:rsidP="00B960E4">
            <w:pPr>
              <w:rPr>
                <w:rFonts w:ascii="Calibri" w:eastAsia="Times New Roman" w:hAnsi="Calibri" w:cs="Calibri"/>
                <w:b w:val="0"/>
                <w:color w:val="000000"/>
              </w:rPr>
            </w:pPr>
            <w:proofErr w:type="spellStart"/>
            <w:r w:rsidRPr="00B960E4">
              <w:rPr>
                <w:rFonts w:ascii="Calibri" w:eastAsia="Times New Roman" w:hAnsi="Calibri" w:cs="Calibri"/>
                <w:b w:val="0"/>
                <w:color w:val="000000"/>
              </w:rPr>
              <w:t>h.x</w:t>
            </w:r>
            <w:proofErr w:type="spellEnd"/>
          </w:p>
        </w:tc>
        <w:tc>
          <w:tcPr>
            <w:tcW w:w="1340" w:type="dxa"/>
            <w:noWrap/>
            <w:hideMark/>
          </w:tcPr>
          <w:p w14:paraId="15BB8903"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174</w:t>
            </w:r>
          </w:p>
        </w:tc>
        <w:tc>
          <w:tcPr>
            <w:tcW w:w="1103" w:type="dxa"/>
            <w:noWrap/>
            <w:hideMark/>
          </w:tcPr>
          <w:p w14:paraId="5683F71A"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hbp.x</w:t>
            </w:r>
            <w:proofErr w:type="spellEnd"/>
          </w:p>
        </w:tc>
        <w:tc>
          <w:tcPr>
            <w:tcW w:w="1125" w:type="dxa"/>
            <w:noWrap/>
            <w:hideMark/>
          </w:tcPr>
          <w:p w14:paraId="1FAB976F"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2</w:t>
            </w:r>
          </w:p>
        </w:tc>
        <w:tc>
          <w:tcPr>
            <w:tcW w:w="1734" w:type="dxa"/>
            <w:noWrap/>
            <w:hideMark/>
          </w:tcPr>
          <w:p w14:paraId="14DD41E3" w14:textId="77777777" w:rsidR="00B960E4" w:rsidRPr="00B960E4" w:rsidRDefault="00B960E4" w:rsidP="00B960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Inn</w:t>
            </w:r>
          </w:p>
        </w:tc>
        <w:tc>
          <w:tcPr>
            <w:tcW w:w="1125" w:type="dxa"/>
            <w:noWrap/>
            <w:hideMark/>
          </w:tcPr>
          <w:p w14:paraId="07355CA9" w14:textId="77777777" w:rsidR="00B960E4" w:rsidRPr="00B960E4" w:rsidRDefault="00B960E4" w:rsidP="00B960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1263</w:t>
            </w:r>
          </w:p>
        </w:tc>
      </w:tr>
      <w:tr w:rsidR="00B960E4" w:rsidRPr="00B960E4" w14:paraId="7A69FD2A" w14:textId="77777777" w:rsidTr="00E65D23">
        <w:trPr>
          <w:trHeight w:val="260"/>
        </w:trPr>
        <w:tc>
          <w:tcPr>
            <w:cnfStyle w:val="001000000000" w:firstRow="0" w:lastRow="0" w:firstColumn="1" w:lastColumn="0" w:oddVBand="0" w:evenVBand="0" w:oddHBand="0" w:evenHBand="0" w:firstRowFirstColumn="0" w:firstRowLastColumn="0" w:lastRowFirstColumn="0" w:lastRowLastColumn="0"/>
            <w:tcW w:w="2208" w:type="dxa"/>
            <w:noWrap/>
            <w:hideMark/>
          </w:tcPr>
          <w:p w14:paraId="518DC5D6" w14:textId="77777777" w:rsidR="00B960E4" w:rsidRPr="00B960E4" w:rsidRDefault="00B960E4" w:rsidP="00B960E4">
            <w:pPr>
              <w:rPr>
                <w:rFonts w:ascii="Calibri" w:eastAsia="Times New Roman" w:hAnsi="Calibri" w:cs="Calibri"/>
                <w:b w:val="0"/>
                <w:color w:val="000000"/>
              </w:rPr>
            </w:pPr>
            <w:r w:rsidRPr="00B960E4">
              <w:rPr>
                <w:rFonts w:ascii="Calibri" w:eastAsia="Times New Roman" w:hAnsi="Calibri" w:cs="Calibri"/>
                <w:b w:val="0"/>
                <w:color w:val="000000"/>
              </w:rPr>
              <w:t>double</w:t>
            </w:r>
          </w:p>
        </w:tc>
        <w:tc>
          <w:tcPr>
            <w:tcW w:w="1340" w:type="dxa"/>
            <w:noWrap/>
            <w:hideMark/>
          </w:tcPr>
          <w:p w14:paraId="46EB7131"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42</w:t>
            </w:r>
          </w:p>
        </w:tc>
        <w:tc>
          <w:tcPr>
            <w:tcW w:w="1103" w:type="dxa"/>
            <w:noWrap/>
            <w:hideMark/>
          </w:tcPr>
          <w:p w14:paraId="51624575"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960E4">
              <w:rPr>
                <w:rFonts w:ascii="Calibri" w:eastAsia="Times New Roman" w:hAnsi="Calibri" w:cs="Calibri"/>
                <w:color w:val="000000"/>
              </w:rPr>
              <w:t>sh.x</w:t>
            </w:r>
            <w:proofErr w:type="spellEnd"/>
          </w:p>
        </w:tc>
        <w:tc>
          <w:tcPr>
            <w:tcW w:w="1125" w:type="dxa"/>
            <w:noWrap/>
            <w:hideMark/>
          </w:tcPr>
          <w:p w14:paraId="420F7F7B"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960E4">
              <w:rPr>
                <w:rFonts w:ascii="Calibri" w:eastAsia="Times New Roman" w:hAnsi="Calibri" w:cs="Calibri"/>
                <w:color w:val="000000"/>
              </w:rPr>
              <w:t>3</w:t>
            </w:r>
          </w:p>
        </w:tc>
        <w:tc>
          <w:tcPr>
            <w:tcW w:w="1734" w:type="dxa"/>
            <w:noWrap/>
            <w:hideMark/>
          </w:tcPr>
          <w:p w14:paraId="679A73B0" w14:textId="77777777" w:rsidR="00B960E4" w:rsidRPr="00B960E4" w:rsidRDefault="00B960E4" w:rsidP="00B960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B960E4">
              <w:rPr>
                <w:rFonts w:ascii="Calibri" w:eastAsia="Times New Roman" w:hAnsi="Calibri" w:cs="Calibri"/>
                <w:b/>
                <w:color w:val="000000"/>
              </w:rPr>
              <w:t>WAR</w:t>
            </w:r>
          </w:p>
        </w:tc>
        <w:tc>
          <w:tcPr>
            <w:tcW w:w="1125" w:type="dxa"/>
            <w:noWrap/>
            <w:hideMark/>
          </w:tcPr>
          <w:p w14:paraId="2B551742" w14:textId="77777777" w:rsidR="00B960E4" w:rsidRPr="00B960E4" w:rsidRDefault="00B960E4" w:rsidP="00B960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B960E4">
              <w:rPr>
                <w:rFonts w:ascii="Calibri" w:eastAsia="Times New Roman" w:hAnsi="Calibri" w:cs="Calibri"/>
                <w:b/>
                <w:color w:val="000000"/>
              </w:rPr>
              <w:t>5.86</w:t>
            </w:r>
          </w:p>
        </w:tc>
      </w:tr>
    </w:tbl>
    <w:p w14:paraId="51D38E2D" w14:textId="77777777" w:rsidR="0045749D" w:rsidRPr="0045749D" w:rsidRDefault="0045749D" w:rsidP="003072A0">
      <w:pPr>
        <w:pStyle w:val="HeaderStyle"/>
        <w:rPr>
          <w:sz w:val="2"/>
        </w:rPr>
      </w:pPr>
    </w:p>
    <w:p w14:paraId="1F59476D" w14:textId="27FAB5CF" w:rsidR="002E5D0F" w:rsidRDefault="002E5D0F" w:rsidP="003072A0">
      <w:pPr>
        <w:pStyle w:val="HeaderStyle"/>
      </w:pPr>
      <w:bookmarkStart w:id="5" w:name="_Toc22823039"/>
      <w:r w:rsidRPr="00AD6B2B">
        <w:t>III – EXPLORATORY DATA ANALYSIS</w:t>
      </w:r>
      <w:bookmarkEnd w:id="5"/>
    </w:p>
    <w:p w14:paraId="52A13970" w14:textId="6344CDFD" w:rsidR="00CC251B" w:rsidRPr="00BD1047" w:rsidRDefault="00BD1047" w:rsidP="00D34341">
      <w:pPr>
        <w:spacing w:before="100" w:beforeAutospacing="1"/>
        <w:rPr>
          <w:rFonts w:ascii="Times New Roman" w:hAnsi="Times New Roman" w:cs="Times New Roman"/>
          <w:sz w:val="24"/>
          <w:szCs w:val="24"/>
        </w:rPr>
      </w:pPr>
      <w:r w:rsidRPr="00405BB4">
        <w:rPr>
          <w:rFonts w:ascii="Times New Roman" w:hAnsi="Times New Roman" w:cs="Times New Roman"/>
          <w:sz w:val="24"/>
          <w:szCs w:val="24"/>
        </w:rPr>
        <w:t>Following the data cleansing and merging operation a full exploratory data analysis was performed with a focus on how the potential predictors relate to WAR, the target of interest for estimation.</w:t>
      </w:r>
      <w:r w:rsidR="006E4F62" w:rsidRPr="00405BB4">
        <w:rPr>
          <w:rFonts w:ascii="Times New Roman" w:hAnsi="Times New Roman" w:cs="Times New Roman"/>
          <w:sz w:val="24"/>
          <w:szCs w:val="24"/>
        </w:rPr>
        <w:t xml:space="preserve">  Opportunities to transform various predictors to improve predictive power </w:t>
      </w:r>
      <w:r w:rsidR="00405BB4">
        <w:rPr>
          <w:rFonts w:ascii="Times New Roman" w:hAnsi="Times New Roman" w:cs="Times New Roman"/>
          <w:sz w:val="24"/>
          <w:szCs w:val="24"/>
        </w:rPr>
        <w:t xml:space="preserve">for estimating WAR values </w:t>
      </w:r>
      <w:r w:rsidR="006E4F62" w:rsidRPr="00405BB4">
        <w:rPr>
          <w:rFonts w:ascii="Times New Roman" w:hAnsi="Times New Roman" w:cs="Times New Roman"/>
          <w:sz w:val="24"/>
          <w:szCs w:val="24"/>
        </w:rPr>
        <w:t xml:space="preserve">were explored as part of the </w:t>
      </w:r>
      <w:r w:rsidR="00405BB4" w:rsidRPr="00405BB4">
        <w:rPr>
          <w:rFonts w:ascii="Times New Roman" w:hAnsi="Times New Roman" w:cs="Times New Roman"/>
          <w:sz w:val="24"/>
          <w:szCs w:val="24"/>
        </w:rPr>
        <w:t>exploratory data analysis</w:t>
      </w:r>
      <w:r w:rsidR="006E4F62" w:rsidRPr="00405BB4">
        <w:rPr>
          <w:rFonts w:ascii="Times New Roman" w:hAnsi="Times New Roman" w:cs="Times New Roman"/>
          <w:sz w:val="24"/>
          <w:szCs w:val="24"/>
        </w:rPr>
        <w:t>.</w:t>
      </w:r>
      <w:r w:rsidR="001B0E71">
        <w:rPr>
          <w:rFonts w:ascii="Times New Roman" w:hAnsi="Times New Roman" w:cs="Times New Roman"/>
          <w:sz w:val="24"/>
          <w:szCs w:val="24"/>
        </w:rPr>
        <w:t xml:space="preserve">  The exploratory data analysis was performed using SPSS</w:t>
      </w:r>
      <w:r w:rsidR="00A92227">
        <w:rPr>
          <w:rFonts w:ascii="Times New Roman" w:hAnsi="Times New Roman" w:cs="Times New Roman"/>
          <w:sz w:val="24"/>
          <w:szCs w:val="24"/>
        </w:rPr>
        <w:t>/IBM</w:t>
      </w:r>
      <w:r w:rsidR="001B0E71">
        <w:rPr>
          <w:rFonts w:ascii="Times New Roman" w:hAnsi="Times New Roman" w:cs="Times New Roman"/>
          <w:sz w:val="24"/>
          <w:szCs w:val="24"/>
        </w:rPr>
        <w:t xml:space="preserve"> modeler and R.</w:t>
      </w:r>
    </w:p>
    <w:p w14:paraId="30A09C22" w14:textId="74418085" w:rsidR="007A3413" w:rsidRPr="00256839" w:rsidRDefault="007A3413" w:rsidP="00D34341">
      <w:pPr>
        <w:spacing w:before="100" w:beforeAutospacing="1"/>
        <w:contextualSpacing/>
        <w:rPr>
          <w:rFonts w:ascii="Times New Roman" w:hAnsi="Times New Roman" w:cs="Times New Roman"/>
          <w:b/>
          <w:sz w:val="24"/>
          <w:szCs w:val="24"/>
        </w:rPr>
      </w:pPr>
      <w:r w:rsidRPr="00256839">
        <w:rPr>
          <w:rFonts w:ascii="Times New Roman" w:hAnsi="Times New Roman" w:cs="Times New Roman"/>
          <w:b/>
          <w:sz w:val="24"/>
          <w:szCs w:val="24"/>
        </w:rPr>
        <w:t>The units of measure – The Players</w:t>
      </w:r>
      <w:r w:rsidR="00AC1A02">
        <w:rPr>
          <w:rFonts w:ascii="Times New Roman" w:hAnsi="Times New Roman" w:cs="Times New Roman"/>
          <w:b/>
          <w:sz w:val="24"/>
          <w:szCs w:val="24"/>
        </w:rPr>
        <w:t>’</w:t>
      </w:r>
      <w:r w:rsidR="00B31E99">
        <w:rPr>
          <w:rFonts w:ascii="Times New Roman" w:hAnsi="Times New Roman" w:cs="Times New Roman"/>
          <w:b/>
          <w:sz w:val="24"/>
          <w:szCs w:val="24"/>
        </w:rPr>
        <w:t xml:space="preserve"> Annual Statistics</w:t>
      </w:r>
      <w:r w:rsidRPr="00256839">
        <w:rPr>
          <w:rFonts w:ascii="Times New Roman" w:hAnsi="Times New Roman" w:cs="Times New Roman"/>
          <w:b/>
          <w:sz w:val="24"/>
          <w:szCs w:val="24"/>
        </w:rPr>
        <w:t>, 3</w:t>
      </w:r>
      <w:r w:rsidR="00F95D3C">
        <w:rPr>
          <w:rFonts w:ascii="Times New Roman" w:hAnsi="Times New Roman" w:cs="Times New Roman"/>
          <w:b/>
          <w:sz w:val="24"/>
          <w:szCs w:val="24"/>
        </w:rPr>
        <w:t>3</w:t>
      </w:r>
      <w:r w:rsidRPr="00256839">
        <w:rPr>
          <w:rFonts w:ascii="Times New Roman" w:hAnsi="Times New Roman" w:cs="Times New Roman"/>
          <w:b/>
          <w:sz w:val="24"/>
          <w:szCs w:val="24"/>
        </w:rPr>
        <w:t>k observations since 196</w:t>
      </w:r>
      <w:r w:rsidR="00EF472F">
        <w:rPr>
          <w:rFonts w:ascii="Times New Roman" w:hAnsi="Times New Roman" w:cs="Times New Roman"/>
          <w:b/>
          <w:sz w:val="24"/>
          <w:szCs w:val="24"/>
        </w:rPr>
        <w:t>1</w:t>
      </w:r>
    </w:p>
    <w:p w14:paraId="696C692A" w14:textId="1498D0EB" w:rsidR="00F95D3C" w:rsidRDefault="007A3413" w:rsidP="00D34341">
      <w:pPr>
        <w:spacing w:before="100" w:beforeAutospacing="1"/>
        <w:contextualSpacing/>
        <w:rPr>
          <w:rFonts w:ascii="Times New Roman" w:hAnsi="Times New Roman" w:cs="Times New Roman"/>
          <w:sz w:val="24"/>
          <w:szCs w:val="24"/>
        </w:rPr>
      </w:pPr>
      <w:r w:rsidRPr="00256839">
        <w:rPr>
          <w:rFonts w:ascii="Times New Roman" w:hAnsi="Times New Roman" w:cs="Times New Roman"/>
          <w:sz w:val="24"/>
          <w:szCs w:val="24"/>
        </w:rPr>
        <w:t xml:space="preserve">Each record in the dataset </w:t>
      </w:r>
      <w:r w:rsidR="009203E8">
        <w:rPr>
          <w:rFonts w:ascii="Times New Roman" w:hAnsi="Times New Roman" w:cs="Times New Roman"/>
          <w:sz w:val="24"/>
          <w:szCs w:val="24"/>
        </w:rPr>
        <w:t>is a</w:t>
      </w:r>
      <w:r w:rsidRPr="00256839">
        <w:rPr>
          <w:rFonts w:ascii="Times New Roman" w:hAnsi="Times New Roman" w:cs="Times New Roman"/>
          <w:sz w:val="24"/>
          <w:szCs w:val="24"/>
        </w:rPr>
        <w:t xml:space="preserve"> player, by team, by year record with a WAR value</w:t>
      </w:r>
      <w:r w:rsidR="009203E8">
        <w:rPr>
          <w:rFonts w:ascii="Times New Roman" w:hAnsi="Times New Roman" w:cs="Times New Roman"/>
          <w:sz w:val="24"/>
          <w:szCs w:val="24"/>
        </w:rPr>
        <w:t xml:space="preserve"> for that player for that year and team</w:t>
      </w:r>
      <w:r w:rsidRPr="00256839">
        <w:rPr>
          <w:rFonts w:ascii="Times New Roman" w:hAnsi="Times New Roman" w:cs="Times New Roman"/>
          <w:sz w:val="24"/>
          <w:szCs w:val="24"/>
        </w:rPr>
        <w:t xml:space="preserve">.   </w:t>
      </w:r>
      <w:r w:rsidR="003E5818">
        <w:rPr>
          <w:rFonts w:ascii="Times New Roman" w:hAnsi="Times New Roman" w:cs="Times New Roman"/>
          <w:sz w:val="24"/>
          <w:szCs w:val="24"/>
        </w:rPr>
        <w:t>Position-p</w:t>
      </w:r>
      <w:r w:rsidRPr="00256839">
        <w:rPr>
          <w:rFonts w:ascii="Times New Roman" w:hAnsi="Times New Roman" w:cs="Times New Roman"/>
          <w:sz w:val="24"/>
          <w:szCs w:val="24"/>
        </w:rPr>
        <w:t xml:space="preserve">layer WAR is sourced from </w:t>
      </w:r>
      <w:r w:rsidRPr="009203E8">
        <w:rPr>
          <w:rFonts w:ascii="Times New Roman" w:hAnsi="Times New Roman" w:cs="Times New Roman"/>
          <w:i/>
          <w:sz w:val="24"/>
          <w:szCs w:val="24"/>
        </w:rPr>
        <w:t>Baseball Reference</w:t>
      </w:r>
      <w:r w:rsidRPr="00256839">
        <w:rPr>
          <w:rFonts w:ascii="Times New Roman" w:hAnsi="Times New Roman" w:cs="Times New Roman"/>
          <w:sz w:val="24"/>
          <w:szCs w:val="24"/>
        </w:rPr>
        <w:t xml:space="preserve"> Data as of May 20, 2019.  Applying </w:t>
      </w:r>
      <w:r w:rsidR="005F2C98">
        <w:rPr>
          <w:rFonts w:ascii="Times New Roman" w:hAnsi="Times New Roman" w:cs="Times New Roman"/>
          <w:sz w:val="24"/>
          <w:szCs w:val="24"/>
        </w:rPr>
        <w:t>the logic to the data source</w:t>
      </w:r>
      <w:r w:rsidR="003E5818">
        <w:rPr>
          <w:rFonts w:ascii="Times New Roman" w:hAnsi="Times New Roman" w:cs="Times New Roman"/>
          <w:sz w:val="24"/>
          <w:szCs w:val="24"/>
        </w:rPr>
        <w:t>s as outlined in section two,</w:t>
      </w:r>
      <w:r w:rsidRPr="00256839">
        <w:rPr>
          <w:rFonts w:ascii="Times New Roman" w:hAnsi="Times New Roman" w:cs="Times New Roman"/>
          <w:sz w:val="24"/>
          <w:szCs w:val="24"/>
        </w:rPr>
        <w:t xml:space="preserve"> results in the distribution below.   As can be seen below</w:t>
      </w:r>
      <w:r w:rsidR="009760CD">
        <w:rPr>
          <w:rFonts w:ascii="Times New Roman" w:hAnsi="Times New Roman" w:cs="Times New Roman"/>
          <w:sz w:val="24"/>
          <w:szCs w:val="24"/>
        </w:rPr>
        <w:t xml:space="preserve"> in </w:t>
      </w:r>
      <w:r w:rsidR="00E62157">
        <w:rPr>
          <w:rFonts w:ascii="Times New Roman" w:hAnsi="Times New Roman" w:cs="Times New Roman"/>
          <w:sz w:val="24"/>
          <w:szCs w:val="24"/>
        </w:rPr>
        <w:t>Chart</w:t>
      </w:r>
      <w:r w:rsidR="009760CD">
        <w:rPr>
          <w:rFonts w:ascii="Times New Roman" w:hAnsi="Times New Roman" w:cs="Times New Roman"/>
          <w:sz w:val="24"/>
          <w:szCs w:val="24"/>
        </w:rPr>
        <w:t xml:space="preserve"> 3.1</w:t>
      </w:r>
      <w:r w:rsidRPr="00256839">
        <w:rPr>
          <w:rFonts w:ascii="Times New Roman" w:hAnsi="Times New Roman" w:cs="Times New Roman"/>
          <w:sz w:val="24"/>
          <w:szCs w:val="24"/>
        </w:rPr>
        <w:t xml:space="preserve">, WAR for position players is on average slightly above zero, at an average value of .86.  This can be interpreted as the average player in the dataset has a WAR value of slightly less than one </w:t>
      </w:r>
      <w:r w:rsidRPr="00256839">
        <w:rPr>
          <w:rFonts w:ascii="Times New Roman" w:hAnsi="Times New Roman" w:cs="Times New Roman"/>
          <w:sz w:val="24"/>
          <w:szCs w:val="24"/>
        </w:rPr>
        <w:lastRenderedPageBreak/>
        <w:t xml:space="preserve">win above replacement value.  The range </w:t>
      </w:r>
      <w:r w:rsidR="003E5818">
        <w:rPr>
          <w:rFonts w:ascii="Times New Roman" w:hAnsi="Times New Roman" w:cs="Times New Roman"/>
          <w:sz w:val="24"/>
          <w:szCs w:val="24"/>
        </w:rPr>
        <w:t xml:space="preserve">for WAR </w:t>
      </w:r>
      <w:r w:rsidRPr="00256839">
        <w:rPr>
          <w:rFonts w:ascii="Times New Roman" w:hAnsi="Times New Roman" w:cs="Times New Roman"/>
          <w:sz w:val="24"/>
          <w:szCs w:val="24"/>
        </w:rPr>
        <w:t xml:space="preserve">has a long tail to the right with the best players ever having a WAR value of greater than nine.  The typical player based on the average is </w:t>
      </w:r>
      <w:r w:rsidR="00E62157">
        <w:rPr>
          <w:rFonts w:ascii="Times New Roman" w:hAnsi="Times New Roman" w:cs="Times New Roman"/>
          <w:sz w:val="24"/>
          <w:szCs w:val="24"/>
        </w:rPr>
        <w:t xml:space="preserve">a </w:t>
      </w:r>
      <w:r w:rsidRPr="00256839">
        <w:rPr>
          <w:rFonts w:ascii="Times New Roman" w:hAnsi="Times New Roman" w:cs="Times New Roman"/>
          <w:sz w:val="24"/>
          <w:szCs w:val="24"/>
        </w:rPr>
        <w:t>slightly less than a one WAR player, as most players are between zero and one wins above replacement.</w:t>
      </w:r>
      <w:r w:rsidR="00F95D3C">
        <w:rPr>
          <w:rFonts w:ascii="Times New Roman" w:hAnsi="Times New Roman" w:cs="Times New Roman"/>
          <w:sz w:val="24"/>
          <w:szCs w:val="24"/>
        </w:rPr>
        <w:t xml:space="preserve"> </w:t>
      </w:r>
    </w:p>
    <w:p w14:paraId="3F8B2F23" w14:textId="45258367" w:rsidR="00603444" w:rsidRDefault="00F95D3C"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 xml:space="preserve">Some pitchers did have both position player </w:t>
      </w:r>
      <w:r w:rsidR="00E62157">
        <w:rPr>
          <w:rFonts w:ascii="Times New Roman" w:hAnsi="Times New Roman" w:cs="Times New Roman"/>
          <w:sz w:val="24"/>
          <w:szCs w:val="24"/>
        </w:rPr>
        <w:t>WAR</w:t>
      </w:r>
      <w:r>
        <w:rPr>
          <w:rFonts w:ascii="Times New Roman" w:hAnsi="Times New Roman" w:cs="Times New Roman"/>
          <w:sz w:val="24"/>
          <w:szCs w:val="24"/>
        </w:rPr>
        <w:t xml:space="preserve"> estimates available and hitting statistics available.  Most of these players were from </w:t>
      </w:r>
      <w:r w:rsidR="003E5818">
        <w:rPr>
          <w:rFonts w:ascii="Times New Roman" w:hAnsi="Times New Roman" w:cs="Times New Roman"/>
          <w:sz w:val="24"/>
          <w:szCs w:val="24"/>
        </w:rPr>
        <w:t>N</w:t>
      </w:r>
      <w:r>
        <w:rPr>
          <w:rFonts w:ascii="Times New Roman" w:hAnsi="Times New Roman" w:cs="Times New Roman"/>
          <w:sz w:val="24"/>
          <w:szCs w:val="24"/>
        </w:rPr>
        <w:t xml:space="preserve">ational </w:t>
      </w:r>
      <w:r w:rsidR="003E5818">
        <w:rPr>
          <w:rFonts w:ascii="Times New Roman" w:hAnsi="Times New Roman" w:cs="Times New Roman"/>
          <w:sz w:val="24"/>
          <w:szCs w:val="24"/>
        </w:rPr>
        <w:t>L</w:t>
      </w:r>
      <w:r>
        <w:rPr>
          <w:rFonts w:ascii="Times New Roman" w:hAnsi="Times New Roman" w:cs="Times New Roman"/>
          <w:sz w:val="24"/>
          <w:szCs w:val="24"/>
        </w:rPr>
        <w:t>eague teams where pitchers hit.   For purposes of the study only position players were considered for an</w:t>
      </w:r>
      <w:r w:rsidR="003E5818">
        <w:rPr>
          <w:rFonts w:ascii="Times New Roman" w:hAnsi="Times New Roman" w:cs="Times New Roman"/>
          <w:sz w:val="24"/>
          <w:szCs w:val="24"/>
        </w:rPr>
        <w:t>a</w:t>
      </w:r>
      <w:r>
        <w:rPr>
          <w:rFonts w:ascii="Times New Roman" w:hAnsi="Times New Roman" w:cs="Times New Roman"/>
          <w:sz w:val="24"/>
          <w:szCs w:val="24"/>
        </w:rPr>
        <w:t>lysis and all pitchers were excluded.</w:t>
      </w:r>
      <w:r w:rsidR="003E5818">
        <w:rPr>
          <w:rFonts w:ascii="Times New Roman" w:hAnsi="Times New Roman" w:cs="Times New Roman"/>
          <w:sz w:val="24"/>
          <w:szCs w:val="24"/>
        </w:rPr>
        <w:t xml:space="preserve"> </w:t>
      </w:r>
    </w:p>
    <w:p w14:paraId="1C92A370" w14:textId="5A1526CA" w:rsidR="007A3413" w:rsidRDefault="003E5818"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All players that had any plate appearances during a year are included in the analysis.</w:t>
      </w:r>
      <w:r w:rsidR="00603444">
        <w:rPr>
          <w:rFonts w:ascii="Times New Roman" w:hAnsi="Times New Roman" w:cs="Times New Roman"/>
          <w:sz w:val="24"/>
          <w:szCs w:val="24"/>
        </w:rPr>
        <w:t xml:space="preserve">  WAR is correlated with playing time, as players that don’t contribute to winning see less action on the field and fewer at bats.  The negative WAR players from the distribution below, tend to have </w:t>
      </w:r>
      <w:r w:rsidR="00603444" w:rsidRPr="00E27DBF">
        <w:rPr>
          <w:rFonts w:ascii="Times New Roman" w:hAnsi="Times New Roman" w:cs="Times New Roman"/>
          <w:sz w:val="24"/>
          <w:szCs w:val="24"/>
        </w:rPr>
        <w:t>lower plate appearances since they are not performing</w:t>
      </w:r>
      <w:r w:rsidR="00EE7AD9">
        <w:rPr>
          <w:rFonts w:ascii="Times New Roman" w:hAnsi="Times New Roman" w:cs="Times New Roman"/>
          <w:sz w:val="24"/>
          <w:szCs w:val="24"/>
        </w:rPr>
        <w:t>,</w:t>
      </w:r>
      <w:r w:rsidR="0096770C" w:rsidRPr="00E27DBF">
        <w:rPr>
          <w:rFonts w:ascii="Times New Roman" w:hAnsi="Times New Roman" w:cs="Times New Roman"/>
          <w:sz w:val="24"/>
          <w:szCs w:val="24"/>
        </w:rPr>
        <w:t xml:space="preserve"> </w:t>
      </w:r>
      <w:r w:rsidR="00603444" w:rsidRPr="00E27DBF">
        <w:rPr>
          <w:rFonts w:ascii="Times New Roman" w:hAnsi="Times New Roman" w:cs="Times New Roman"/>
          <w:sz w:val="24"/>
          <w:szCs w:val="24"/>
        </w:rPr>
        <w:t>they lose playing time to better players.</w:t>
      </w:r>
    </w:p>
    <w:p w14:paraId="4094C66C" w14:textId="319D438F" w:rsidR="007A3413" w:rsidRPr="00256839" w:rsidRDefault="00E62157" w:rsidP="00D34341">
      <w:pPr>
        <w:spacing w:before="100" w:beforeAutospacing="1"/>
        <w:contextualSpacing/>
        <w:rPr>
          <w:rFonts w:ascii="Times New Roman" w:hAnsi="Times New Roman" w:cs="Times New Roman"/>
          <w:sz w:val="24"/>
          <w:szCs w:val="24"/>
        </w:rPr>
      </w:pPr>
      <w:r>
        <w:rPr>
          <w:rFonts w:ascii="Times New Roman" w:hAnsi="Times New Roman" w:cs="Times New Roman"/>
          <w:b/>
          <w:sz w:val="24"/>
          <w:szCs w:val="24"/>
        </w:rPr>
        <w:t>Chart</w:t>
      </w:r>
      <w:r w:rsidR="002B2562">
        <w:rPr>
          <w:rFonts w:ascii="Times New Roman" w:hAnsi="Times New Roman" w:cs="Times New Roman"/>
          <w:b/>
          <w:sz w:val="24"/>
          <w:szCs w:val="24"/>
        </w:rPr>
        <w:t xml:space="preserve"> 3.1</w:t>
      </w:r>
      <w:r w:rsidR="007A3413" w:rsidRPr="00256839">
        <w:rPr>
          <w:rFonts w:ascii="Times New Roman" w:hAnsi="Times New Roman" w:cs="Times New Roman"/>
          <w:b/>
          <w:sz w:val="24"/>
          <w:szCs w:val="24"/>
        </w:rPr>
        <w:t xml:space="preserve"> - The Target for Estimation – WAR, Position Players</w:t>
      </w:r>
      <w:r w:rsidR="00675B94">
        <w:rPr>
          <w:rFonts w:ascii="Times New Roman" w:hAnsi="Times New Roman" w:cs="Times New Roman"/>
          <w:b/>
          <w:sz w:val="24"/>
          <w:szCs w:val="24"/>
        </w:rPr>
        <w:t xml:space="preserve"> 196</w:t>
      </w:r>
      <w:r w:rsidR="0006067C">
        <w:rPr>
          <w:rFonts w:ascii="Times New Roman" w:hAnsi="Times New Roman" w:cs="Times New Roman"/>
          <w:b/>
          <w:sz w:val="24"/>
          <w:szCs w:val="24"/>
        </w:rPr>
        <w:t>1</w:t>
      </w:r>
      <w:r w:rsidR="00675B94">
        <w:rPr>
          <w:rFonts w:ascii="Times New Roman" w:hAnsi="Times New Roman" w:cs="Times New Roman"/>
          <w:b/>
          <w:sz w:val="24"/>
          <w:szCs w:val="24"/>
        </w:rPr>
        <w:t xml:space="preserve"> to 2018</w:t>
      </w:r>
    </w:p>
    <w:p w14:paraId="268CE2B2" w14:textId="77777777" w:rsidR="007A3413" w:rsidRPr="00256839" w:rsidRDefault="007A3413" w:rsidP="003D25DF">
      <w:pPr>
        <w:spacing w:before="100" w:beforeAutospacing="1"/>
        <w:contextualSpacing/>
        <w:jc w:val="center"/>
        <w:rPr>
          <w:rFonts w:ascii="Times New Roman" w:hAnsi="Times New Roman" w:cs="Times New Roman"/>
          <w:sz w:val="24"/>
          <w:szCs w:val="24"/>
          <w:highlight w:val="yellow"/>
        </w:rPr>
      </w:pPr>
      <w:r w:rsidRPr="00256839">
        <w:rPr>
          <w:rFonts w:ascii="Times New Roman" w:hAnsi="Times New Roman" w:cs="Times New Roman"/>
          <w:noProof/>
          <w:sz w:val="24"/>
          <w:szCs w:val="24"/>
        </w:rPr>
        <w:drawing>
          <wp:inline distT="0" distB="0" distL="0" distR="0" wp14:anchorId="38480F88" wp14:editId="0FC4C3F4">
            <wp:extent cx="4127126" cy="3156668"/>
            <wp:effectExtent l="38100" t="38100" r="102235" b="10096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0640B0F" w14:textId="3F8D0CCD" w:rsidR="00547F39" w:rsidRDefault="005334A4" w:rsidP="001B4199">
      <w:pPr>
        <w:spacing w:before="100" w:beforeAutospacing="1"/>
        <w:rPr>
          <w:rFonts w:ascii="Times New Roman" w:hAnsi="Times New Roman" w:cs="Times New Roman"/>
          <w:sz w:val="24"/>
          <w:szCs w:val="24"/>
        </w:rPr>
      </w:pPr>
      <w:r>
        <w:rPr>
          <w:rFonts w:ascii="Times New Roman" w:hAnsi="Times New Roman" w:cs="Times New Roman"/>
          <w:sz w:val="24"/>
          <w:szCs w:val="24"/>
        </w:rPr>
        <w:lastRenderedPageBreak/>
        <w:t xml:space="preserve">The Pearson correlation matrix in Figure 3.2 is used as an exploratory tool which summarizes many of the available </w:t>
      </w:r>
      <w:r w:rsidR="00E62157">
        <w:rPr>
          <w:rFonts w:ascii="Times New Roman" w:hAnsi="Times New Roman" w:cs="Times New Roman"/>
          <w:sz w:val="24"/>
          <w:szCs w:val="24"/>
        </w:rPr>
        <w:t>predictors’</w:t>
      </w:r>
      <w:r>
        <w:rPr>
          <w:rFonts w:ascii="Times New Roman" w:hAnsi="Times New Roman" w:cs="Times New Roman"/>
          <w:sz w:val="24"/>
          <w:szCs w:val="24"/>
        </w:rPr>
        <w:t xml:space="preserve"> relationship with WAR.  </w:t>
      </w:r>
      <w:r w:rsidR="00425616">
        <w:rPr>
          <w:rFonts w:ascii="Times New Roman" w:hAnsi="Times New Roman" w:cs="Times New Roman"/>
          <w:sz w:val="24"/>
          <w:szCs w:val="24"/>
        </w:rPr>
        <w:t xml:space="preserve">Preliminary examination of </w:t>
      </w:r>
      <w:r w:rsidR="00736E59">
        <w:rPr>
          <w:rFonts w:ascii="Times New Roman" w:hAnsi="Times New Roman" w:cs="Times New Roman"/>
          <w:sz w:val="24"/>
          <w:szCs w:val="24"/>
        </w:rPr>
        <w:t>initial Pearson</w:t>
      </w:r>
      <w:r w:rsidR="00607531">
        <w:rPr>
          <w:rFonts w:ascii="Times New Roman" w:hAnsi="Times New Roman" w:cs="Times New Roman"/>
          <w:sz w:val="24"/>
          <w:szCs w:val="24"/>
        </w:rPr>
        <w:t xml:space="preserve"> correlation coefficients </w:t>
      </w:r>
      <w:r w:rsidR="002A4064">
        <w:rPr>
          <w:rFonts w:ascii="Times New Roman" w:hAnsi="Times New Roman" w:cs="Times New Roman"/>
          <w:sz w:val="24"/>
          <w:szCs w:val="24"/>
        </w:rPr>
        <w:t xml:space="preserve">below </w:t>
      </w:r>
      <w:r w:rsidR="00607531">
        <w:rPr>
          <w:rFonts w:ascii="Times New Roman" w:hAnsi="Times New Roman" w:cs="Times New Roman"/>
          <w:sz w:val="24"/>
          <w:szCs w:val="24"/>
        </w:rPr>
        <w:t>indicates many potential predictors</w:t>
      </w:r>
      <w:r w:rsidR="002A4064">
        <w:rPr>
          <w:rFonts w:ascii="Times New Roman" w:hAnsi="Times New Roman" w:cs="Times New Roman"/>
          <w:sz w:val="24"/>
          <w:szCs w:val="24"/>
        </w:rPr>
        <w:t xml:space="preserve"> are highly correlated with WAR.  </w:t>
      </w:r>
      <w:r w:rsidR="002B20B4">
        <w:rPr>
          <w:rFonts w:ascii="Times New Roman" w:hAnsi="Times New Roman" w:cs="Times New Roman"/>
          <w:sz w:val="24"/>
          <w:szCs w:val="24"/>
        </w:rPr>
        <w:t xml:space="preserve">Further </w:t>
      </w:r>
      <w:r w:rsidR="005A6A4B">
        <w:rPr>
          <w:rFonts w:ascii="Times New Roman" w:hAnsi="Times New Roman" w:cs="Times New Roman"/>
          <w:sz w:val="24"/>
          <w:szCs w:val="24"/>
        </w:rPr>
        <w:t xml:space="preserve">extensive </w:t>
      </w:r>
      <w:r w:rsidR="002B20B4">
        <w:rPr>
          <w:rFonts w:ascii="Times New Roman" w:hAnsi="Times New Roman" w:cs="Times New Roman"/>
          <w:sz w:val="24"/>
          <w:szCs w:val="24"/>
        </w:rPr>
        <w:t xml:space="preserve">EDA </w:t>
      </w:r>
      <w:r w:rsidR="005A6A4B">
        <w:rPr>
          <w:rFonts w:ascii="Times New Roman" w:hAnsi="Times New Roman" w:cs="Times New Roman"/>
          <w:sz w:val="24"/>
          <w:szCs w:val="24"/>
        </w:rPr>
        <w:t xml:space="preserve">of the predictors </w:t>
      </w:r>
      <w:r w:rsidR="00CA7810">
        <w:rPr>
          <w:rFonts w:ascii="Times New Roman" w:hAnsi="Times New Roman" w:cs="Times New Roman"/>
          <w:sz w:val="24"/>
          <w:szCs w:val="24"/>
        </w:rPr>
        <w:t xml:space="preserve">that follows illustrates opportunities for potential strong </w:t>
      </w:r>
      <w:r w:rsidR="00331D81">
        <w:rPr>
          <w:rFonts w:ascii="Times New Roman" w:hAnsi="Times New Roman" w:cs="Times New Roman"/>
          <w:sz w:val="24"/>
          <w:szCs w:val="24"/>
        </w:rPr>
        <w:t>predictors</w:t>
      </w:r>
      <w:r w:rsidR="00CA7810">
        <w:rPr>
          <w:rFonts w:ascii="Times New Roman" w:hAnsi="Times New Roman" w:cs="Times New Roman"/>
          <w:sz w:val="24"/>
          <w:szCs w:val="24"/>
        </w:rPr>
        <w:t xml:space="preserve"> and transformations of the </w:t>
      </w:r>
      <w:r w:rsidR="00331D81">
        <w:rPr>
          <w:rFonts w:ascii="Times New Roman" w:hAnsi="Times New Roman" w:cs="Times New Roman"/>
          <w:sz w:val="24"/>
          <w:szCs w:val="24"/>
        </w:rPr>
        <w:t>predictors</w:t>
      </w:r>
      <w:r w:rsidR="00CA7810">
        <w:rPr>
          <w:rFonts w:ascii="Times New Roman" w:hAnsi="Times New Roman" w:cs="Times New Roman"/>
          <w:sz w:val="24"/>
          <w:szCs w:val="24"/>
        </w:rPr>
        <w:t xml:space="preserve"> that can be used in estimating WAR</w:t>
      </w:r>
      <w:r w:rsidR="002B20B4">
        <w:rPr>
          <w:rFonts w:ascii="Times New Roman" w:hAnsi="Times New Roman" w:cs="Times New Roman"/>
          <w:sz w:val="24"/>
          <w:szCs w:val="24"/>
        </w:rPr>
        <w:t xml:space="preserve">. </w:t>
      </w:r>
      <w:r w:rsidR="00D154F6">
        <w:rPr>
          <w:rFonts w:ascii="Times New Roman" w:hAnsi="Times New Roman" w:cs="Times New Roman"/>
          <w:sz w:val="24"/>
          <w:szCs w:val="24"/>
        </w:rPr>
        <w:t xml:space="preserve">  The correlation matrix below, which is a subset of the variables available</w:t>
      </w:r>
      <w:r w:rsidR="00E62157">
        <w:rPr>
          <w:rFonts w:ascii="Times New Roman" w:hAnsi="Times New Roman" w:cs="Times New Roman"/>
          <w:sz w:val="24"/>
          <w:szCs w:val="24"/>
        </w:rPr>
        <w:t>,</w:t>
      </w:r>
      <w:r w:rsidR="00D154F6">
        <w:rPr>
          <w:rFonts w:ascii="Times New Roman" w:hAnsi="Times New Roman" w:cs="Times New Roman"/>
          <w:sz w:val="24"/>
          <w:szCs w:val="24"/>
        </w:rPr>
        <w:t xml:space="preserve"> contains 20 different statistics that are all readily trackable </w:t>
      </w:r>
      <w:r w:rsidR="00E62157">
        <w:rPr>
          <w:rFonts w:ascii="Times New Roman" w:hAnsi="Times New Roman" w:cs="Times New Roman"/>
          <w:sz w:val="24"/>
          <w:szCs w:val="24"/>
        </w:rPr>
        <w:t>by</w:t>
      </w:r>
      <w:r w:rsidR="00D154F6">
        <w:rPr>
          <w:rFonts w:ascii="Times New Roman" w:hAnsi="Times New Roman" w:cs="Times New Roman"/>
          <w:sz w:val="24"/>
          <w:szCs w:val="24"/>
        </w:rPr>
        <w:t xml:space="preserve"> the casual baseball fan.  These variables and transformations of them are used in the models that follow to estimate WAR values.</w:t>
      </w:r>
    </w:p>
    <w:p w14:paraId="17152158" w14:textId="3FF19474" w:rsidR="001B4199" w:rsidRDefault="00D154F6" w:rsidP="001B4199">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The range of correlation in the 20 statistics shown below in Figure 3.2 are interestingly all positive with WAR.  </w:t>
      </w:r>
      <w:r w:rsidR="00E30597">
        <w:rPr>
          <w:rFonts w:ascii="Times New Roman" w:hAnsi="Times New Roman" w:cs="Times New Roman"/>
          <w:sz w:val="24"/>
          <w:szCs w:val="24"/>
        </w:rPr>
        <w:t>S</w:t>
      </w:r>
      <w:r>
        <w:rPr>
          <w:rFonts w:ascii="Times New Roman" w:hAnsi="Times New Roman" w:cs="Times New Roman"/>
          <w:sz w:val="24"/>
          <w:szCs w:val="24"/>
        </w:rPr>
        <w:t xml:space="preserve">ome </w:t>
      </w:r>
      <w:r w:rsidR="00E30597">
        <w:rPr>
          <w:rFonts w:ascii="Times New Roman" w:hAnsi="Times New Roman" w:cs="Times New Roman"/>
          <w:sz w:val="24"/>
          <w:szCs w:val="24"/>
        </w:rPr>
        <w:t>negative outcomes</w:t>
      </w:r>
      <w:r>
        <w:rPr>
          <w:rFonts w:ascii="Times New Roman" w:hAnsi="Times New Roman" w:cs="Times New Roman"/>
          <w:sz w:val="24"/>
          <w:szCs w:val="24"/>
        </w:rPr>
        <w:t xml:space="preserve">, such as hitting into double plays, labeled </w:t>
      </w:r>
      <w:r w:rsidRPr="00D154F6">
        <w:rPr>
          <w:rFonts w:ascii="Times New Roman" w:hAnsi="Times New Roman" w:cs="Times New Roman"/>
          <w:i/>
          <w:sz w:val="24"/>
          <w:szCs w:val="24"/>
        </w:rPr>
        <w:t>GIDP</w:t>
      </w:r>
      <w:r>
        <w:rPr>
          <w:rFonts w:ascii="Times New Roman" w:hAnsi="Times New Roman" w:cs="Times New Roman"/>
          <w:sz w:val="24"/>
          <w:szCs w:val="24"/>
        </w:rPr>
        <w:t xml:space="preserve"> below</w:t>
      </w:r>
      <w:r w:rsidR="00E30597">
        <w:rPr>
          <w:rFonts w:ascii="Times New Roman" w:hAnsi="Times New Roman" w:cs="Times New Roman"/>
          <w:sz w:val="24"/>
          <w:szCs w:val="24"/>
        </w:rPr>
        <w:t>,</w:t>
      </w:r>
      <w:r>
        <w:rPr>
          <w:rFonts w:ascii="Times New Roman" w:hAnsi="Times New Roman" w:cs="Times New Roman"/>
          <w:sz w:val="24"/>
          <w:szCs w:val="24"/>
        </w:rPr>
        <w:t xml:space="preserve"> </w:t>
      </w:r>
      <w:r w:rsidR="00282D1A">
        <w:rPr>
          <w:rFonts w:ascii="Times New Roman" w:hAnsi="Times New Roman" w:cs="Times New Roman"/>
          <w:sz w:val="24"/>
          <w:szCs w:val="24"/>
        </w:rPr>
        <w:t>have</w:t>
      </w:r>
      <w:r>
        <w:rPr>
          <w:rFonts w:ascii="Times New Roman" w:hAnsi="Times New Roman" w:cs="Times New Roman"/>
          <w:sz w:val="24"/>
          <w:szCs w:val="24"/>
        </w:rPr>
        <w:t xml:space="preserve"> a positive correlation with WAR of 0.36.  Fielding errors, below labeled </w:t>
      </w:r>
      <w:r w:rsidRPr="00D154F6">
        <w:rPr>
          <w:rFonts w:ascii="Times New Roman" w:hAnsi="Times New Roman" w:cs="Times New Roman"/>
          <w:i/>
          <w:sz w:val="24"/>
          <w:szCs w:val="24"/>
        </w:rPr>
        <w:t>SUM_E</w:t>
      </w:r>
      <w:r>
        <w:rPr>
          <w:rFonts w:ascii="Times New Roman" w:hAnsi="Times New Roman" w:cs="Times New Roman"/>
          <w:sz w:val="24"/>
          <w:szCs w:val="24"/>
        </w:rPr>
        <w:t xml:space="preserve">, are also correlated positively with WAR with a </w:t>
      </w:r>
      <w:r w:rsidR="00EE7AD9">
        <w:rPr>
          <w:rFonts w:ascii="Times New Roman" w:hAnsi="Times New Roman" w:cs="Times New Roman"/>
          <w:sz w:val="24"/>
          <w:szCs w:val="24"/>
        </w:rPr>
        <w:t>Pearson</w:t>
      </w:r>
      <w:r>
        <w:rPr>
          <w:rFonts w:ascii="Times New Roman" w:hAnsi="Times New Roman" w:cs="Times New Roman"/>
          <w:sz w:val="24"/>
          <w:szCs w:val="24"/>
        </w:rPr>
        <w:t xml:space="preserve"> correlation of 0.38.  These negative actions are positively correlated with WAR since WAR is so </w:t>
      </w:r>
      <w:r w:rsidR="00810320">
        <w:rPr>
          <w:rFonts w:ascii="Times New Roman" w:hAnsi="Times New Roman" w:cs="Times New Roman"/>
          <w:sz w:val="24"/>
          <w:szCs w:val="24"/>
        </w:rPr>
        <w:t>highly correlated with</w:t>
      </w:r>
      <w:r>
        <w:rPr>
          <w:rFonts w:ascii="Times New Roman" w:hAnsi="Times New Roman" w:cs="Times New Roman"/>
          <w:sz w:val="24"/>
          <w:szCs w:val="24"/>
        </w:rPr>
        <w:t xml:space="preserve"> playing time.  The players that get playing time </w:t>
      </w:r>
      <w:r w:rsidR="00EE7AD9">
        <w:rPr>
          <w:rFonts w:ascii="Times New Roman" w:hAnsi="Times New Roman" w:cs="Times New Roman"/>
          <w:sz w:val="24"/>
          <w:szCs w:val="24"/>
        </w:rPr>
        <w:t>get more opportunities</w:t>
      </w:r>
      <w:r>
        <w:rPr>
          <w:rFonts w:ascii="Times New Roman" w:hAnsi="Times New Roman" w:cs="Times New Roman"/>
          <w:sz w:val="24"/>
          <w:szCs w:val="24"/>
        </w:rPr>
        <w:t xml:space="preserve"> to make more errors and ground into more double plays.   </w:t>
      </w:r>
      <w:r w:rsidR="00EE7AD9">
        <w:rPr>
          <w:rFonts w:ascii="Times New Roman" w:hAnsi="Times New Roman" w:cs="Times New Roman"/>
          <w:sz w:val="24"/>
          <w:szCs w:val="24"/>
        </w:rPr>
        <w:t xml:space="preserve"> Transforming some of these counting statistics for fielding into rate statistics is explored in the analysis and models that follow.</w:t>
      </w:r>
    </w:p>
    <w:p w14:paraId="0E0A11E4" w14:textId="20ACDDAD" w:rsidR="001B4199" w:rsidRDefault="001B4199" w:rsidP="001B4199">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As mentioned above the full dataset has 25 tables and over 100 variables to look at, covering most aspects of the game.  A full listing of all variables available for analysis is listed in the appendix.  </w:t>
      </w:r>
    </w:p>
    <w:p w14:paraId="335D14BF" w14:textId="77777777" w:rsidR="001B4199" w:rsidRDefault="001B4199" w:rsidP="001B4199">
      <w:pPr>
        <w:spacing w:before="100" w:beforeAutospacing="1"/>
        <w:rPr>
          <w:rFonts w:ascii="Times New Roman" w:hAnsi="Times New Roman" w:cs="Times New Roman"/>
          <w:sz w:val="24"/>
          <w:szCs w:val="24"/>
        </w:rPr>
      </w:pPr>
      <w:r>
        <w:rPr>
          <w:rFonts w:ascii="Times New Roman" w:hAnsi="Times New Roman" w:cs="Times New Roman"/>
          <w:sz w:val="24"/>
          <w:szCs w:val="24"/>
        </w:rPr>
        <w:lastRenderedPageBreak/>
        <w:t>Following the simple correlation matrix shown above, the most common statistics measured in baseball were explored against the target WAR to assess which variables have the most potential as predictors in the multivariate models that follow in the later sections of the project.</w:t>
      </w:r>
    </w:p>
    <w:p w14:paraId="01C6C914" w14:textId="38E3B308" w:rsidR="00F8548A" w:rsidRPr="00F8548A" w:rsidRDefault="004F60DA" w:rsidP="001B4199">
      <w:pPr>
        <w:spacing w:before="100" w:beforeAutospacing="1"/>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48BC8C9" wp14:editId="65742A0A">
            <wp:simplePos x="0" y="0"/>
            <wp:positionH relativeFrom="column">
              <wp:posOffset>59055</wp:posOffset>
            </wp:positionH>
            <wp:positionV relativeFrom="paragraph">
              <wp:posOffset>483566</wp:posOffset>
            </wp:positionV>
            <wp:extent cx="5342890" cy="4942840"/>
            <wp:effectExtent l="57150" t="57150" r="105410" b="1054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890" cy="494284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anchor>
        </w:drawing>
      </w:r>
      <w:r w:rsidR="00E27DBF">
        <w:rPr>
          <w:rFonts w:ascii="Times New Roman" w:hAnsi="Times New Roman" w:cs="Times New Roman"/>
          <w:b/>
          <w:sz w:val="24"/>
          <w:szCs w:val="24"/>
        </w:rPr>
        <w:t xml:space="preserve">Figure 3.2 - </w:t>
      </w:r>
      <w:r w:rsidR="00547F39">
        <w:rPr>
          <w:rFonts w:ascii="Times New Roman" w:hAnsi="Times New Roman" w:cs="Times New Roman"/>
          <w:b/>
          <w:sz w:val="24"/>
          <w:szCs w:val="24"/>
        </w:rPr>
        <w:t xml:space="preserve">Pearson </w:t>
      </w:r>
      <w:r w:rsidR="00F8548A" w:rsidRPr="00F8548A">
        <w:rPr>
          <w:rFonts w:ascii="Times New Roman" w:hAnsi="Times New Roman" w:cs="Times New Roman"/>
          <w:b/>
          <w:sz w:val="24"/>
          <w:szCs w:val="24"/>
        </w:rPr>
        <w:t>Correlation Matrix of Some Potential Predictors</w:t>
      </w:r>
    </w:p>
    <w:p w14:paraId="2672EFEE" w14:textId="3B90B104" w:rsidR="007738D0" w:rsidRDefault="007738D0" w:rsidP="004F60DA">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The by-decade WAR data in chart 3.3 shows some variation, with slightly lower overall WAR for position players in the last decade.  A dummy variable indicating decade for the player may potentially prove useful in the full models and was created for testing based </w:t>
      </w:r>
      <w:r>
        <w:rPr>
          <w:rFonts w:ascii="Times New Roman" w:hAnsi="Times New Roman" w:cs="Times New Roman"/>
          <w:sz w:val="24"/>
          <w:szCs w:val="24"/>
        </w:rPr>
        <w:lastRenderedPageBreak/>
        <w:t>on this exploratory data analysis.   The most recent time frame, the 2010s has the lowest WAR values in the sample.  Additionally, there are more different players, getting playing time in the major leagues in the latest decade compared to the 1960s.  The evolution of roster management with front offices acting more to manipulate major league rosters throughout the season than they did in the past may partially account for this decrease in average WAR value.</w:t>
      </w:r>
    </w:p>
    <w:p w14:paraId="11125AB8" w14:textId="77777777" w:rsidR="007738D0" w:rsidRDefault="007738D0" w:rsidP="001B4199">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WAR has shown a slight decline in the last ten years compared to the prior decade.  The WAR statistic itself has undergone methodological changes in this time frame as outlined by </w:t>
      </w:r>
      <w:r w:rsidRPr="003474CB">
        <w:rPr>
          <w:rFonts w:ascii="Times New Roman" w:hAnsi="Times New Roman" w:cs="Times New Roman"/>
          <w:i/>
          <w:sz w:val="24"/>
          <w:szCs w:val="24"/>
        </w:rPr>
        <w:t>Baseball Reference</w:t>
      </w:r>
      <w:r>
        <w:rPr>
          <w:rFonts w:ascii="Times New Roman" w:hAnsi="Times New Roman" w:cs="Times New Roman"/>
          <w:sz w:val="24"/>
          <w:szCs w:val="24"/>
        </w:rPr>
        <w:t>, though the paper uses the baseball prospectus methodology as of June 2019.</w:t>
      </w:r>
    </w:p>
    <w:p w14:paraId="234FE96B" w14:textId="3758AD73" w:rsidR="00894779" w:rsidRPr="006F4C53" w:rsidRDefault="007738D0" w:rsidP="001B4199">
      <w:pPr>
        <w:spacing w:before="100" w:beforeAutospacing="1"/>
        <w:rPr>
          <w:rFonts w:ascii="Times New Roman" w:hAnsi="Times New Roman" w:cs="Times New Roman"/>
          <w:b/>
          <w:sz w:val="24"/>
          <w:szCs w:val="24"/>
        </w:rPr>
      </w:pPr>
      <w:r>
        <w:rPr>
          <w:rFonts w:ascii="Times New Roman" w:hAnsi="Times New Roman" w:cs="Times New Roman"/>
          <w:b/>
          <w:sz w:val="24"/>
          <w:szCs w:val="24"/>
        </w:rPr>
        <w:t>Chart</w:t>
      </w:r>
      <w:r w:rsidR="009E157B">
        <w:rPr>
          <w:rFonts w:ascii="Times New Roman" w:hAnsi="Times New Roman" w:cs="Times New Roman"/>
          <w:b/>
          <w:sz w:val="24"/>
          <w:szCs w:val="24"/>
        </w:rPr>
        <w:t xml:space="preserve"> 3.3 </w:t>
      </w:r>
      <w:r w:rsidR="004D6604">
        <w:rPr>
          <w:rFonts w:ascii="Times New Roman" w:hAnsi="Times New Roman" w:cs="Times New Roman"/>
          <w:b/>
          <w:sz w:val="24"/>
          <w:szCs w:val="24"/>
        </w:rPr>
        <w:t>–</w:t>
      </w:r>
      <w:r w:rsidR="009E157B">
        <w:rPr>
          <w:rFonts w:ascii="Times New Roman" w:hAnsi="Times New Roman" w:cs="Times New Roman"/>
          <w:b/>
          <w:sz w:val="24"/>
          <w:szCs w:val="24"/>
        </w:rPr>
        <w:t xml:space="preserve"> </w:t>
      </w:r>
      <w:r w:rsidR="00894779" w:rsidRPr="006F4C53">
        <w:rPr>
          <w:rFonts w:ascii="Times New Roman" w:hAnsi="Times New Roman" w:cs="Times New Roman"/>
          <w:b/>
          <w:sz w:val="24"/>
          <w:szCs w:val="24"/>
        </w:rPr>
        <w:t>WAR</w:t>
      </w:r>
      <w:r w:rsidR="001900FD">
        <w:rPr>
          <w:rFonts w:ascii="Times New Roman" w:hAnsi="Times New Roman" w:cs="Times New Roman"/>
          <w:b/>
          <w:sz w:val="24"/>
          <w:szCs w:val="24"/>
        </w:rPr>
        <w:t xml:space="preserve"> - </w:t>
      </w:r>
      <w:r w:rsidR="00894779" w:rsidRPr="006F4C53">
        <w:rPr>
          <w:rFonts w:ascii="Times New Roman" w:hAnsi="Times New Roman" w:cs="Times New Roman"/>
          <w:b/>
          <w:sz w:val="24"/>
          <w:szCs w:val="24"/>
        </w:rPr>
        <w:t>By</w:t>
      </w:r>
      <w:r w:rsidR="004D6604">
        <w:rPr>
          <w:rFonts w:ascii="Times New Roman" w:hAnsi="Times New Roman" w:cs="Times New Roman"/>
          <w:b/>
          <w:sz w:val="24"/>
          <w:szCs w:val="24"/>
        </w:rPr>
        <w:t xml:space="preserve"> </w:t>
      </w:r>
      <w:r w:rsidR="00894779" w:rsidRPr="006F4C53">
        <w:rPr>
          <w:rFonts w:ascii="Times New Roman" w:hAnsi="Times New Roman" w:cs="Times New Roman"/>
          <w:b/>
          <w:sz w:val="24"/>
          <w:szCs w:val="24"/>
        </w:rPr>
        <w:t>Decade</w:t>
      </w:r>
    </w:p>
    <w:p w14:paraId="4BBA60AC" w14:textId="77777777" w:rsidR="00894779" w:rsidRDefault="00894779" w:rsidP="001B4199">
      <w:pPr>
        <w:spacing w:before="100" w:beforeAutospacing="1"/>
        <w:rPr>
          <w:rFonts w:ascii="Times New Roman" w:hAnsi="Times New Roman" w:cs="Times New Roman"/>
          <w:sz w:val="24"/>
          <w:szCs w:val="24"/>
        </w:rPr>
      </w:pPr>
      <w:r>
        <w:rPr>
          <w:noProof/>
        </w:rPr>
        <w:drawing>
          <wp:inline distT="0" distB="0" distL="0" distR="0" wp14:anchorId="20E4A776" wp14:editId="161B7B5F">
            <wp:extent cx="4929229" cy="3604802"/>
            <wp:effectExtent l="38100" t="38100" r="100330" b="914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F6F7BC" w14:textId="1E751598" w:rsidR="00894779" w:rsidRDefault="007738D0"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br w:type="column"/>
      </w:r>
      <w:r w:rsidR="00F94E66">
        <w:rPr>
          <w:rFonts w:ascii="Times New Roman" w:hAnsi="Times New Roman" w:cs="Times New Roman"/>
          <w:b/>
          <w:sz w:val="24"/>
          <w:szCs w:val="24"/>
        </w:rPr>
        <w:lastRenderedPageBreak/>
        <w:t>Chart</w:t>
      </w:r>
      <w:r w:rsidR="00B362CD">
        <w:rPr>
          <w:rFonts w:ascii="Times New Roman" w:hAnsi="Times New Roman" w:cs="Times New Roman"/>
          <w:b/>
          <w:sz w:val="24"/>
          <w:szCs w:val="24"/>
        </w:rPr>
        <w:t xml:space="preserve"> 3.4 - </w:t>
      </w:r>
      <w:r w:rsidR="00894779">
        <w:rPr>
          <w:rFonts w:ascii="Times New Roman" w:hAnsi="Times New Roman" w:cs="Times New Roman"/>
          <w:b/>
          <w:sz w:val="24"/>
          <w:szCs w:val="24"/>
        </w:rPr>
        <w:t xml:space="preserve">WAR </w:t>
      </w:r>
      <w:r w:rsidR="008B431B">
        <w:rPr>
          <w:rFonts w:ascii="Times New Roman" w:hAnsi="Times New Roman" w:cs="Times New Roman"/>
          <w:b/>
          <w:sz w:val="24"/>
          <w:szCs w:val="24"/>
        </w:rPr>
        <w:t xml:space="preserve">- </w:t>
      </w:r>
      <w:r w:rsidR="00894779" w:rsidRPr="006F4C53">
        <w:rPr>
          <w:rFonts w:ascii="Times New Roman" w:hAnsi="Times New Roman" w:cs="Times New Roman"/>
          <w:b/>
          <w:sz w:val="24"/>
          <w:szCs w:val="24"/>
        </w:rPr>
        <w:t>By Player Age</w:t>
      </w:r>
    </w:p>
    <w:p w14:paraId="24DD0548" w14:textId="6787EEB3" w:rsidR="00F94E66" w:rsidRDefault="00894779" w:rsidP="00695080">
      <w:pPr>
        <w:spacing w:before="100" w:beforeAutospacing="1"/>
        <w:contextualSpacing/>
        <w:jc w:val="center"/>
        <w:rPr>
          <w:rFonts w:ascii="Times New Roman" w:hAnsi="Times New Roman" w:cs="Times New Roman"/>
          <w:sz w:val="24"/>
          <w:szCs w:val="24"/>
        </w:rPr>
      </w:pPr>
      <w:r>
        <w:rPr>
          <w:noProof/>
        </w:rPr>
        <w:drawing>
          <wp:inline distT="0" distB="0" distL="0" distR="0" wp14:anchorId="368417FB" wp14:editId="3E5FC13F">
            <wp:extent cx="5284295" cy="3808675"/>
            <wp:effectExtent l="38100" t="38100" r="88265" b="9715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D4002C" w14:textId="01D35E80" w:rsidR="00FB5C00" w:rsidRDefault="00894779"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 xml:space="preserve">Player age and WAR follows the conventional baseball wisdom that peak performance is typically </w:t>
      </w:r>
      <w:r w:rsidR="00FB5C00">
        <w:rPr>
          <w:rFonts w:ascii="Times New Roman" w:hAnsi="Times New Roman" w:cs="Times New Roman"/>
          <w:sz w:val="24"/>
          <w:szCs w:val="24"/>
        </w:rPr>
        <w:t xml:space="preserve">at approximately the </w:t>
      </w:r>
      <w:r>
        <w:rPr>
          <w:rFonts w:ascii="Times New Roman" w:hAnsi="Times New Roman" w:cs="Times New Roman"/>
          <w:sz w:val="24"/>
          <w:szCs w:val="24"/>
        </w:rPr>
        <w:t xml:space="preserve">age 30 season and then typically steadily declining after the age of 30 for most players.  Note </w:t>
      </w:r>
      <w:r w:rsidR="00FB5C00">
        <w:rPr>
          <w:rFonts w:ascii="Times New Roman" w:hAnsi="Times New Roman" w:cs="Times New Roman"/>
          <w:sz w:val="24"/>
          <w:szCs w:val="24"/>
        </w:rPr>
        <w:t xml:space="preserve">there is </w:t>
      </w:r>
      <w:r>
        <w:rPr>
          <w:rFonts w:ascii="Times New Roman" w:hAnsi="Times New Roman" w:cs="Times New Roman"/>
          <w:sz w:val="24"/>
          <w:szCs w:val="24"/>
        </w:rPr>
        <w:t>some departure from that pattern for players in their later 30s.</w:t>
      </w:r>
      <w:r w:rsidR="00FB5C00">
        <w:rPr>
          <w:rFonts w:ascii="Times New Roman" w:hAnsi="Times New Roman" w:cs="Times New Roman"/>
          <w:sz w:val="24"/>
          <w:szCs w:val="24"/>
        </w:rPr>
        <w:t xml:space="preserve">  </w:t>
      </w:r>
      <w:r w:rsidR="00094A2B">
        <w:rPr>
          <w:rFonts w:ascii="Times New Roman" w:hAnsi="Times New Roman" w:cs="Times New Roman"/>
          <w:sz w:val="24"/>
          <w:szCs w:val="24"/>
        </w:rPr>
        <w:t>P</w:t>
      </w:r>
      <w:r w:rsidR="00D154F6">
        <w:rPr>
          <w:rFonts w:ascii="Times New Roman" w:hAnsi="Times New Roman" w:cs="Times New Roman"/>
          <w:sz w:val="24"/>
          <w:szCs w:val="24"/>
        </w:rPr>
        <w:t xml:space="preserve">layer age has a correlation with WAR close to zero as </w:t>
      </w:r>
      <w:r w:rsidR="00240854">
        <w:rPr>
          <w:rFonts w:ascii="Times New Roman" w:hAnsi="Times New Roman" w:cs="Times New Roman"/>
          <w:sz w:val="24"/>
          <w:szCs w:val="24"/>
        </w:rPr>
        <w:t>seen above in the correlation matrix because of this humped distribution of WAR vs</w:t>
      </w:r>
      <w:r w:rsidR="00094A2B">
        <w:rPr>
          <w:rFonts w:ascii="Times New Roman" w:hAnsi="Times New Roman" w:cs="Times New Roman"/>
          <w:sz w:val="24"/>
          <w:szCs w:val="24"/>
        </w:rPr>
        <w:t>.</w:t>
      </w:r>
      <w:r w:rsidR="00240854">
        <w:rPr>
          <w:rFonts w:ascii="Times New Roman" w:hAnsi="Times New Roman" w:cs="Times New Roman"/>
          <w:sz w:val="24"/>
          <w:szCs w:val="24"/>
        </w:rPr>
        <w:t xml:space="preserve"> age.</w:t>
      </w:r>
      <w:r w:rsidR="00D154F6">
        <w:rPr>
          <w:rFonts w:ascii="Times New Roman" w:hAnsi="Times New Roman" w:cs="Times New Roman"/>
          <w:sz w:val="24"/>
          <w:szCs w:val="24"/>
        </w:rPr>
        <w:t xml:space="preserve">  This suggests that a transformation of the age variable may be useful as a predictor.  </w:t>
      </w:r>
    </w:p>
    <w:p w14:paraId="1F103069" w14:textId="3CC72D64" w:rsidR="00094A2B" w:rsidRDefault="00094A2B"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 xml:space="preserve">Most players in MLB and the dataset are under 30 as seen by the distribution in </w:t>
      </w:r>
      <w:r w:rsidR="00F94E66">
        <w:rPr>
          <w:rFonts w:ascii="Times New Roman" w:hAnsi="Times New Roman" w:cs="Times New Roman"/>
          <w:sz w:val="24"/>
          <w:szCs w:val="24"/>
        </w:rPr>
        <w:t>chart</w:t>
      </w:r>
      <w:r>
        <w:rPr>
          <w:rFonts w:ascii="Times New Roman" w:hAnsi="Times New Roman" w:cs="Times New Roman"/>
          <w:sz w:val="24"/>
          <w:szCs w:val="24"/>
        </w:rPr>
        <w:t xml:space="preserve"> 3.5.</w:t>
      </w:r>
    </w:p>
    <w:p w14:paraId="344D3BD0" w14:textId="2A458D7D" w:rsidR="00FB5C00" w:rsidRDefault="00EF7C4A"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br w:type="column"/>
      </w:r>
      <w:r w:rsidR="00F94E66">
        <w:rPr>
          <w:rFonts w:ascii="Times New Roman" w:hAnsi="Times New Roman" w:cs="Times New Roman"/>
          <w:b/>
          <w:sz w:val="24"/>
          <w:szCs w:val="24"/>
        </w:rPr>
        <w:lastRenderedPageBreak/>
        <w:t>Chart</w:t>
      </w:r>
      <w:r w:rsidR="00094A2B" w:rsidRPr="00CF04A0">
        <w:rPr>
          <w:rFonts w:ascii="Times New Roman" w:hAnsi="Times New Roman" w:cs="Times New Roman"/>
          <w:b/>
          <w:sz w:val="24"/>
          <w:szCs w:val="24"/>
        </w:rPr>
        <w:t xml:space="preserve"> 3.5 - </w:t>
      </w:r>
      <w:r w:rsidR="0088497F" w:rsidRPr="00CF04A0">
        <w:rPr>
          <w:rFonts w:ascii="Times New Roman" w:hAnsi="Times New Roman" w:cs="Times New Roman"/>
          <w:b/>
          <w:sz w:val="24"/>
          <w:szCs w:val="24"/>
        </w:rPr>
        <w:t>Player Age - Most Players Are Under 30</w:t>
      </w:r>
    </w:p>
    <w:p w14:paraId="2BA1188C" w14:textId="4081EEEC" w:rsidR="0088497F" w:rsidRDefault="0088497F" w:rsidP="00D34341">
      <w:pPr>
        <w:spacing w:before="100" w:beforeAutospacing="1"/>
        <w:contextualSpacing/>
        <w:jc w:val="center"/>
        <w:rPr>
          <w:rFonts w:ascii="Times New Roman" w:hAnsi="Times New Roman" w:cs="Times New Roman"/>
          <w:sz w:val="24"/>
          <w:szCs w:val="24"/>
        </w:rPr>
      </w:pPr>
      <w:r w:rsidRPr="0088497F">
        <w:rPr>
          <w:rFonts w:ascii="Times New Roman" w:hAnsi="Times New Roman" w:cs="Times New Roman"/>
          <w:b/>
          <w:noProof/>
          <w:sz w:val="24"/>
          <w:szCs w:val="24"/>
        </w:rPr>
        <w:drawing>
          <wp:inline distT="0" distB="0" distL="0" distR="0" wp14:anchorId="76E8F466" wp14:editId="37C5513E">
            <wp:extent cx="5383033" cy="3062261"/>
            <wp:effectExtent l="57150" t="57150" r="122555" b="1193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4705" cy="3085967"/>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5ED9B78B" w14:textId="41157DB5" w:rsidR="00DD50D0" w:rsidRDefault="00DD50D0" w:rsidP="00FD71CE">
      <w:pPr>
        <w:spacing w:before="100" w:beforeAutospacing="1"/>
        <w:rPr>
          <w:rFonts w:ascii="Times New Roman" w:hAnsi="Times New Roman" w:cs="Times New Roman"/>
          <w:sz w:val="24"/>
          <w:szCs w:val="24"/>
        </w:rPr>
      </w:pPr>
      <w:r>
        <w:rPr>
          <w:rFonts w:ascii="Times New Roman" w:hAnsi="Times New Roman" w:cs="Times New Roman"/>
          <w:b/>
          <w:sz w:val="24"/>
          <w:szCs w:val="24"/>
        </w:rPr>
        <w:t>Plate Appearances Look to be Very Important</w:t>
      </w:r>
      <w:r w:rsidR="001F270A">
        <w:rPr>
          <w:rFonts w:ascii="Times New Roman" w:hAnsi="Times New Roman" w:cs="Times New Roman"/>
          <w:b/>
          <w:sz w:val="24"/>
          <w:szCs w:val="24"/>
        </w:rPr>
        <w:t xml:space="preserve"> when Measuring WAR</w:t>
      </w:r>
    </w:p>
    <w:p w14:paraId="4A6D9C59" w14:textId="79B99017" w:rsidR="00FD71CE" w:rsidRDefault="00FD71CE" w:rsidP="00FD71CE">
      <w:pPr>
        <w:spacing w:before="100" w:beforeAutospacing="1"/>
        <w:rPr>
          <w:rFonts w:ascii="Times New Roman" w:hAnsi="Times New Roman" w:cs="Times New Roman"/>
          <w:sz w:val="24"/>
          <w:szCs w:val="24"/>
        </w:rPr>
      </w:pPr>
      <w:r>
        <w:rPr>
          <w:rFonts w:ascii="Times New Roman" w:hAnsi="Times New Roman" w:cs="Times New Roman"/>
          <w:sz w:val="24"/>
          <w:szCs w:val="24"/>
        </w:rPr>
        <w:t>Player plate appearances</w:t>
      </w:r>
      <w:r w:rsidR="00020ED0">
        <w:rPr>
          <w:rFonts w:ascii="Times New Roman" w:hAnsi="Times New Roman" w:cs="Times New Roman"/>
          <w:sz w:val="24"/>
          <w:szCs w:val="24"/>
        </w:rPr>
        <w:t xml:space="preserve"> (chart 3.6)</w:t>
      </w:r>
      <w:r>
        <w:rPr>
          <w:rFonts w:ascii="Times New Roman" w:hAnsi="Times New Roman" w:cs="Times New Roman"/>
          <w:sz w:val="24"/>
          <w:szCs w:val="24"/>
        </w:rPr>
        <w:t xml:space="preserve">, which unlike at-bats include walks, has a strong correlation with WAR of .71 based on the correlation table above in Figure 3.2.  This also intuitively makes sense as plate appearance increase for better players as they get more playing time.  Very low plate appearance players have negative WAR.  This also makes some intuitive sense as positional players with low playing time or plate appearances are likely to younger, platoon players or having limited MLB playing time compared to higher WAR players.  As players don’t perform their playing time is decreased.  </w:t>
      </w:r>
    </w:p>
    <w:p w14:paraId="53B7BA29" w14:textId="77777777" w:rsidR="00FD71CE" w:rsidRPr="00FB5C00" w:rsidRDefault="00FD71CE" w:rsidP="00D34341">
      <w:pPr>
        <w:spacing w:before="100" w:beforeAutospacing="1"/>
        <w:contextualSpacing/>
        <w:jc w:val="center"/>
        <w:rPr>
          <w:rFonts w:ascii="Times New Roman" w:hAnsi="Times New Roman" w:cs="Times New Roman"/>
          <w:sz w:val="24"/>
          <w:szCs w:val="24"/>
        </w:rPr>
      </w:pPr>
    </w:p>
    <w:p w14:paraId="169C198A" w14:textId="77777777" w:rsidR="00FD71CE" w:rsidRDefault="00FD71CE" w:rsidP="00D34341">
      <w:pPr>
        <w:spacing w:before="100" w:beforeAutospacing="1"/>
        <w:contextualSpacing/>
        <w:rPr>
          <w:rFonts w:ascii="Times New Roman" w:hAnsi="Times New Roman" w:cs="Times New Roman"/>
          <w:b/>
          <w:sz w:val="24"/>
          <w:szCs w:val="24"/>
        </w:rPr>
      </w:pPr>
    </w:p>
    <w:p w14:paraId="11E58261" w14:textId="77777777" w:rsidR="00FD71CE" w:rsidRDefault="00FD71CE" w:rsidP="00D34341">
      <w:pPr>
        <w:spacing w:before="100" w:beforeAutospacing="1"/>
        <w:contextualSpacing/>
        <w:rPr>
          <w:rFonts w:ascii="Times New Roman" w:hAnsi="Times New Roman" w:cs="Times New Roman"/>
          <w:b/>
          <w:sz w:val="24"/>
          <w:szCs w:val="24"/>
        </w:rPr>
      </w:pPr>
    </w:p>
    <w:p w14:paraId="7D610249" w14:textId="77777777" w:rsidR="00FD71CE" w:rsidRDefault="00FD71CE" w:rsidP="00D34341">
      <w:pPr>
        <w:spacing w:before="100" w:beforeAutospacing="1"/>
        <w:contextualSpacing/>
        <w:rPr>
          <w:rFonts w:ascii="Times New Roman" w:hAnsi="Times New Roman" w:cs="Times New Roman"/>
          <w:b/>
          <w:sz w:val="24"/>
          <w:szCs w:val="24"/>
        </w:rPr>
      </w:pPr>
    </w:p>
    <w:p w14:paraId="5E378C66" w14:textId="0DA197B2" w:rsidR="00C02537" w:rsidRDefault="00F94E66"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lastRenderedPageBreak/>
        <w:t>Chart</w:t>
      </w:r>
      <w:r w:rsidR="00CF04A0" w:rsidRPr="00B15491">
        <w:rPr>
          <w:rFonts w:ascii="Times New Roman" w:hAnsi="Times New Roman" w:cs="Times New Roman"/>
          <w:b/>
          <w:sz w:val="24"/>
          <w:szCs w:val="24"/>
        </w:rPr>
        <w:t xml:space="preserve"> 3.6 - </w:t>
      </w:r>
      <w:r w:rsidR="00C02537" w:rsidRPr="00B15491">
        <w:rPr>
          <w:rFonts w:ascii="Times New Roman" w:hAnsi="Times New Roman" w:cs="Times New Roman"/>
          <w:b/>
          <w:sz w:val="24"/>
          <w:szCs w:val="24"/>
        </w:rPr>
        <w:t>Plate Appearances</w:t>
      </w:r>
      <w:r w:rsidR="00C02537">
        <w:rPr>
          <w:rFonts w:ascii="Times New Roman" w:hAnsi="Times New Roman" w:cs="Times New Roman"/>
          <w:b/>
          <w:sz w:val="24"/>
          <w:szCs w:val="24"/>
        </w:rPr>
        <w:t xml:space="preserve"> vs WAR</w:t>
      </w:r>
    </w:p>
    <w:p w14:paraId="14120138" w14:textId="4BBE2A08" w:rsidR="003C33DB" w:rsidRDefault="00A50607" w:rsidP="00D34341">
      <w:pPr>
        <w:spacing w:before="100" w:beforeAutospacing="1"/>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5EF33D" wp14:editId="52CEE482">
            <wp:extent cx="5486400" cy="3585845"/>
            <wp:effectExtent l="57150" t="57150" r="114300" b="1098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8584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4857BF49" w14:textId="77777777" w:rsidR="00FD71CE" w:rsidRDefault="004847CA" w:rsidP="00D34341">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Based on preliminary analysis and plate appearances high correlation with WAR, all players with any plate appearance were included in the analysis in order to more accurately capture estimating negative WAR player’s which seem to have low numbers of plate appearances. </w:t>
      </w:r>
    </w:p>
    <w:p w14:paraId="0842B468" w14:textId="35C88838" w:rsidR="004847CA" w:rsidRDefault="004847CA" w:rsidP="00D34341">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Plate appearances also has a non-linear relationship with WAR when looking at the scatter plot above in </w:t>
      </w:r>
      <w:r w:rsidR="008467E8">
        <w:rPr>
          <w:rFonts w:ascii="Times New Roman" w:hAnsi="Times New Roman" w:cs="Times New Roman"/>
          <w:sz w:val="24"/>
          <w:szCs w:val="24"/>
        </w:rPr>
        <w:t>chart</w:t>
      </w:r>
      <w:r>
        <w:rPr>
          <w:rFonts w:ascii="Times New Roman" w:hAnsi="Times New Roman" w:cs="Times New Roman"/>
          <w:sz w:val="24"/>
          <w:szCs w:val="24"/>
        </w:rPr>
        <w:t xml:space="preserve"> 3.6.  The average number of plate appearances in the data from 1960 to 2018 is 264 with some of the players with the highest WAR also having the most plate appearances at more than 600 PAs in a season.  </w:t>
      </w:r>
    </w:p>
    <w:p w14:paraId="7581E77F" w14:textId="5751F493" w:rsidR="004847CA" w:rsidRDefault="004847CA" w:rsidP="00D34341">
      <w:pPr>
        <w:spacing w:before="100" w:beforeAutospacing="1"/>
        <w:rPr>
          <w:rFonts w:ascii="Times New Roman" w:hAnsi="Times New Roman" w:cs="Times New Roman"/>
          <w:sz w:val="24"/>
          <w:szCs w:val="24"/>
        </w:rPr>
      </w:pPr>
      <w:r>
        <w:rPr>
          <w:rFonts w:ascii="Times New Roman" w:hAnsi="Times New Roman" w:cs="Times New Roman"/>
          <w:sz w:val="24"/>
          <w:szCs w:val="24"/>
        </w:rPr>
        <w:t xml:space="preserve">Given the apparent non-linear increasing relationship between plate appearances and WAR in the models that follow </w:t>
      </w:r>
      <w:r w:rsidR="00773AEB">
        <w:rPr>
          <w:rFonts w:ascii="Times New Roman" w:hAnsi="Times New Roman" w:cs="Times New Roman"/>
          <w:sz w:val="24"/>
          <w:szCs w:val="24"/>
        </w:rPr>
        <w:t>the</w:t>
      </w:r>
      <w:r>
        <w:rPr>
          <w:rFonts w:ascii="Times New Roman" w:hAnsi="Times New Roman" w:cs="Times New Roman"/>
          <w:sz w:val="24"/>
          <w:szCs w:val="24"/>
        </w:rPr>
        <w:t xml:space="preserve"> plate</w:t>
      </w:r>
      <w:r w:rsidR="00773AEB">
        <w:rPr>
          <w:rFonts w:ascii="Times New Roman" w:hAnsi="Times New Roman" w:cs="Times New Roman"/>
          <w:sz w:val="24"/>
          <w:szCs w:val="24"/>
        </w:rPr>
        <w:t xml:space="preserve"> </w:t>
      </w:r>
      <w:r>
        <w:rPr>
          <w:rFonts w:ascii="Times New Roman" w:hAnsi="Times New Roman" w:cs="Times New Roman"/>
          <w:sz w:val="24"/>
          <w:szCs w:val="24"/>
        </w:rPr>
        <w:t xml:space="preserve">appearances squared (PA^2) variable was </w:t>
      </w:r>
      <w:r>
        <w:rPr>
          <w:rFonts w:ascii="Times New Roman" w:hAnsi="Times New Roman" w:cs="Times New Roman"/>
          <w:sz w:val="24"/>
          <w:szCs w:val="24"/>
        </w:rPr>
        <w:lastRenderedPageBreak/>
        <w:t>created to model this non-linear relationship.  Plate appearances is also highly correlated with runs scored at a correlation of .96.   Given this very high correlation between these two useful looking predictors an interaction term between plate appearances and runs (PA*R) was also created for potential inclusion in the estimation models.</w:t>
      </w:r>
    </w:p>
    <w:p w14:paraId="0D60D433" w14:textId="3264B9DE" w:rsidR="004847CA" w:rsidRPr="003C33DB" w:rsidRDefault="008467E8"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4847CA">
        <w:rPr>
          <w:rFonts w:ascii="Times New Roman" w:hAnsi="Times New Roman" w:cs="Times New Roman"/>
          <w:b/>
          <w:sz w:val="24"/>
          <w:szCs w:val="24"/>
        </w:rPr>
        <w:t xml:space="preserve"> 3.7 - Plate Appearances vs WAR</w:t>
      </w:r>
    </w:p>
    <w:p w14:paraId="61869249" w14:textId="020FA013" w:rsidR="00C02537" w:rsidRDefault="00063328" w:rsidP="00D34341">
      <w:pPr>
        <w:spacing w:before="100" w:beforeAutospacing="1"/>
        <w:contextualSpacing/>
        <w:jc w:val="center"/>
        <w:rPr>
          <w:rFonts w:ascii="Times New Roman" w:hAnsi="Times New Roman" w:cs="Times New Roman"/>
          <w:b/>
          <w:sz w:val="24"/>
          <w:szCs w:val="24"/>
        </w:rPr>
      </w:pPr>
      <w:r w:rsidRPr="00063328">
        <w:rPr>
          <w:rFonts w:ascii="Times New Roman" w:hAnsi="Times New Roman" w:cs="Times New Roman"/>
          <w:b/>
          <w:noProof/>
          <w:sz w:val="24"/>
          <w:szCs w:val="24"/>
        </w:rPr>
        <w:drawing>
          <wp:inline distT="0" distB="0" distL="0" distR="0" wp14:anchorId="76F864B7" wp14:editId="1C0A4861">
            <wp:extent cx="5324475" cy="3028950"/>
            <wp:effectExtent l="57150" t="57150" r="123825" b="114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028950"/>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2C7CA569" w14:textId="0FEAEF9D" w:rsidR="004847CA" w:rsidRPr="004847CA" w:rsidRDefault="008467E8"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Chart</w:t>
      </w:r>
      <w:r w:rsidR="004847CA">
        <w:rPr>
          <w:rFonts w:ascii="Times New Roman" w:hAnsi="Times New Roman" w:cs="Times New Roman"/>
          <w:sz w:val="24"/>
          <w:szCs w:val="24"/>
        </w:rPr>
        <w:t xml:space="preserve"> 3.7 above shows the </w:t>
      </w:r>
      <w:r w:rsidR="004847CA" w:rsidRPr="008D2DDE">
        <w:rPr>
          <w:rFonts w:ascii="Times New Roman" w:hAnsi="Times New Roman" w:cs="Times New Roman"/>
          <w:sz w:val="24"/>
          <w:szCs w:val="24"/>
        </w:rPr>
        <w:t>heavy right</w:t>
      </w:r>
      <w:r w:rsidR="004847CA">
        <w:rPr>
          <w:rFonts w:ascii="Times New Roman" w:hAnsi="Times New Roman" w:cs="Times New Roman"/>
          <w:sz w:val="24"/>
          <w:szCs w:val="24"/>
        </w:rPr>
        <w:t xml:space="preserve"> skew of the number of players by plate appearances.  </w:t>
      </w:r>
      <w:r w:rsidR="005B5DED">
        <w:rPr>
          <w:rFonts w:ascii="Times New Roman" w:hAnsi="Times New Roman" w:cs="Times New Roman"/>
          <w:sz w:val="24"/>
          <w:szCs w:val="24"/>
        </w:rPr>
        <w:t>Many</w:t>
      </w:r>
      <w:r w:rsidR="004847CA">
        <w:rPr>
          <w:rFonts w:ascii="Times New Roman" w:hAnsi="Times New Roman" w:cs="Times New Roman"/>
          <w:sz w:val="24"/>
          <w:szCs w:val="24"/>
        </w:rPr>
        <w:t xml:space="preserve"> players in the data, </w:t>
      </w:r>
      <w:r w:rsidR="004A3435">
        <w:rPr>
          <w:rFonts w:ascii="Times New Roman" w:hAnsi="Times New Roman" w:cs="Times New Roman"/>
          <w:sz w:val="24"/>
          <w:szCs w:val="24"/>
        </w:rPr>
        <w:t xml:space="preserve">approximately </w:t>
      </w:r>
      <w:r w:rsidR="004847CA">
        <w:rPr>
          <w:rFonts w:ascii="Times New Roman" w:hAnsi="Times New Roman" w:cs="Times New Roman"/>
          <w:sz w:val="24"/>
          <w:szCs w:val="24"/>
        </w:rPr>
        <w:t>2</w:t>
      </w:r>
      <w:r w:rsidR="00650262">
        <w:rPr>
          <w:rFonts w:ascii="Times New Roman" w:hAnsi="Times New Roman" w:cs="Times New Roman"/>
          <w:sz w:val="24"/>
          <w:szCs w:val="24"/>
        </w:rPr>
        <w:t>,</w:t>
      </w:r>
      <w:r w:rsidR="004847CA">
        <w:rPr>
          <w:rFonts w:ascii="Times New Roman" w:hAnsi="Times New Roman" w:cs="Times New Roman"/>
          <w:sz w:val="24"/>
          <w:szCs w:val="24"/>
        </w:rPr>
        <w:t>50</w:t>
      </w:r>
      <w:r w:rsidR="00650262">
        <w:rPr>
          <w:rFonts w:ascii="Times New Roman" w:hAnsi="Times New Roman" w:cs="Times New Roman"/>
          <w:sz w:val="24"/>
          <w:szCs w:val="24"/>
        </w:rPr>
        <w:t>0</w:t>
      </w:r>
      <w:r w:rsidR="001E7E67">
        <w:rPr>
          <w:rFonts w:ascii="Times New Roman" w:hAnsi="Times New Roman" w:cs="Times New Roman"/>
          <w:sz w:val="24"/>
          <w:szCs w:val="24"/>
        </w:rPr>
        <w:t>,</w:t>
      </w:r>
      <w:r w:rsidR="004847CA">
        <w:rPr>
          <w:rFonts w:ascii="Times New Roman" w:hAnsi="Times New Roman" w:cs="Times New Roman"/>
          <w:sz w:val="24"/>
          <w:szCs w:val="24"/>
        </w:rPr>
        <w:t xml:space="preserve"> have very few plate appearances in a year</w:t>
      </w:r>
      <w:r w:rsidR="00650262">
        <w:rPr>
          <w:rFonts w:ascii="Times New Roman" w:hAnsi="Times New Roman" w:cs="Times New Roman"/>
          <w:sz w:val="24"/>
          <w:szCs w:val="24"/>
        </w:rPr>
        <w:t xml:space="preserve"> looking at all the years of data available since 1960</w:t>
      </w:r>
      <w:r w:rsidR="004847CA">
        <w:rPr>
          <w:rFonts w:ascii="Times New Roman" w:hAnsi="Times New Roman" w:cs="Times New Roman"/>
          <w:sz w:val="24"/>
          <w:szCs w:val="24"/>
        </w:rPr>
        <w:t>.  These are more likely to be replacement players who are either substituting for day to day regulars</w:t>
      </w:r>
      <w:r w:rsidR="009541D8">
        <w:rPr>
          <w:rFonts w:ascii="Times New Roman" w:hAnsi="Times New Roman" w:cs="Times New Roman"/>
          <w:sz w:val="24"/>
          <w:szCs w:val="24"/>
        </w:rPr>
        <w:t xml:space="preserve"> to due </w:t>
      </w:r>
      <w:r w:rsidR="007C3B75">
        <w:rPr>
          <w:rFonts w:ascii="Times New Roman" w:hAnsi="Times New Roman" w:cs="Times New Roman"/>
          <w:sz w:val="24"/>
          <w:szCs w:val="24"/>
        </w:rPr>
        <w:t>injury or performance reasons.</w:t>
      </w:r>
    </w:p>
    <w:p w14:paraId="552D9F18" w14:textId="2FBC9E6C" w:rsidR="00894779" w:rsidRPr="00894779" w:rsidRDefault="00894779" w:rsidP="00D34341">
      <w:pPr>
        <w:spacing w:before="100" w:beforeAutospacing="1"/>
        <w:contextualSpacing/>
        <w:rPr>
          <w:rFonts w:ascii="Times New Roman" w:hAnsi="Times New Roman" w:cs="Times New Roman"/>
          <w:b/>
          <w:sz w:val="24"/>
          <w:szCs w:val="24"/>
        </w:rPr>
      </w:pPr>
      <w:r w:rsidRPr="00C86FCF">
        <w:rPr>
          <w:rFonts w:ascii="Times New Roman" w:hAnsi="Times New Roman" w:cs="Times New Roman"/>
          <w:b/>
          <w:sz w:val="24"/>
          <w:szCs w:val="24"/>
        </w:rPr>
        <w:t>Runs</w:t>
      </w:r>
      <w:r w:rsidR="00783A22" w:rsidRPr="00C86FCF">
        <w:rPr>
          <w:rFonts w:ascii="Times New Roman" w:hAnsi="Times New Roman" w:cs="Times New Roman"/>
          <w:b/>
          <w:sz w:val="24"/>
          <w:szCs w:val="24"/>
        </w:rPr>
        <w:t xml:space="preserve"> Scored</w:t>
      </w:r>
      <w:r w:rsidR="00783A22">
        <w:rPr>
          <w:rFonts w:ascii="Times New Roman" w:hAnsi="Times New Roman" w:cs="Times New Roman"/>
          <w:b/>
          <w:sz w:val="24"/>
          <w:szCs w:val="24"/>
        </w:rPr>
        <w:t xml:space="preserve"> </w:t>
      </w:r>
      <w:r w:rsidR="00030437">
        <w:rPr>
          <w:rFonts w:ascii="Times New Roman" w:hAnsi="Times New Roman" w:cs="Times New Roman"/>
          <w:b/>
          <w:sz w:val="24"/>
          <w:szCs w:val="24"/>
        </w:rPr>
        <w:t xml:space="preserve">by Each Player </w:t>
      </w:r>
      <w:r w:rsidR="00783A22">
        <w:rPr>
          <w:rFonts w:ascii="Times New Roman" w:hAnsi="Times New Roman" w:cs="Times New Roman"/>
          <w:b/>
          <w:sz w:val="24"/>
          <w:szCs w:val="24"/>
        </w:rPr>
        <w:t xml:space="preserve">– </w:t>
      </w:r>
      <w:r w:rsidR="00EC332A">
        <w:rPr>
          <w:rFonts w:ascii="Times New Roman" w:hAnsi="Times New Roman" w:cs="Times New Roman"/>
          <w:b/>
          <w:sz w:val="24"/>
          <w:szCs w:val="24"/>
        </w:rPr>
        <w:t>A</w:t>
      </w:r>
      <w:r w:rsidR="00783A22">
        <w:rPr>
          <w:rFonts w:ascii="Times New Roman" w:hAnsi="Times New Roman" w:cs="Times New Roman"/>
          <w:b/>
          <w:sz w:val="24"/>
          <w:szCs w:val="24"/>
        </w:rPr>
        <w:t xml:space="preserve"> Main Ingredient to WAR</w:t>
      </w:r>
    </w:p>
    <w:p w14:paraId="6914BC90" w14:textId="57979D6C" w:rsidR="00DA126F" w:rsidRDefault="00DA126F"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Given the actual WAR statistic is primarily aimed at quantifying a player’s impact on runs, it is not surprising that</w:t>
      </w:r>
      <w:r w:rsidR="00371F41">
        <w:rPr>
          <w:rFonts w:ascii="Times New Roman" w:hAnsi="Times New Roman" w:cs="Times New Roman"/>
          <w:sz w:val="24"/>
          <w:szCs w:val="24"/>
        </w:rPr>
        <w:t xml:space="preserve"> actual</w:t>
      </w:r>
      <w:r>
        <w:rPr>
          <w:rFonts w:ascii="Times New Roman" w:hAnsi="Times New Roman" w:cs="Times New Roman"/>
          <w:sz w:val="24"/>
          <w:szCs w:val="24"/>
        </w:rPr>
        <w:t xml:space="preserve"> runs scored </w:t>
      </w:r>
      <w:r w:rsidR="00371F41">
        <w:rPr>
          <w:rFonts w:ascii="Times New Roman" w:hAnsi="Times New Roman" w:cs="Times New Roman"/>
          <w:sz w:val="24"/>
          <w:szCs w:val="24"/>
        </w:rPr>
        <w:t xml:space="preserve">by each player </w:t>
      </w:r>
      <w:r>
        <w:rPr>
          <w:rFonts w:ascii="Times New Roman" w:hAnsi="Times New Roman" w:cs="Times New Roman"/>
          <w:sz w:val="24"/>
          <w:szCs w:val="24"/>
        </w:rPr>
        <w:t xml:space="preserve">in a season is </w:t>
      </w:r>
      <w:r w:rsidR="00C319A5">
        <w:rPr>
          <w:rFonts w:ascii="Times New Roman" w:hAnsi="Times New Roman" w:cs="Times New Roman"/>
          <w:sz w:val="24"/>
          <w:szCs w:val="24"/>
        </w:rPr>
        <w:t xml:space="preserve">potentially </w:t>
      </w:r>
      <w:r>
        <w:rPr>
          <w:rFonts w:ascii="Times New Roman" w:hAnsi="Times New Roman" w:cs="Times New Roman"/>
          <w:sz w:val="24"/>
          <w:szCs w:val="24"/>
        </w:rPr>
        <w:t xml:space="preserve">a very </w:t>
      </w:r>
      <w:r w:rsidR="00C319A5">
        <w:rPr>
          <w:rFonts w:ascii="Times New Roman" w:hAnsi="Times New Roman" w:cs="Times New Roman"/>
          <w:sz w:val="24"/>
          <w:szCs w:val="24"/>
        </w:rPr>
        <w:t xml:space="preserve">useful </w:t>
      </w:r>
      <w:r>
        <w:rPr>
          <w:rFonts w:ascii="Times New Roman" w:hAnsi="Times New Roman" w:cs="Times New Roman"/>
          <w:sz w:val="24"/>
          <w:szCs w:val="24"/>
        </w:rPr>
        <w:t xml:space="preserve">predictor in estimating a player’s individual WAR value.  This high </w:t>
      </w:r>
      <w:r>
        <w:rPr>
          <w:rFonts w:ascii="Times New Roman" w:hAnsi="Times New Roman" w:cs="Times New Roman"/>
          <w:sz w:val="24"/>
          <w:szCs w:val="24"/>
        </w:rPr>
        <w:lastRenderedPageBreak/>
        <w:t xml:space="preserve">correlation between runs and WAR is not unexpected as the WAR statistic itself is an estimate of run creation above replacement value for each player, as outlined in section one.  </w:t>
      </w:r>
    </w:p>
    <w:p w14:paraId="7D40DF61" w14:textId="456BA903" w:rsidR="00DA126F" w:rsidRDefault="003A7775"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 xml:space="preserve">A scatterplot of runs scored by WAR </w:t>
      </w:r>
      <w:r w:rsidR="00DA126F">
        <w:rPr>
          <w:rFonts w:ascii="Times New Roman" w:hAnsi="Times New Roman" w:cs="Times New Roman"/>
          <w:sz w:val="24"/>
          <w:szCs w:val="24"/>
        </w:rPr>
        <w:t xml:space="preserve">in </w:t>
      </w:r>
      <w:r w:rsidR="00C86FCF">
        <w:rPr>
          <w:rFonts w:ascii="Times New Roman" w:hAnsi="Times New Roman" w:cs="Times New Roman"/>
          <w:sz w:val="24"/>
          <w:szCs w:val="24"/>
        </w:rPr>
        <w:t>Chart</w:t>
      </w:r>
      <w:r w:rsidR="00DA126F">
        <w:rPr>
          <w:rFonts w:ascii="Times New Roman" w:hAnsi="Times New Roman" w:cs="Times New Roman"/>
          <w:sz w:val="24"/>
          <w:szCs w:val="24"/>
        </w:rPr>
        <w:t xml:space="preserve"> 3.8 below </w:t>
      </w:r>
      <w:r>
        <w:rPr>
          <w:rFonts w:ascii="Times New Roman" w:hAnsi="Times New Roman" w:cs="Times New Roman"/>
          <w:sz w:val="24"/>
          <w:szCs w:val="24"/>
        </w:rPr>
        <w:t>shows a strong upward trend which curves upward as runs increase.   Mean runs scored here is ~20</w:t>
      </w:r>
      <w:r w:rsidR="00C86FCF">
        <w:rPr>
          <w:rFonts w:ascii="Times New Roman" w:hAnsi="Times New Roman" w:cs="Times New Roman"/>
          <w:sz w:val="24"/>
          <w:szCs w:val="24"/>
        </w:rPr>
        <w:t>.  T</w:t>
      </w:r>
      <w:r w:rsidR="00DA126F">
        <w:rPr>
          <w:rFonts w:ascii="Times New Roman" w:hAnsi="Times New Roman" w:cs="Times New Roman"/>
          <w:sz w:val="24"/>
          <w:szCs w:val="24"/>
        </w:rPr>
        <w:t>he most runs</w:t>
      </w:r>
      <w:r>
        <w:rPr>
          <w:rFonts w:ascii="Times New Roman" w:hAnsi="Times New Roman" w:cs="Times New Roman"/>
          <w:sz w:val="24"/>
          <w:szCs w:val="24"/>
        </w:rPr>
        <w:t xml:space="preserve"> scored </w:t>
      </w:r>
      <w:r w:rsidR="00DA126F">
        <w:rPr>
          <w:rFonts w:ascii="Times New Roman" w:hAnsi="Times New Roman" w:cs="Times New Roman"/>
          <w:sz w:val="24"/>
          <w:szCs w:val="24"/>
        </w:rPr>
        <w:t xml:space="preserve">by any player in a season </w:t>
      </w:r>
      <w:r w:rsidR="00C86FCF">
        <w:rPr>
          <w:rFonts w:ascii="Times New Roman" w:hAnsi="Times New Roman" w:cs="Times New Roman"/>
          <w:sz w:val="24"/>
          <w:szCs w:val="24"/>
        </w:rPr>
        <w:t>is</w:t>
      </w:r>
      <w:r>
        <w:rPr>
          <w:rFonts w:ascii="Times New Roman" w:hAnsi="Times New Roman" w:cs="Times New Roman"/>
          <w:sz w:val="24"/>
          <w:szCs w:val="24"/>
        </w:rPr>
        <w:t xml:space="preserve"> 152</w:t>
      </w:r>
      <w:r w:rsidR="00DA126F">
        <w:rPr>
          <w:rFonts w:ascii="Times New Roman" w:hAnsi="Times New Roman" w:cs="Times New Roman"/>
          <w:sz w:val="24"/>
          <w:szCs w:val="24"/>
        </w:rPr>
        <w:t xml:space="preserve"> in </w:t>
      </w:r>
      <w:r w:rsidR="00C86FCF">
        <w:rPr>
          <w:rFonts w:ascii="Times New Roman" w:hAnsi="Times New Roman" w:cs="Times New Roman"/>
          <w:sz w:val="24"/>
          <w:szCs w:val="24"/>
        </w:rPr>
        <w:t>one</w:t>
      </w:r>
      <w:r w:rsidR="00DA126F">
        <w:rPr>
          <w:rFonts w:ascii="Times New Roman" w:hAnsi="Times New Roman" w:cs="Times New Roman"/>
          <w:sz w:val="24"/>
          <w:szCs w:val="24"/>
        </w:rPr>
        <w:t xml:space="preserve"> season for the game’s best players ever</w:t>
      </w:r>
      <w:r>
        <w:rPr>
          <w:rFonts w:ascii="Times New Roman" w:hAnsi="Times New Roman" w:cs="Times New Roman"/>
          <w:sz w:val="24"/>
          <w:szCs w:val="24"/>
        </w:rPr>
        <w:t xml:space="preserve">. </w:t>
      </w:r>
    </w:p>
    <w:p w14:paraId="523D351C" w14:textId="07D838BC" w:rsidR="00DA126F" w:rsidRDefault="003A7775"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In the models that follow a runs</w:t>
      </w:r>
      <w:r w:rsidR="00371F41">
        <w:rPr>
          <w:rFonts w:ascii="Times New Roman" w:hAnsi="Times New Roman" w:cs="Times New Roman"/>
          <w:sz w:val="24"/>
          <w:szCs w:val="24"/>
        </w:rPr>
        <w:t>-</w:t>
      </w:r>
      <w:r>
        <w:rPr>
          <w:rFonts w:ascii="Times New Roman" w:hAnsi="Times New Roman" w:cs="Times New Roman"/>
          <w:sz w:val="24"/>
          <w:szCs w:val="24"/>
        </w:rPr>
        <w:t>squared (runs^2) variabl</w:t>
      </w:r>
      <w:r w:rsidR="00C02537">
        <w:rPr>
          <w:rFonts w:ascii="Times New Roman" w:hAnsi="Times New Roman" w:cs="Times New Roman"/>
          <w:sz w:val="24"/>
          <w:szCs w:val="24"/>
        </w:rPr>
        <w:t>e was created to model this non-</w:t>
      </w:r>
      <w:r>
        <w:rPr>
          <w:rFonts w:ascii="Times New Roman" w:hAnsi="Times New Roman" w:cs="Times New Roman"/>
          <w:sz w:val="24"/>
          <w:szCs w:val="24"/>
        </w:rPr>
        <w:t xml:space="preserve">linear relationship between runs and WAR.  </w:t>
      </w:r>
    </w:p>
    <w:p w14:paraId="7CFE649A" w14:textId="77777777" w:rsidR="00C86FCF" w:rsidRDefault="00C86FCF" w:rsidP="00D34341">
      <w:pPr>
        <w:spacing w:before="100" w:beforeAutospacing="1"/>
        <w:contextualSpacing/>
        <w:rPr>
          <w:rFonts w:ascii="Times New Roman" w:hAnsi="Times New Roman" w:cs="Times New Roman"/>
          <w:b/>
          <w:sz w:val="24"/>
          <w:szCs w:val="24"/>
        </w:rPr>
      </w:pPr>
    </w:p>
    <w:p w14:paraId="12739A07" w14:textId="4536DC3D" w:rsidR="00DA126F" w:rsidRPr="003A7775" w:rsidRDefault="00C86FCF"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DA126F" w:rsidRPr="00E6150E">
        <w:rPr>
          <w:rFonts w:ascii="Times New Roman" w:hAnsi="Times New Roman" w:cs="Times New Roman"/>
          <w:b/>
          <w:sz w:val="24"/>
          <w:szCs w:val="24"/>
        </w:rPr>
        <w:t xml:space="preserve"> 3.8 - Runs Scored</w:t>
      </w:r>
      <w:r w:rsidR="00DA126F">
        <w:rPr>
          <w:rFonts w:ascii="Times New Roman" w:hAnsi="Times New Roman" w:cs="Times New Roman"/>
          <w:b/>
          <w:sz w:val="24"/>
          <w:szCs w:val="24"/>
        </w:rPr>
        <w:t xml:space="preserve"> vs. WAR</w:t>
      </w:r>
    </w:p>
    <w:p w14:paraId="46EB2A1B" w14:textId="6D28CF38" w:rsidR="00675808" w:rsidRDefault="00692587" w:rsidP="00D34341">
      <w:pPr>
        <w:spacing w:before="100" w:beforeAutospacing="1"/>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DA9FD2" wp14:editId="62D60D5A">
            <wp:extent cx="5401536" cy="3530379"/>
            <wp:effectExtent l="57150" t="57150" r="12319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824" cy="3531221"/>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46BB1A9C" w14:textId="16CA5B6A" w:rsidR="009029A6" w:rsidRDefault="004A7373"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br w:type="column"/>
      </w:r>
      <w:r w:rsidR="00B92E59">
        <w:rPr>
          <w:rFonts w:ascii="Times New Roman" w:hAnsi="Times New Roman" w:cs="Times New Roman"/>
          <w:b/>
          <w:sz w:val="24"/>
          <w:szCs w:val="24"/>
        </w:rPr>
        <w:lastRenderedPageBreak/>
        <w:t>Chart</w:t>
      </w:r>
      <w:r w:rsidR="00F50FBB">
        <w:rPr>
          <w:rFonts w:ascii="Times New Roman" w:hAnsi="Times New Roman" w:cs="Times New Roman"/>
          <w:b/>
          <w:sz w:val="24"/>
          <w:szCs w:val="24"/>
        </w:rPr>
        <w:t xml:space="preserve"> 3.9 - </w:t>
      </w:r>
      <w:r w:rsidR="009029A6">
        <w:rPr>
          <w:rFonts w:ascii="Times New Roman" w:hAnsi="Times New Roman" w:cs="Times New Roman"/>
          <w:b/>
          <w:sz w:val="24"/>
          <w:szCs w:val="24"/>
        </w:rPr>
        <w:t>Distribution of Runs Scored – Highly Skewed</w:t>
      </w:r>
      <w:r w:rsidR="00F50FBB">
        <w:rPr>
          <w:rFonts w:ascii="Times New Roman" w:hAnsi="Times New Roman" w:cs="Times New Roman"/>
          <w:b/>
          <w:sz w:val="24"/>
          <w:szCs w:val="24"/>
        </w:rPr>
        <w:t xml:space="preserve"> Right</w:t>
      </w:r>
    </w:p>
    <w:p w14:paraId="12F8B37B" w14:textId="77777777" w:rsidR="008051AA" w:rsidRDefault="005F3390" w:rsidP="008F7611">
      <w:pPr>
        <w:spacing w:before="100" w:beforeAutospacing="1"/>
        <w:contextualSpacing/>
        <w:jc w:val="center"/>
        <w:rPr>
          <w:rFonts w:ascii="Times New Roman" w:hAnsi="Times New Roman" w:cs="Times New Roman"/>
          <w:b/>
          <w:sz w:val="24"/>
          <w:szCs w:val="24"/>
        </w:rPr>
      </w:pPr>
      <w:r w:rsidRPr="005F3390">
        <w:rPr>
          <w:rFonts w:ascii="Times New Roman" w:hAnsi="Times New Roman" w:cs="Times New Roman"/>
          <w:b/>
          <w:noProof/>
          <w:sz w:val="24"/>
          <w:szCs w:val="24"/>
        </w:rPr>
        <w:drawing>
          <wp:inline distT="0" distB="0" distL="0" distR="0" wp14:anchorId="731F16FB" wp14:editId="2CF25507">
            <wp:extent cx="4922065" cy="2800030"/>
            <wp:effectExtent l="57150" t="57150" r="107315" b="1149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9740" cy="2815774"/>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6A0FE91B" w14:textId="51463BAE" w:rsidR="00F219ED" w:rsidRDefault="00210322" w:rsidP="00D34341">
      <w:pPr>
        <w:spacing w:before="100" w:beforeAutospacing="1"/>
        <w:contextualSpacing/>
        <w:rPr>
          <w:rFonts w:ascii="Times New Roman" w:hAnsi="Times New Roman" w:cs="Times New Roman"/>
          <w:sz w:val="24"/>
          <w:szCs w:val="24"/>
        </w:rPr>
      </w:pPr>
      <w:r w:rsidRPr="0077079F">
        <w:rPr>
          <w:rFonts w:ascii="Times New Roman" w:hAnsi="Times New Roman" w:cs="Times New Roman"/>
          <w:sz w:val="24"/>
          <w:szCs w:val="24"/>
        </w:rPr>
        <w:t xml:space="preserve">The distribution of </w:t>
      </w:r>
      <w:r w:rsidR="00F219ED" w:rsidRPr="0077079F">
        <w:rPr>
          <w:rFonts w:ascii="Times New Roman" w:hAnsi="Times New Roman" w:cs="Times New Roman"/>
          <w:sz w:val="24"/>
          <w:szCs w:val="24"/>
        </w:rPr>
        <w:t>runs scored</w:t>
      </w:r>
      <w:r w:rsidRPr="0077079F">
        <w:rPr>
          <w:rFonts w:ascii="Times New Roman" w:hAnsi="Times New Roman" w:cs="Times New Roman"/>
          <w:sz w:val="24"/>
          <w:szCs w:val="24"/>
        </w:rPr>
        <w:t xml:space="preserve"> is highly skewed </w:t>
      </w:r>
      <w:r w:rsidR="00F219ED" w:rsidRPr="0077079F">
        <w:rPr>
          <w:rFonts w:ascii="Times New Roman" w:hAnsi="Times New Roman" w:cs="Times New Roman"/>
          <w:sz w:val="24"/>
          <w:szCs w:val="24"/>
        </w:rPr>
        <w:t xml:space="preserve">right </w:t>
      </w:r>
      <w:r w:rsidRPr="0077079F">
        <w:rPr>
          <w:rFonts w:ascii="Times New Roman" w:hAnsi="Times New Roman" w:cs="Times New Roman"/>
          <w:sz w:val="24"/>
          <w:szCs w:val="24"/>
        </w:rPr>
        <w:t xml:space="preserve">with </w:t>
      </w:r>
      <w:r w:rsidR="00F81B2F" w:rsidRPr="0077079F">
        <w:rPr>
          <w:rFonts w:ascii="Times New Roman" w:hAnsi="Times New Roman" w:cs="Times New Roman"/>
          <w:sz w:val="24"/>
          <w:szCs w:val="24"/>
        </w:rPr>
        <w:t>most</w:t>
      </w:r>
      <w:r w:rsidRPr="0077079F">
        <w:rPr>
          <w:rFonts w:ascii="Times New Roman" w:hAnsi="Times New Roman" w:cs="Times New Roman"/>
          <w:sz w:val="24"/>
          <w:szCs w:val="24"/>
        </w:rPr>
        <w:t xml:space="preserve"> players scoring very few runs over the course of a season.</w:t>
      </w:r>
      <w:r>
        <w:rPr>
          <w:rFonts w:ascii="Times New Roman" w:hAnsi="Times New Roman" w:cs="Times New Roman"/>
          <w:sz w:val="24"/>
          <w:szCs w:val="24"/>
        </w:rPr>
        <w:t xml:space="preserve">  </w:t>
      </w:r>
      <w:r w:rsidR="00B92E59">
        <w:rPr>
          <w:rFonts w:ascii="Times New Roman" w:hAnsi="Times New Roman" w:cs="Times New Roman"/>
          <w:sz w:val="24"/>
          <w:szCs w:val="24"/>
        </w:rPr>
        <w:t xml:space="preserve"> This can be seen in chart 3.9.</w:t>
      </w:r>
    </w:p>
    <w:p w14:paraId="04B6B4A0" w14:textId="77777777" w:rsidR="008F7611" w:rsidRDefault="00B92E59" w:rsidP="008F761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24286B" w:rsidRPr="00B35B94">
        <w:rPr>
          <w:rFonts w:ascii="Times New Roman" w:hAnsi="Times New Roman" w:cs="Times New Roman"/>
          <w:b/>
          <w:sz w:val="24"/>
          <w:szCs w:val="24"/>
        </w:rPr>
        <w:t xml:space="preserve"> 3.10 - </w:t>
      </w:r>
      <w:r w:rsidR="00770C38" w:rsidRPr="00B35B94">
        <w:rPr>
          <w:rFonts w:ascii="Times New Roman" w:hAnsi="Times New Roman" w:cs="Times New Roman"/>
          <w:b/>
          <w:sz w:val="24"/>
          <w:szCs w:val="24"/>
        </w:rPr>
        <w:t>Home Runs</w:t>
      </w:r>
      <w:r w:rsidR="00793BB7" w:rsidRPr="00B35B94">
        <w:rPr>
          <w:rFonts w:ascii="Times New Roman" w:hAnsi="Times New Roman" w:cs="Times New Roman"/>
          <w:b/>
          <w:sz w:val="24"/>
          <w:szCs w:val="24"/>
        </w:rPr>
        <w:t xml:space="preserve"> vs</w:t>
      </w:r>
      <w:r w:rsidR="00DD55D3" w:rsidRPr="00B35B94">
        <w:rPr>
          <w:rFonts w:ascii="Times New Roman" w:hAnsi="Times New Roman" w:cs="Times New Roman"/>
          <w:b/>
          <w:sz w:val="24"/>
          <w:szCs w:val="24"/>
        </w:rPr>
        <w:t>.</w:t>
      </w:r>
      <w:r w:rsidR="00793BB7" w:rsidRPr="00B35B94">
        <w:rPr>
          <w:rFonts w:ascii="Times New Roman" w:hAnsi="Times New Roman" w:cs="Times New Roman"/>
          <w:b/>
          <w:sz w:val="24"/>
          <w:szCs w:val="24"/>
        </w:rPr>
        <w:t xml:space="preserve"> WAR</w:t>
      </w:r>
    </w:p>
    <w:p w14:paraId="26C22E90" w14:textId="703C199E" w:rsidR="00981341" w:rsidRPr="00770C38" w:rsidRDefault="00B35B94" w:rsidP="008F7611">
      <w:pPr>
        <w:spacing w:before="100" w:beforeAutospacing="1"/>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751A9" wp14:editId="2710F608">
            <wp:extent cx="4715952" cy="3082290"/>
            <wp:effectExtent l="57150" t="57150" r="123190" b="1181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9280" cy="308446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2811505" w14:textId="40C4B9F6" w:rsidR="00770C38" w:rsidRDefault="00770C38"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lastRenderedPageBreak/>
        <w:t>Home Runs by WAR is shown above</w:t>
      </w:r>
      <w:r w:rsidR="0024286B">
        <w:rPr>
          <w:rFonts w:ascii="Times New Roman" w:hAnsi="Times New Roman" w:cs="Times New Roman"/>
          <w:sz w:val="24"/>
          <w:szCs w:val="24"/>
        </w:rPr>
        <w:t xml:space="preserve"> in </w:t>
      </w:r>
      <w:r w:rsidR="00B92E59">
        <w:rPr>
          <w:rFonts w:ascii="Times New Roman" w:hAnsi="Times New Roman" w:cs="Times New Roman"/>
          <w:sz w:val="24"/>
          <w:szCs w:val="24"/>
        </w:rPr>
        <w:t>chart</w:t>
      </w:r>
      <w:r w:rsidR="0024286B">
        <w:rPr>
          <w:rFonts w:ascii="Times New Roman" w:hAnsi="Times New Roman" w:cs="Times New Roman"/>
          <w:sz w:val="24"/>
          <w:szCs w:val="24"/>
        </w:rPr>
        <w:t xml:space="preserve"> 3.10</w:t>
      </w:r>
      <w:r w:rsidR="00E55B2E">
        <w:rPr>
          <w:rFonts w:ascii="Times New Roman" w:hAnsi="Times New Roman" w:cs="Times New Roman"/>
          <w:sz w:val="24"/>
          <w:szCs w:val="24"/>
        </w:rPr>
        <w:t xml:space="preserve"> and additionally is shown to be highly correlated with WAR (Pearson correlation of 0.7</w:t>
      </w:r>
      <w:r w:rsidR="00AA5D13">
        <w:rPr>
          <w:rFonts w:ascii="Times New Roman" w:hAnsi="Times New Roman" w:cs="Times New Roman"/>
          <w:sz w:val="24"/>
          <w:szCs w:val="24"/>
        </w:rPr>
        <w:t>3</w:t>
      </w:r>
      <w:r w:rsidR="00E55B2E">
        <w:rPr>
          <w:rFonts w:ascii="Times New Roman" w:hAnsi="Times New Roman" w:cs="Times New Roman"/>
          <w:sz w:val="24"/>
          <w:szCs w:val="24"/>
        </w:rPr>
        <w:t>)</w:t>
      </w:r>
      <w:r w:rsidR="00AA5D13">
        <w:rPr>
          <w:rFonts w:ascii="Times New Roman" w:hAnsi="Times New Roman" w:cs="Times New Roman"/>
          <w:sz w:val="24"/>
          <w:szCs w:val="24"/>
        </w:rPr>
        <w:t>, indicating the home runs can also be an effective potential predictor in estimating WAR</w:t>
      </w:r>
      <w:r>
        <w:rPr>
          <w:rFonts w:ascii="Times New Roman" w:hAnsi="Times New Roman" w:cs="Times New Roman"/>
          <w:sz w:val="24"/>
          <w:szCs w:val="24"/>
        </w:rPr>
        <w:t>.  The mean for home runs including all the players in the sample is 6.5</w:t>
      </w:r>
      <w:r w:rsidR="00AA5D13">
        <w:rPr>
          <w:rFonts w:ascii="Times New Roman" w:hAnsi="Times New Roman" w:cs="Times New Roman"/>
          <w:sz w:val="24"/>
          <w:szCs w:val="24"/>
        </w:rPr>
        <w:t>, indicating that not all players hit home runs</w:t>
      </w:r>
      <w:r>
        <w:rPr>
          <w:rFonts w:ascii="Times New Roman" w:hAnsi="Times New Roman" w:cs="Times New Roman"/>
          <w:sz w:val="24"/>
          <w:szCs w:val="24"/>
        </w:rPr>
        <w:t xml:space="preserve">.  The scatter </w:t>
      </w:r>
      <w:r w:rsidR="0024286B">
        <w:rPr>
          <w:rFonts w:ascii="Times New Roman" w:hAnsi="Times New Roman" w:cs="Times New Roman"/>
          <w:sz w:val="24"/>
          <w:szCs w:val="24"/>
        </w:rPr>
        <w:t>above</w:t>
      </w:r>
      <w:r>
        <w:rPr>
          <w:rFonts w:ascii="Times New Roman" w:hAnsi="Times New Roman" w:cs="Times New Roman"/>
          <w:sz w:val="24"/>
          <w:szCs w:val="24"/>
        </w:rPr>
        <w:t xml:space="preserve"> shows, fewer observations above the forty home run mark and overall linear relationship between home runs and WAR.</w:t>
      </w:r>
    </w:p>
    <w:p w14:paraId="561EF62C" w14:textId="3DB2CB42" w:rsidR="00B92E59" w:rsidRDefault="00B92E59" w:rsidP="00D34341">
      <w:pPr>
        <w:spacing w:before="100" w:beforeAutospacing="1"/>
        <w:contextualSpacing/>
        <w:rPr>
          <w:rFonts w:ascii="Times New Roman" w:hAnsi="Times New Roman" w:cs="Times New Roman"/>
          <w:sz w:val="24"/>
          <w:szCs w:val="24"/>
        </w:rPr>
      </w:pPr>
      <w:r>
        <w:rPr>
          <w:rFonts w:ascii="Times New Roman" w:hAnsi="Times New Roman" w:cs="Times New Roman"/>
          <w:b/>
          <w:sz w:val="24"/>
          <w:szCs w:val="24"/>
        </w:rPr>
        <w:t>Chart 3.</w:t>
      </w:r>
      <w:r w:rsidR="008F7611">
        <w:rPr>
          <w:rFonts w:ascii="Times New Roman" w:hAnsi="Times New Roman" w:cs="Times New Roman"/>
          <w:b/>
          <w:sz w:val="24"/>
          <w:szCs w:val="24"/>
        </w:rPr>
        <w:t>11</w:t>
      </w:r>
      <w:r>
        <w:rPr>
          <w:rFonts w:ascii="Times New Roman" w:hAnsi="Times New Roman" w:cs="Times New Roman"/>
          <w:b/>
          <w:sz w:val="24"/>
          <w:szCs w:val="24"/>
        </w:rPr>
        <w:t xml:space="preserve"> - Distribution of Home Runs – Highly Skewed Right</w:t>
      </w:r>
    </w:p>
    <w:p w14:paraId="65F2F164" w14:textId="270DFBD3" w:rsidR="00686F2C" w:rsidRDefault="0059373F" w:rsidP="00D34341">
      <w:pPr>
        <w:spacing w:before="100" w:beforeAutospacing="1"/>
        <w:contextualSpacing/>
        <w:rPr>
          <w:rFonts w:ascii="Times New Roman" w:hAnsi="Times New Roman" w:cs="Times New Roman"/>
          <w:b/>
          <w:sz w:val="24"/>
          <w:szCs w:val="24"/>
        </w:rPr>
      </w:pPr>
      <w:r w:rsidRPr="0059373F">
        <w:rPr>
          <w:rFonts w:ascii="Times New Roman" w:hAnsi="Times New Roman" w:cs="Times New Roman"/>
          <w:b/>
          <w:noProof/>
          <w:sz w:val="24"/>
          <w:szCs w:val="24"/>
        </w:rPr>
        <w:drawing>
          <wp:inline distT="0" distB="0" distL="0" distR="0" wp14:anchorId="720362B0" wp14:editId="5B767F96">
            <wp:extent cx="5284291" cy="3006090"/>
            <wp:effectExtent l="57150" t="57150" r="107315" b="1181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1234" cy="3015729"/>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35099FA1" w14:textId="293C42AA" w:rsidR="008F7611" w:rsidRDefault="00B92E59" w:rsidP="00B92E59">
      <w:pPr>
        <w:spacing w:before="100" w:beforeAutospacing="1"/>
        <w:rPr>
          <w:rFonts w:ascii="Times New Roman" w:hAnsi="Times New Roman" w:cs="Times New Roman"/>
          <w:b/>
          <w:color w:val="000000"/>
          <w:sz w:val="24"/>
          <w:szCs w:val="27"/>
          <w:shd w:val="clear" w:color="auto" w:fill="FFFFFF"/>
        </w:rPr>
      </w:pPr>
      <w:r w:rsidRPr="00B92E59">
        <w:rPr>
          <w:rFonts w:ascii="Times New Roman" w:hAnsi="Times New Roman" w:cs="Times New Roman"/>
          <w:b/>
          <w:color w:val="000000"/>
          <w:sz w:val="24"/>
          <w:szCs w:val="27"/>
          <w:shd w:val="clear" w:color="auto" w:fill="FFFFFF"/>
        </w:rPr>
        <w:t>Batting Average – A Complex Statistic for</w:t>
      </w:r>
      <w:r w:rsidR="00D25B26">
        <w:rPr>
          <w:rFonts w:ascii="Times New Roman" w:hAnsi="Times New Roman" w:cs="Times New Roman"/>
          <w:b/>
          <w:color w:val="000000"/>
          <w:sz w:val="24"/>
          <w:szCs w:val="27"/>
          <w:shd w:val="clear" w:color="auto" w:fill="FFFFFF"/>
        </w:rPr>
        <w:t xml:space="preserve"> Estimating</w:t>
      </w:r>
      <w:r w:rsidRPr="00B92E59">
        <w:rPr>
          <w:rFonts w:ascii="Times New Roman" w:hAnsi="Times New Roman" w:cs="Times New Roman"/>
          <w:b/>
          <w:color w:val="000000"/>
          <w:sz w:val="24"/>
          <w:szCs w:val="27"/>
          <w:shd w:val="clear" w:color="auto" w:fill="FFFFFF"/>
        </w:rPr>
        <w:t xml:space="preserve"> WAR Values</w:t>
      </w:r>
    </w:p>
    <w:p w14:paraId="51B188DD" w14:textId="3325325B" w:rsidR="00B92E59" w:rsidRPr="008F7611" w:rsidRDefault="00B92E59" w:rsidP="00B92E59">
      <w:pPr>
        <w:spacing w:before="100" w:beforeAutospacing="1"/>
        <w:rPr>
          <w:rFonts w:ascii="Times New Roman" w:hAnsi="Times New Roman" w:cs="Times New Roman"/>
          <w:b/>
          <w:color w:val="000000"/>
          <w:sz w:val="24"/>
          <w:szCs w:val="27"/>
          <w:shd w:val="clear" w:color="auto" w:fill="FFFFFF"/>
        </w:rPr>
      </w:pPr>
      <w:r w:rsidRPr="005B5EC9">
        <w:rPr>
          <w:rFonts w:ascii="Times New Roman" w:hAnsi="Times New Roman" w:cs="Times New Roman"/>
          <w:color w:val="000000"/>
          <w:sz w:val="24"/>
          <w:szCs w:val="27"/>
          <w:shd w:val="clear" w:color="auto" w:fill="FFFFFF"/>
        </w:rPr>
        <w:t xml:space="preserve">Batting average is one of the oldest statistics tracked in MLB.  Notably </w:t>
      </w:r>
      <w:r>
        <w:rPr>
          <w:rFonts w:ascii="Times New Roman" w:hAnsi="Times New Roman" w:cs="Times New Roman"/>
          <w:color w:val="000000"/>
          <w:sz w:val="24"/>
          <w:szCs w:val="27"/>
          <w:shd w:val="clear" w:color="auto" w:fill="FFFFFF"/>
        </w:rPr>
        <w:t>b</w:t>
      </w:r>
      <w:r w:rsidRPr="005B5EC9">
        <w:rPr>
          <w:rFonts w:ascii="Times New Roman" w:hAnsi="Times New Roman" w:cs="Times New Roman"/>
          <w:color w:val="000000"/>
          <w:sz w:val="24"/>
          <w:szCs w:val="27"/>
          <w:shd w:val="clear" w:color="auto" w:fill="FFFFFF"/>
        </w:rPr>
        <w:t xml:space="preserve">atting average excludes plate appearance that do not result in a hit or an out, such as walks or hit by pitch plate appearances.  The formula for batting average is </w:t>
      </w:r>
      <w:r>
        <w:rPr>
          <w:rFonts w:ascii="Times New Roman" w:hAnsi="Times New Roman" w:cs="Times New Roman"/>
          <w:b/>
          <w:i/>
          <w:color w:val="000000"/>
          <w:sz w:val="24"/>
          <w:szCs w:val="27"/>
          <w:shd w:val="clear" w:color="auto" w:fill="FFFFFF"/>
        </w:rPr>
        <w:t>b</w:t>
      </w:r>
      <w:r w:rsidRPr="000E4F3E">
        <w:rPr>
          <w:rFonts w:ascii="Times New Roman" w:hAnsi="Times New Roman" w:cs="Times New Roman"/>
          <w:b/>
          <w:i/>
          <w:color w:val="000000"/>
          <w:sz w:val="24"/>
          <w:szCs w:val="27"/>
          <w:shd w:val="clear" w:color="auto" w:fill="FFFFFF"/>
        </w:rPr>
        <w:t>atting average = hits/at bats</w:t>
      </w:r>
      <w:r w:rsidRPr="005B5EC9">
        <w:rPr>
          <w:rFonts w:ascii="Times New Roman" w:hAnsi="Times New Roman" w:cs="Times New Roman"/>
          <w:color w:val="000000"/>
          <w:sz w:val="24"/>
          <w:szCs w:val="27"/>
          <w:shd w:val="clear" w:color="auto" w:fill="FFFFFF"/>
        </w:rPr>
        <w:t xml:space="preserve">. </w:t>
      </w:r>
    </w:p>
    <w:p w14:paraId="5E828EEA" w14:textId="53D67D3F" w:rsidR="00B92E59" w:rsidRDefault="00B92E59" w:rsidP="00D34341">
      <w:pPr>
        <w:spacing w:before="100" w:beforeAutospacing="1"/>
        <w:rPr>
          <w:rFonts w:ascii="Times New Roman" w:hAnsi="Times New Roman" w:cs="Times New Roman"/>
          <w:sz w:val="24"/>
          <w:szCs w:val="24"/>
        </w:rPr>
      </w:pPr>
      <w:r w:rsidRPr="005B5EC9">
        <w:rPr>
          <w:rFonts w:ascii="Times New Roman" w:hAnsi="Times New Roman" w:cs="Times New Roman"/>
          <w:sz w:val="24"/>
          <w:szCs w:val="24"/>
        </w:rPr>
        <w:lastRenderedPageBreak/>
        <w:t xml:space="preserve">The batting average vs WAR in a scatterplot is shown in </w:t>
      </w:r>
      <w:r w:rsidR="008F7611">
        <w:rPr>
          <w:rFonts w:ascii="Times New Roman" w:hAnsi="Times New Roman" w:cs="Times New Roman"/>
          <w:sz w:val="24"/>
          <w:szCs w:val="24"/>
        </w:rPr>
        <w:t>chart</w:t>
      </w:r>
      <w:r w:rsidRPr="005B5EC9">
        <w:rPr>
          <w:rFonts w:ascii="Times New Roman" w:hAnsi="Times New Roman" w:cs="Times New Roman"/>
          <w:sz w:val="24"/>
          <w:szCs w:val="24"/>
        </w:rPr>
        <w:t xml:space="preserve"> 3.1</w:t>
      </w:r>
      <w:r w:rsidR="008F7611">
        <w:rPr>
          <w:rFonts w:ascii="Times New Roman" w:hAnsi="Times New Roman" w:cs="Times New Roman"/>
          <w:sz w:val="24"/>
          <w:szCs w:val="24"/>
        </w:rPr>
        <w:t>2</w:t>
      </w:r>
      <w:r w:rsidRPr="005B5EC9">
        <w:rPr>
          <w:rFonts w:ascii="Times New Roman" w:hAnsi="Times New Roman" w:cs="Times New Roman"/>
          <w:sz w:val="24"/>
          <w:szCs w:val="24"/>
        </w:rPr>
        <w:t xml:space="preserve">.  As can be seen in the chart, the relationship between batting average and WAR is a complex one and not a simple linear relationship.  Negative WAR players tend to have lower batting averages and the relationship between batting average and WAR </w:t>
      </w:r>
      <w:r w:rsidR="00CA09A1">
        <w:rPr>
          <w:rFonts w:ascii="Times New Roman" w:hAnsi="Times New Roman" w:cs="Times New Roman"/>
          <w:sz w:val="24"/>
          <w:szCs w:val="24"/>
        </w:rPr>
        <w:t>appears to be</w:t>
      </w:r>
      <w:r w:rsidRPr="005B5EC9">
        <w:rPr>
          <w:rFonts w:ascii="Times New Roman" w:hAnsi="Times New Roman" w:cs="Times New Roman"/>
          <w:sz w:val="24"/>
          <w:szCs w:val="24"/>
        </w:rPr>
        <w:t xml:space="preserve"> positive exponentially as batting averages rise above ~.250 mark.</w:t>
      </w:r>
      <w:r>
        <w:rPr>
          <w:rFonts w:ascii="Times New Roman" w:hAnsi="Times New Roman" w:cs="Times New Roman"/>
          <w:sz w:val="24"/>
          <w:szCs w:val="24"/>
        </w:rPr>
        <w:t xml:space="preserve">  </w:t>
      </w:r>
    </w:p>
    <w:p w14:paraId="2D1017F7" w14:textId="336E1EA4" w:rsidR="00605B93" w:rsidRDefault="008F7611" w:rsidP="00D34341">
      <w:pPr>
        <w:spacing w:before="100" w:beforeAutospacing="1"/>
        <w:rPr>
          <w:rFonts w:ascii="Times New Roman" w:hAnsi="Times New Roman" w:cs="Times New Roman"/>
          <w:b/>
          <w:noProof/>
          <w:sz w:val="24"/>
          <w:szCs w:val="24"/>
        </w:rPr>
      </w:pPr>
      <w:r>
        <w:rPr>
          <w:rFonts w:ascii="Times New Roman" w:hAnsi="Times New Roman" w:cs="Times New Roman"/>
          <w:b/>
          <w:sz w:val="24"/>
          <w:szCs w:val="24"/>
        </w:rPr>
        <w:t>Chart 3.12</w:t>
      </w:r>
      <w:r w:rsidR="00DD55D3" w:rsidRPr="00227535">
        <w:rPr>
          <w:rFonts w:ascii="Times New Roman" w:hAnsi="Times New Roman" w:cs="Times New Roman"/>
          <w:b/>
          <w:sz w:val="24"/>
          <w:szCs w:val="24"/>
        </w:rPr>
        <w:t xml:space="preserve"> - </w:t>
      </w:r>
      <w:r w:rsidR="00770C38" w:rsidRPr="00227535">
        <w:rPr>
          <w:rFonts w:ascii="Times New Roman" w:hAnsi="Times New Roman" w:cs="Times New Roman"/>
          <w:b/>
          <w:sz w:val="24"/>
          <w:szCs w:val="24"/>
        </w:rPr>
        <w:t>Batting Average vs</w:t>
      </w:r>
      <w:r w:rsidR="00770C38">
        <w:rPr>
          <w:rFonts w:ascii="Times New Roman" w:hAnsi="Times New Roman" w:cs="Times New Roman"/>
          <w:b/>
          <w:sz w:val="24"/>
          <w:szCs w:val="24"/>
        </w:rPr>
        <w:t xml:space="preserve"> WAR</w:t>
      </w:r>
    </w:p>
    <w:p w14:paraId="5D742C95" w14:textId="5B88323E" w:rsidR="005D6E58" w:rsidRDefault="00227535" w:rsidP="00D34341">
      <w:pPr>
        <w:spacing w:before="100" w:beforeAutospacing="1"/>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E7F4C8" wp14:editId="5A998A56">
            <wp:extent cx="5377206" cy="3514477"/>
            <wp:effectExtent l="57150" t="57150" r="109220" b="1054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577" cy="3515373"/>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C03CDE2" w14:textId="7A3C3AB6" w:rsidR="00D05A9D" w:rsidRDefault="00AD759E" w:rsidP="00D34341">
      <w:pPr>
        <w:spacing w:before="100" w:beforeAutospacing="1"/>
        <w:rPr>
          <w:rFonts w:ascii="Times New Roman" w:hAnsi="Times New Roman" w:cs="Times New Roman"/>
          <w:noProof/>
          <w:sz w:val="24"/>
          <w:szCs w:val="24"/>
        </w:rPr>
      </w:pPr>
      <w:r w:rsidRPr="005B5EC9">
        <w:rPr>
          <w:rFonts w:ascii="Times New Roman" w:hAnsi="Times New Roman" w:cs="Times New Roman"/>
          <w:sz w:val="24"/>
          <w:szCs w:val="24"/>
        </w:rPr>
        <w:t>Inclusion of all players regardless of number of plate appearances further complicates the relationship as can be seen in the outliers with batting averages above .400</w:t>
      </w:r>
      <w:r w:rsidR="00FC4867" w:rsidRPr="005B5EC9">
        <w:rPr>
          <w:rFonts w:ascii="Times New Roman" w:hAnsi="Times New Roman" w:cs="Times New Roman"/>
          <w:sz w:val="24"/>
          <w:szCs w:val="24"/>
        </w:rPr>
        <w:t xml:space="preserve"> and around zero</w:t>
      </w:r>
      <w:r w:rsidRPr="005B5EC9">
        <w:rPr>
          <w:rFonts w:ascii="Times New Roman" w:hAnsi="Times New Roman" w:cs="Times New Roman"/>
          <w:sz w:val="24"/>
          <w:szCs w:val="24"/>
        </w:rPr>
        <w:t xml:space="preserve">.  These points on the above chart represent players that have only a few at bats or plate appearances.  When MLB evaluates league leaders for awards, like MVP, silver slugger or statistical rankings </w:t>
      </w:r>
      <w:r w:rsidR="004D67B1">
        <w:rPr>
          <w:rFonts w:ascii="Times New Roman" w:hAnsi="Times New Roman" w:cs="Times New Roman"/>
          <w:sz w:val="24"/>
          <w:szCs w:val="24"/>
        </w:rPr>
        <w:t>the league</w:t>
      </w:r>
      <w:r w:rsidRPr="005B5EC9">
        <w:rPr>
          <w:rFonts w:ascii="Times New Roman" w:hAnsi="Times New Roman" w:cs="Times New Roman"/>
          <w:sz w:val="24"/>
          <w:szCs w:val="24"/>
        </w:rPr>
        <w:t xml:space="preserve"> </w:t>
      </w:r>
      <w:r w:rsidR="00FC4867" w:rsidRPr="005B5EC9">
        <w:rPr>
          <w:rFonts w:ascii="Times New Roman" w:hAnsi="Times New Roman" w:cs="Times New Roman"/>
          <w:sz w:val="24"/>
          <w:szCs w:val="24"/>
        </w:rPr>
        <w:t>often</w:t>
      </w:r>
      <w:r w:rsidRPr="005B5EC9">
        <w:rPr>
          <w:rFonts w:ascii="Times New Roman" w:hAnsi="Times New Roman" w:cs="Times New Roman"/>
          <w:sz w:val="24"/>
          <w:szCs w:val="24"/>
        </w:rPr>
        <w:t xml:space="preserve"> use a threshold number of at bats to </w:t>
      </w:r>
      <w:r w:rsidR="00B4328B" w:rsidRPr="005B5EC9">
        <w:rPr>
          <w:rFonts w:ascii="Times New Roman" w:hAnsi="Times New Roman" w:cs="Times New Roman"/>
          <w:sz w:val="24"/>
          <w:szCs w:val="24"/>
        </w:rPr>
        <w:t>limit</w:t>
      </w:r>
      <w:r w:rsidRPr="005B5EC9">
        <w:rPr>
          <w:rFonts w:ascii="Times New Roman" w:hAnsi="Times New Roman" w:cs="Times New Roman"/>
          <w:sz w:val="24"/>
          <w:szCs w:val="24"/>
        </w:rPr>
        <w:t xml:space="preserve"> </w:t>
      </w:r>
      <w:r w:rsidRPr="005B5EC9">
        <w:rPr>
          <w:rFonts w:ascii="Times New Roman" w:hAnsi="Times New Roman" w:cs="Times New Roman"/>
          <w:sz w:val="24"/>
          <w:szCs w:val="24"/>
        </w:rPr>
        <w:lastRenderedPageBreak/>
        <w:t>the outliers</w:t>
      </w:r>
      <w:r w:rsidR="00B4328B" w:rsidRPr="005B5EC9">
        <w:rPr>
          <w:rFonts w:ascii="Times New Roman" w:hAnsi="Times New Roman" w:cs="Times New Roman"/>
          <w:sz w:val="24"/>
          <w:szCs w:val="24"/>
        </w:rPr>
        <w:t xml:space="preserve"> when baseball fans look at which players are best hitters for average</w:t>
      </w:r>
      <w:r w:rsidRPr="005B5EC9">
        <w:rPr>
          <w:rFonts w:ascii="Times New Roman" w:hAnsi="Times New Roman" w:cs="Times New Roman"/>
          <w:sz w:val="24"/>
          <w:szCs w:val="24"/>
        </w:rPr>
        <w:t xml:space="preserve">.  The exploratory data analysis suggests including several higher order terms as potential variables.   Batting average squared </w:t>
      </w:r>
      <w:r>
        <w:rPr>
          <w:rFonts w:ascii="Times New Roman" w:hAnsi="Times New Roman" w:cs="Times New Roman"/>
          <w:sz w:val="24"/>
          <w:szCs w:val="24"/>
        </w:rPr>
        <w:t>and batting average cubed were created to test to see if those variables are us</w:t>
      </w:r>
      <w:r w:rsidR="009A3AE9">
        <w:rPr>
          <w:rFonts w:ascii="Times New Roman" w:hAnsi="Times New Roman" w:cs="Times New Roman"/>
          <w:sz w:val="24"/>
          <w:szCs w:val="24"/>
        </w:rPr>
        <w:t>e</w:t>
      </w:r>
      <w:r>
        <w:rPr>
          <w:rFonts w:ascii="Times New Roman" w:hAnsi="Times New Roman" w:cs="Times New Roman"/>
          <w:sz w:val="24"/>
          <w:szCs w:val="24"/>
        </w:rPr>
        <w:t xml:space="preserve">ful in the </w:t>
      </w:r>
      <w:r w:rsidR="002D7081">
        <w:rPr>
          <w:rFonts w:ascii="Times New Roman" w:hAnsi="Times New Roman" w:cs="Times New Roman"/>
          <w:sz w:val="24"/>
          <w:szCs w:val="24"/>
        </w:rPr>
        <w:t>estimation</w:t>
      </w:r>
      <w:r>
        <w:rPr>
          <w:rFonts w:ascii="Times New Roman" w:hAnsi="Times New Roman" w:cs="Times New Roman"/>
          <w:sz w:val="24"/>
          <w:szCs w:val="24"/>
        </w:rPr>
        <w:t xml:space="preserve"> models that follow.</w:t>
      </w:r>
      <w:r w:rsidR="00D05A9D">
        <w:rPr>
          <w:rFonts w:ascii="Times New Roman" w:hAnsi="Times New Roman" w:cs="Times New Roman"/>
          <w:sz w:val="24"/>
          <w:szCs w:val="24"/>
        </w:rPr>
        <w:t xml:space="preserve">  </w:t>
      </w:r>
      <w:r w:rsidR="002D7081">
        <w:rPr>
          <w:rFonts w:ascii="Times New Roman" w:hAnsi="Times New Roman" w:cs="Times New Roman"/>
          <w:noProof/>
          <w:sz w:val="24"/>
          <w:szCs w:val="24"/>
        </w:rPr>
        <w:t>Chart</w:t>
      </w:r>
      <w:r w:rsidR="00D05A9D">
        <w:rPr>
          <w:rFonts w:ascii="Times New Roman" w:hAnsi="Times New Roman" w:cs="Times New Roman"/>
          <w:noProof/>
          <w:sz w:val="24"/>
          <w:szCs w:val="24"/>
        </w:rPr>
        <w:t xml:space="preserve"> 3.1</w:t>
      </w:r>
      <w:r w:rsidR="002D7081">
        <w:rPr>
          <w:rFonts w:ascii="Times New Roman" w:hAnsi="Times New Roman" w:cs="Times New Roman"/>
          <w:noProof/>
          <w:sz w:val="24"/>
          <w:szCs w:val="24"/>
        </w:rPr>
        <w:t>2</w:t>
      </w:r>
      <w:r w:rsidR="00D05A9D">
        <w:rPr>
          <w:rFonts w:ascii="Times New Roman" w:hAnsi="Times New Roman" w:cs="Times New Roman"/>
          <w:noProof/>
          <w:sz w:val="24"/>
          <w:szCs w:val="24"/>
        </w:rPr>
        <w:t xml:space="preserve"> shows the large number of outliers in the unfiltered data with both batting averages of close to zero and one.</w:t>
      </w:r>
      <w:r w:rsidR="007814F8">
        <w:rPr>
          <w:rFonts w:ascii="Times New Roman" w:hAnsi="Times New Roman" w:cs="Times New Roman"/>
          <w:noProof/>
          <w:sz w:val="24"/>
          <w:szCs w:val="24"/>
        </w:rPr>
        <w:t xml:space="preserve">  These outliers on a statistic like batting average are important to include in this particular analysis of WAR, since so many low batting average players tend to have low, and in some cases negative</w:t>
      </w:r>
      <w:r w:rsidR="003A683B">
        <w:rPr>
          <w:rFonts w:ascii="Times New Roman" w:hAnsi="Times New Roman" w:cs="Times New Roman"/>
          <w:noProof/>
          <w:sz w:val="24"/>
          <w:szCs w:val="24"/>
        </w:rPr>
        <w:t>,</w:t>
      </w:r>
      <w:r w:rsidR="007814F8">
        <w:rPr>
          <w:rFonts w:ascii="Times New Roman" w:hAnsi="Times New Roman" w:cs="Times New Roman"/>
          <w:noProof/>
          <w:sz w:val="24"/>
          <w:szCs w:val="24"/>
        </w:rPr>
        <w:t xml:space="preserve"> values </w:t>
      </w:r>
      <w:r w:rsidR="001B5AC4">
        <w:rPr>
          <w:rFonts w:ascii="Times New Roman" w:hAnsi="Times New Roman" w:cs="Times New Roman"/>
          <w:noProof/>
          <w:sz w:val="24"/>
          <w:szCs w:val="24"/>
        </w:rPr>
        <w:t>for</w:t>
      </w:r>
      <w:r w:rsidR="007814F8">
        <w:rPr>
          <w:rFonts w:ascii="Times New Roman" w:hAnsi="Times New Roman" w:cs="Times New Roman"/>
          <w:noProof/>
          <w:sz w:val="24"/>
          <w:szCs w:val="24"/>
        </w:rPr>
        <w:t xml:space="preserve"> WAR.  This complex pattern </w:t>
      </w:r>
      <w:r w:rsidR="003A683B">
        <w:rPr>
          <w:rFonts w:ascii="Times New Roman" w:hAnsi="Times New Roman" w:cs="Times New Roman"/>
          <w:noProof/>
          <w:sz w:val="24"/>
          <w:szCs w:val="24"/>
        </w:rPr>
        <w:t xml:space="preserve">between WAR and rate statisitc </w:t>
      </w:r>
      <w:r w:rsidR="007814F8">
        <w:rPr>
          <w:rFonts w:ascii="Times New Roman" w:hAnsi="Times New Roman" w:cs="Times New Roman"/>
          <w:noProof/>
          <w:sz w:val="24"/>
          <w:szCs w:val="24"/>
        </w:rPr>
        <w:t>is repeated for many of the rate statistics in the study.</w:t>
      </w:r>
    </w:p>
    <w:p w14:paraId="1CB94272" w14:textId="29544FB4" w:rsidR="00267699" w:rsidRDefault="002D7081" w:rsidP="00D34341">
      <w:pPr>
        <w:spacing w:before="100" w:beforeAutospacing="1"/>
        <w:rPr>
          <w:rFonts w:ascii="Times New Roman" w:hAnsi="Times New Roman" w:cs="Times New Roman"/>
          <w:b/>
          <w:noProof/>
          <w:sz w:val="24"/>
          <w:szCs w:val="24"/>
        </w:rPr>
      </w:pPr>
      <w:r>
        <w:rPr>
          <w:rFonts w:ascii="Times New Roman" w:hAnsi="Times New Roman" w:cs="Times New Roman"/>
          <w:b/>
          <w:sz w:val="24"/>
          <w:szCs w:val="24"/>
        </w:rPr>
        <w:t>Chart</w:t>
      </w:r>
      <w:r w:rsidR="002A44DB" w:rsidRPr="003E5FD2">
        <w:rPr>
          <w:rFonts w:ascii="Times New Roman" w:hAnsi="Times New Roman" w:cs="Times New Roman"/>
          <w:b/>
          <w:sz w:val="24"/>
          <w:szCs w:val="24"/>
        </w:rPr>
        <w:t xml:space="preserve"> 3.1</w:t>
      </w:r>
      <w:r>
        <w:rPr>
          <w:rFonts w:ascii="Times New Roman" w:hAnsi="Times New Roman" w:cs="Times New Roman"/>
          <w:b/>
          <w:sz w:val="24"/>
          <w:szCs w:val="24"/>
        </w:rPr>
        <w:t>3</w:t>
      </w:r>
      <w:r w:rsidR="002A44DB" w:rsidRPr="003E5FD2">
        <w:rPr>
          <w:rFonts w:ascii="Times New Roman" w:hAnsi="Times New Roman" w:cs="Times New Roman"/>
          <w:b/>
          <w:sz w:val="24"/>
          <w:szCs w:val="24"/>
        </w:rPr>
        <w:t xml:space="preserve"> - </w:t>
      </w:r>
      <w:r w:rsidR="001E7935" w:rsidRPr="003E5FD2">
        <w:rPr>
          <w:rFonts w:ascii="Times New Roman" w:hAnsi="Times New Roman" w:cs="Times New Roman"/>
          <w:b/>
          <w:sz w:val="24"/>
          <w:szCs w:val="24"/>
        </w:rPr>
        <w:t>Batting</w:t>
      </w:r>
      <w:r w:rsidR="001E7935">
        <w:rPr>
          <w:rFonts w:ascii="Times New Roman" w:hAnsi="Times New Roman" w:cs="Times New Roman"/>
          <w:b/>
          <w:sz w:val="24"/>
          <w:szCs w:val="24"/>
        </w:rPr>
        <w:t xml:space="preserve"> Average vs WAR</w:t>
      </w:r>
      <w:r w:rsidR="001E7935">
        <w:rPr>
          <w:rFonts w:ascii="Times New Roman" w:hAnsi="Times New Roman" w:cs="Times New Roman"/>
          <w:b/>
          <w:noProof/>
          <w:sz w:val="24"/>
          <w:szCs w:val="24"/>
        </w:rPr>
        <w:t xml:space="preserve"> With a </w:t>
      </w:r>
      <w:r w:rsidR="0067695D">
        <w:rPr>
          <w:rFonts w:ascii="Times New Roman" w:hAnsi="Times New Roman" w:cs="Times New Roman"/>
          <w:b/>
          <w:sz w:val="24"/>
          <w:szCs w:val="24"/>
        </w:rPr>
        <w:t>Minimum 150 ABs</w:t>
      </w:r>
    </w:p>
    <w:p w14:paraId="0A36CF1B" w14:textId="4D9E434F" w:rsidR="00267699" w:rsidRDefault="003E5FD2" w:rsidP="00D34341">
      <w:pPr>
        <w:spacing w:before="100" w:beforeAutospacing="1"/>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F6892A" wp14:editId="172538D9">
            <wp:extent cx="5340709" cy="3490623"/>
            <wp:effectExtent l="57150" t="57150" r="107950" b="1098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830" cy="3492009"/>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73B4016B" w14:textId="67558AA0" w:rsidR="00572128" w:rsidRDefault="001E7935" w:rsidP="00D34341">
      <w:pPr>
        <w:spacing w:before="100" w:beforeAutospacing="1"/>
        <w:rPr>
          <w:rFonts w:ascii="Times New Roman" w:hAnsi="Times New Roman" w:cs="Times New Roman"/>
          <w:noProof/>
          <w:sz w:val="24"/>
          <w:szCs w:val="24"/>
        </w:rPr>
      </w:pPr>
      <w:r>
        <w:rPr>
          <w:rFonts w:ascii="Times New Roman" w:hAnsi="Times New Roman" w:cs="Times New Roman"/>
          <w:noProof/>
          <w:sz w:val="24"/>
          <w:szCs w:val="24"/>
        </w:rPr>
        <w:lastRenderedPageBreak/>
        <w:t>Looking at batting average with a minimun number of at bats</w:t>
      </w:r>
      <w:r w:rsidR="002A44DB">
        <w:rPr>
          <w:rFonts w:ascii="Times New Roman" w:hAnsi="Times New Roman" w:cs="Times New Roman"/>
          <w:noProof/>
          <w:sz w:val="24"/>
          <w:szCs w:val="24"/>
        </w:rPr>
        <w:t xml:space="preserve"> as in </w:t>
      </w:r>
      <w:r w:rsidR="002D7081">
        <w:rPr>
          <w:rFonts w:ascii="Times New Roman" w:hAnsi="Times New Roman" w:cs="Times New Roman"/>
          <w:noProof/>
          <w:sz w:val="24"/>
          <w:szCs w:val="24"/>
        </w:rPr>
        <w:t>Chart</w:t>
      </w:r>
      <w:r w:rsidR="002A44DB">
        <w:rPr>
          <w:rFonts w:ascii="Times New Roman" w:hAnsi="Times New Roman" w:cs="Times New Roman"/>
          <w:noProof/>
          <w:sz w:val="24"/>
          <w:szCs w:val="24"/>
        </w:rPr>
        <w:t xml:space="preserve"> 3.1</w:t>
      </w:r>
      <w:r w:rsidR="002D7081">
        <w:rPr>
          <w:rFonts w:ascii="Times New Roman" w:hAnsi="Times New Roman" w:cs="Times New Roman"/>
          <w:noProof/>
          <w:sz w:val="24"/>
          <w:szCs w:val="24"/>
        </w:rPr>
        <w:t>3</w:t>
      </w:r>
      <w:r>
        <w:rPr>
          <w:rFonts w:ascii="Times New Roman" w:hAnsi="Times New Roman" w:cs="Times New Roman"/>
          <w:noProof/>
          <w:sz w:val="24"/>
          <w:szCs w:val="24"/>
        </w:rPr>
        <w:t xml:space="preserve"> provides a clearer picture of the relationship between WAR and hitting for average</w:t>
      </w:r>
      <w:r w:rsidR="00161E0E">
        <w:rPr>
          <w:rFonts w:ascii="Times New Roman" w:hAnsi="Times New Roman" w:cs="Times New Roman"/>
          <w:noProof/>
          <w:sz w:val="24"/>
          <w:szCs w:val="24"/>
        </w:rPr>
        <w:t xml:space="preserve"> that most causal basaeball fans talk about</w:t>
      </w:r>
      <w:r w:rsidR="002A44DB">
        <w:rPr>
          <w:rFonts w:ascii="Times New Roman" w:hAnsi="Times New Roman" w:cs="Times New Roman"/>
          <w:noProof/>
          <w:sz w:val="24"/>
          <w:szCs w:val="24"/>
        </w:rPr>
        <w:t>,</w:t>
      </w:r>
      <w:r w:rsidR="002367E5">
        <w:rPr>
          <w:rFonts w:ascii="Times New Roman" w:hAnsi="Times New Roman" w:cs="Times New Roman"/>
          <w:noProof/>
          <w:sz w:val="24"/>
          <w:szCs w:val="24"/>
        </w:rPr>
        <w:t xml:space="preserve"> exlcuding outliers</w:t>
      </w:r>
      <w:r>
        <w:rPr>
          <w:rFonts w:ascii="Times New Roman" w:hAnsi="Times New Roman" w:cs="Times New Roman"/>
          <w:noProof/>
          <w:sz w:val="24"/>
          <w:szCs w:val="24"/>
        </w:rPr>
        <w:t xml:space="preserve">.  There is a positive increasing relationship between the two with the curve bending more (increasing) for batting averages in the .200 to 250 range.  Note the few number of hitters in the </w:t>
      </w:r>
      <w:r w:rsidR="00161312">
        <w:rPr>
          <w:rFonts w:ascii="Times New Roman" w:hAnsi="Times New Roman" w:cs="Times New Roman"/>
          <w:noProof/>
          <w:sz w:val="24"/>
          <w:szCs w:val="24"/>
        </w:rPr>
        <w:t>history of baseball</w:t>
      </w:r>
      <w:r>
        <w:rPr>
          <w:rFonts w:ascii="Times New Roman" w:hAnsi="Times New Roman" w:cs="Times New Roman"/>
          <w:noProof/>
          <w:sz w:val="24"/>
          <w:szCs w:val="24"/>
        </w:rPr>
        <w:t xml:space="preserve"> that have </w:t>
      </w:r>
      <w:r w:rsidR="002A44DB">
        <w:rPr>
          <w:rFonts w:ascii="Times New Roman" w:hAnsi="Times New Roman" w:cs="Times New Roman"/>
          <w:noProof/>
          <w:sz w:val="24"/>
          <w:szCs w:val="24"/>
        </w:rPr>
        <w:t>hit for average</w:t>
      </w:r>
      <w:r>
        <w:rPr>
          <w:rFonts w:ascii="Times New Roman" w:hAnsi="Times New Roman" w:cs="Times New Roman"/>
          <w:noProof/>
          <w:sz w:val="24"/>
          <w:szCs w:val="24"/>
        </w:rPr>
        <w:t xml:space="preserve"> close to .400.</w:t>
      </w:r>
      <w:r w:rsidR="002A44DB">
        <w:rPr>
          <w:rFonts w:ascii="Times New Roman" w:hAnsi="Times New Roman" w:cs="Times New Roman"/>
          <w:noProof/>
          <w:sz w:val="24"/>
          <w:szCs w:val="24"/>
        </w:rPr>
        <w:t xml:space="preserve">  The best hitters ever are succesful less than half the time.</w:t>
      </w:r>
    </w:p>
    <w:p w14:paraId="6EF0292C" w14:textId="5B728EED" w:rsidR="00D05A9D" w:rsidRDefault="00A46881" w:rsidP="00D34341">
      <w:pPr>
        <w:spacing w:before="100" w:beforeAutospacing="1"/>
        <w:contextualSpacing/>
        <w:rPr>
          <w:rFonts w:ascii="Times New Roman" w:hAnsi="Times New Roman" w:cs="Times New Roman"/>
          <w:b/>
          <w:noProof/>
          <w:sz w:val="24"/>
          <w:szCs w:val="24"/>
        </w:rPr>
      </w:pPr>
      <w:r>
        <w:rPr>
          <w:rFonts w:ascii="Times New Roman" w:hAnsi="Times New Roman" w:cs="Times New Roman"/>
          <w:b/>
          <w:sz w:val="24"/>
          <w:szCs w:val="24"/>
        </w:rPr>
        <w:t>Chart</w:t>
      </w:r>
      <w:r w:rsidR="00D05A9D">
        <w:rPr>
          <w:rFonts w:ascii="Times New Roman" w:hAnsi="Times New Roman" w:cs="Times New Roman"/>
          <w:b/>
          <w:sz w:val="24"/>
          <w:szCs w:val="24"/>
        </w:rPr>
        <w:t xml:space="preserve"> 3.1</w:t>
      </w:r>
      <w:r>
        <w:rPr>
          <w:rFonts w:ascii="Times New Roman" w:hAnsi="Times New Roman" w:cs="Times New Roman"/>
          <w:b/>
          <w:sz w:val="24"/>
          <w:szCs w:val="24"/>
        </w:rPr>
        <w:t>4</w:t>
      </w:r>
      <w:r w:rsidR="00D05A9D">
        <w:rPr>
          <w:rFonts w:ascii="Times New Roman" w:hAnsi="Times New Roman" w:cs="Times New Roman"/>
          <w:b/>
          <w:sz w:val="24"/>
          <w:szCs w:val="24"/>
        </w:rPr>
        <w:t xml:space="preserve"> - Batting Average by Number of Players</w:t>
      </w:r>
    </w:p>
    <w:p w14:paraId="5BA75211" w14:textId="1956CF71" w:rsidR="00C01548" w:rsidRDefault="00221CC9" w:rsidP="00D34341">
      <w:pPr>
        <w:spacing w:before="100" w:beforeAutospacing="1"/>
        <w:contextualSpacing/>
        <w:jc w:val="center"/>
        <w:rPr>
          <w:rFonts w:ascii="Times New Roman" w:hAnsi="Times New Roman" w:cs="Times New Roman"/>
          <w:noProof/>
          <w:sz w:val="24"/>
          <w:szCs w:val="24"/>
        </w:rPr>
      </w:pPr>
      <w:r w:rsidRPr="00221CC9">
        <w:rPr>
          <w:rFonts w:ascii="Times New Roman" w:hAnsi="Times New Roman" w:cs="Times New Roman"/>
          <w:noProof/>
          <w:sz w:val="24"/>
          <w:szCs w:val="24"/>
        </w:rPr>
        <w:drawing>
          <wp:inline distT="0" distB="0" distL="0" distR="0" wp14:anchorId="66E752C1" wp14:editId="3ED89857">
            <wp:extent cx="5101839" cy="2902298"/>
            <wp:effectExtent l="57150" t="57150" r="118110" b="107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954" cy="2904070"/>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010219A3" w14:textId="339DBECB" w:rsidR="00147365" w:rsidRPr="00147365" w:rsidRDefault="00147365" w:rsidP="00147365">
      <w:pPr>
        <w:spacing w:before="100" w:beforeAutospacing="1"/>
        <w:contextualSpacing/>
        <w:rPr>
          <w:rFonts w:ascii="Times New Roman" w:hAnsi="Times New Roman" w:cs="Times New Roman"/>
          <w:b/>
          <w:noProof/>
          <w:sz w:val="24"/>
          <w:szCs w:val="24"/>
        </w:rPr>
      </w:pPr>
      <w:r w:rsidRPr="00147365">
        <w:rPr>
          <w:rFonts w:ascii="Times New Roman" w:hAnsi="Times New Roman" w:cs="Times New Roman"/>
          <w:b/>
          <w:noProof/>
          <w:sz w:val="24"/>
          <w:szCs w:val="24"/>
        </w:rPr>
        <w:t>RBIs – Runs Batted In</w:t>
      </w:r>
    </w:p>
    <w:p w14:paraId="535A1FE1" w14:textId="288C15C5" w:rsidR="007E694B" w:rsidRPr="00F70A27" w:rsidRDefault="00147365" w:rsidP="007E694B">
      <w:pPr>
        <w:pStyle w:val="NormalWeb"/>
        <w:shd w:val="clear" w:color="auto" w:fill="FFFFFF"/>
        <w:spacing w:before="0" w:beforeAutospacing="0" w:after="160" w:afterAutospacing="0" w:line="480" w:lineRule="auto"/>
        <w:rPr>
          <w:color w:val="000000"/>
        </w:rPr>
      </w:pPr>
      <w:r w:rsidRPr="00AC1B4A">
        <w:rPr>
          <w:noProof/>
        </w:rPr>
        <w:t>From MLB, “</w:t>
      </w:r>
      <w:r w:rsidRPr="00AC1B4A">
        <w:rPr>
          <w:color w:val="000000"/>
          <w:shd w:val="clear" w:color="auto" w:fill="FFFFFF"/>
        </w:rPr>
        <w:t>A batter is credited with an RBI in most cases where the result of his plate appearance is a run being scored. A player does not receive an RBI when the run scores as a result of an error or ground into double play.</w:t>
      </w:r>
      <w:r w:rsidR="007E694B" w:rsidRPr="00AC1B4A">
        <w:rPr>
          <w:color w:val="000000"/>
          <w:shd w:val="clear" w:color="auto" w:fill="FFFFFF"/>
        </w:rPr>
        <w:t xml:space="preserve"> </w:t>
      </w:r>
      <w:r w:rsidR="007E694B" w:rsidRPr="00AC1B4A">
        <w:t xml:space="preserve">(MLB, 2019, </w:t>
      </w:r>
      <w:r w:rsidR="00AC1B4A" w:rsidRPr="00AC1B4A">
        <w:rPr>
          <w:noProof/>
        </w:rPr>
        <w:t>Standard Stats,</w:t>
      </w:r>
      <w:r w:rsidR="00AC1B4A">
        <w:rPr>
          <w:noProof/>
        </w:rPr>
        <w:t xml:space="preserve"> </w:t>
      </w:r>
      <w:r w:rsidR="00AC1B4A" w:rsidRPr="00AC1B4A">
        <w:rPr>
          <w:noProof/>
        </w:rPr>
        <w:t>RBI</w:t>
      </w:r>
      <w:r w:rsidR="007E694B" w:rsidRPr="00AC1B4A">
        <w:t>)</w:t>
      </w:r>
      <w:r w:rsidR="007E694B" w:rsidRPr="00AC1B4A">
        <w:rPr>
          <w:color w:val="000000"/>
        </w:rPr>
        <w:t>.”</w:t>
      </w:r>
    </w:p>
    <w:p w14:paraId="4B284878" w14:textId="792D210E" w:rsidR="00147365" w:rsidRPr="00B8678E" w:rsidRDefault="00147365" w:rsidP="00147365">
      <w:pPr>
        <w:spacing w:before="100" w:beforeAutospacing="1"/>
        <w:contextualSpacing/>
        <w:rPr>
          <w:rFonts w:ascii="Times New Roman" w:hAnsi="Times New Roman" w:cs="Times New Roman"/>
          <w:b/>
          <w:sz w:val="24"/>
          <w:szCs w:val="24"/>
        </w:rPr>
      </w:pPr>
    </w:p>
    <w:p w14:paraId="3260EB1B" w14:textId="77777777" w:rsidR="00147365" w:rsidRPr="00572128" w:rsidRDefault="00147365" w:rsidP="00147365">
      <w:pPr>
        <w:spacing w:before="100" w:beforeAutospacing="1"/>
        <w:contextualSpacing/>
        <w:rPr>
          <w:rFonts w:ascii="Times New Roman" w:hAnsi="Times New Roman" w:cs="Times New Roman"/>
          <w:noProof/>
          <w:sz w:val="24"/>
          <w:szCs w:val="24"/>
        </w:rPr>
      </w:pPr>
    </w:p>
    <w:p w14:paraId="033D9E70" w14:textId="68C962CE" w:rsidR="00B8678E" w:rsidRDefault="00A46881" w:rsidP="00D34341">
      <w:pPr>
        <w:spacing w:before="100" w:beforeAutospacing="1"/>
        <w:contextualSpacing/>
        <w:rPr>
          <w:rFonts w:ascii="Times New Roman" w:hAnsi="Times New Roman" w:cs="Times New Roman"/>
          <w:b/>
          <w:noProof/>
          <w:sz w:val="24"/>
          <w:szCs w:val="24"/>
        </w:rPr>
      </w:pPr>
      <w:r>
        <w:rPr>
          <w:rFonts w:ascii="Times New Roman" w:hAnsi="Times New Roman" w:cs="Times New Roman"/>
          <w:b/>
          <w:noProof/>
          <w:sz w:val="24"/>
          <w:szCs w:val="24"/>
        </w:rPr>
        <w:lastRenderedPageBreak/>
        <w:t>Chart</w:t>
      </w:r>
      <w:r w:rsidR="00B8678E" w:rsidRPr="00872A37">
        <w:rPr>
          <w:rFonts w:ascii="Times New Roman" w:hAnsi="Times New Roman" w:cs="Times New Roman"/>
          <w:b/>
          <w:noProof/>
          <w:sz w:val="24"/>
          <w:szCs w:val="24"/>
        </w:rPr>
        <w:t xml:space="preserve"> 3.1</w:t>
      </w:r>
      <w:r>
        <w:rPr>
          <w:rFonts w:ascii="Times New Roman" w:hAnsi="Times New Roman" w:cs="Times New Roman"/>
          <w:b/>
          <w:noProof/>
          <w:sz w:val="24"/>
          <w:szCs w:val="24"/>
        </w:rPr>
        <w:t>5</w:t>
      </w:r>
      <w:r w:rsidR="00B8678E" w:rsidRPr="00872A37">
        <w:rPr>
          <w:rFonts w:ascii="Times New Roman" w:hAnsi="Times New Roman" w:cs="Times New Roman"/>
          <w:b/>
          <w:noProof/>
          <w:sz w:val="24"/>
          <w:szCs w:val="24"/>
        </w:rPr>
        <w:t xml:space="preserve"> - Runs</w:t>
      </w:r>
      <w:r w:rsidR="00B8678E">
        <w:rPr>
          <w:rFonts w:ascii="Times New Roman" w:hAnsi="Times New Roman" w:cs="Times New Roman"/>
          <w:b/>
          <w:noProof/>
          <w:sz w:val="24"/>
          <w:szCs w:val="24"/>
        </w:rPr>
        <w:t xml:space="preserve"> Batted In – RBIs</w:t>
      </w:r>
    </w:p>
    <w:p w14:paraId="5FFA2E98" w14:textId="4F1538EA" w:rsidR="00B8678E" w:rsidRDefault="00872A37" w:rsidP="00D34341">
      <w:pPr>
        <w:spacing w:before="100" w:beforeAutospacing="1"/>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EFBE33" wp14:editId="2599B011">
            <wp:extent cx="5486400" cy="3585845"/>
            <wp:effectExtent l="57150" t="57150" r="114300" b="1098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58584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3D043B1B" w14:textId="3F2A115F" w:rsidR="00AD088F" w:rsidRDefault="00E32877" w:rsidP="00D34341">
      <w:pPr>
        <w:spacing w:before="100" w:beforeAutospacing="1"/>
        <w:contextualSpacing/>
        <w:rPr>
          <w:rFonts w:ascii="Times New Roman" w:hAnsi="Times New Roman" w:cs="Times New Roman"/>
          <w:noProof/>
          <w:sz w:val="24"/>
          <w:szCs w:val="24"/>
        </w:rPr>
      </w:pPr>
      <w:r w:rsidRPr="00B8678E">
        <w:rPr>
          <w:rFonts w:ascii="Times New Roman" w:hAnsi="Times New Roman" w:cs="Times New Roman"/>
          <w:noProof/>
          <w:sz w:val="24"/>
          <w:szCs w:val="24"/>
        </w:rPr>
        <w:t>Runs battted in (</w:t>
      </w:r>
      <w:r w:rsidR="00AD088F" w:rsidRPr="00B8678E">
        <w:rPr>
          <w:rFonts w:ascii="Times New Roman" w:hAnsi="Times New Roman" w:cs="Times New Roman"/>
          <w:noProof/>
          <w:sz w:val="24"/>
          <w:szCs w:val="24"/>
        </w:rPr>
        <w:t>RBIs</w:t>
      </w:r>
      <w:r w:rsidRPr="00B8678E">
        <w:rPr>
          <w:rFonts w:ascii="Times New Roman" w:hAnsi="Times New Roman" w:cs="Times New Roman"/>
          <w:noProof/>
          <w:sz w:val="24"/>
          <w:szCs w:val="24"/>
        </w:rPr>
        <w:t>)</w:t>
      </w:r>
      <w:r w:rsidR="00AD088F" w:rsidRPr="00B8678E">
        <w:rPr>
          <w:rFonts w:ascii="Times New Roman" w:hAnsi="Times New Roman" w:cs="Times New Roman"/>
          <w:noProof/>
          <w:sz w:val="24"/>
          <w:szCs w:val="24"/>
        </w:rPr>
        <w:t xml:space="preserve"> have a general linear relationship with WAR, partularly </w:t>
      </w:r>
      <w:r w:rsidRPr="00B8678E">
        <w:rPr>
          <w:rFonts w:ascii="Times New Roman" w:hAnsi="Times New Roman" w:cs="Times New Roman"/>
          <w:noProof/>
          <w:sz w:val="24"/>
          <w:szCs w:val="24"/>
        </w:rPr>
        <w:t xml:space="preserve">for </w:t>
      </w:r>
      <w:r w:rsidR="00AD088F" w:rsidRPr="00B8678E">
        <w:rPr>
          <w:rFonts w:ascii="Times New Roman" w:hAnsi="Times New Roman" w:cs="Times New Roman"/>
          <w:noProof/>
          <w:sz w:val="24"/>
          <w:szCs w:val="24"/>
        </w:rPr>
        <w:t>players</w:t>
      </w:r>
      <w:r w:rsidRPr="00B8678E">
        <w:rPr>
          <w:rFonts w:ascii="Times New Roman" w:hAnsi="Times New Roman" w:cs="Times New Roman"/>
          <w:noProof/>
          <w:sz w:val="24"/>
          <w:szCs w:val="24"/>
        </w:rPr>
        <w:t xml:space="preserve"> with at least ~20 RBIs in a year.  High RBI totals are associacted with high run production.  Interestingly</w:t>
      </w:r>
      <w:r w:rsidR="0085356C" w:rsidRPr="00B8678E">
        <w:rPr>
          <w:rFonts w:ascii="Times New Roman" w:hAnsi="Times New Roman" w:cs="Times New Roman"/>
          <w:noProof/>
          <w:sz w:val="24"/>
          <w:szCs w:val="24"/>
        </w:rPr>
        <w:t>,</w:t>
      </w:r>
      <w:r w:rsidRPr="00B8678E">
        <w:rPr>
          <w:rFonts w:ascii="Times New Roman" w:hAnsi="Times New Roman" w:cs="Times New Roman"/>
          <w:noProof/>
          <w:sz w:val="24"/>
          <w:szCs w:val="24"/>
        </w:rPr>
        <w:t xml:space="preserve"> even some players very high RBI totals are still negative WAR players.</w:t>
      </w:r>
      <w:r w:rsidR="00104BA0">
        <w:rPr>
          <w:rFonts w:ascii="Times New Roman" w:hAnsi="Times New Roman" w:cs="Times New Roman"/>
          <w:noProof/>
          <w:sz w:val="24"/>
          <w:szCs w:val="24"/>
        </w:rPr>
        <w:t xml:space="preserve">  The data is skewed right</w:t>
      </w:r>
      <w:r w:rsidR="00C7671E">
        <w:rPr>
          <w:rFonts w:ascii="Times New Roman" w:hAnsi="Times New Roman" w:cs="Times New Roman"/>
          <w:noProof/>
          <w:sz w:val="24"/>
          <w:szCs w:val="24"/>
        </w:rPr>
        <w:t xml:space="preserve"> similar to </w:t>
      </w:r>
      <w:r w:rsidR="00A46881">
        <w:rPr>
          <w:rFonts w:ascii="Times New Roman" w:hAnsi="Times New Roman" w:cs="Times New Roman"/>
          <w:noProof/>
          <w:sz w:val="24"/>
          <w:szCs w:val="24"/>
        </w:rPr>
        <w:t>many of the hitting counting statistics</w:t>
      </w:r>
      <w:r w:rsidR="00C7671E">
        <w:rPr>
          <w:rFonts w:ascii="Times New Roman" w:hAnsi="Times New Roman" w:cs="Times New Roman"/>
          <w:noProof/>
          <w:sz w:val="24"/>
          <w:szCs w:val="24"/>
        </w:rPr>
        <w:t>.</w:t>
      </w:r>
    </w:p>
    <w:p w14:paraId="127E13AC" w14:textId="748A26FE" w:rsidR="00B8678E" w:rsidRPr="00B8678E" w:rsidRDefault="00AD0DCD" w:rsidP="00D34341">
      <w:pPr>
        <w:spacing w:before="100" w:beforeAutospacing="1"/>
        <w:contextualSpacing/>
        <w:rPr>
          <w:rFonts w:ascii="Times New Roman" w:hAnsi="Times New Roman" w:cs="Times New Roman"/>
          <w:b/>
          <w:noProof/>
          <w:sz w:val="4"/>
          <w:szCs w:val="4"/>
        </w:rPr>
      </w:pPr>
      <w:r>
        <w:rPr>
          <w:rFonts w:ascii="Times New Roman" w:hAnsi="Times New Roman" w:cs="Times New Roman"/>
          <w:b/>
          <w:noProof/>
          <w:sz w:val="24"/>
          <w:szCs w:val="24"/>
        </w:rPr>
        <w:br w:type="column"/>
      </w:r>
      <w:r w:rsidR="008C7A23">
        <w:rPr>
          <w:rFonts w:ascii="Times New Roman" w:hAnsi="Times New Roman" w:cs="Times New Roman"/>
          <w:b/>
          <w:noProof/>
          <w:sz w:val="24"/>
          <w:szCs w:val="24"/>
        </w:rPr>
        <w:lastRenderedPageBreak/>
        <w:t>Chart</w:t>
      </w:r>
      <w:r w:rsidR="0085356C">
        <w:rPr>
          <w:rFonts w:ascii="Times New Roman" w:hAnsi="Times New Roman" w:cs="Times New Roman"/>
          <w:b/>
          <w:noProof/>
          <w:sz w:val="24"/>
          <w:szCs w:val="24"/>
        </w:rPr>
        <w:t xml:space="preserve"> 3.1</w:t>
      </w:r>
      <w:r w:rsidR="008C7A23">
        <w:rPr>
          <w:rFonts w:ascii="Times New Roman" w:hAnsi="Times New Roman" w:cs="Times New Roman"/>
          <w:b/>
          <w:noProof/>
          <w:sz w:val="24"/>
          <w:szCs w:val="24"/>
        </w:rPr>
        <w:t>6</w:t>
      </w:r>
      <w:r w:rsidR="0085356C">
        <w:rPr>
          <w:rFonts w:ascii="Times New Roman" w:hAnsi="Times New Roman" w:cs="Times New Roman"/>
          <w:b/>
          <w:noProof/>
          <w:sz w:val="24"/>
          <w:szCs w:val="24"/>
        </w:rPr>
        <w:t xml:space="preserve"> - Runs Batted In by Number of Players</w:t>
      </w:r>
      <w:r w:rsidR="00B8678E">
        <w:rPr>
          <w:rFonts w:ascii="Times New Roman" w:hAnsi="Times New Roman" w:cs="Times New Roman"/>
          <w:b/>
          <w:noProof/>
          <w:sz w:val="24"/>
          <w:szCs w:val="24"/>
        </w:rPr>
        <w:br/>
      </w:r>
    </w:p>
    <w:p w14:paraId="7D426BD4" w14:textId="68013C95" w:rsidR="00AF2EE9" w:rsidRDefault="00AF2EE9" w:rsidP="00D34341">
      <w:pPr>
        <w:spacing w:before="100" w:beforeAutospacing="1"/>
        <w:contextualSpacing/>
        <w:jc w:val="center"/>
        <w:rPr>
          <w:rFonts w:ascii="Times New Roman" w:hAnsi="Times New Roman" w:cs="Times New Roman"/>
          <w:b/>
          <w:sz w:val="24"/>
          <w:szCs w:val="24"/>
        </w:rPr>
      </w:pPr>
      <w:r w:rsidRPr="00AF2EE9">
        <w:rPr>
          <w:rFonts w:ascii="Times New Roman" w:hAnsi="Times New Roman" w:cs="Times New Roman"/>
          <w:b/>
          <w:noProof/>
          <w:sz w:val="24"/>
          <w:szCs w:val="24"/>
        </w:rPr>
        <w:drawing>
          <wp:inline distT="0" distB="0" distL="0" distR="0" wp14:anchorId="5B84395C" wp14:editId="182BEBC9">
            <wp:extent cx="4585407" cy="2608515"/>
            <wp:effectExtent l="57150" t="57150" r="120015" b="1162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407" cy="2608515"/>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736D98BC" w14:textId="3D7789BF" w:rsidR="00034B62" w:rsidRDefault="00034B62"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Slugging Percentage</w:t>
      </w:r>
    </w:p>
    <w:p w14:paraId="35C34371" w14:textId="63335EFD" w:rsidR="00BC6252" w:rsidRPr="00F70A27" w:rsidRDefault="0036326F" w:rsidP="00BC6252">
      <w:pPr>
        <w:pStyle w:val="NormalWeb"/>
        <w:shd w:val="clear" w:color="auto" w:fill="FFFFFF"/>
        <w:spacing w:before="0" w:beforeAutospacing="0" w:after="160" w:afterAutospacing="0" w:line="480" w:lineRule="auto"/>
        <w:rPr>
          <w:color w:val="000000"/>
        </w:rPr>
      </w:pPr>
      <w:r w:rsidRPr="0036326F">
        <w:t xml:space="preserve">The next predictor, slugging percentage, is used to augment evaluating players by batting average alone. </w:t>
      </w:r>
      <w:r w:rsidRPr="0036326F">
        <w:rPr>
          <w:color w:val="000000"/>
          <w:shd w:val="clear" w:color="auto" w:fill="FFFFFF"/>
        </w:rPr>
        <w:t>Slugging percentage as defined by MLB, “represents the total number of bases a player records per at-bat. Unlike on-base percentage, slugging percentage deals only with hits and does not include walks and hit-by-pitches in its equation</w:t>
      </w:r>
      <w:r w:rsidRPr="00AC1B4A">
        <w:rPr>
          <w:color w:val="000000"/>
          <w:shd w:val="clear" w:color="auto" w:fill="FFFFFF"/>
        </w:rPr>
        <w:t>.</w:t>
      </w:r>
      <w:r w:rsidR="00BC6252" w:rsidRPr="00AC1B4A">
        <w:rPr>
          <w:color w:val="000000"/>
          <w:shd w:val="clear" w:color="auto" w:fill="FFFFFF"/>
        </w:rPr>
        <w:t xml:space="preserve"> </w:t>
      </w:r>
      <w:r w:rsidR="00BC6252" w:rsidRPr="00AC1B4A">
        <w:t xml:space="preserve">(MLB, 2019, </w:t>
      </w:r>
      <w:r w:rsidR="00AC1B4A" w:rsidRPr="00AC1B4A">
        <w:rPr>
          <w:noProof/>
        </w:rPr>
        <w:t>Standard Stats</w:t>
      </w:r>
      <w:r w:rsidR="00BC6252" w:rsidRPr="00AC1B4A">
        <w:t xml:space="preserve">, </w:t>
      </w:r>
      <w:r w:rsidR="00AC1B4A" w:rsidRPr="00AC1B4A">
        <w:t>Slugging Percentage</w:t>
      </w:r>
      <w:r w:rsidR="00BC6252" w:rsidRPr="00AC1B4A">
        <w:t>)</w:t>
      </w:r>
      <w:r w:rsidR="00BC6252" w:rsidRPr="00AC1B4A">
        <w:rPr>
          <w:color w:val="000000"/>
        </w:rPr>
        <w:t>.”</w:t>
      </w:r>
    </w:p>
    <w:p w14:paraId="2FD35B60" w14:textId="3E1841FC" w:rsidR="0036326F" w:rsidRPr="0036326F" w:rsidRDefault="0036326F" w:rsidP="00D34341">
      <w:pPr>
        <w:spacing w:before="100" w:beforeAutospacing="1"/>
        <w:contextualSpacing/>
        <w:rPr>
          <w:rFonts w:ascii="Times New Roman" w:hAnsi="Times New Roman" w:cs="Times New Roman"/>
          <w:color w:val="000000"/>
          <w:sz w:val="24"/>
          <w:szCs w:val="24"/>
          <w:shd w:val="clear" w:color="auto" w:fill="FFFFFF"/>
        </w:rPr>
      </w:pPr>
      <w:r w:rsidRPr="0036326F">
        <w:rPr>
          <w:rFonts w:ascii="Times New Roman" w:hAnsi="Times New Roman" w:cs="Times New Roman"/>
          <w:color w:val="000000"/>
          <w:sz w:val="24"/>
          <w:szCs w:val="24"/>
          <w:shd w:val="clear" w:color="auto" w:fill="FFFFFF"/>
        </w:rPr>
        <w:t>In a formula slugging percentage is expressed as follows:</w:t>
      </w:r>
    </w:p>
    <w:p w14:paraId="1E47FA91" w14:textId="0F62C49D" w:rsidR="0036326F" w:rsidRDefault="0036326F" w:rsidP="00D34341">
      <w:pPr>
        <w:spacing w:before="100" w:beforeAutospacing="1"/>
        <w:contextualSpacing/>
        <w:jc w:val="center"/>
        <w:rPr>
          <w:rFonts w:ascii="Times New Roman" w:hAnsi="Times New Roman" w:cs="Times New Roman"/>
          <w:b/>
          <w:i/>
          <w:color w:val="000000"/>
          <w:sz w:val="24"/>
          <w:szCs w:val="24"/>
          <w:shd w:val="clear" w:color="auto" w:fill="FFFFFF"/>
        </w:rPr>
      </w:pPr>
      <w:r w:rsidRPr="005F6C69">
        <w:rPr>
          <w:rFonts w:ascii="Times New Roman" w:hAnsi="Times New Roman" w:cs="Times New Roman"/>
          <w:b/>
          <w:i/>
          <w:color w:val="000000"/>
          <w:sz w:val="24"/>
          <w:szCs w:val="24"/>
          <w:shd w:val="clear" w:color="auto" w:fill="FFFFFF"/>
        </w:rPr>
        <w:t>Slugging percentage = (1B + 2Bx2 + 3Bx3 + HRx4)/AB</w:t>
      </w:r>
    </w:p>
    <w:p w14:paraId="156FCEE2" w14:textId="028434C2" w:rsidR="005F6C69" w:rsidRDefault="005F6C69"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 xml:space="preserve">As can be seen in the </w:t>
      </w:r>
      <w:r w:rsidR="006050DB">
        <w:rPr>
          <w:rFonts w:ascii="Times New Roman" w:hAnsi="Times New Roman" w:cs="Times New Roman"/>
          <w:sz w:val="24"/>
          <w:szCs w:val="24"/>
        </w:rPr>
        <w:t>chart</w:t>
      </w:r>
      <w:r>
        <w:rPr>
          <w:rFonts w:ascii="Times New Roman" w:hAnsi="Times New Roman" w:cs="Times New Roman"/>
          <w:sz w:val="24"/>
          <w:szCs w:val="24"/>
        </w:rPr>
        <w:t xml:space="preserve"> 3.1</w:t>
      </w:r>
      <w:r w:rsidR="006050DB">
        <w:rPr>
          <w:rFonts w:ascii="Times New Roman" w:hAnsi="Times New Roman" w:cs="Times New Roman"/>
          <w:sz w:val="24"/>
          <w:szCs w:val="24"/>
        </w:rPr>
        <w:t>7</w:t>
      </w:r>
      <w:r>
        <w:rPr>
          <w:rFonts w:ascii="Times New Roman" w:hAnsi="Times New Roman" w:cs="Times New Roman"/>
          <w:sz w:val="24"/>
          <w:szCs w:val="24"/>
        </w:rPr>
        <w:t xml:space="preserve">, the relationship between slugging percentage is a similar pattern to batting average and WAR.  The relationship is a complex one since slugging percentage is a rate statistic including all players with any plate appearances.  </w:t>
      </w:r>
      <w:r w:rsidR="00A01AB0">
        <w:rPr>
          <w:rFonts w:ascii="Times New Roman" w:hAnsi="Times New Roman" w:cs="Times New Roman"/>
          <w:sz w:val="24"/>
          <w:szCs w:val="24"/>
        </w:rPr>
        <w:t>Zero to n</w:t>
      </w:r>
      <w:r>
        <w:rPr>
          <w:rFonts w:ascii="Times New Roman" w:hAnsi="Times New Roman" w:cs="Times New Roman"/>
          <w:sz w:val="24"/>
          <w:szCs w:val="24"/>
        </w:rPr>
        <w:t xml:space="preserve">egative WAR players tend to have lower slugging percentages and the relationship between batting average and WAR is positive exponentially as slugging percentage rises.  </w:t>
      </w:r>
    </w:p>
    <w:p w14:paraId="1956445A" w14:textId="77777777" w:rsidR="00A01AB0" w:rsidRDefault="005F6C69" w:rsidP="00D34341">
      <w:pPr>
        <w:spacing w:before="100" w:beforeAutospacing="1"/>
        <w:contextualSpacing/>
        <w:rPr>
          <w:rFonts w:ascii="Times New Roman" w:hAnsi="Times New Roman" w:cs="Times New Roman"/>
          <w:b/>
          <w:sz w:val="24"/>
          <w:szCs w:val="24"/>
        </w:rPr>
      </w:pPr>
      <w:r>
        <w:rPr>
          <w:rFonts w:ascii="Times New Roman" w:hAnsi="Times New Roman" w:cs="Times New Roman"/>
          <w:sz w:val="24"/>
          <w:szCs w:val="24"/>
        </w:rPr>
        <w:lastRenderedPageBreak/>
        <w:t xml:space="preserve">Like </w:t>
      </w:r>
      <w:r w:rsidR="00A01AB0">
        <w:rPr>
          <w:rFonts w:ascii="Times New Roman" w:hAnsi="Times New Roman" w:cs="Times New Roman"/>
          <w:sz w:val="24"/>
          <w:szCs w:val="24"/>
        </w:rPr>
        <w:t>batting average</w:t>
      </w:r>
      <w:r>
        <w:rPr>
          <w:rFonts w:ascii="Times New Roman" w:hAnsi="Times New Roman" w:cs="Times New Roman"/>
          <w:sz w:val="24"/>
          <w:szCs w:val="24"/>
        </w:rPr>
        <w:t xml:space="preserve">, slugging percentage when including all players in the majors at all in a season </w:t>
      </w:r>
      <w:r w:rsidRPr="00C9074B">
        <w:rPr>
          <w:rFonts w:ascii="Times New Roman" w:hAnsi="Times New Roman" w:cs="Times New Roman"/>
          <w:sz w:val="24"/>
          <w:szCs w:val="24"/>
        </w:rPr>
        <w:t>has some significant outliers.</w:t>
      </w:r>
      <w:r w:rsidR="00A01AB0">
        <w:rPr>
          <w:rFonts w:ascii="Times New Roman" w:hAnsi="Times New Roman" w:cs="Times New Roman"/>
          <w:sz w:val="24"/>
          <w:szCs w:val="24"/>
        </w:rPr>
        <w:t xml:space="preserve">  These outliers are included in the study so as not to overestimate WAR.</w:t>
      </w:r>
      <w:r w:rsidRPr="00C9074B">
        <w:rPr>
          <w:rFonts w:ascii="Times New Roman" w:hAnsi="Times New Roman" w:cs="Times New Roman"/>
          <w:sz w:val="24"/>
          <w:szCs w:val="24"/>
        </w:rPr>
        <w:br/>
      </w:r>
    </w:p>
    <w:p w14:paraId="782FA9AF" w14:textId="379322C8" w:rsidR="00980B75" w:rsidRDefault="00324B20"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F62678">
        <w:rPr>
          <w:rFonts w:ascii="Times New Roman" w:hAnsi="Times New Roman" w:cs="Times New Roman"/>
          <w:b/>
          <w:sz w:val="24"/>
          <w:szCs w:val="24"/>
        </w:rPr>
        <w:t xml:space="preserve"> 3.1</w:t>
      </w:r>
      <w:r>
        <w:rPr>
          <w:rFonts w:ascii="Times New Roman" w:hAnsi="Times New Roman" w:cs="Times New Roman"/>
          <w:b/>
          <w:sz w:val="24"/>
          <w:szCs w:val="24"/>
        </w:rPr>
        <w:t>7</w:t>
      </w:r>
      <w:r w:rsidR="00F62678">
        <w:rPr>
          <w:rFonts w:ascii="Times New Roman" w:hAnsi="Times New Roman" w:cs="Times New Roman"/>
          <w:b/>
          <w:sz w:val="24"/>
          <w:szCs w:val="24"/>
        </w:rPr>
        <w:t xml:space="preserve"> - </w:t>
      </w:r>
      <w:r w:rsidR="00544D3B">
        <w:rPr>
          <w:rFonts w:ascii="Times New Roman" w:hAnsi="Times New Roman" w:cs="Times New Roman"/>
          <w:b/>
          <w:sz w:val="24"/>
          <w:szCs w:val="24"/>
        </w:rPr>
        <w:t xml:space="preserve">Slugging Percentage – Total Bases/At Bats </w:t>
      </w:r>
      <w:r w:rsidR="008F1A1C">
        <w:rPr>
          <w:rFonts w:ascii="Times New Roman" w:hAnsi="Times New Roman" w:cs="Times New Roman"/>
          <w:b/>
          <w:sz w:val="24"/>
          <w:szCs w:val="24"/>
        </w:rPr>
        <w:t>vs. WAR</w:t>
      </w:r>
    </w:p>
    <w:p w14:paraId="578DA093" w14:textId="49F2E0AB" w:rsidR="00121BD0" w:rsidRDefault="00C9074B" w:rsidP="00D34341">
      <w:pPr>
        <w:spacing w:before="100" w:beforeAutospacing="1"/>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4C6EB" wp14:editId="58438A07">
            <wp:extent cx="5390984" cy="3523482"/>
            <wp:effectExtent l="57150" t="57150" r="114935" b="1155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168" cy="3526216"/>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581E8617" w14:textId="264E5DF4" w:rsidR="00D8619F" w:rsidRDefault="00D8619F" w:rsidP="00D34341">
      <w:pPr>
        <w:spacing w:before="100" w:beforeAutospacing="1"/>
        <w:rPr>
          <w:rFonts w:ascii="Times New Roman" w:hAnsi="Times New Roman" w:cs="Times New Roman"/>
          <w:sz w:val="24"/>
          <w:szCs w:val="24"/>
        </w:rPr>
      </w:pPr>
      <w:r>
        <w:rPr>
          <w:rFonts w:ascii="Times New Roman" w:hAnsi="Times New Roman" w:cs="Times New Roman"/>
          <w:sz w:val="24"/>
          <w:szCs w:val="24"/>
        </w:rPr>
        <w:t>Some of the highest slugging percentage players have slugging percentages above one.  Additionally, there are some extreme outliers on slugging percentage with these players likely having very few plate appearances.</w:t>
      </w:r>
    </w:p>
    <w:p w14:paraId="1DF7014C" w14:textId="7D24BE71" w:rsidR="00C56034" w:rsidRPr="00121BD0" w:rsidRDefault="00C56034" w:rsidP="00C56034">
      <w:pPr>
        <w:spacing w:before="100" w:beforeAutospacing="1"/>
        <w:rPr>
          <w:rFonts w:ascii="Times New Roman" w:hAnsi="Times New Roman" w:cs="Times New Roman"/>
          <w:sz w:val="24"/>
          <w:szCs w:val="24"/>
        </w:rPr>
      </w:pPr>
      <w:r>
        <w:rPr>
          <w:rFonts w:ascii="Times New Roman" w:hAnsi="Times New Roman" w:cs="Times New Roman"/>
          <w:sz w:val="24"/>
          <w:szCs w:val="24"/>
        </w:rPr>
        <w:t>L</w:t>
      </w:r>
      <w:r w:rsidRPr="00AB3BE8">
        <w:rPr>
          <w:rFonts w:ascii="Times New Roman" w:hAnsi="Times New Roman" w:cs="Times New Roman"/>
          <w:sz w:val="24"/>
          <w:szCs w:val="24"/>
        </w:rPr>
        <w:t>ike other average stats, slugging percentage, when limiting to players with 150 at bats in a season has a steadier positive relationship with WAR.</w:t>
      </w:r>
      <w:r>
        <w:rPr>
          <w:rFonts w:ascii="Times New Roman" w:hAnsi="Times New Roman" w:cs="Times New Roman"/>
          <w:sz w:val="24"/>
          <w:szCs w:val="24"/>
        </w:rPr>
        <w:t xml:space="preserve">  Slugging percentage looks to be relatively normally distributed when limiting by players with at least 150 plate appearances (chart 3.18) and has a positive relationship with WAR (chart 3.19).</w:t>
      </w:r>
    </w:p>
    <w:p w14:paraId="277711EA" w14:textId="77777777" w:rsidR="00C56034" w:rsidRDefault="00C56034" w:rsidP="00D34341">
      <w:pPr>
        <w:spacing w:before="100" w:beforeAutospacing="1"/>
        <w:contextualSpacing/>
        <w:rPr>
          <w:rFonts w:ascii="Times New Roman" w:hAnsi="Times New Roman" w:cs="Times New Roman"/>
          <w:sz w:val="24"/>
          <w:szCs w:val="24"/>
        </w:rPr>
      </w:pPr>
    </w:p>
    <w:p w14:paraId="19A2E511" w14:textId="05AAEFDD" w:rsidR="006471F8" w:rsidRDefault="00C56034"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0B1AFD" w:rsidRPr="000B1AFD">
        <w:rPr>
          <w:rFonts w:ascii="Times New Roman" w:hAnsi="Times New Roman" w:cs="Times New Roman"/>
          <w:b/>
          <w:sz w:val="24"/>
          <w:szCs w:val="24"/>
        </w:rPr>
        <w:t xml:space="preserve"> 3.1</w:t>
      </w:r>
      <w:r w:rsidR="00324B20">
        <w:rPr>
          <w:rFonts w:ascii="Times New Roman" w:hAnsi="Times New Roman" w:cs="Times New Roman"/>
          <w:b/>
          <w:sz w:val="24"/>
          <w:szCs w:val="24"/>
        </w:rPr>
        <w:t>8</w:t>
      </w:r>
      <w:r w:rsidR="000B1AFD" w:rsidRPr="000B1AFD">
        <w:rPr>
          <w:rFonts w:ascii="Times New Roman" w:hAnsi="Times New Roman" w:cs="Times New Roman"/>
          <w:b/>
          <w:sz w:val="24"/>
          <w:szCs w:val="24"/>
        </w:rPr>
        <w:t xml:space="preserve"> - </w:t>
      </w:r>
      <w:r w:rsidR="00121BD0" w:rsidRPr="000B1AFD">
        <w:rPr>
          <w:rFonts w:ascii="Times New Roman" w:hAnsi="Times New Roman" w:cs="Times New Roman"/>
          <w:b/>
          <w:sz w:val="24"/>
          <w:szCs w:val="24"/>
        </w:rPr>
        <w:t>Distribution</w:t>
      </w:r>
      <w:r w:rsidR="00121BD0" w:rsidRPr="00121BD0">
        <w:rPr>
          <w:rFonts w:ascii="Times New Roman" w:hAnsi="Times New Roman" w:cs="Times New Roman"/>
          <w:b/>
          <w:sz w:val="24"/>
          <w:szCs w:val="24"/>
        </w:rPr>
        <w:t xml:space="preserve"> </w:t>
      </w:r>
      <w:r w:rsidR="000B1AFD">
        <w:rPr>
          <w:rFonts w:ascii="Times New Roman" w:hAnsi="Times New Roman" w:cs="Times New Roman"/>
          <w:b/>
          <w:sz w:val="24"/>
          <w:szCs w:val="24"/>
        </w:rPr>
        <w:t xml:space="preserve">SLG% </w:t>
      </w:r>
      <w:r w:rsidR="00121BD0" w:rsidRPr="00121BD0">
        <w:rPr>
          <w:rFonts w:ascii="Times New Roman" w:hAnsi="Times New Roman" w:cs="Times New Roman"/>
          <w:b/>
          <w:sz w:val="24"/>
          <w:szCs w:val="24"/>
        </w:rPr>
        <w:t xml:space="preserve">by Player w/Min 150 PAs </w:t>
      </w:r>
    </w:p>
    <w:p w14:paraId="1F6FBC65" w14:textId="32F62871" w:rsidR="00121BD0" w:rsidRDefault="005F3390" w:rsidP="00D34341">
      <w:pPr>
        <w:spacing w:before="100" w:beforeAutospacing="1"/>
        <w:contextualSpacing/>
        <w:jc w:val="center"/>
        <w:rPr>
          <w:rFonts w:ascii="Times New Roman" w:hAnsi="Times New Roman" w:cs="Times New Roman"/>
          <w:sz w:val="24"/>
          <w:szCs w:val="24"/>
        </w:rPr>
      </w:pPr>
      <w:r w:rsidRPr="005F3390">
        <w:rPr>
          <w:rFonts w:ascii="Times New Roman" w:hAnsi="Times New Roman" w:cs="Times New Roman"/>
          <w:noProof/>
          <w:sz w:val="24"/>
          <w:szCs w:val="24"/>
        </w:rPr>
        <w:drawing>
          <wp:inline distT="0" distB="0" distL="0" distR="0" wp14:anchorId="680FDC93" wp14:editId="4A96BC2A">
            <wp:extent cx="5292090" cy="3010528"/>
            <wp:effectExtent l="57150" t="57150" r="118110" b="1143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1682" cy="3050117"/>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0B180825" w14:textId="61D3E604" w:rsidR="0023633C" w:rsidRDefault="00C56034"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Pr="00D8619F">
        <w:rPr>
          <w:rFonts w:ascii="Times New Roman" w:hAnsi="Times New Roman" w:cs="Times New Roman"/>
          <w:b/>
          <w:sz w:val="24"/>
          <w:szCs w:val="24"/>
        </w:rPr>
        <w:t xml:space="preserve"> </w:t>
      </w:r>
      <w:r w:rsidR="005F6C69" w:rsidRPr="00D8619F">
        <w:rPr>
          <w:rFonts w:ascii="Times New Roman" w:hAnsi="Times New Roman" w:cs="Times New Roman"/>
          <w:b/>
          <w:sz w:val="24"/>
          <w:szCs w:val="24"/>
        </w:rPr>
        <w:t>3.1</w:t>
      </w:r>
      <w:r>
        <w:rPr>
          <w:rFonts w:ascii="Times New Roman" w:hAnsi="Times New Roman" w:cs="Times New Roman"/>
          <w:b/>
          <w:sz w:val="24"/>
          <w:szCs w:val="24"/>
        </w:rPr>
        <w:t>9</w:t>
      </w:r>
      <w:r w:rsidR="005F6C69" w:rsidRPr="00D8619F">
        <w:rPr>
          <w:rFonts w:ascii="Times New Roman" w:hAnsi="Times New Roman" w:cs="Times New Roman"/>
          <w:b/>
          <w:sz w:val="24"/>
          <w:szCs w:val="24"/>
        </w:rPr>
        <w:t xml:space="preserve"> - </w:t>
      </w:r>
      <w:r w:rsidR="00121BD0" w:rsidRPr="00D8619F">
        <w:rPr>
          <w:rFonts w:ascii="Times New Roman" w:hAnsi="Times New Roman" w:cs="Times New Roman"/>
          <w:b/>
          <w:sz w:val="24"/>
          <w:szCs w:val="24"/>
        </w:rPr>
        <w:t>Sluggi</w:t>
      </w:r>
      <w:r w:rsidR="00121BD0" w:rsidRPr="00121BD0">
        <w:rPr>
          <w:rFonts w:ascii="Times New Roman" w:hAnsi="Times New Roman" w:cs="Times New Roman"/>
          <w:b/>
          <w:sz w:val="24"/>
          <w:szCs w:val="24"/>
        </w:rPr>
        <w:t xml:space="preserve">ng Percentage by Player w/Min 150 PAs </w:t>
      </w:r>
    </w:p>
    <w:p w14:paraId="33FD20B3" w14:textId="63E43599" w:rsidR="000F7EC4" w:rsidRDefault="00B818E6" w:rsidP="00D34341">
      <w:pPr>
        <w:spacing w:before="100" w:beforeAutospacing="1"/>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2DF61D" wp14:editId="2FEDC2BE">
            <wp:extent cx="5322570" cy="3478768"/>
            <wp:effectExtent l="57150" t="57150" r="106680" b="1219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9934" cy="3483581"/>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5BEA6628" w14:textId="77777777" w:rsidR="00927EC4" w:rsidRDefault="007A21D9" w:rsidP="00D34341">
      <w:pPr>
        <w:spacing w:before="100" w:beforeAutospacing="1"/>
        <w:rPr>
          <w:rFonts w:ascii="Times New Roman" w:hAnsi="Times New Roman" w:cs="Times New Roman"/>
          <w:b/>
          <w:sz w:val="24"/>
          <w:szCs w:val="24"/>
        </w:rPr>
      </w:pPr>
      <w:r w:rsidRPr="00B46CE4">
        <w:rPr>
          <w:rFonts w:ascii="Times New Roman" w:hAnsi="Times New Roman" w:cs="Times New Roman"/>
          <w:b/>
          <w:sz w:val="24"/>
          <w:szCs w:val="24"/>
        </w:rPr>
        <w:lastRenderedPageBreak/>
        <w:t>On Base Percentage</w:t>
      </w:r>
      <w:r w:rsidR="002076A5">
        <w:rPr>
          <w:rFonts w:ascii="Times New Roman" w:hAnsi="Times New Roman" w:cs="Times New Roman"/>
          <w:b/>
          <w:sz w:val="24"/>
          <w:szCs w:val="24"/>
        </w:rPr>
        <w:t>, A More Complete Rate Stat than Batting Average</w:t>
      </w:r>
    </w:p>
    <w:p w14:paraId="212F2119" w14:textId="544E539C" w:rsidR="00F42120" w:rsidRPr="00927EC4" w:rsidRDefault="00F42120" w:rsidP="00D34341">
      <w:pPr>
        <w:spacing w:before="100" w:beforeAutospacing="1"/>
        <w:rPr>
          <w:rFonts w:ascii="Times New Roman" w:hAnsi="Times New Roman" w:cs="Times New Roman"/>
          <w:b/>
          <w:sz w:val="24"/>
          <w:szCs w:val="24"/>
          <w:highlight w:val="yellow"/>
        </w:rPr>
      </w:pPr>
      <w:r w:rsidRPr="007B1A62">
        <w:rPr>
          <w:rFonts w:ascii="Times New Roman" w:hAnsi="Times New Roman" w:cs="Times New Roman"/>
          <w:color w:val="000000"/>
          <w:sz w:val="24"/>
          <w:szCs w:val="24"/>
          <w:shd w:val="clear" w:color="auto" w:fill="FFFFFF"/>
        </w:rPr>
        <w:t>On</w:t>
      </w:r>
      <w:r w:rsidR="00B74B7D" w:rsidRPr="007B1A62">
        <w:rPr>
          <w:rFonts w:ascii="Times New Roman" w:hAnsi="Times New Roman" w:cs="Times New Roman"/>
          <w:color w:val="000000"/>
          <w:sz w:val="24"/>
          <w:szCs w:val="24"/>
          <w:shd w:val="clear" w:color="auto" w:fill="FFFFFF"/>
        </w:rPr>
        <w:t>-</w:t>
      </w:r>
      <w:r w:rsidRPr="007B1A62">
        <w:rPr>
          <w:rFonts w:ascii="Times New Roman" w:hAnsi="Times New Roman" w:cs="Times New Roman"/>
          <w:color w:val="000000"/>
          <w:sz w:val="24"/>
          <w:szCs w:val="24"/>
          <w:shd w:val="clear" w:color="auto" w:fill="FFFFFF"/>
        </w:rPr>
        <w:t>base</w:t>
      </w:r>
      <w:r w:rsidR="00B74B7D" w:rsidRPr="007B1A62">
        <w:rPr>
          <w:rFonts w:ascii="Times New Roman" w:hAnsi="Times New Roman" w:cs="Times New Roman"/>
          <w:color w:val="000000"/>
          <w:sz w:val="24"/>
          <w:szCs w:val="24"/>
          <w:shd w:val="clear" w:color="auto" w:fill="FFFFFF"/>
        </w:rPr>
        <w:t>-</w:t>
      </w:r>
      <w:r w:rsidRPr="007B1A62">
        <w:rPr>
          <w:rFonts w:ascii="Times New Roman" w:hAnsi="Times New Roman" w:cs="Times New Roman"/>
          <w:color w:val="000000"/>
          <w:sz w:val="24"/>
          <w:szCs w:val="24"/>
          <w:shd w:val="clear" w:color="auto" w:fill="FFFFFF"/>
        </w:rPr>
        <w:t>percentage</w:t>
      </w:r>
      <w:r w:rsidR="00B74B7D" w:rsidRPr="007B1A62">
        <w:rPr>
          <w:rFonts w:ascii="Times New Roman" w:hAnsi="Times New Roman" w:cs="Times New Roman"/>
          <w:color w:val="000000"/>
          <w:sz w:val="24"/>
          <w:szCs w:val="24"/>
          <w:shd w:val="clear" w:color="auto" w:fill="FFFFFF"/>
        </w:rPr>
        <w:t xml:space="preserve"> (OBP)</w:t>
      </w:r>
      <w:r w:rsidRPr="007B1A62">
        <w:rPr>
          <w:rFonts w:ascii="Times New Roman" w:hAnsi="Times New Roman" w:cs="Times New Roman"/>
          <w:color w:val="000000"/>
          <w:sz w:val="24"/>
          <w:szCs w:val="24"/>
          <w:shd w:val="clear" w:color="auto" w:fill="FFFFFF"/>
        </w:rPr>
        <w:t xml:space="preserve"> is a metric that was first used in the 1940s to measure the rate at which a player reaches base.  OBP</w:t>
      </w:r>
      <w:r w:rsidR="00B74B7D" w:rsidRPr="007B1A62">
        <w:rPr>
          <w:rFonts w:ascii="Times New Roman" w:hAnsi="Times New Roman" w:cs="Times New Roman"/>
          <w:color w:val="000000"/>
          <w:sz w:val="24"/>
          <w:szCs w:val="24"/>
          <w:shd w:val="clear" w:color="auto" w:fill="FFFFFF"/>
        </w:rPr>
        <w:t xml:space="preserve"> gives credit for walks, hits and hit by pitches unlike batting average which only counts at bats and outs.  Hitters that have high on base percentage tend to hit higher in the batting order as they can then be driven in by power hitters that tend to follow high OBP players</w:t>
      </w:r>
      <w:r w:rsidR="00B74B7D" w:rsidRPr="00B74B7D">
        <w:rPr>
          <w:rFonts w:ascii="Times New Roman" w:hAnsi="Times New Roman" w:cs="Times New Roman"/>
          <w:color w:val="000000"/>
          <w:sz w:val="24"/>
          <w:szCs w:val="24"/>
          <w:shd w:val="clear" w:color="auto" w:fill="FFFFFF"/>
        </w:rPr>
        <w:t xml:space="preserve"> </w:t>
      </w:r>
      <w:r w:rsidR="00226B65" w:rsidRPr="00B74B7D">
        <w:rPr>
          <w:rFonts w:ascii="Times New Roman" w:hAnsi="Times New Roman" w:cs="Times New Roman"/>
          <w:color w:val="000000"/>
          <w:sz w:val="24"/>
          <w:szCs w:val="24"/>
          <w:shd w:val="clear" w:color="auto" w:fill="FFFFFF"/>
        </w:rPr>
        <w:t>in</w:t>
      </w:r>
      <w:r w:rsidR="00B74B7D" w:rsidRPr="00B74B7D">
        <w:rPr>
          <w:rFonts w:ascii="Times New Roman" w:hAnsi="Times New Roman" w:cs="Times New Roman"/>
          <w:color w:val="000000"/>
          <w:sz w:val="24"/>
          <w:szCs w:val="24"/>
          <w:shd w:val="clear" w:color="auto" w:fill="FFFFFF"/>
        </w:rPr>
        <w:t xml:space="preserve"> the batting order.</w:t>
      </w:r>
    </w:p>
    <w:p w14:paraId="5E3F71DF" w14:textId="1F6D9A22" w:rsidR="00B74B7D" w:rsidRDefault="00F13E70" w:rsidP="00D34341">
      <w:pPr>
        <w:spacing w:before="100" w:beforeAutospacing="1"/>
        <w:rPr>
          <w:rFonts w:ascii="Times New Roman" w:hAnsi="Times New Roman" w:cs="Times New Roman"/>
          <w:sz w:val="24"/>
          <w:szCs w:val="24"/>
        </w:rPr>
      </w:pPr>
      <w:r w:rsidRPr="00B74B7D">
        <w:rPr>
          <w:rFonts w:ascii="Times New Roman" w:hAnsi="Times New Roman" w:cs="Times New Roman"/>
          <w:sz w:val="24"/>
          <w:szCs w:val="24"/>
        </w:rPr>
        <w:t xml:space="preserve">The unfiltered version of OBP </w:t>
      </w:r>
      <w:r w:rsidR="00B74B7D">
        <w:rPr>
          <w:rFonts w:ascii="Times New Roman" w:hAnsi="Times New Roman" w:cs="Times New Roman"/>
          <w:sz w:val="24"/>
          <w:szCs w:val="24"/>
        </w:rPr>
        <w:t>(</w:t>
      </w:r>
      <w:r w:rsidRPr="00B74B7D">
        <w:rPr>
          <w:rFonts w:ascii="Times New Roman" w:hAnsi="Times New Roman" w:cs="Times New Roman"/>
          <w:sz w:val="24"/>
          <w:szCs w:val="24"/>
        </w:rPr>
        <w:t>not shown</w:t>
      </w:r>
      <w:r w:rsidR="00B74B7D">
        <w:rPr>
          <w:rFonts w:ascii="Times New Roman" w:hAnsi="Times New Roman" w:cs="Times New Roman"/>
          <w:sz w:val="24"/>
          <w:szCs w:val="24"/>
        </w:rPr>
        <w:t>)</w:t>
      </w:r>
      <w:r w:rsidRPr="00B74B7D">
        <w:rPr>
          <w:rFonts w:ascii="Times New Roman" w:hAnsi="Times New Roman" w:cs="Times New Roman"/>
          <w:sz w:val="24"/>
          <w:szCs w:val="24"/>
        </w:rPr>
        <w:t xml:space="preserve">, has a similar pattern in the scatter plot vs WAR as batting </w:t>
      </w:r>
      <w:r w:rsidR="00B74B7D">
        <w:rPr>
          <w:rFonts w:ascii="Times New Roman" w:hAnsi="Times New Roman" w:cs="Times New Roman"/>
          <w:sz w:val="24"/>
          <w:szCs w:val="24"/>
        </w:rPr>
        <w:t xml:space="preserve">average as can be seen in </w:t>
      </w:r>
      <w:r w:rsidR="00B46CE4">
        <w:rPr>
          <w:rFonts w:ascii="Times New Roman" w:hAnsi="Times New Roman" w:cs="Times New Roman"/>
          <w:sz w:val="24"/>
          <w:szCs w:val="24"/>
        </w:rPr>
        <w:t>Chart 3.20</w:t>
      </w:r>
      <w:r w:rsidRPr="00B74B7D">
        <w:rPr>
          <w:rFonts w:ascii="Times New Roman" w:hAnsi="Times New Roman" w:cs="Times New Roman"/>
          <w:sz w:val="24"/>
          <w:szCs w:val="24"/>
        </w:rPr>
        <w:t xml:space="preserve">.  </w:t>
      </w:r>
      <w:r w:rsidR="00B74B7D">
        <w:rPr>
          <w:rFonts w:ascii="Times New Roman" w:hAnsi="Times New Roman" w:cs="Times New Roman"/>
          <w:sz w:val="24"/>
          <w:szCs w:val="24"/>
        </w:rPr>
        <w:t xml:space="preserve">  </w:t>
      </w:r>
    </w:p>
    <w:p w14:paraId="3A4D4D3E" w14:textId="5ABFEC26" w:rsidR="003B3D6E" w:rsidRDefault="003B3D6E" w:rsidP="003B3D6E">
      <w:pPr>
        <w:spacing w:before="100" w:beforeAutospacing="1"/>
        <w:rPr>
          <w:rFonts w:ascii="Times New Roman" w:hAnsi="Times New Roman" w:cs="Times New Roman"/>
          <w:b/>
          <w:sz w:val="24"/>
          <w:szCs w:val="24"/>
        </w:rPr>
      </w:pPr>
      <w:r>
        <w:rPr>
          <w:rFonts w:ascii="Times New Roman" w:hAnsi="Times New Roman" w:cs="Times New Roman"/>
          <w:b/>
          <w:sz w:val="24"/>
          <w:szCs w:val="24"/>
        </w:rPr>
        <w:t>Chart 3.20 - OBP vs WAR – Minimum 150 ABs/Y</w:t>
      </w:r>
      <w:r w:rsidR="00227BD8">
        <w:rPr>
          <w:rFonts w:ascii="Times New Roman" w:hAnsi="Times New Roman" w:cs="Times New Roman"/>
          <w:b/>
          <w:sz w:val="24"/>
          <w:szCs w:val="24"/>
        </w:rPr>
        <w:t>ea</w:t>
      </w:r>
      <w:r>
        <w:rPr>
          <w:rFonts w:ascii="Times New Roman" w:hAnsi="Times New Roman" w:cs="Times New Roman"/>
          <w:b/>
          <w:sz w:val="24"/>
          <w:szCs w:val="24"/>
        </w:rPr>
        <w:t>r</w:t>
      </w:r>
      <w:r>
        <w:rPr>
          <w:rFonts w:ascii="Times New Roman" w:hAnsi="Times New Roman" w:cs="Times New Roman"/>
          <w:b/>
          <w:noProof/>
          <w:sz w:val="24"/>
          <w:szCs w:val="24"/>
        </w:rPr>
        <w:drawing>
          <wp:inline distT="0" distB="0" distL="0" distR="0" wp14:anchorId="42991FAF" wp14:editId="0C96C1AB">
            <wp:extent cx="5287233" cy="3455670"/>
            <wp:effectExtent l="57150" t="57150" r="123190" b="1066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4026" cy="3466646"/>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19C51F45" w14:textId="77777777" w:rsidR="003B3D6E" w:rsidRDefault="003B3D6E" w:rsidP="00D34341">
      <w:pPr>
        <w:spacing w:before="100" w:beforeAutospacing="1"/>
        <w:rPr>
          <w:rFonts w:ascii="Times New Roman" w:hAnsi="Times New Roman" w:cs="Times New Roman"/>
          <w:sz w:val="24"/>
          <w:szCs w:val="24"/>
        </w:rPr>
      </w:pPr>
    </w:p>
    <w:p w14:paraId="0D63E7BC" w14:textId="6973297D" w:rsidR="00927EC4" w:rsidRDefault="003B3D6E" w:rsidP="00F61B5B">
      <w:pPr>
        <w:spacing w:before="100" w:beforeAutospacing="1"/>
        <w:rPr>
          <w:rFonts w:ascii="Times New Roman" w:hAnsi="Times New Roman" w:cs="Times New Roman"/>
          <w:sz w:val="24"/>
          <w:szCs w:val="24"/>
        </w:rPr>
      </w:pPr>
      <w:r>
        <w:rPr>
          <w:rFonts w:ascii="Times New Roman" w:hAnsi="Times New Roman" w:cs="Times New Roman"/>
          <w:sz w:val="24"/>
          <w:szCs w:val="24"/>
        </w:rPr>
        <w:br w:type="column"/>
      </w:r>
      <w:r w:rsidR="00F13E70" w:rsidRPr="009A3CED">
        <w:rPr>
          <w:rFonts w:ascii="Times New Roman" w:hAnsi="Times New Roman" w:cs="Times New Roman"/>
          <w:sz w:val="24"/>
          <w:szCs w:val="24"/>
        </w:rPr>
        <w:lastRenderedPageBreak/>
        <w:t>On-base-percentage</w:t>
      </w:r>
      <w:r w:rsidR="00F13E70" w:rsidRPr="00B74B7D">
        <w:rPr>
          <w:rFonts w:ascii="Times New Roman" w:hAnsi="Times New Roman" w:cs="Times New Roman"/>
          <w:sz w:val="24"/>
          <w:szCs w:val="24"/>
        </w:rPr>
        <w:t xml:space="preserve"> and batting average are highly correlated</w:t>
      </w:r>
      <w:r w:rsidR="001D0C94">
        <w:rPr>
          <w:rFonts w:ascii="Times New Roman" w:hAnsi="Times New Roman" w:cs="Times New Roman"/>
          <w:sz w:val="24"/>
          <w:szCs w:val="24"/>
        </w:rPr>
        <w:t xml:space="preserve"> (0.84)</w:t>
      </w:r>
      <w:r w:rsidR="00C77572">
        <w:rPr>
          <w:rFonts w:ascii="Times New Roman" w:hAnsi="Times New Roman" w:cs="Times New Roman"/>
          <w:sz w:val="24"/>
          <w:szCs w:val="24"/>
        </w:rPr>
        <w:t xml:space="preserve"> since</w:t>
      </w:r>
      <w:r w:rsidR="00B74B7D">
        <w:rPr>
          <w:rFonts w:ascii="Times New Roman" w:hAnsi="Times New Roman" w:cs="Times New Roman"/>
          <w:sz w:val="24"/>
          <w:szCs w:val="24"/>
        </w:rPr>
        <w:t xml:space="preserve"> they measure similar</w:t>
      </w:r>
      <w:r w:rsidR="001D0C94">
        <w:rPr>
          <w:rFonts w:ascii="Times New Roman" w:hAnsi="Times New Roman" w:cs="Times New Roman"/>
          <w:sz w:val="24"/>
          <w:szCs w:val="24"/>
        </w:rPr>
        <w:t xml:space="preserve">, but </w:t>
      </w:r>
      <w:r w:rsidR="00E30597">
        <w:rPr>
          <w:rFonts w:ascii="Times New Roman" w:hAnsi="Times New Roman" w:cs="Times New Roman"/>
          <w:sz w:val="24"/>
          <w:szCs w:val="24"/>
        </w:rPr>
        <w:t>not identical</w:t>
      </w:r>
      <w:r w:rsidR="001D0C94">
        <w:rPr>
          <w:rFonts w:ascii="Times New Roman" w:hAnsi="Times New Roman" w:cs="Times New Roman"/>
          <w:sz w:val="24"/>
          <w:szCs w:val="24"/>
        </w:rPr>
        <w:t xml:space="preserve"> baseball </w:t>
      </w:r>
      <w:r w:rsidR="00B74B7D">
        <w:rPr>
          <w:rFonts w:ascii="Times New Roman" w:hAnsi="Times New Roman" w:cs="Times New Roman"/>
          <w:sz w:val="24"/>
          <w:szCs w:val="24"/>
        </w:rPr>
        <w:t>actions</w:t>
      </w:r>
      <w:r w:rsidR="00F13E70" w:rsidRPr="00B74B7D">
        <w:rPr>
          <w:rFonts w:ascii="Times New Roman" w:hAnsi="Times New Roman" w:cs="Times New Roman"/>
          <w:sz w:val="24"/>
          <w:szCs w:val="24"/>
        </w:rPr>
        <w:t>.</w:t>
      </w:r>
      <w:r w:rsidR="00B74B7D">
        <w:rPr>
          <w:rFonts w:ascii="Times New Roman" w:hAnsi="Times New Roman" w:cs="Times New Roman"/>
          <w:sz w:val="24"/>
          <w:szCs w:val="24"/>
        </w:rPr>
        <w:t xml:space="preserve">  </w:t>
      </w:r>
    </w:p>
    <w:p w14:paraId="3F352040" w14:textId="49B02879" w:rsidR="00B74B7D" w:rsidRPr="00B74B7D" w:rsidRDefault="00FA0B78" w:rsidP="00D34341">
      <w:pPr>
        <w:spacing w:before="100" w:beforeAutospacing="1"/>
        <w:rPr>
          <w:rFonts w:ascii="Times New Roman" w:hAnsi="Times New Roman" w:cs="Times New Roman"/>
          <w:sz w:val="24"/>
          <w:szCs w:val="24"/>
        </w:rPr>
      </w:pPr>
      <w:r w:rsidRPr="00B74B7D">
        <w:rPr>
          <w:rFonts w:ascii="Times New Roman" w:hAnsi="Times New Roman" w:cs="Times New Roman"/>
          <w:sz w:val="24"/>
          <w:szCs w:val="24"/>
        </w:rPr>
        <w:t>OBP has an exponential relationship with WAR when limiting to players with more than 150 at bats in a season.  It has a similar relationship to batting average and WAR</w:t>
      </w:r>
      <w:r w:rsidR="00C92BBB" w:rsidRPr="00B74B7D">
        <w:rPr>
          <w:rFonts w:ascii="Times New Roman" w:hAnsi="Times New Roman" w:cs="Times New Roman"/>
          <w:sz w:val="24"/>
          <w:szCs w:val="24"/>
        </w:rPr>
        <w:t xml:space="preserve"> when not filtering out players.</w:t>
      </w:r>
      <w:r w:rsidR="00927EC4">
        <w:rPr>
          <w:rFonts w:ascii="Times New Roman" w:hAnsi="Times New Roman" w:cs="Times New Roman"/>
          <w:sz w:val="24"/>
          <w:szCs w:val="24"/>
        </w:rPr>
        <w:t xml:space="preserve">  </w:t>
      </w:r>
      <w:r w:rsidR="00B17DF0">
        <w:rPr>
          <w:rFonts w:ascii="Times New Roman" w:hAnsi="Times New Roman" w:cs="Times New Roman"/>
          <w:sz w:val="24"/>
          <w:szCs w:val="24"/>
        </w:rPr>
        <w:t>Chart</w:t>
      </w:r>
      <w:r w:rsidR="00B74B7D">
        <w:rPr>
          <w:rFonts w:ascii="Times New Roman" w:hAnsi="Times New Roman" w:cs="Times New Roman"/>
          <w:sz w:val="24"/>
          <w:szCs w:val="24"/>
        </w:rPr>
        <w:t xml:space="preserve"> 3.2</w:t>
      </w:r>
      <w:r w:rsidR="00B17DF0">
        <w:rPr>
          <w:rFonts w:ascii="Times New Roman" w:hAnsi="Times New Roman" w:cs="Times New Roman"/>
          <w:sz w:val="24"/>
          <w:szCs w:val="24"/>
        </w:rPr>
        <w:t>1</w:t>
      </w:r>
      <w:r w:rsidR="00B74B7D">
        <w:rPr>
          <w:rFonts w:ascii="Times New Roman" w:hAnsi="Times New Roman" w:cs="Times New Roman"/>
          <w:sz w:val="24"/>
          <w:szCs w:val="24"/>
        </w:rPr>
        <w:t xml:space="preserve"> below shows that OBP is roughly normally distributed when looking at players with at least 150 at bats in a season.</w:t>
      </w:r>
    </w:p>
    <w:p w14:paraId="6FFA7548" w14:textId="64E55505" w:rsidR="00390D08" w:rsidRDefault="007F3263"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390D08">
        <w:rPr>
          <w:rFonts w:ascii="Times New Roman" w:hAnsi="Times New Roman" w:cs="Times New Roman"/>
          <w:b/>
          <w:sz w:val="24"/>
          <w:szCs w:val="24"/>
        </w:rPr>
        <w:t xml:space="preserve"> 3.</w:t>
      </w:r>
      <w:r w:rsidR="002A6E45">
        <w:rPr>
          <w:rFonts w:ascii="Times New Roman" w:hAnsi="Times New Roman" w:cs="Times New Roman"/>
          <w:b/>
          <w:sz w:val="24"/>
          <w:szCs w:val="24"/>
        </w:rPr>
        <w:t>2</w:t>
      </w:r>
      <w:r w:rsidR="00B17DF0">
        <w:rPr>
          <w:rFonts w:ascii="Times New Roman" w:hAnsi="Times New Roman" w:cs="Times New Roman"/>
          <w:b/>
          <w:sz w:val="24"/>
          <w:szCs w:val="24"/>
        </w:rPr>
        <w:t>1</w:t>
      </w:r>
      <w:r w:rsidR="00390D08">
        <w:rPr>
          <w:rFonts w:ascii="Times New Roman" w:hAnsi="Times New Roman" w:cs="Times New Roman"/>
          <w:b/>
          <w:sz w:val="24"/>
          <w:szCs w:val="24"/>
        </w:rPr>
        <w:t xml:space="preserve"> - OBP </w:t>
      </w:r>
      <w:r w:rsidR="002A6E45">
        <w:rPr>
          <w:rFonts w:ascii="Times New Roman" w:hAnsi="Times New Roman" w:cs="Times New Roman"/>
          <w:b/>
          <w:sz w:val="24"/>
          <w:szCs w:val="24"/>
        </w:rPr>
        <w:t>by Player</w:t>
      </w:r>
    </w:p>
    <w:p w14:paraId="7F6C7B41" w14:textId="77777777" w:rsidR="00C92BBB" w:rsidRDefault="00C92BBB" w:rsidP="00D34341">
      <w:pPr>
        <w:spacing w:before="100" w:beforeAutospacing="1"/>
        <w:contextualSpacing/>
        <w:rPr>
          <w:rFonts w:ascii="Times New Roman" w:hAnsi="Times New Roman" w:cs="Times New Roman"/>
          <w:b/>
          <w:sz w:val="24"/>
          <w:szCs w:val="24"/>
        </w:rPr>
      </w:pPr>
      <w:r w:rsidRPr="007A21D9">
        <w:rPr>
          <w:rFonts w:ascii="Times New Roman" w:hAnsi="Times New Roman" w:cs="Times New Roman"/>
          <w:b/>
          <w:noProof/>
          <w:sz w:val="24"/>
          <w:szCs w:val="24"/>
        </w:rPr>
        <w:drawing>
          <wp:inline distT="0" distB="0" distL="0" distR="0" wp14:anchorId="2DB2C22E" wp14:editId="3EA5E230">
            <wp:extent cx="5399504" cy="3071633"/>
            <wp:effectExtent l="57150" t="57150" r="106045" b="1098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3836" cy="3085475"/>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0BE82D04" w14:textId="77777777" w:rsidR="00B46CE4" w:rsidRPr="00B46CE4" w:rsidRDefault="00B46CE4" w:rsidP="00D34341">
      <w:pPr>
        <w:spacing w:before="100" w:beforeAutospacing="1"/>
        <w:contextualSpacing/>
        <w:rPr>
          <w:rFonts w:ascii="Times New Roman" w:hAnsi="Times New Roman" w:cs="Times New Roman"/>
          <w:b/>
          <w:sz w:val="16"/>
          <w:szCs w:val="24"/>
        </w:rPr>
      </w:pPr>
    </w:p>
    <w:p w14:paraId="42176B17" w14:textId="4E3CC1EB" w:rsidR="00B41A72" w:rsidRDefault="00B41A72" w:rsidP="00D34341">
      <w:pPr>
        <w:spacing w:before="100" w:beforeAutospacing="1"/>
        <w:contextualSpacing/>
        <w:rPr>
          <w:rFonts w:ascii="Times New Roman" w:hAnsi="Times New Roman" w:cs="Times New Roman"/>
          <w:b/>
          <w:sz w:val="24"/>
          <w:szCs w:val="24"/>
        </w:rPr>
      </w:pPr>
      <w:r w:rsidRPr="009A3CED">
        <w:rPr>
          <w:rFonts w:ascii="Times New Roman" w:hAnsi="Times New Roman" w:cs="Times New Roman"/>
          <w:b/>
          <w:sz w:val="24"/>
          <w:szCs w:val="24"/>
        </w:rPr>
        <w:t>OPS</w:t>
      </w:r>
      <w:r w:rsidR="00090C8B" w:rsidRPr="009A3CED">
        <w:rPr>
          <w:rFonts w:ascii="Times New Roman" w:hAnsi="Times New Roman" w:cs="Times New Roman"/>
          <w:b/>
          <w:sz w:val="24"/>
          <w:szCs w:val="24"/>
        </w:rPr>
        <w:t>+</w:t>
      </w:r>
      <w:r w:rsidR="00163B6A" w:rsidRPr="009A3CED">
        <w:rPr>
          <w:rFonts w:ascii="Times New Roman" w:hAnsi="Times New Roman" w:cs="Times New Roman"/>
          <w:b/>
          <w:sz w:val="24"/>
          <w:szCs w:val="24"/>
        </w:rPr>
        <w:t xml:space="preserve"> – On-Base</w:t>
      </w:r>
      <w:r w:rsidR="00163B6A">
        <w:rPr>
          <w:rFonts w:ascii="Times New Roman" w:hAnsi="Times New Roman" w:cs="Times New Roman"/>
          <w:b/>
          <w:sz w:val="24"/>
          <w:szCs w:val="24"/>
        </w:rPr>
        <w:t xml:space="preserve"> Plus Slugging, Plus</w:t>
      </w:r>
    </w:p>
    <w:p w14:paraId="2A88D465" w14:textId="3E0E46C2" w:rsidR="000F08ED" w:rsidRPr="009A3CED" w:rsidRDefault="00B41A72" w:rsidP="009A3CED">
      <w:pPr>
        <w:spacing w:before="100" w:beforeAutospacing="1"/>
        <w:contextualSpacing/>
        <w:rPr>
          <w:rFonts w:ascii="Times New Roman" w:hAnsi="Times New Roman" w:cs="Times New Roman"/>
          <w:sz w:val="24"/>
          <w:szCs w:val="24"/>
        </w:rPr>
      </w:pPr>
      <w:r w:rsidRPr="000F08ED">
        <w:rPr>
          <w:rFonts w:ascii="Times New Roman" w:hAnsi="Times New Roman" w:cs="Times New Roman"/>
          <w:sz w:val="24"/>
          <w:szCs w:val="24"/>
        </w:rPr>
        <w:t>On</w:t>
      </w:r>
      <w:r w:rsidR="00390D08">
        <w:rPr>
          <w:rFonts w:ascii="Times New Roman" w:hAnsi="Times New Roman" w:cs="Times New Roman"/>
          <w:sz w:val="24"/>
          <w:szCs w:val="24"/>
        </w:rPr>
        <w:t>-</w:t>
      </w:r>
      <w:r w:rsidRPr="000F08ED">
        <w:rPr>
          <w:rFonts w:ascii="Times New Roman" w:hAnsi="Times New Roman" w:cs="Times New Roman"/>
          <w:sz w:val="24"/>
          <w:szCs w:val="24"/>
        </w:rPr>
        <w:t>base</w:t>
      </w:r>
      <w:r w:rsidR="00390D08">
        <w:rPr>
          <w:rFonts w:ascii="Times New Roman" w:hAnsi="Times New Roman" w:cs="Times New Roman"/>
          <w:sz w:val="24"/>
          <w:szCs w:val="24"/>
        </w:rPr>
        <w:t>-</w:t>
      </w:r>
      <w:r w:rsidRPr="000F08ED">
        <w:rPr>
          <w:rFonts w:ascii="Times New Roman" w:hAnsi="Times New Roman" w:cs="Times New Roman"/>
          <w:sz w:val="24"/>
          <w:szCs w:val="24"/>
        </w:rPr>
        <w:t>plus</w:t>
      </w:r>
      <w:r w:rsidR="00390D08">
        <w:rPr>
          <w:rFonts w:ascii="Times New Roman" w:hAnsi="Times New Roman" w:cs="Times New Roman"/>
          <w:sz w:val="24"/>
          <w:szCs w:val="24"/>
        </w:rPr>
        <w:t>-</w:t>
      </w:r>
      <w:r w:rsidRPr="000F08ED">
        <w:rPr>
          <w:rFonts w:ascii="Times New Roman" w:hAnsi="Times New Roman" w:cs="Times New Roman"/>
          <w:sz w:val="24"/>
          <w:szCs w:val="24"/>
        </w:rPr>
        <w:t>slugging</w:t>
      </w:r>
      <w:r w:rsidR="000F08ED">
        <w:rPr>
          <w:rFonts w:ascii="Times New Roman" w:hAnsi="Times New Roman" w:cs="Times New Roman"/>
          <w:sz w:val="24"/>
          <w:szCs w:val="24"/>
        </w:rPr>
        <w:t xml:space="preserve"> plus</w:t>
      </w:r>
      <w:r w:rsidR="00D42D6C">
        <w:rPr>
          <w:rFonts w:ascii="Times New Roman" w:hAnsi="Times New Roman" w:cs="Times New Roman"/>
          <w:sz w:val="24"/>
          <w:szCs w:val="24"/>
        </w:rPr>
        <w:t>,</w:t>
      </w:r>
      <w:r w:rsidRPr="000F08ED">
        <w:rPr>
          <w:rFonts w:ascii="Times New Roman" w:hAnsi="Times New Roman" w:cs="Times New Roman"/>
          <w:sz w:val="24"/>
          <w:szCs w:val="24"/>
        </w:rPr>
        <w:t xml:space="preserve"> has in recent years been a</w:t>
      </w:r>
      <w:r w:rsidR="00390D08">
        <w:rPr>
          <w:rFonts w:ascii="Times New Roman" w:hAnsi="Times New Roman" w:cs="Times New Roman"/>
          <w:sz w:val="24"/>
          <w:szCs w:val="24"/>
        </w:rPr>
        <w:t>n increasingly popular metric</w:t>
      </w:r>
      <w:r w:rsidRPr="000F08ED">
        <w:rPr>
          <w:rFonts w:ascii="Times New Roman" w:hAnsi="Times New Roman" w:cs="Times New Roman"/>
          <w:sz w:val="24"/>
          <w:szCs w:val="24"/>
        </w:rPr>
        <w:t xml:space="preserve"> that </w:t>
      </w:r>
      <w:r w:rsidR="00390D08">
        <w:rPr>
          <w:rFonts w:ascii="Times New Roman" w:hAnsi="Times New Roman" w:cs="Times New Roman"/>
          <w:sz w:val="24"/>
          <w:szCs w:val="24"/>
        </w:rPr>
        <w:t>represents</w:t>
      </w:r>
      <w:r w:rsidR="000F08ED" w:rsidRPr="000F08ED">
        <w:rPr>
          <w:rFonts w:ascii="Times New Roman" w:hAnsi="Times New Roman" w:cs="Times New Roman"/>
          <w:sz w:val="24"/>
          <w:szCs w:val="24"/>
        </w:rPr>
        <w:t xml:space="preserve"> overall</w:t>
      </w:r>
      <w:r w:rsidRPr="000F08ED">
        <w:rPr>
          <w:rFonts w:ascii="Times New Roman" w:hAnsi="Times New Roman" w:cs="Times New Roman"/>
          <w:sz w:val="24"/>
          <w:szCs w:val="24"/>
        </w:rPr>
        <w:t xml:space="preserve"> hitting capability.  OPS plus, is another metric where different sources calculate it based on their own formula </w:t>
      </w:r>
      <w:r w:rsidR="009A3CED">
        <w:rPr>
          <w:rFonts w:ascii="Times New Roman" w:hAnsi="Times New Roman" w:cs="Times New Roman"/>
          <w:sz w:val="24"/>
          <w:szCs w:val="24"/>
        </w:rPr>
        <w:t xml:space="preserve">proprietary </w:t>
      </w:r>
      <w:r w:rsidRPr="000F08ED">
        <w:rPr>
          <w:rFonts w:ascii="Times New Roman" w:hAnsi="Times New Roman" w:cs="Times New Roman"/>
          <w:sz w:val="24"/>
          <w:szCs w:val="24"/>
        </w:rPr>
        <w:t xml:space="preserve">(like WAR). </w:t>
      </w:r>
      <w:r w:rsidR="000F08ED">
        <w:rPr>
          <w:rFonts w:ascii="Times New Roman" w:hAnsi="Times New Roman" w:cs="Times New Roman"/>
          <w:sz w:val="24"/>
          <w:szCs w:val="24"/>
        </w:rPr>
        <w:t xml:space="preserve">  OPS Plus starts with on-base plus slugging or OPS, literally OBP% +SLG %.  </w:t>
      </w:r>
      <w:r w:rsidRPr="000F08ED">
        <w:rPr>
          <w:rFonts w:ascii="Times New Roman" w:hAnsi="Times New Roman" w:cs="Times New Roman"/>
          <w:i/>
          <w:sz w:val="24"/>
          <w:szCs w:val="24"/>
        </w:rPr>
        <w:t>Baseball Reference</w:t>
      </w:r>
      <w:r w:rsidRPr="000F08ED">
        <w:rPr>
          <w:rFonts w:ascii="Times New Roman" w:hAnsi="Times New Roman" w:cs="Times New Roman"/>
          <w:sz w:val="24"/>
          <w:szCs w:val="24"/>
        </w:rPr>
        <w:t xml:space="preserve">, the source </w:t>
      </w:r>
      <w:r w:rsidRPr="009A3CED">
        <w:rPr>
          <w:rFonts w:ascii="Times New Roman" w:hAnsi="Times New Roman" w:cs="Times New Roman"/>
          <w:sz w:val="24"/>
          <w:szCs w:val="24"/>
        </w:rPr>
        <w:lastRenderedPageBreak/>
        <w:t>of OPS</w:t>
      </w:r>
      <w:r w:rsidR="000F08ED" w:rsidRPr="009A3CED">
        <w:rPr>
          <w:rFonts w:ascii="Times New Roman" w:hAnsi="Times New Roman" w:cs="Times New Roman"/>
          <w:sz w:val="24"/>
          <w:szCs w:val="24"/>
        </w:rPr>
        <w:t xml:space="preserve"> plus</w:t>
      </w:r>
      <w:r w:rsidRPr="009A3CED">
        <w:rPr>
          <w:rFonts w:ascii="Times New Roman" w:hAnsi="Times New Roman" w:cs="Times New Roman"/>
          <w:sz w:val="24"/>
          <w:szCs w:val="24"/>
        </w:rPr>
        <w:t xml:space="preserve"> for this study, </w:t>
      </w:r>
      <w:r w:rsidR="000F08ED" w:rsidRPr="009A3CED">
        <w:rPr>
          <w:rFonts w:ascii="Times New Roman" w:hAnsi="Times New Roman" w:cs="Times New Roman"/>
          <w:sz w:val="24"/>
          <w:szCs w:val="24"/>
        </w:rPr>
        <w:t xml:space="preserve">then </w:t>
      </w:r>
      <w:r w:rsidRPr="009A3CED">
        <w:rPr>
          <w:rFonts w:ascii="Times New Roman" w:hAnsi="Times New Roman" w:cs="Times New Roman"/>
          <w:sz w:val="24"/>
          <w:szCs w:val="24"/>
        </w:rPr>
        <w:t xml:space="preserve">adjusts OPS for home ballpark differences the player plays his home games in, increasing OPS for players who play in pitcher’s parks, and lowering OPS for those that play in </w:t>
      </w:r>
      <w:r w:rsidR="00C77572" w:rsidRPr="009A3CED">
        <w:rPr>
          <w:rFonts w:ascii="Times New Roman" w:hAnsi="Times New Roman" w:cs="Times New Roman"/>
          <w:sz w:val="24"/>
          <w:szCs w:val="24"/>
        </w:rPr>
        <w:t>hitters’</w:t>
      </w:r>
      <w:r w:rsidRPr="009A3CED">
        <w:rPr>
          <w:rFonts w:ascii="Times New Roman" w:hAnsi="Times New Roman" w:cs="Times New Roman"/>
          <w:sz w:val="24"/>
          <w:szCs w:val="24"/>
        </w:rPr>
        <w:t xml:space="preserve"> ball parks.</w:t>
      </w:r>
      <w:r w:rsidR="00F469D6" w:rsidRPr="009A3CED">
        <w:rPr>
          <w:rFonts w:ascii="Times New Roman" w:hAnsi="Times New Roman" w:cs="Times New Roman"/>
          <w:sz w:val="24"/>
          <w:szCs w:val="24"/>
        </w:rPr>
        <w:t xml:space="preserve">  </w:t>
      </w:r>
      <w:r w:rsidR="009A3CED" w:rsidRPr="009A3CED">
        <w:rPr>
          <w:rFonts w:ascii="Times New Roman" w:hAnsi="Times New Roman" w:cs="Times New Roman"/>
          <w:color w:val="000000"/>
          <w:sz w:val="24"/>
          <w:szCs w:val="24"/>
        </w:rPr>
        <w:t>Additionally</w:t>
      </w:r>
      <w:r w:rsidR="000F08ED" w:rsidRPr="009A3CED">
        <w:rPr>
          <w:rFonts w:ascii="Times New Roman" w:hAnsi="Times New Roman" w:cs="Times New Roman"/>
          <w:color w:val="000000"/>
          <w:sz w:val="24"/>
          <w:szCs w:val="24"/>
        </w:rPr>
        <w:t>, the number is normalized, so that the median is 100</w:t>
      </w:r>
    </w:p>
    <w:p w14:paraId="1C8A07C4" w14:textId="77777777" w:rsidR="000F08ED" w:rsidRPr="00E60961" w:rsidRDefault="000F08ED" w:rsidP="00D34341">
      <w:pPr>
        <w:pStyle w:val="NormalWeb"/>
        <w:shd w:val="clear" w:color="auto" w:fill="FFFFFF"/>
        <w:spacing w:after="160" w:afterAutospacing="0" w:line="480" w:lineRule="auto"/>
        <w:contextualSpacing/>
        <w:rPr>
          <w:color w:val="000000"/>
        </w:rPr>
      </w:pPr>
      <w:r w:rsidRPr="006C33E8">
        <w:rPr>
          <w:color w:val="000000"/>
        </w:rPr>
        <w:t>The</w:t>
      </w:r>
      <w:r w:rsidRPr="00E60961">
        <w:rPr>
          <w:color w:val="000000"/>
        </w:rPr>
        <w:t xml:space="preserve"> formula for OPS+ is as follows:</w:t>
      </w:r>
    </w:p>
    <w:p w14:paraId="0FA43CD6" w14:textId="6394359F" w:rsidR="000F08ED" w:rsidRPr="00E60961" w:rsidRDefault="000F08ED" w:rsidP="00D34341">
      <w:pPr>
        <w:pStyle w:val="NormalWeb"/>
        <w:shd w:val="clear" w:color="auto" w:fill="FFFFFF"/>
        <w:spacing w:after="160" w:afterAutospacing="0" w:line="480" w:lineRule="auto"/>
        <w:contextualSpacing/>
        <w:jc w:val="center"/>
        <w:rPr>
          <w:b/>
          <w:i/>
          <w:color w:val="000000"/>
        </w:rPr>
      </w:pPr>
      <w:r w:rsidRPr="00E60961">
        <w:rPr>
          <w:b/>
          <w:i/>
          <w:color w:val="000000"/>
        </w:rPr>
        <w:t>OPS+ = 100*((OBP/lgOBP)+(SLG/lgSLG) -1)</w:t>
      </w:r>
      <w:r w:rsidR="00390D08" w:rsidRPr="00E60961">
        <w:rPr>
          <w:b/>
          <w:i/>
          <w:color w:val="000000"/>
        </w:rPr>
        <w:t>,</w:t>
      </w:r>
    </w:p>
    <w:p w14:paraId="223406B9" w14:textId="0E0A786B" w:rsidR="00D771E7" w:rsidRDefault="000F08ED" w:rsidP="00D771E7">
      <w:pPr>
        <w:pStyle w:val="NormalWeb"/>
        <w:shd w:val="clear" w:color="auto" w:fill="FFFFFF"/>
        <w:spacing w:before="0" w:beforeAutospacing="0" w:after="160" w:afterAutospacing="0" w:line="480" w:lineRule="auto"/>
        <w:rPr>
          <w:color w:val="000000"/>
        </w:rPr>
      </w:pPr>
      <w:r w:rsidRPr="00E60961">
        <w:rPr>
          <w:color w:val="000000"/>
        </w:rPr>
        <w:t>with lgOBP and lgSLG representing the league average for that statistic in that year</w:t>
      </w:r>
      <w:r w:rsidR="009A3CED" w:rsidRPr="00E60961">
        <w:rPr>
          <w:color w:val="000000"/>
        </w:rPr>
        <w:t xml:space="preserve"> </w:t>
      </w:r>
      <w:r w:rsidR="00D771E7" w:rsidRPr="00E60961">
        <w:t xml:space="preserve">(Baseball Reference, 2019, </w:t>
      </w:r>
      <w:r w:rsidR="00E60961" w:rsidRPr="00E60961">
        <w:rPr>
          <w:noProof/>
        </w:rPr>
        <w:t>Bullpen</w:t>
      </w:r>
      <w:r w:rsidR="00D771E7" w:rsidRPr="00E60961">
        <w:t xml:space="preserve">, </w:t>
      </w:r>
      <w:r w:rsidR="00E60961" w:rsidRPr="00E60961">
        <w:t>OPS</w:t>
      </w:r>
      <w:r w:rsidR="00D771E7" w:rsidRPr="00E60961">
        <w:t>)</w:t>
      </w:r>
      <w:r w:rsidR="00D771E7" w:rsidRPr="00E60961">
        <w:rPr>
          <w:color w:val="000000"/>
        </w:rPr>
        <w:t>.”</w:t>
      </w:r>
    </w:p>
    <w:p w14:paraId="6C5F5150" w14:textId="6E099BD7" w:rsidR="00D42D6C" w:rsidRPr="000F08ED" w:rsidRDefault="00D42D6C" w:rsidP="00D771E7">
      <w:pPr>
        <w:pStyle w:val="NormalWeb"/>
        <w:shd w:val="clear" w:color="auto" w:fill="FFFFFF"/>
        <w:spacing w:before="0" w:beforeAutospacing="0" w:after="160" w:afterAutospacing="0" w:line="480" w:lineRule="auto"/>
        <w:rPr>
          <w:color w:val="000000"/>
        </w:rPr>
      </w:pPr>
      <w:r>
        <w:rPr>
          <w:color w:val="000000"/>
        </w:rPr>
        <w:t xml:space="preserve">OPS plus </w:t>
      </w:r>
      <w:r w:rsidR="00390D08">
        <w:rPr>
          <w:color w:val="000000"/>
        </w:rPr>
        <w:t>can be though</w:t>
      </w:r>
      <w:r w:rsidR="00EB0D84">
        <w:rPr>
          <w:color w:val="000000"/>
        </w:rPr>
        <w:t>t</w:t>
      </w:r>
      <w:r w:rsidR="00390D08">
        <w:rPr>
          <w:color w:val="000000"/>
        </w:rPr>
        <w:t xml:space="preserve"> of as</w:t>
      </w:r>
      <w:r>
        <w:rPr>
          <w:color w:val="000000"/>
        </w:rPr>
        <w:t xml:space="preserve"> OPS, normalized for the league and ballpar</w:t>
      </w:r>
      <w:r w:rsidR="00390D08">
        <w:rPr>
          <w:color w:val="000000"/>
        </w:rPr>
        <w:t>k</w:t>
      </w:r>
      <w:r>
        <w:rPr>
          <w:color w:val="000000"/>
        </w:rPr>
        <w:t xml:space="preserve"> the player plays in.</w:t>
      </w:r>
      <w:r w:rsidR="00EB0D84">
        <w:rPr>
          <w:color w:val="000000"/>
        </w:rPr>
        <w:t xml:space="preserve"> </w:t>
      </w:r>
      <w:r w:rsidR="009A3CED">
        <w:rPr>
          <w:color w:val="000000"/>
        </w:rPr>
        <w:t xml:space="preserve">  </w:t>
      </w:r>
    </w:p>
    <w:p w14:paraId="5CB00599" w14:textId="1402E5F6" w:rsidR="00B41A72" w:rsidRDefault="00B46CE4"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t>Chart</w:t>
      </w:r>
      <w:r w:rsidR="00B11884">
        <w:rPr>
          <w:rFonts w:ascii="Times New Roman" w:hAnsi="Times New Roman" w:cs="Times New Roman"/>
          <w:b/>
          <w:sz w:val="24"/>
          <w:szCs w:val="24"/>
        </w:rPr>
        <w:t xml:space="preserve"> 3.2</w:t>
      </w:r>
      <w:r>
        <w:rPr>
          <w:rFonts w:ascii="Times New Roman" w:hAnsi="Times New Roman" w:cs="Times New Roman"/>
          <w:b/>
          <w:sz w:val="24"/>
          <w:szCs w:val="24"/>
        </w:rPr>
        <w:t>2</w:t>
      </w:r>
      <w:r w:rsidR="00B11884">
        <w:rPr>
          <w:rFonts w:ascii="Times New Roman" w:hAnsi="Times New Roman" w:cs="Times New Roman"/>
          <w:b/>
          <w:sz w:val="24"/>
          <w:szCs w:val="24"/>
        </w:rPr>
        <w:t xml:space="preserve"> - </w:t>
      </w:r>
      <w:r w:rsidR="00B41A72">
        <w:rPr>
          <w:rFonts w:ascii="Times New Roman" w:hAnsi="Times New Roman" w:cs="Times New Roman"/>
          <w:b/>
          <w:noProof/>
          <w:sz w:val="24"/>
          <w:szCs w:val="24"/>
        </w:rPr>
        <w:t>OPS Plus vs WAR</w:t>
      </w:r>
    </w:p>
    <w:p w14:paraId="67D3945F" w14:textId="49574218" w:rsidR="00B41A72" w:rsidRDefault="00D41DA4" w:rsidP="00D34341">
      <w:pPr>
        <w:spacing w:before="100" w:beforeAutospacing="1"/>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F99490" wp14:editId="79DAFE47">
            <wp:extent cx="5322208" cy="3478530"/>
            <wp:effectExtent l="57150" t="57150" r="107315" b="1219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300" cy="3492316"/>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3AEFFFE4" w14:textId="77D71E6D" w:rsidR="00B41A72" w:rsidRDefault="00B41A72" w:rsidP="00D34341">
      <w:pPr>
        <w:spacing w:before="100" w:beforeAutospacing="1"/>
        <w:contextualSpacing/>
        <w:rPr>
          <w:rFonts w:ascii="Times New Roman" w:hAnsi="Times New Roman" w:cs="Times New Roman"/>
          <w:sz w:val="24"/>
          <w:szCs w:val="24"/>
        </w:rPr>
      </w:pPr>
      <w:r w:rsidRPr="00E31EF5">
        <w:rPr>
          <w:rFonts w:ascii="Times New Roman" w:hAnsi="Times New Roman" w:cs="Times New Roman"/>
          <w:sz w:val="24"/>
          <w:szCs w:val="24"/>
        </w:rPr>
        <w:lastRenderedPageBreak/>
        <w:t xml:space="preserve">OPS Plus like other rate stats has a cleaner linear relationship with WAR when limiting the statistic to players with </w:t>
      </w:r>
      <w:r w:rsidR="00B11884">
        <w:rPr>
          <w:rFonts w:ascii="Times New Roman" w:hAnsi="Times New Roman" w:cs="Times New Roman"/>
          <w:sz w:val="24"/>
          <w:szCs w:val="24"/>
        </w:rPr>
        <w:t>150</w:t>
      </w:r>
      <w:r w:rsidRPr="00E31EF5">
        <w:rPr>
          <w:rFonts w:ascii="Times New Roman" w:hAnsi="Times New Roman" w:cs="Times New Roman"/>
          <w:sz w:val="24"/>
          <w:szCs w:val="24"/>
        </w:rPr>
        <w:t xml:space="preserve"> at bats in a season.</w:t>
      </w:r>
    </w:p>
    <w:p w14:paraId="12B741CC" w14:textId="0AC628E4" w:rsidR="007B1A62" w:rsidRDefault="00E60961" w:rsidP="00D34341">
      <w:pPr>
        <w:spacing w:before="100" w:beforeAutospacing="1"/>
        <w:contextualSpacing/>
        <w:rPr>
          <w:rFonts w:ascii="Times New Roman" w:hAnsi="Times New Roman" w:cs="Times New Roman"/>
          <w:sz w:val="24"/>
          <w:szCs w:val="24"/>
        </w:rPr>
      </w:pPr>
      <w:r>
        <w:rPr>
          <w:rFonts w:ascii="Times New Roman" w:hAnsi="Times New Roman" w:cs="Times New Roman"/>
          <w:b/>
          <w:sz w:val="24"/>
          <w:szCs w:val="24"/>
        </w:rPr>
        <w:t>Chart</w:t>
      </w:r>
      <w:r w:rsidR="007B1A62">
        <w:rPr>
          <w:rFonts w:ascii="Times New Roman" w:hAnsi="Times New Roman" w:cs="Times New Roman"/>
          <w:b/>
          <w:sz w:val="24"/>
          <w:szCs w:val="24"/>
        </w:rPr>
        <w:t xml:space="preserve"> 3.2</w:t>
      </w:r>
      <w:r>
        <w:rPr>
          <w:rFonts w:ascii="Times New Roman" w:hAnsi="Times New Roman" w:cs="Times New Roman"/>
          <w:b/>
          <w:sz w:val="24"/>
          <w:szCs w:val="24"/>
        </w:rPr>
        <w:t>3</w:t>
      </w:r>
      <w:r w:rsidR="007B1A62">
        <w:rPr>
          <w:rFonts w:ascii="Times New Roman" w:hAnsi="Times New Roman" w:cs="Times New Roman"/>
          <w:b/>
          <w:sz w:val="24"/>
          <w:szCs w:val="24"/>
        </w:rPr>
        <w:t xml:space="preserve"> - </w:t>
      </w:r>
      <w:r w:rsidR="007B1A62">
        <w:rPr>
          <w:rFonts w:ascii="Times New Roman" w:hAnsi="Times New Roman" w:cs="Times New Roman"/>
          <w:b/>
          <w:noProof/>
          <w:sz w:val="24"/>
          <w:szCs w:val="24"/>
        </w:rPr>
        <w:t>OPS Plus by Player</w:t>
      </w:r>
    </w:p>
    <w:p w14:paraId="24389F94" w14:textId="486B2679" w:rsidR="00B41A72" w:rsidRDefault="00B41A72" w:rsidP="00D34341">
      <w:pPr>
        <w:spacing w:before="100" w:beforeAutospacing="1"/>
        <w:contextualSpacing/>
        <w:jc w:val="center"/>
        <w:rPr>
          <w:rFonts w:ascii="Times New Roman" w:hAnsi="Times New Roman" w:cs="Times New Roman"/>
          <w:sz w:val="24"/>
          <w:szCs w:val="24"/>
        </w:rPr>
      </w:pPr>
      <w:r w:rsidRPr="00E31EF5">
        <w:rPr>
          <w:rFonts w:ascii="Times New Roman" w:hAnsi="Times New Roman" w:cs="Times New Roman"/>
          <w:noProof/>
          <w:sz w:val="24"/>
          <w:szCs w:val="24"/>
        </w:rPr>
        <w:drawing>
          <wp:inline distT="0" distB="0" distL="0" distR="0" wp14:anchorId="05102275" wp14:editId="5706886B">
            <wp:extent cx="5324475" cy="3028950"/>
            <wp:effectExtent l="57150" t="57150" r="123825"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475" cy="3028950"/>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51A76750" w14:textId="52BD4C77" w:rsidR="007B1A62" w:rsidRPr="00B74B7D" w:rsidRDefault="00E60961" w:rsidP="00D34341">
      <w:pPr>
        <w:spacing w:before="100" w:beforeAutospacing="1"/>
        <w:rPr>
          <w:rFonts w:ascii="Times New Roman" w:hAnsi="Times New Roman" w:cs="Times New Roman"/>
          <w:sz w:val="24"/>
          <w:szCs w:val="24"/>
        </w:rPr>
      </w:pPr>
      <w:r>
        <w:rPr>
          <w:rFonts w:ascii="Times New Roman" w:hAnsi="Times New Roman" w:cs="Times New Roman"/>
          <w:sz w:val="24"/>
          <w:szCs w:val="24"/>
        </w:rPr>
        <w:t>Chart</w:t>
      </w:r>
      <w:r w:rsidR="007B1A62">
        <w:rPr>
          <w:rFonts w:ascii="Times New Roman" w:hAnsi="Times New Roman" w:cs="Times New Roman"/>
          <w:sz w:val="24"/>
          <w:szCs w:val="24"/>
        </w:rPr>
        <w:t xml:space="preserve"> 3.2</w:t>
      </w:r>
      <w:r>
        <w:rPr>
          <w:rFonts w:ascii="Times New Roman" w:hAnsi="Times New Roman" w:cs="Times New Roman"/>
          <w:sz w:val="24"/>
          <w:szCs w:val="24"/>
        </w:rPr>
        <w:t>3</w:t>
      </w:r>
      <w:r w:rsidR="007B1A62">
        <w:rPr>
          <w:rFonts w:ascii="Times New Roman" w:hAnsi="Times New Roman" w:cs="Times New Roman"/>
          <w:sz w:val="24"/>
          <w:szCs w:val="24"/>
        </w:rPr>
        <w:t xml:space="preserve"> above shows that OPS+ is roughly normally distributed when looking at players with at least 150 at bats in a season.</w:t>
      </w:r>
    </w:p>
    <w:p w14:paraId="7FC15CB4" w14:textId="77777777" w:rsidR="00E31EF5" w:rsidRPr="00E31EF5" w:rsidRDefault="00E31EF5" w:rsidP="00D34341">
      <w:pPr>
        <w:spacing w:before="100" w:beforeAutospacing="1"/>
        <w:contextualSpacing/>
        <w:rPr>
          <w:rFonts w:ascii="Times New Roman" w:hAnsi="Times New Roman" w:cs="Times New Roman"/>
          <w:b/>
          <w:sz w:val="24"/>
          <w:szCs w:val="24"/>
        </w:rPr>
      </w:pPr>
      <w:r w:rsidRPr="00D14581">
        <w:rPr>
          <w:rFonts w:ascii="Times New Roman" w:hAnsi="Times New Roman" w:cs="Times New Roman"/>
          <w:b/>
          <w:sz w:val="24"/>
          <w:szCs w:val="24"/>
        </w:rPr>
        <w:t>Playing Position</w:t>
      </w:r>
    </w:p>
    <w:p w14:paraId="6602E387" w14:textId="4493E0BC" w:rsidR="00AF2271" w:rsidRDefault="008176E2" w:rsidP="00D34341">
      <w:pPr>
        <w:spacing w:before="100" w:beforeAutospacing="1"/>
        <w:contextualSpacing/>
        <w:rPr>
          <w:rFonts w:ascii="Times New Roman" w:hAnsi="Times New Roman" w:cs="Times New Roman"/>
          <w:sz w:val="24"/>
          <w:szCs w:val="24"/>
        </w:rPr>
      </w:pPr>
      <w:r w:rsidRPr="00857D41">
        <w:rPr>
          <w:rFonts w:ascii="Times New Roman" w:hAnsi="Times New Roman" w:cs="Times New Roman"/>
          <w:sz w:val="24"/>
          <w:szCs w:val="24"/>
        </w:rPr>
        <w:t>WAR vs. p</w:t>
      </w:r>
      <w:r w:rsidR="00E5749A" w:rsidRPr="00857D41">
        <w:rPr>
          <w:rFonts w:ascii="Times New Roman" w:hAnsi="Times New Roman" w:cs="Times New Roman"/>
          <w:sz w:val="24"/>
          <w:szCs w:val="24"/>
        </w:rPr>
        <w:t>laying position shows some significant variation between a player</w:t>
      </w:r>
      <w:r w:rsidR="00E60961">
        <w:rPr>
          <w:rFonts w:ascii="Times New Roman" w:hAnsi="Times New Roman" w:cs="Times New Roman"/>
          <w:sz w:val="24"/>
          <w:szCs w:val="24"/>
        </w:rPr>
        <w:t>’</w:t>
      </w:r>
      <w:r w:rsidR="00E5749A" w:rsidRPr="00857D41">
        <w:rPr>
          <w:rFonts w:ascii="Times New Roman" w:hAnsi="Times New Roman" w:cs="Times New Roman"/>
          <w:sz w:val="24"/>
          <w:szCs w:val="24"/>
        </w:rPr>
        <w:t xml:space="preserve">s position on the field played most often </w:t>
      </w:r>
      <w:r w:rsidR="00857D41" w:rsidRPr="00857D41">
        <w:rPr>
          <w:rFonts w:ascii="Times New Roman" w:hAnsi="Times New Roman" w:cs="Times New Roman"/>
          <w:sz w:val="24"/>
          <w:szCs w:val="24"/>
        </w:rPr>
        <w:t xml:space="preserve">in a season </w:t>
      </w:r>
      <w:r w:rsidR="00E5749A" w:rsidRPr="00857D41">
        <w:rPr>
          <w:rFonts w:ascii="Times New Roman" w:hAnsi="Times New Roman" w:cs="Times New Roman"/>
          <w:sz w:val="24"/>
          <w:szCs w:val="24"/>
        </w:rPr>
        <w:t>and that player</w:t>
      </w:r>
      <w:r w:rsidR="00E30597">
        <w:rPr>
          <w:rFonts w:ascii="Times New Roman" w:hAnsi="Times New Roman" w:cs="Times New Roman"/>
          <w:sz w:val="24"/>
          <w:szCs w:val="24"/>
        </w:rPr>
        <w:t>’</w:t>
      </w:r>
      <w:r w:rsidR="00E5749A" w:rsidRPr="00857D41">
        <w:rPr>
          <w:rFonts w:ascii="Times New Roman" w:hAnsi="Times New Roman" w:cs="Times New Roman"/>
          <w:sz w:val="24"/>
          <w:szCs w:val="24"/>
        </w:rPr>
        <w:t>s WAR</w:t>
      </w:r>
      <w:r w:rsidR="00E30597">
        <w:rPr>
          <w:rFonts w:ascii="Times New Roman" w:hAnsi="Times New Roman" w:cs="Times New Roman"/>
          <w:sz w:val="24"/>
          <w:szCs w:val="24"/>
        </w:rPr>
        <w:t xml:space="preserve"> value</w:t>
      </w:r>
      <w:r w:rsidR="00E5749A" w:rsidRPr="00857D41">
        <w:rPr>
          <w:rFonts w:ascii="Times New Roman" w:hAnsi="Times New Roman" w:cs="Times New Roman"/>
          <w:sz w:val="24"/>
          <w:szCs w:val="24"/>
        </w:rPr>
        <w:t xml:space="preserve"> for </w:t>
      </w:r>
      <w:r w:rsidR="00E30597">
        <w:rPr>
          <w:rFonts w:ascii="Times New Roman" w:hAnsi="Times New Roman" w:cs="Times New Roman"/>
          <w:sz w:val="24"/>
          <w:szCs w:val="24"/>
        </w:rPr>
        <w:t xml:space="preserve">that </w:t>
      </w:r>
      <w:r w:rsidR="00E5749A" w:rsidRPr="00857D41">
        <w:rPr>
          <w:rFonts w:ascii="Times New Roman" w:hAnsi="Times New Roman" w:cs="Times New Roman"/>
          <w:sz w:val="24"/>
          <w:szCs w:val="24"/>
        </w:rPr>
        <w:t xml:space="preserve">season.  This variable was created by classifying each player </w:t>
      </w:r>
      <w:r w:rsidR="00EA6510">
        <w:rPr>
          <w:rFonts w:ascii="Times New Roman" w:hAnsi="Times New Roman" w:cs="Times New Roman"/>
          <w:sz w:val="24"/>
          <w:szCs w:val="24"/>
        </w:rPr>
        <w:t>yearly</w:t>
      </w:r>
      <w:r w:rsidR="00E5749A" w:rsidRPr="00857D41">
        <w:rPr>
          <w:rFonts w:ascii="Times New Roman" w:hAnsi="Times New Roman" w:cs="Times New Roman"/>
          <w:sz w:val="24"/>
          <w:szCs w:val="24"/>
        </w:rPr>
        <w:t xml:space="preserve"> by the </w:t>
      </w:r>
      <w:r w:rsidR="00C831CB" w:rsidRPr="00857D41">
        <w:rPr>
          <w:rFonts w:ascii="Times New Roman" w:hAnsi="Times New Roman" w:cs="Times New Roman"/>
          <w:sz w:val="24"/>
          <w:szCs w:val="24"/>
        </w:rPr>
        <w:t xml:space="preserve">position where </w:t>
      </w:r>
      <w:r w:rsidR="00AF2271">
        <w:rPr>
          <w:rFonts w:ascii="Times New Roman" w:hAnsi="Times New Roman" w:cs="Times New Roman"/>
          <w:sz w:val="24"/>
          <w:szCs w:val="24"/>
        </w:rPr>
        <w:t>that player</w:t>
      </w:r>
      <w:r w:rsidR="00C831CB" w:rsidRPr="00857D41">
        <w:rPr>
          <w:rFonts w:ascii="Times New Roman" w:hAnsi="Times New Roman" w:cs="Times New Roman"/>
          <w:sz w:val="24"/>
          <w:szCs w:val="24"/>
        </w:rPr>
        <w:t xml:space="preserve"> </w:t>
      </w:r>
      <w:r w:rsidR="00AF2271">
        <w:rPr>
          <w:rFonts w:ascii="Times New Roman" w:hAnsi="Times New Roman" w:cs="Times New Roman"/>
          <w:sz w:val="24"/>
          <w:szCs w:val="24"/>
        </w:rPr>
        <w:t xml:space="preserve">appeared in </w:t>
      </w:r>
      <w:r w:rsidR="00C831CB" w:rsidRPr="00857D41">
        <w:rPr>
          <w:rFonts w:ascii="Times New Roman" w:hAnsi="Times New Roman" w:cs="Times New Roman"/>
          <w:sz w:val="24"/>
          <w:szCs w:val="24"/>
        </w:rPr>
        <w:t xml:space="preserve">the </w:t>
      </w:r>
      <w:r w:rsidR="00E5749A" w:rsidRPr="00857D41">
        <w:rPr>
          <w:rFonts w:ascii="Times New Roman" w:hAnsi="Times New Roman" w:cs="Times New Roman"/>
          <w:sz w:val="24"/>
          <w:szCs w:val="24"/>
        </w:rPr>
        <w:t xml:space="preserve">maximum number of games </w:t>
      </w:r>
      <w:r w:rsidR="00C831CB" w:rsidRPr="00857D41">
        <w:rPr>
          <w:rFonts w:ascii="Times New Roman" w:hAnsi="Times New Roman" w:cs="Times New Roman"/>
          <w:sz w:val="24"/>
          <w:szCs w:val="24"/>
        </w:rPr>
        <w:t xml:space="preserve">in that year.  </w:t>
      </w:r>
      <w:r w:rsidR="00AF2271">
        <w:rPr>
          <w:rFonts w:ascii="Times New Roman" w:hAnsi="Times New Roman" w:cs="Times New Roman"/>
          <w:sz w:val="24"/>
          <w:szCs w:val="24"/>
        </w:rPr>
        <w:t xml:space="preserve">  The </w:t>
      </w:r>
      <w:r w:rsidR="00EA6510">
        <w:rPr>
          <w:rFonts w:ascii="Times New Roman" w:hAnsi="Times New Roman" w:cs="Times New Roman"/>
          <w:sz w:val="24"/>
          <w:szCs w:val="24"/>
        </w:rPr>
        <w:t xml:space="preserve">Sean Lahman </w:t>
      </w:r>
      <w:r w:rsidR="00AF2271">
        <w:rPr>
          <w:rFonts w:ascii="Times New Roman" w:hAnsi="Times New Roman" w:cs="Times New Roman"/>
          <w:sz w:val="24"/>
          <w:szCs w:val="24"/>
        </w:rPr>
        <w:t xml:space="preserve">baseball database provided appearances by position for each player.  By transforming that data using R code each player’s most frequent position was identified for each year.  Some players could move from position to position classification each year based on their </w:t>
      </w:r>
      <w:r w:rsidR="00AF2271">
        <w:rPr>
          <w:rFonts w:ascii="Times New Roman" w:hAnsi="Times New Roman" w:cs="Times New Roman"/>
          <w:sz w:val="24"/>
          <w:szCs w:val="24"/>
        </w:rPr>
        <w:lastRenderedPageBreak/>
        <w:t>playing time.  A shortstop that moves to third base later in their career would be a simple example of this reclassification by year that occurs within the data.</w:t>
      </w:r>
    </w:p>
    <w:p w14:paraId="380E5B67" w14:textId="7E84F021" w:rsidR="002D1875" w:rsidRDefault="00C831CB" w:rsidP="00D34341">
      <w:pPr>
        <w:spacing w:before="100" w:beforeAutospacing="1"/>
        <w:rPr>
          <w:rFonts w:ascii="Times New Roman" w:hAnsi="Times New Roman" w:cs="Times New Roman"/>
          <w:sz w:val="24"/>
          <w:szCs w:val="24"/>
        </w:rPr>
      </w:pPr>
      <w:r w:rsidRPr="00857D41">
        <w:rPr>
          <w:rFonts w:ascii="Times New Roman" w:hAnsi="Times New Roman" w:cs="Times New Roman"/>
          <w:sz w:val="24"/>
          <w:szCs w:val="24"/>
        </w:rPr>
        <w:t xml:space="preserve">Of interest here there are a high number of players, more than 4,700 in the sample, or ~12% that appeared in games only as a pinch hitter or </w:t>
      </w:r>
      <w:r w:rsidR="002D2BF3">
        <w:rPr>
          <w:rFonts w:ascii="Times New Roman" w:hAnsi="Times New Roman" w:cs="Times New Roman"/>
          <w:sz w:val="24"/>
          <w:szCs w:val="24"/>
        </w:rPr>
        <w:t xml:space="preserve">pinch </w:t>
      </w:r>
      <w:r w:rsidRPr="00857D41">
        <w:rPr>
          <w:rFonts w:ascii="Times New Roman" w:hAnsi="Times New Roman" w:cs="Times New Roman"/>
          <w:sz w:val="24"/>
          <w:szCs w:val="24"/>
        </w:rPr>
        <w:t>runner in a given year.  These are typically bench players, and/or players that are not everyday players</w:t>
      </w:r>
      <w:r w:rsidR="00857D41" w:rsidRPr="00857D41">
        <w:rPr>
          <w:rFonts w:ascii="Times New Roman" w:hAnsi="Times New Roman" w:cs="Times New Roman"/>
          <w:sz w:val="24"/>
          <w:szCs w:val="24"/>
        </w:rPr>
        <w:t xml:space="preserve"> and late game substitutions</w:t>
      </w:r>
      <w:r w:rsidRPr="00857D41">
        <w:rPr>
          <w:rFonts w:ascii="Times New Roman" w:hAnsi="Times New Roman" w:cs="Times New Roman"/>
          <w:sz w:val="24"/>
          <w:szCs w:val="24"/>
        </w:rPr>
        <w:t xml:space="preserve">.  The WAR values for this group </w:t>
      </w:r>
      <w:r w:rsidR="00EA6510">
        <w:rPr>
          <w:rFonts w:ascii="Times New Roman" w:hAnsi="Times New Roman" w:cs="Times New Roman"/>
          <w:sz w:val="24"/>
          <w:szCs w:val="24"/>
        </w:rPr>
        <w:t xml:space="preserve">in </w:t>
      </w:r>
      <w:r w:rsidR="00E30597">
        <w:rPr>
          <w:rFonts w:ascii="Times New Roman" w:hAnsi="Times New Roman" w:cs="Times New Roman"/>
          <w:sz w:val="24"/>
          <w:szCs w:val="24"/>
        </w:rPr>
        <w:t>aggregate</w:t>
      </w:r>
      <w:r w:rsidRPr="00857D41">
        <w:rPr>
          <w:rFonts w:ascii="Times New Roman" w:hAnsi="Times New Roman" w:cs="Times New Roman"/>
          <w:sz w:val="24"/>
          <w:szCs w:val="24"/>
        </w:rPr>
        <w:t xml:space="preserve"> is generally low and </w:t>
      </w:r>
      <w:r w:rsidR="00857D41" w:rsidRPr="00857D41">
        <w:rPr>
          <w:rFonts w:ascii="Times New Roman" w:hAnsi="Times New Roman" w:cs="Times New Roman"/>
          <w:sz w:val="24"/>
          <w:szCs w:val="24"/>
        </w:rPr>
        <w:t>not</w:t>
      </w:r>
      <w:r w:rsidRPr="00857D41">
        <w:rPr>
          <w:rFonts w:ascii="Times New Roman" w:hAnsi="Times New Roman" w:cs="Times New Roman"/>
          <w:sz w:val="24"/>
          <w:szCs w:val="24"/>
        </w:rPr>
        <w:t xml:space="preserve"> nearly as widely distributed as the other players on the field as can be seen in the chart </w:t>
      </w:r>
      <w:r w:rsidR="00016ACC">
        <w:rPr>
          <w:rFonts w:ascii="Times New Roman" w:hAnsi="Times New Roman" w:cs="Times New Roman"/>
          <w:sz w:val="24"/>
          <w:szCs w:val="24"/>
        </w:rPr>
        <w:t>3.22</w:t>
      </w:r>
      <w:r w:rsidRPr="00857D41">
        <w:rPr>
          <w:rFonts w:ascii="Times New Roman" w:hAnsi="Times New Roman" w:cs="Times New Roman"/>
          <w:sz w:val="24"/>
          <w:szCs w:val="24"/>
        </w:rPr>
        <w:t xml:space="preserve"> WAR by position </w:t>
      </w:r>
      <w:r w:rsidR="00016ACC">
        <w:rPr>
          <w:rFonts w:ascii="Times New Roman" w:hAnsi="Times New Roman" w:cs="Times New Roman"/>
          <w:sz w:val="24"/>
          <w:szCs w:val="24"/>
        </w:rPr>
        <w:t xml:space="preserve">shown </w:t>
      </w:r>
      <w:r w:rsidRPr="00857D41">
        <w:rPr>
          <w:rFonts w:ascii="Times New Roman" w:hAnsi="Times New Roman" w:cs="Times New Roman"/>
          <w:sz w:val="24"/>
          <w:szCs w:val="24"/>
        </w:rPr>
        <w:t>below.</w:t>
      </w:r>
    </w:p>
    <w:p w14:paraId="19D55B8E" w14:textId="5DB70F2B" w:rsidR="00732ED3" w:rsidRDefault="00016ACC" w:rsidP="00D34341">
      <w:pPr>
        <w:spacing w:before="100" w:beforeAutospacing="1"/>
        <w:rPr>
          <w:rFonts w:ascii="Times New Roman" w:hAnsi="Times New Roman" w:cs="Times New Roman"/>
          <w:b/>
          <w:sz w:val="24"/>
          <w:szCs w:val="24"/>
        </w:rPr>
      </w:pPr>
      <w:r>
        <w:rPr>
          <w:rFonts w:ascii="Times New Roman" w:hAnsi="Times New Roman" w:cs="Times New Roman"/>
          <w:b/>
          <w:sz w:val="24"/>
          <w:szCs w:val="24"/>
        </w:rPr>
        <w:t>Chart</w:t>
      </w:r>
      <w:r w:rsidR="00191A28">
        <w:rPr>
          <w:rFonts w:ascii="Times New Roman" w:hAnsi="Times New Roman" w:cs="Times New Roman"/>
          <w:b/>
          <w:sz w:val="24"/>
          <w:szCs w:val="24"/>
        </w:rPr>
        <w:t xml:space="preserve"> 3.2</w:t>
      </w:r>
      <w:r w:rsidR="00D14581">
        <w:rPr>
          <w:rFonts w:ascii="Times New Roman" w:hAnsi="Times New Roman" w:cs="Times New Roman"/>
          <w:b/>
          <w:sz w:val="24"/>
          <w:szCs w:val="24"/>
        </w:rPr>
        <w:t>4</w:t>
      </w:r>
      <w:r w:rsidR="00191A28">
        <w:rPr>
          <w:rFonts w:ascii="Times New Roman" w:hAnsi="Times New Roman" w:cs="Times New Roman"/>
          <w:b/>
          <w:sz w:val="24"/>
          <w:szCs w:val="24"/>
        </w:rPr>
        <w:t xml:space="preserve"> - </w:t>
      </w:r>
      <w:r w:rsidR="008176E2">
        <w:rPr>
          <w:rFonts w:ascii="Times New Roman" w:hAnsi="Times New Roman" w:cs="Times New Roman"/>
          <w:b/>
          <w:sz w:val="24"/>
          <w:szCs w:val="24"/>
        </w:rPr>
        <w:t xml:space="preserve">WAR </w:t>
      </w:r>
      <w:r>
        <w:rPr>
          <w:rFonts w:ascii="Times New Roman" w:hAnsi="Times New Roman" w:cs="Times New Roman"/>
          <w:b/>
          <w:sz w:val="24"/>
          <w:szCs w:val="24"/>
        </w:rPr>
        <w:t xml:space="preserve">- </w:t>
      </w:r>
      <w:r w:rsidR="00732ED3">
        <w:rPr>
          <w:rFonts w:ascii="Times New Roman" w:hAnsi="Times New Roman" w:cs="Times New Roman"/>
          <w:b/>
          <w:sz w:val="24"/>
          <w:szCs w:val="24"/>
        </w:rPr>
        <w:t>By Pos</w:t>
      </w:r>
      <w:r w:rsidR="00A90B0E">
        <w:rPr>
          <w:rFonts w:ascii="Times New Roman" w:hAnsi="Times New Roman" w:cs="Times New Roman"/>
          <w:b/>
          <w:sz w:val="24"/>
          <w:szCs w:val="24"/>
        </w:rPr>
        <w:t>i</w:t>
      </w:r>
      <w:r w:rsidR="00732ED3">
        <w:rPr>
          <w:rFonts w:ascii="Times New Roman" w:hAnsi="Times New Roman" w:cs="Times New Roman"/>
          <w:b/>
          <w:sz w:val="24"/>
          <w:szCs w:val="24"/>
        </w:rPr>
        <w:t>tion</w:t>
      </w:r>
      <w:r w:rsidR="00C370BB">
        <w:rPr>
          <w:rFonts w:ascii="Times New Roman" w:hAnsi="Times New Roman" w:cs="Times New Roman"/>
          <w:b/>
          <w:sz w:val="24"/>
          <w:szCs w:val="24"/>
        </w:rPr>
        <w:t xml:space="preserve"> Played Most in a Season</w:t>
      </w:r>
    </w:p>
    <w:p w14:paraId="292627F6" w14:textId="77777777" w:rsidR="00656C86" w:rsidRDefault="00E42217" w:rsidP="00D34341">
      <w:pPr>
        <w:spacing w:before="100" w:beforeAutospacing="1"/>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2574F" wp14:editId="46B63731">
            <wp:extent cx="5392664" cy="3529965"/>
            <wp:effectExtent l="57150" t="57150" r="113030" b="1085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2713" cy="3543089"/>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37D7C5E2" w14:textId="77777777" w:rsidR="00CD3525" w:rsidRDefault="00CD3525" w:rsidP="00D34341">
      <w:pPr>
        <w:spacing w:before="100" w:beforeAutospacing="1"/>
        <w:rPr>
          <w:rFonts w:ascii="Times New Roman" w:hAnsi="Times New Roman" w:cs="Times New Roman"/>
          <w:b/>
          <w:sz w:val="24"/>
          <w:szCs w:val="24"/>
        </w:rPr>
      </w:pPr>
    </w:p>
    <w:p w14:paraId="729CFB61" w14:textId="615E9EF1" w:rsidR="00970150" w:rsidRPr="00970150" w:rsidRDefault="00521DDC" w:rsidP="00D34341">
      <w:pPr>
        <w:spacing w:before="100" w:beforeAutospacing="1"/>
        <w:contextualSpacing/>
        <w:rPr>
          <w:rFonts w:ascii="Times New Roman" w:hAnsi="Times New Roman" w:cs="Times New Roman"/>
          <w:b/>
          <w:sz w:val="24"/>
          <w:szCs w:val="24"/>
        </w:rPr>
      </w:pPr>
      <w:r>
        <w:rPr>
          <w:rFonts w:ascii="Times New Roman" w:hAnsi="Times New Roman" w:cs="Times New Roman"/>
          <w:b/>
          <w:sz w:val="24"/>
          <w:szCs w:val="24"/>
        </w:rPr>
        <w:br w:type="column"/>
      </w:r>
      <w:r w:rsidR="00970150" w:rsidRPr="00AA648D">
        <w:rPr>
          <w:rFonts w:ascii="Times New Roman" w:hAnsi="Times New Roman" w:cs="Times New Roman"/>
          <w:b/>
          <w:sz w:val="24"/>
          <w:szCs w:val="24"/>
        </w:rPr>
        <w:lastRenderedPageBreak/>
        <w:t>Fielding Percentage</w:t>
      </w:r>
    </w:p>
    <w:p w14:paraId="54749861" w14:textId="0D3DAB17" w:rsidR="00AA648D" w:rsidRDefault="00CD3525" w:rsidP="00D34341">
      <w:pPr>
        <w:spacing w:before="100" w:beforeAutospacing="1"/>
        <w:contextualSpacing/>
        <w:rPr>
          <w:rFonts w:ascii="Times New Roman" w:hAnsi="Times New Roman" w:cs="Times New Roman"/>
          <w:sz w:val="24"/>
          <w:szCs w:val="24"/>
        </w:rPr>
      </w:pPr>
      <w:r w:rsidRPr="00CD3525">
        <w:rPr>
          <w:rFonts w:ascii="Times New Roman" w:hAnsi="Times New Roman" w:cs="Times New Roman"/>
          <w:sz w:val="24"/>
          <w:szCs w:val="24"/>
        </w:rPr>
        <w:t>Fielding percentage</w:t>
      </w:r>
      <w:r>
        <w:rPr>
          <w:rFonts w:ascii="Times New Roman" w:hAnsi="Times New Roman" w:cs="Times New Roman"/>
          <w:sz w:val="24"/>
          <w:szCs w:val="24"/>
        </w:rPr>
        <w:t xml:space="preserve"> is one of the only defensive</w:t>
      </w:r>
      <w:r w:rsidR="00AA648D">
        <w:rPr>
          <w:rFonts w:ascii="Times New Roman" w:hAnsi="Times New Roman" w:cs="Times New Roman"/>
          <w:sz w:val="24"/>
          <w:szCs w:val="24"/>
        </w:rPr>
        <w:t xml:space="preserve"> rate</w:t>
      </w:r>
      <w:r>
        <w:rPr>
          <w:rFonts w:ascii="Times New Roman" w:hAnsi="Times New Roman" w:cs="Times New Roman"/>
          <w:sz w:val="24"/>
          <w:szCs w:val="24"/>
        </w:rPr>
        <w:t xml:space="preserve"> metrics by player available </w:t>
      </w:r>
      <w:r w:rsidR="00857D41">
        <w:rPr>
          <w:rFonts w:ascii="Times New Roman" w:hAnsi="Times New Roman" w:cs="Times New Roman"/>
          <w:sz w:val="24"/>
          <w:szCs w:val="24"/>
        </w:rPr>
        <w:t>from</w:t>
      </w:r>
      <w:r>
        <w:rPr>
          <w:rFonts w:ascii="Times New Roman" w:hAnsi="Times New Roman" w:cs="Times New Roman"/>
          <w:sz w:val="24"/>
          <w:szCs w:val="24"/>
        </w:rPr>
        <w:t xml:space="preserve"> </w:t>
      </w:r>
      <w:r w:rsidR="00AA648D">
        <w:rPr>
          <w:rFonts w:ascii="Times New Roman" w:hAnsi="Times New Roman" w:cs="Times New Roman"/>
          <w:sz w:val="24"/>
          <w:szCs w:val="24"/>
        </w:rPr>
        <w:t>the baseball database</w:t>
      </w:r>
      <w:r>
        <w:rPr>
          <w:rFonts w:ascii="Times New Roman" w:hAnsi="Times New Roman" w:cs="Times New Roman"/>
          <w:sz w:val="24"/>
          <w:szCs w:val="24"/>
        </w:rPr>
        <w:t>.</w:t>
      </w:r>
      <w:r w:rsidR="00AA648D">
        <w:rPr>
          <w:rFonts w:ascii="Times New Roman" w:hAnsi="Times New Roman" w:cs="Times New Roman"/>
          <w:sz w:val="24"/>
          <w:szCs w:val="24"/>
        </w:rPr>
        <w:t xml:space="preserve">  Fielding percentage calculation is below:</w:t>
      </w:r>
    </w:p>
    <w:p w14:paraId="11D953E5" w14:textId="50FD9B35" w:rsidR="004B5783" w:rsidRPr="004B5783" w:rsidRDefault="004B5783" w:rsidP="00D34341">
      <w:pPr>
        <w:spacing w:before="100" w:beforeAutospacing="1"/>
        <w:contextualSpacing/>
        <w:jc w:val="center"/>
        <w:rPr>
          <w:rFonts w:ascii="Times New Roman" w:hAnsi="Times New Roman" w:cs="Times New Roman"/>
          <w:b/>
          <w:i/>
          <w:sz w:val="24"/>
          <w:szCs w:val="24"/>
        </w:rPr>
      </w:pPr>
      <w:r w:rsidRPr="004B5783">
        <w:rPr>
          <w:rFonts w:ascii="Times New Roman" w:hAnsi="Times New Roman" w:cs="Times New Roman"/>
          <w:b/>
          <w:i/>
          <w:sz w:val="24"/>
          <w:szCs w:val="24"/>
        </w:rPr>
        <w:t>Fielding percentage = (putouts + assists)/ (putouts + assists</w:t>
      </w:r>
      <w:r>
        <w:rPr>
          <w:rFonts w:ascii="Times New Roman" w:hAnsi="Times New Roman" w:cs="Times New Roman"/>
          <w:b/>
          <w:i/>
          <w:sz w:val="24"/>
          <w:szCs w:val="24"/>
        </w:rPr>
        <w:t xml:space="preserve"> </w:t>
      </w:r>
      <w:r w:rsidRPr="004B5783">
        <w:rPr>
          <w:rFonts w:ascii="Times New Roman" w:hAnsi="Times New Roman" w:cs="Times New Roman"/>
          <w:b/>
          <w:i/>
          <w:sz w:val="24"/>
          <w:szCs w:val="24"/>
        </w:rPr>
        <w:t>+</w:t>
      </w:r>
      <w:r>
        <w:rPr>
          <w:rFonts w:ascii="Times New Roman" w:hAnsi="Times New Roman" w:cs="Times New Roman"/>
          <w:b/>
          <w:i/>
          <w:sz w:val="24"/>
          <w:szCs w:val="24"/>
        </w:rPr>
        <w:t xml:space="preserve"> </w:t>
      </w:r>
      <w:r w:rsidRPr="004B5783">
        <w:rPr>
          <w:rFonts w:ascii="Times New Roman" w:hAnsi="Times New Roman" w:cs="Times New Roman"/>
          <w:b/>
          <w:i/>
          <w:sz w:val="24"/>
          <w:szCs w:val="24"/>
        </w:rPr>
        <w:t>errors)</w:t>
      </w:r>
    </w:p>
    <w:p w14:paraId="76F91F02" w14:textId="7CCC40F1" w:rsidR="00AA648D" w:rsidRDefault="00AA648D"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Fielding percentage was calculated for each player in the combined dataset using the raw counting statistics that were provided.</w:t>
      </w:r>
    </w:p>
    <w:p w14:paraId="0FE4C53E" w14:textId="11240C86" w:rsidR="00CD3525" w:rsidRPr="00CD3525" w:rsidRDefault="00CD3525" w:rsidP="00D34341">
      <w:pPr>
        <w:spacing w:before="100" w:beforeAutospacing="1"/>
        <w:contextualSpacing/>
        <w:rPr>
          <w:rFonts w:ascii="Times New Roman" w:hAnsi="Times New Roman" w:cs="Times New Roman"/>
          <w:sz w:val="24"/>
          <w:szCs w:val="24"/>
        </w:rPr>
      </w:pPr>
      <w:r>
        <w:rPr>
          <w:rFonts w:ascii="Times New Roman" w:hAnsi="Times New Roman" w:cs="Times New Roman"/>
          <w:sz w:val="24"/>
          <w:szCs w:val="24"/>
        </w:rPr>
        <w:t>Very high fielding percentage player</w:t>
      </w:r>
      <w:r w:rsidR="00EA5E48">
        <w:rPr>
          <w:rFonts w:ascii="Times New Roman" w:hAnsi="Times New Roman" w:cs="Times New Roman"/>
          <w:sz w:val="24"/>
          <w:szCs w:val="24"/>
        </w:rPr>
        <w:t>s</w:t>
      </w:r>
      <w:r>
        <w:rPr>
          <w:rFonts w:ascii="Times New Roman" w:hAnsi="Times New Roman" w:cs="Times New Roman"/>
          <w:sz w:val="24"/>
          <w:szCs w:val="24"/>
        </w:rPr>
        <w:t xml:space="preserve"> have higher WAR, but overall the relationship between fielding and WAR is not as strong as some of the offensive metrics.  Fielding percentage here is with a minimum of </w:t>
      </w:r>
      <w:r w:rsidR="00884DAC">
        <w:rPr>
          <w:rFonts w:ascii="Times New Roman" w:hAnsi="Times New Roman" w:cs="Times New Roman"/>
          <w:sz w:val="24"/>
          <w:szCs w:val="24"/>
        </w:rPr>
        <w:t>70</w:t>
      </w:r>
      <w:r>
        <w:rPr>
          <w:rFonts w:ascii="Times New Roman" w:hAnsi="Times New Roman" w:cs="Times New Roman"/>
          <w:sz w:val="24"/>
          <w:szCs w:val="24"/>
        </w:rPr>
        <w:t xml:space="preserve"> </w:t>
      </w:r>
      <w:r w:rsidR="00857D41">
        <w:rPr>
          <w:rFonts w:ascii="Times New Roman" w:hAnsi="Times New Roman" w:cs="Times New Roman"/>
          <w:sz w:val="24"/>
          <w:szCs w:val="24"/>
        </w:rPr>
        <w:t>put</w:t>
      </w:r>
      <w:r>
        <w:rPr>
          <w:rFonts w:ascii="Times New Roman" w:hAnsi="Times New Roman" w:cs="Times New Roman"/>
          <w:sz w:val="24"/>
          <w:szCs w:val="24"/>
        </w:rPr>
        <w:t>outs in a year, so only show</w:t>
      </w:r>
      <w:r w:rsidR="00EA5E48">
        <w:rPr>
          <w:rFonts w:ascii="Times New Roman" w:hAnsi="Times New Roman" w:cs="Times New Roman"/>
          <w:sz w:val="24"/>
          <w:szCs w:val="24"/>
        </w:rPr>
        <w:t>s</w:t>
      </w:r>
      <w:r>
        <w:rPr>
          <w:rFonts w:ascii="Times New Roman" w:hAnsi="Times New Roman" w:cs="Times New Roman"/>
          <w:sz w:val="24"/>
          <w:szCs w:val="24"/>
        </w:rPr>
        <w:t xml:space="preserve"> the relationship without extreme </w:t>
      </w:r>
      <w:r w:rsidR="00956187">
        <w:rPr>
          <w:rFonts w:ascii="Times New Roman" w:hAnsi="Times New Roman" w:cs="Times New Roman"/>
          <w:sz w:val="24"/>
          <w:szCs w:val="24"/>
        </w:rPr>
        <w:t>outliers</w:t>
      </w:r>
      <w:r>
        <w:rPr>
          <w:rFonts w:ascii="Times New Roman" w:hAnsi="Times New Roman" w:cs="Times New Roman"/>
          <w:sz w:val="24"/>
          <w:szCs w:val="24"/>
        </w:rPr>
        <w:t xml:space="preserve">.  </w:t>
      </w:r>
    </w:p>
    <w:p w14:paraId="566F9930" w14:textId="6D6D9402" w:rsidR="009637CD" w:rsidRDefault="00D14581" w:rsidP="00D34341">
      <w:pPr>
        <w:spacing w:before="100" w:beforeAutospacing="1"/>
        <w:contextualSpacing/>
        <w:rPr>
          <w:rFonts w:ascii="Times New Roman" w:hAnsi="Times New Roman" w:cs="Times New Roman"/>
          <w:b/>
          <w:noProof/>
          <w:sz w:val="24"/>
          <w:szCs w:val="24"/>
        </w:rPr>
      </w:pPr>
      <w:r>
        <w:rPr>
          <w:rFonts w:ascii="Times New Roman" w:hAnsi="Times New Roman" w:cs="Times New Roman"/>
          <w:b/>
          <w:sz w:val="24"/>
          <w:szCs w:val="24"/>
        </w:rPr>
        <w:t>Chart</w:t>
      </w:r>
      <w:r w:rsidR="000C5ECF" w:rsidRPr="000D6CB5">
        <w:rPr>
          <w:rFonts w:ascii="Times New Roman" w:hAnsi="Times New Roman" w:cs="Times New Roman"/>
          <w:b/>
          <w:sz w:val="24"/>
          <w:szCs w:val="24"/>
        </w:rPr>
        <w:t xml:space="preserve"> 3.</w:t>
      </w:r>
      <w:r w:rsidR="000C5ECF">
        <w:rPr>
          <w:rFonts w:ascii="Times New Roman" w:hAnsi="Times New Roman" w:cs="Times New Roman"/>
          <w:b/>
          <w:sz w:val="24"/>
          <w:szCs w:val="24"/>
        </w:rPr>
        <w:t>2</w:t>
      </w:r>
      <w:r>
        <w:rPr>
          <w:rFonts w:ascii="Times New Roman" w:hAnsi="Times New Roman" w:cs="Times New Roman"/>
          <w:b/>
          <w:sz w:val="24"/>
          <w:szCs w:val="24"/>
        </w:rPr>
        <w:t>5</w:t>
      </w:r>
      <w:r w:rsidR="000C5ECF">
        <w:rPr>
          <w:rFonts w:ascii="Times New Roman" w:hAnsi="Times New Roman" w:cs="Times New Roman"/>
          <w:b/>
          <w:sz w:val="24"/>
          <w:szCs w:val="24"/>
        </w:rPr>
        <w:t xml:space="preserve"> - </w:t>
      </w:r>
      <w:r w:rsidR="009637CD">
        <w:rPr>
          <w:rFonts w:ascii="Times New Roman" w:hAnsi="Times New Roman" w:cs="Times New Roman"/>
          <w:b/>
          <w:sz w:val="24"/>
          <w:szCs w:val="24"/>
        </w:rPr>
        <w:t>Fielding Pct.</w:t>
      </w:r>
      <w:r w:rsidR="00C370BB">
        <w:rPr>
          <w:rFonts w:ascii="Times New Roman" w:hAnsi="Times New Roman" w:cs="Times New Roman"/>
          <w:b/>
          <w:sz w:val="24"/>
          <w:szCs w:val="24"/>
        </w:rPr>
        <w:t xml:space="preserve"> Vs WAR</w:t>
      </w:r>
    </w:p>
    <w:p w14:paraId="1254B316" w14:textId="0DDB5D11" w:rsidR="00884DAC" w:rsidRDefault="000D6CB5" w:rsidP="00D34341">
      <w:pPr>
        <w:spacing w:before="100" w:beforeAutospacing="1"/>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671692F" wp14:editId="31B2AD42">
            <wp:extent cx="5389371" cy="3522428"/>
            <wp:effectExtent l="57150" t="57150" r="116205" b="1162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939" cy="3523453"/>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2309B28" w14:textId="33076B04" w:rsidR="000C5ECF" w:rsidRDefault="004B5783" w:rsidP="00D34341">
      <w:pPr>
        <w:rPr>
          <w:rFonts w:ascii="Times New Roman" w:hAnsi="Times New Roman" w:cs="Times New Roman"/>
          <w:sz w:val="24"/>
          <w:szCs w:val="24"/>
        </w:rPr>
      </w:pPr>
      <w:r>
        <w:rPr>
          <w:rFonts w:ascii="Times New Roman" w:hAnsi="Times New Roman" w:cs="Times New Roman"/>
          <w:sz w:val="24"/>
          <w:szCs w:val="24"/>
        </w:rPr>
        <w:lastRenderedPageBreak/>
        <w:t>Fielding percentage has a mildly positive relationship with WAR, but not nearly as strongly correlated with WAR as the previous potential predictors that have been evaluated to this point in the project.</w:t>
      </w:r>
    </w:p>
    <w:p w14:paraId="3EA1446F" w14:textId="4AE2F226" w:rsidR="000C5ECF" w:rsidRDefault="00D80D8B" w:rsidP="00D34341">
      <w:pPr>
        <w:rPr>
          <w:rFonts w:ascii="Times New Roman" w:hAnsi="Times New Roman" w:cs="Times New Roman"/>
          <w:sz w:val="24"/>
          <w:szCs w:val="24"/>
        </w:rPr>
      </w:pPr>
      <w:r>
        <w:rPr>
          <w:rFonts w:ascii="Times New Roman" w:hAnsi="Times New Roman" w:cs="Times New Roman"/>
          <w:sz w:val="24"/>
          <w:szCs w:val="24"/>
        </w:rPr>
        <w:t>Chart</w:t>
      </w:r>
      <w:r w:rsidR="000C5ECF">
        <w:rPr>
          <w:rFonts w:ascii="Times New Roman" w:hAnsi="Times New Roman" w:cs="Times New Roman"/>
          <w:sz w:val="24"/>
          <w:szCs w:val="24"/>
        </w:rPr>
        <w:t xml:space="preserve"> 3.2</w:t>
      </w:r>
      <w:r>
        <w:rPr>
          <w:rFonts w:ascii="Times New Roman" w:hAnsi="Times New Roman" w:cs="Times New Roman"/>
          <w:sz w:val="24"/>
          <w:szCs w:val="24"/>
        </w:rPr>
        <w:t>6</w:t>
      </w:r>
      <w:r w:rsidR="000C5ECF">
        <w:rPr>
          <w:rFonts w:ascii="Times New Roman" w:hAnsi="Times New Roman" w:cs="Times New Roman"/>
          <w:sz w:val="24"/>
          <w:szCs w:val="24"/>
        </w:rPr>
        <w:t xml:space="preserve"> below shows that fielding percentage is in general left skewed.  The range for fielding percentage is generally narrow as most fielders having a fielding percentage of greater than 95%, indicating that the vast majority of all major league players successfully field their position.</w:t>
      </w:r>
    </w:p>
    <w:p w14:paraId="013A4220" w14:textId="731E1B5E" w:rsidR="000C5ECF" w:rsidRDefault="00D80D8B" w:rsidP="00D34341">
      <w:pPr>
        <w:rPr>
          <w:rFonts w:ascii="Times New Roman" w:hAnsi="Times New Roman" w:cs="Times New Roman"/>
          <w:b/>
          <w:noProof/>
          <w:sz w:val="24"/>
          <w:szCs w:val="24"/>
        </w:rPr>
      </w:pPr>
      <w:r>
        <w:rPr>
          <w:rFonts w:ascii="Times New Roman" w:hAnsi="Times New Roman" w:cs="Times New Roman"/>
          <w:b/>
          <w:sz w:val="24"/>
          <w:szCs w:val="24"/>
        </w:rPr>
        <w:t>Chart</w:t>
      </w:r>
      <w:r w:rsidR="000C5ECF">
        <w:rPr>
          <w:rFonts w:ascii="Times New Roman" w:hAnsi="Times New Roman" w:cs="Times New Roman"/>
          <w:b/>
          <w:sz w:val="24"/>
          <w:szCs w:val="24"/>
        </w:rPr>
        <w:t xml:space="preserve"> 3.2</w:t>
      </w:r>
      <w:r>
        <w:rPr>
          <w:rFonts w:ascii="Times New Roman" w:hAnsi="Times New Roman" w:cs="Times New Roman"/>
          <w:b/>
          <w:sz w:val="24"/>
          <w:szCs w:val="24"/>
        </w:rPr>
        <w:t>6</w:t>
      </w:r>
      <w:r w:rsidR="000C5ECF">
        <w:rPr>
          <w:rFonts w:ascii="Times New Roman" w:hAnsi="Times New Roman" w:cs="Times New Roman"/>
          <w:b/>
          <w:sz w:val="24"/>
          <w:szCs w:val="24"/>
        </w:rPr>
        <w:t xml:space="preserve"> - Fielding Pct. </w:t>
      </w:r>
      <w:r w:rsidR="00D67083">
        <w:rPr>
          <w:rFonts w:ascii="Times New Roman" w:hAnsi="Times New Roman" w:cs="Times New Roman"/>
          <w:b/>
          <w:sz w:val="24"/>
          <w:szCs w:val="24"/>
        </w:rPr>
        <w:t>By Number of Players</w:t>
      </w:r>
    </w:p>
    <w:p w14:paraId="56671501" w14:textId="2649CD75" w:rsidR="00B07BD5" w:rsidRDefault="00B07BD5" w:rsidP="00D34341">
      <w:pPr>
        <w:jc w:val="center"/>
        <w:rPr>
          <w:rFonts w:ascii="Times New Roman" w:hAnsi="Times New Roman" w:cs="Times New Roman"/>
          <w:b/>
          <w:sz w:val="24"/>
          <w:szCs w:val="24"/>
        </w:rPr>
      </w:pPr>
      <w:r w:rsidRPr="00B07BD5">
        <w:rPr>
          <w:rFonts w:ascii="Times New Roman" w:hAnsi="Times New Roman" w:cs="Times New Roman"/>
          <w:b/>
          <w:noProof/>
          <w:sz w:val="24"/>
          <w:szCs w:val="24"/>
        </w:rPr>
        <w:drawing>
          <wp:inline distT="0" distB="0" distL="0" distR="0" wp14:anchorId="056B2E6B" wp14:editId="27B0DAC2">
            <wp:extent cx="4869049" cy="2769870"/>
            <wp:effectExtent l="57150" t="57150" r="122555" b="1066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873" cy="2778872"/>
                    </a:xfrm>
                    <a:prstGeom prst="rect">
                      <a:avLst/>
                    </a:prstGeom>
                    <a:solidFill>
                      <a:schemeClr val="accent5"/>
                    </a:solidFill>
                    <a:ln>
                      <a:solidFill>
                        <a:schemeClr val="accent5"/>
                      </a:solidFill>
                    </a:ln>
                    <a:effectLst>
                      <a:outerShdw blurRad="50800" dist="38100" dir="2700000" algn="tl" rotWithShape="0">
                        <a:schemeClr val="accent5">
                          <a:alpha val="40000"/>
                        </a:schemeClr>
                      </a:outerShdw>
                    </a:effectLst>
                  </pic:spPr>
                </pic:pic>
              </a:graphicData>
            </a:graphic>
          </wp:inline>
        </w:drawing>
      </w:r>
    </w:p>
    <w:p w14:paraId="785BD858" w14:textId="71519156" w:rsidR="001A63BC" w:rsidRPr="001A63BC" w:rsidRDefault="001A63BC" w:rsidP="001A63BC">
      <w:pPr>
        <w:rPr>
          <w:rFonts w:ascii="Times New Roman" w:hAnsi="Times New Roman" w:cs="Times New Roman"/>
          <w:sz w:val="24"/>
          <w:szCs w:val="24"/>
        </w:rPr>
      </w:pPr>
      <w:r>
        <w:rPr>
          <w:rFonts w:ascii="Times New Roman" w:hAnsi="Times New Roman" w:cs="Times New Roman"/>
          <w:sz w:val="24"/>
          <w:szCs w:val="24"/>
        </w:rPr>
        <w:t xml:space="preserve">Fielding statistics are fairly limited in MLB compared to the number of different hitting statistics.  Measuring fielding success is a growing area of research in the sabermetrics community.  </w:t>
      </w:r>
    </w:p>
    <w:p w14:paraId="796377E1" w14:textId="0DE467EC" w:rsidR="00C46E18" w:rsidRDefault="00686F2C" w:rsidP="00D34341">
      <w:pPr>
        <w:contextualSpacing/>
        <w:rPr>
          <w:rFonts w:ascii="Times New Roman" w:hAnsi="Times New Roman" w:cs="Times New Roman"/>
          <w:b/>
          <w:sz w:val="24"/>
          <w:szCs w:val="24"/>
        </w:rPr>
      </w:pPr>
      <w:r>
        <w:rPr>
          <w:rFonts w:ascii="Times New Roman" w:hAnsi="Times New Roman" w:cs="Times New Roman"/>
          <w:b/>
          <w:sz w:val="24"/>
          <w:szCs w:val="24"/>
        </w:rPr>
        <w:br w:type="column"/>
      </w:r>
      <w:r w:rsidR="00AA0879">
        <w:rPr>
          <w:rFonts w:ascii="Times New Roman" w:hAnsi="Times New Roman" w:cs="Times New Roman"/>
          <w:b/>
          <w:sz w:val="24"/>
          <w:szCs w:val="24"/>
        </w:rPr>
        <w:lastRenderedPageBreak/>
        <w:t>Errors</w:t>
      </w:r>
    </w:p>
    <w:p w14:paraId="66B0AF50" w14:textId="77777777" w:rsidR="00EE0A7E" w:rsidRDefault="00C46E18" w:rsidP="00D34341">
      <w:pPr>
        <w:contextualSpacing/>
        <w:rPr>
          <w:rFonts w:ascii="Times New Roman" w:hAnsi="Times New Roman" w:cs="Times New Roman"/>
          <w:sz w:val="24"/>
          <w:szCs w:val="24"/>
        </w:rPr>
      </w:pPr>
      <w:r w:rsidRPr="00C46E18">
        <w:rPr>
          <w:rFonts w:ascii="Times New Roman" w:hAnsi="Times New Roman" w:cs="Times New Roman"/>
          <w:sz w:val="24"/>
          <w:szCs w:val="24"/>
        </w:rPr>
        <w:t>Errors</w:t>
      </w:r>
      <w:r w:rsidR="00857D41">
        <w:rPr>
          <w:rFonts w:ascii="Times New Roman" w:hAnsi="Times New Roman" w:cs="Times New Roman"/>
          <w:sz w:val="24"/>
          <w:szCs w:val="24"/>
        </w:rPr>
        <w:t>, another fielding measure</w:t>
      </w:r>
      <w:r w:rsidRPr="00C46E18">
        <w:rPr>
          <w:rFonts w:ascii="Times New Roman" w:hAnsi="Times New Roman" w:cs="Times New Roman"/>
          <w:sz w:val="24"/>
          <w:szCs w:val="24"/>
        </w:rPr>
        <w:t xml:space="preserve"> also do not have</w:t>
      </w:r>
      <w:r>
        <w:rPr>
          <w:rFonts w:ascii="Times New Roman" w:hAnsi="Times New Roman" w:cs="Times New Roman"/>
          <w:sz w:val="24"/>
          <w:szCs w:val="24"/>
        </w:rPr>
        <w:t xml:space="preserve"> an obvious</w:t>
      </w:r>
      <w:r w:rsidRPr="00C46E18">
        <w:rPr>
          <w:rFonts w:ascii="Times New Roman" w:hAnsi="Times New Roman" w:cs="Times New Roman"/>
          <w:sz w:val="24"/>
          <w:szCs w:val="24"/>
        </w:rPr>
        <w:t xml:space="preserve"> a strong relationship with </w:t>
      </w:r>
    </w:p>
    <w:p w14:paraId="77FAE347" w14:textId="71F9F97F" w:rsidR="00C46E18" w:rsidRDefault="00C46E18" w:rsidP="00D34341">
      <w:pPr>
        <w:contextualSpacing/>
        <w:rPr>
          <w:rFonts w:ascii="Times New Roman" w:hAnsi="Times New Roman" w:cs="Times New Roman"/>
          <w:sz w:val="24"/>
          <w:szCs w:val="24"/>
        </w:rPr>
      </w:pPr>
      <w:r w:rsidRPr="00C46E18">
        <w:rPr>
          <w:rFonts w:ascii="Times New Roman" w:hAnsi="Times New Roman" w:cs="Times New Roman"/>
          <w:sz w:val="24"/>
          <w:szCs w:val="24"/>
        </w:rPr>
        <w:t>WAR</w:t>
      </w:r>
      <w:r w:rsidR="00857D41">
        <w:rPr>
          <w:rFonts w:ascii="Times New Roman" w:hAnsi="Times New Roman" w:cs="Times New Roman"/>
          <w:sz w:val="24"/>
          <w:szCs w:val="24"/>
        </w:rPr>
        <w:t xml:space="preserve"> and in general</w:t>
      </w:r>
      <w:r w:rsidR="00F55996">
        <w:rPr>
          <w:rFonts w:ascii="Times New Roman" w:hAnsi="Times New Roman" w:cs="Times New Roman"/>
          <w:sz w:val="24"/>
          <w:szCs w:val="24"/>
        </w:rPr>
        <w:t xml:space="preserve"> it is</w:t>
      </w:r>
      <w:r w:rsidR="00857D41">
        <w:rPr>
          <w:rFonts w:ascii="Times New Roman" w:hAnsi="Times New Roman" w:cs="Times New Roman"/>
          <w:sz w:val="24"/>
          <w:szCs w:val="24"/>
        </w:rPr>
        <w:t xml:space="preserve"> highly skewed to the right</w:t>
      </w:r>
      <w:r w:rsidR="00F55996">
        <w:rPr>
          <w:rFonts w:ascii="Times New Roman" w:hAnsi="Times New Roman" w:cs="Times New Roman"/>
          <w:sz w:val="24"/>
          <w:szCs w:val="24"/>
        </w:rPr>
        <w:t xml:space="preserve"> as can be seen in chart 3.28</w:t>
      </w:r>
      <w:r w:rsidR="00857D41">
        <w:rPr>
          <w:rFonts w:ascii="Times New Roman" w:hAnsi="Times New Roman" w:cs="Times New Roman"/>
          <w:sz w:val="24"/>
          <w:szCs w:val="24"/>
        </w:rPr>
        <w:t>.</w:t>
      </w:r>
    </w:p>
    <w:p w14:paraId="6EEE1466" w14:textId="41A9EDDF" w:rsidR="00C46E18" w:rsidRDefault="00F55996" w:rsidP="00D34341">
      <w:pPr>
        <w:contextualSpacing/>
        <w:rPr>
          <w:rFonts w:ascii="Times New Roman" w:hAnsi="Times New Roman" w:cs="Times New Roman"/>
          <w:b/>
          <w:sz w:val="24"/>
          <w:szCs w:val="24"/>
        </w:rPr>
      </w:pPr>
      <w:r>
        <w:rPr>
          <w:rFonts w:ascii="Times New Roman" w:hAnsi="Times New Roman" w:cs="Times New Roman"/>
          <w:b/>
          <w:sz w:val="24"/>
          <w:szCs w:val="24"/>
        </w:rPr>
        <w:t>Chart</w:t>
      </w:r>
      <w:r w:rsidR="009A568B">
        <w:rPr>
          <w:rFonts w:ascii="Times New Roman" w:hAnsi="Times New Roman" w:cs="Times New Roman"/>
          <w:b/>
          <w:sz w:val="24"/>
          <w:szCs w:val="24"/>
        </w:rPr>
        <w:t xml:space="preserve"> 3.2</w:t>
      </w:r>
      <w:r>
        <w:rPr>
          <w:rFonts w:ascii="Times New Roman" w:hAnsi="Times New Roman" w:cs="Times New Roman"/>
          <w:b/>
          <w:sz w:val="24"/>
          <w:szCs w:val="24"/>
        </w:rPr>
        <w:t>7</w:t>
      </w:r>
      <w:r w:rsidR="009A568B">
        <w:rPr>
          <w:rFonts w:ascii="Times New Roman" w:hAnsi="Times New Roman" w:cs="Times New Roman"/>
          <w:b/>
          <w:sz w:val="24"/>
          <w:szCs w:val="24"/>
        </w:rPr>
        <w:t xml:space="preserve"> – Errors By </w:t>
      </w:r>
      <w:r w:rsidR="00974B02">
        <w:rPr>
          <w:rFonts w:ascii="Times New Roman" w:hAnsi="Times New Roman" w:cs="Times New Roman"/>
          <w:b/>
          <w:sz w:val="24"/>
          <w:szCs w:val="24"/>
        </w:rPr>
        <w:t>WAR</w:t>
      </w:r>
    </w:p>
    <w:p w14:paraId="7B0D69DB" w14:textId="68AA1C3E" w:rsidR="00EE0A7E" w:rsidRDefault="00EE0A7E" w:rsidP="001A63BC">
      <w:pPr>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88EC5E" wp14:editId="03F766B9">
            <wp:extent cx="4579522" cy="2976689"/>
            <wp:effectExtent l="57150" t="57150" r="107315" b="1098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90147" cy="298359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58185444" w14:textId="6C61B1A6" w:rsidR="00E84609" w:rsidRDefault="00E84609" w:rsidP="00D34341">
      <w:pPr>
        <w:contextualSpacing/>
        <w:rPr>
          <w:rFonts w:ascii="Times New Roman" w:hAnsi="Times New Roman" w:cs="Times New Roman"/>
          <w:sz w:val="24"/>
          <w:szCs w:val="24"/>
        </w:rPr>
      </w:pPr>
      <w:r>
        <w:rPr>
          <w:rFonts w:ascii="Times New Roman" w:hAnsi="Times New Roman" w:cs="Times New Roman"/>
          <w:sz w:val="24"/>
          <w:szCs w:val="24"/>
        </w:rPr>
        <w:t xml:space="preserve">Figure 3.26 </w:t>
      </w:r>
      <w:r w:rsidR="005E5124">
        <w:rPr>
          <w:rFonts w:ascii="Times New Roman" w:hAnsi="Times New Roman" w:cs="Times New Roman"/>
          <w:sz w:val="24"/>
          <w:szCs w:val="24"/>
        </w:rPr>
        <w:t>below</w:t>
      </w:r>
      <w:r>
        <w:rPr>
          <w:rFonts w:ascii="Times New Roman" w:hAnsi="Times New Roman" w:cs="Times New Roman"/>
          <w:sz w:val="24"/>
          <w:szCs w:val="24"/>
        </w:rPr>
        <w:t xml:space="preserve"> shows that </w:t>
      </w:r>
      <w:r w:rsidR="005E5124">
        <w:rPr>
          <w:rFonts w:ascii="Times New Roman" w:hAnsi="Times New Roman" w:cs="Times New Roman"/>
          <w:sz w:val="24"/>
          <w:szCs w:val="24"/>
        </w:rPr>
        <w:t xml:space="preserve">rate </w:t>
      </w:r>
      <w:r>
        <w:rPr>
          <w:rFonts w:ascii="Times New Roman" w:hAnsi="Times New Roman" w:cs="Times New Roman"/>
          <w:sz w:val="24"/>
          <w:szCs w:val="24"/>
        </w:rPr>
        <w:t xml:space="preserve">is in general right skewed.  </w:t>
      </w:r>
    </w:p>
    <w:p w14:paraId="10AE6D9C" w14:textId="7A856254" w:rsidR="00974B02" w:rsidRPr="00C46E18" w:rsidRDefault="00F55996" w:rsidP="00D34341">
      <w:pPr>
        <w:contextualSpacing/>
        <w:rPr>
          <w:rFonts w:ascii="Times New Roman" w:hAnsi="Times New Roman" w:cs="Times New Roman"/>
          <w:sz w:val="24"/>
          <w:szCs w:val="24"/>
        </w:rPr>
      </w:pPr>
      <w:r w:rsidRPr="00B5616F">
        <w:rPr>
          <w:rFonts w:ascii="Times New Roman" w:hAnsi="Times New Roman" w:cs="Times New Roman"/>
          <w:b/>
          <w:sz w:val="24"/>
          <w:szCs w:val="24"/>
        </w:rPr>
        <w:t>Char</w:t>
      </w:r>
      <w:r>
        <w:rPr>
          <w:rFonts w:ascii="Times New Roman" w:hAnsi="Times New Roman" w:cs="Times New Roman"/>
          <w:b/>
          <w:sz w:val="24"/>
          <w:szCs w:val="24"/>
        </w:rPr>
        <w:t>t 3.28</w:t>
      </w:r>
      <w:r w:rsidR="00974B02">
        <w:rPr>
          <w:rFonts w:ascii="Times New Roman" w:hAnsi="Times New Roman" w:cs="Times New Roman"/>
          <w:b/>
          <w:sz w:val="24"/>
          <w:szCs w:val="24"/>
        </w:rPr>
        <w:t xml:space="preserve"> – Errors</w:t>
      </w:r>
      <w:r w:rsidR="00E30597">
        <w:rPr>
          <w:rFonts w:ascii="Times New Roman" w:hAnsi="Times New Roman" w:cs="Times New Roman"/>
          <w:b/>
          <w:sz w:val="24"/>
          <w:szCs w:val="24"/>
        </w:rPr>
        <w:t xml:space="preserve"> - </w:t>
      </w:r>
      <w:r w:rsidR="00974B02">
        <w:rPr>
          <w:rFonts w:ascii="Times New Roman" w:hAnsi="Times New Roman" w:cs="Times New Roman"/>
          <w:b/>
          <w:sz w:val="24"/>
          <w:szCs w:val="24"/>
        </w:rPr>
        <w:t>By Number of Players</w:t>
      </w:r>
    </w:p>
    <w:p w14:paraId="3E9185C4" w14:textId="0C40D33C" w:rsidR="00C46E18" w:rsidRDefault="00D5609B" w:rsidP="00D34341">
      <w:pPr>
        <w:contextualSpacing/>
        <w:jc w:val="center"/>
        <w:rPr>
          <w:rFonts w:ascii="Times New Roman" w:hAnsi="Times New Roman" w:cs="Times New Roman"/>
          <w:b/>
          <w:sz w:val="24"/>
          <w:szCs w:val="24"/>
        </w:rPr>
      </w:pPr>
      <w:r w:rsidRPr="00D5609B">
        <w:rPr>
          <w:rFonts w:ascii="Times New Roman" w:hAnsi="Times New Roman" w:cs="Times New Roman"/>
          <w:b/>
          <w:noProof/>
          <w:sz w:val="24"/>
          <w:szCs w:val="24"/>
        </w:rPr>
        <w:drawing>
          <wp:inline distT="0" distB="0" distL="0" distR="0" wp14:anchorId="4726CBFC" wp14:editId="3F9DCDEE">
            <wp:extent cx="4493990" cy="2556510"/>
            <wp:effectExtent l="57150" t="57150" r="116205" b="1104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3432" cy="2573259"/>
                    </a:xfrm>
                    <a:prstGeom prst="rect">
                      <a:avLst/>
                    </a:prstGeom>
                    <a:ln>
                      <a:solidFill>
                        <a:schemeClr val="accent5"/>
                      </a:solidFill>
                    </a:ln>
                    <a:effectLst>
                      <a:outerShdw blurRad="50800" dist="38100" dir="2700000" algn="tl" rotWithShape="0">
                        <a:schemeClr val="accent5">
                          <a:alpha val="40000"/>
                        </a:schemeClr>
                      </a:outerShdw>
                    </a:effectLst>
                  </pic:spPr>
                </pic:pic>
              </a:graphicData>
            </a:graphic>
          </wp:inline>
        </w:drawing>
      </w:r>
    </w:p>
    <w:p w14:paraId="4749A291" w14:textId="31229936" w:rsidR="00C63599" w:rsidRDefault="00F55996" w:rsidP="00D34341">
      <w:pPr>
        <w:contextualSpacing/>
        <w:rPr>
          <w:rFonts w:ascii="Times New Roman" w:hAnsi="Times New Roman" w:cs="Times New Roman"/>
          <w:b/>
          <w:sz w:val="24"/>
          <w:szCs w:val="24"/>
        </w:rPr>
      </w:pPr>
      <w:r>
        <w:rPr>
          <w:rFonts w:ascii="Times New Roman" w:hAnsi="Times New Roman" w:cs="Times New Roman"/>
          <w:b/>
          <w:sz w:val="24"/>
          <w:szCs w:val="24"/>
        </w:rPr>
        <w:lastRenderedPageBreak/>
        <w:t>Chart</w:t>
      </w:r>
      <w:r w:rsidR="00C63599">
        <w:rPr>
          <w:rFonts w:ascii="Times New Roman" w:hAnsi="Times New Roman" w:cs="Times New Roman"/>
          <w:b/>
          <w:sz w:val="24"/>
          <w:szCs w:val="24"/>
        </w:rPr>
        <w:t xml:space="preserve"> 3.2</w:t>
      </w:r>
      <w:r>
        <w:rPr>
          <w:rFonts w:ascii="Times New Roman" w:hAnsi="Times New Roman" w:cs="Times New Roman"/>
          <w:b/>
          <w:sz w:val="24"/>
          <w:szCs w:val="24"/>
        </w:rPr>
        <w:t>9</w:t>
      </w:r>
      <w:r w:rsidR="00C63599">
        <w:rPr>
          <w:rFonts w:ascii="Times New Roman" w:hAnsi="Times New Roman" w:cs="Times New Roman"/>
          <w:b/>
          <w:sz w:val="24"/>
          <w:szCs w:val="24"/>
        </w:rPr>
        <w:t xml:space="preserve"> – MVP Winners and Vote-</w:t>
      </w:r>
      <w:r w:rsidR="0045134D">
        <w:rPr>
          <w:rFonts w:ascii="Times New Roman" w:hAnsi="Times New Roman" w:cs="Times New Roman"/>
          <w:b/>
          <w:sz w:val="24"/>
          <w:szCs w:val="24"/>
        </w:rPr>
        <w:t>Getters</w:t>
      </w:r>
    </w:p>
    <w:p w14:paraId="6EEE5E1A" w14:textId="0826DB61" w:rsidR="00C63599" w:rsidRDefault="00C63599" w:rsidP="00D34341">
      <w:pPr>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9D0BF2" wp14:editId="08038350">
            <wp:extent cx="5197677" cy="3402330"/>
            <wp:effectExtent l="57150" t="57150" r="117475" b="1219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2149" cy="3418349"/>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625B281" w14:textId="152F66BF" w:rsidR="00C46E18" w:rsidRDefault="004029FF" w:rsidP="00D34341">
      <w:pPr>
        <w:rPr>
          <w:rFonts w:ascii="Times New Roman" w:hAnsi="Times New Roman" w:cs="Times New Roman"/>
          <w:sz w:val="24"/>
          <w:szCs w:val="24"/>
        </w:rPr>
      </w:pPr>
      <w:r>
        <w:rPr>
          <w:rFonts w:ascii="Times New Roman" w:hAnsi="Times New Roman" w:cs="Times New Roman"/>
          <w:sz w:val="24"/>
          <w:szCs w:val="24"/>
        </w:rPr>
        <w:t>In addition to</w:t>
      </w:r>
      <w:r w:rsidR="0045134D">
        <w:rPr>
          <w:rFonts w:ascii="Times New Roman" w:hAnsi="Times New Roman" w:cs="Times New Roman"/>
          <w:sz w:val="24"/>
          <w:szCs w:val="24"/>
        </w:rPr>
        <w:t xml:space="preserve"> player</w:t>
      </w:r>
      <w:r>
        <w:rPr>
          <w:rFonts w:ascii="Times New Roman" w:hAnsi="Times New Roman" w:cs="Times New Roman"/>
          <w:sz w:val="24"/>
          <w:szCs w:val="24"/>
        </w:rPr>
        <w:t xml:space="preserve"> statistics, the</w:t>
      </w:r>
      <w:r w:rsidR="00F55996">
        <w:rPr>
          <w:rFonts w:ascii="Times New Roman" w:hAnsi="Times New Roman" w:cs="Times New Roman"/>
          <w:sz w:val="24"/>
          <w:szCs w:val="24"/>
        </w:rPr>
        <w:t xml:space="preserve"> Sean Lahman</w:t>
      </w:r>
      <w:r>
        <w:rPr>
          <w:rFonts w:ascii="Times New Roman" w:hAnsi="Times New Roman" w:cs="Times New Roman"/>
          <w:sz w:val="24"/>
          <w:szCs w:val="24"/>
        </w:rPr>
        <w:t xml:space="preserve"> baseball database includes player </w:t>
      </w:r>
      <w:r w:rsidR="007D3C54">
        <w:rPr>
          <w:rFonts w:ascii="Times New Roman" w:hAnsi="Times New Roman" w:cs="Times New Roman"/>
          <w:sz w:val="24"/>
          <w:szCs w:val="24"/>
        </w:rPr>
        <w:t>awards</w:t>
      </w:r>
      <w:r>
        <w:rPr>
          <w:rFonts w:ascii="Times New Roman" w:hAnsi="Times New Roman" w:cs="Times New Roman"/>
          <w:sz w:val="24"/>
          <w:szCs w:val="24"/>
        </w:rPr>
        <w:t xml:space="preserve"> including, </w:t>
      </w:r>
      <w:r w:rsidR="00F55996">
        <w:rPr>
          <w:rFonts w:ascii="Times New Roman" w:hAnsi="Times New Roman" w:cs="Times New Roman"/>
          <w:sz w:val="24"/>
          <w:szCs w:val="24"/>
        </w:rPr>
        <w:t>C</w:t>
      </w:r>
      <w:r>
        <w:rPr>
          <w:rFonts w:ascii="Times New Roman" w:hAnsi="Times New Roman" w:cs="Times New Roman"/>
          <w:sz w:val="24"/>
          <w:szCs w:val="24"/>
        </w:rPr>
        <w:t xml:space="preserve">y </w:t>
      </w:r>
      <w:r w:rsidR="00F55996">
        <w:rPr>
          <w:rFonts w:ascii="Times New Roman" w:hAnsi="Times New Roman" w:cs="Times New Roman"/>
          <w:sz w:val="24"/>
          <w:szCs w:val="24"/>
        </w:rPr>
        <w:t>Y</w:t>
      </w:r>
      <w:r>
        <w:rPr>
          <w:rFonts w:ascii="Times New Roman" w:hAnsi="Times New Roman" w:cs="Times New Roman"/>
          <w:sz w:val="24"/>
          <w:szCs w:val="24"/>
        </w:rPr>
        <w:t xml:space="preserve">oung winner, post season MVP winners, and as shown below, regular season MVP candidates.  The chart </w:t>
      </w:r>
      <w:r w:rsidR="00C63599">
        <w:rPr>
          <w:rFonts w:ascii="Times New Roman" w:hAnsi="Times New Roman" w:cs="Times New Roman"/>
          <w:sz w:val="24"/>
          <w:szCs w:val="24"/>
        </w:rPr>
        <w:t>above in Figure 3.2</w:t>
      </w:r>
      <w:r w:rsidR="00F55996">
        <w:rPr>
          <w:rFonts w:ascii="Times New Roman" w:hAnsi="Times New Roman" w:cs="Times New Roman"/>
          <w:sz w:val="24"/>
          <w:szCs w:val="24"/>
        </w:rPr>
        <w:t>9</w:t>
      </w:r>
      <w:r>
        <w:rPr>
          <w:rFonts w:ascii="Times New Roman" w:hAnsi="Times New Roman" w:cs="Times New Roman"/>
          <w:sz w:val="24"/>
          <w:szCs w:val="24"/>
        </w:rPr>
        <w:t xml:space="preserve"> shows that your typical MVP vote getter, has a WAR of ~5, well above the overall average of .8</w:t>
      </w:r>
      <w:r w:rsidR="00F55996">
        <w:rPr>
          <w:rFonts w:ascii="Times New Roman" w:hAnsi="Times New Roman" w:cs="Times New Roman"/>
          <w:sz w:val="24"/>
          <w:szCs w:val="24"/>
        </w:rPr>
        <w:t>6</w:t>
      </w:r>
      <w:r>
        <w:rPr>
          <w:rFonts w:ascii="Times New Roman" w:hAnsi="Times New Roman" w:cs="Times New Roman"/>
          <w:sz w:val="24"/>
          <w:szCs w:val="24"/>
        </w:rPr>
        <w:t xml:space="preserve"> for all MLB players.</w:t>
      </w:r>
    </w:p>
    <w:p w14:paraId="2ABC1EA0" w14:textId="416CB033" w:rsidR="00ED0870" w:rsidRDefault="00ED0870" w:rsidP="00D34341">
      <w:pPr>
        <w:rPr>
          <w:rFonts w:ascii="Times New Roman" w:hAnsi="Times New Roman" w:cs="Times New Roman"/>
          <w:b/>
          <w:sz w:val="24"/>
          <w:szCs w:val="24"/>
        </w:rPr>
      </w:pPr>
      <w:r>
        <w:rPr>
          <w:rFonts w:ascii="Times New Roman" w:hAnsi="Times New Roman" w:cs="Times New Roman"/>
          <w:b/>
          <w:sz w:val="24"/>
          <w:szCs w:val="24"/>
        </w:rPr>
        <w:t>WAR by All Star Game Appearances</w:t>
      </w:r>
    </w:p>
    <w:p w14:paraId="100E6300" w14:textId="4968724E" w:rsidR="005E5124" w:rsidRDefault="005E5124" w:rsidP="00D34341">
      <w:pPr>
        <w:rPr>
          <w:rFonts w:ascii="Times New Roman" w:hAnsi="Times New Roman" w:cs="Times New Roman"/>
          <w:sz w:val="24"/>
          <w:szCs w:val="24"/>
        </w:rPr>
      </w:pPr>
      <w:r>
        <w:rPr>
          <w:rFonts w:ascii="Times New Roman" w:hAnsi="Times New Roman" w:cs="Times New Roman"/>
          <w:sz w:val="24"/>
          <w:szCs w:val="24"/>
        </w:rPr>
        <w:t xml:space="preserve">The </w:t>
      </w:r>
      <w:r w:rsidR="004A481A">
        <w:rPr>
          <w:rFonts w:ascii="Times New Roman" w:hAnsi="Times New Roman" w:cs="Times New Roman"/>
          <w:sz w:val="24"/>
          <w:szCs w:val="24"/>
        </w:rPr>
        <w:t xml:space="preserve">Sean Lahman </w:t>
      </w:r>
      <w:r>
        <w:rPr>
          <w:rFonts w:ascii="Times New Roman" w:hAnsi="Times New Roman" w:cs="Times New Roman"/>
          <w:sz w:val="24"/>
          <w:szCs w:val="24"/>
        </w:rPr>
        <w:t xml:space="preserve">database includes data </w:t>
      </w:r>
      <w:r w:rsidR="00E44878">
        <w:rPr>
          <w:rFonts w:ascii="Times New Roman" w:hAnsi="Times New Roman" w:cs="Times New Roman"/>
          <w:sz w:val="24"/>
          <w:szCs w:val="24"/>
        </w:rPr>
        <w:t xml:space="preserve">on </w:t>
      </w:r>
      <w:r>
        <w:rPr>
          <w:rFonts w:ascii="Times New Roman" w:hAnsi="Times New Roman" w:cs="Times New Roman"/>
          <w:sz w:val="24"/>
          <w:szCs w:val="24"/>
        </w:rPr>
        <w:t>appearances in the All-Star Game, known as t</w:t>
      </w:r>
      <w:r w:rsidR="00ED0870">
        <w:rPr>
          <w:rFonts w:ascii="Times New Roman" w:hAnsi="Times New Roman" w:cs="Times New Roman"/>
          <w:sz w:val="24"/>
          <w:szCs w:val="24"/>
        </w:rPr>
        <w:t>he midsummer classic</w:t>
      </w:r>
      <w:r>
        <w:rPr>
          <w:rFonts w:ascii="Times New Roman" w:hAnsi="Times New Roman" w:cs="Times New Roman"/>
          <w:sz w:val="24"/>
          <w:szCs w:val="24"/>
        </w:rPr>
        <w:t>.</w:t>
      </w:r>
      <w:r w:rsidR="00ED0870">
        <w:rPr>
          <w:rFonts w:ascii="Times New Roman" w:hAnsi="Times New Roman" w:cs="Times New Roman"/>
          <w:sz w:val="24"/>
          <w:szCs w:val="24"/>
        </w:rPr>
        <w:t xml:space="preserve"> The All Star Game</w:t>
      </w:r>
      <w:r>
        <w:rPr>
          <w:rFonts w:ascii="Times New Roman" w:hAnsi="Times New Roman" w:cs="Times New Roman"/>
          <w:sz w:val="24"/>
          <w:szCs w:val="24"/>
        </w:rPr>
        <w:t xml:space="preserve"> for MBL</w:t>
      </w:r>
      <w:r w:rsidR="00ED0870">
        <w:rPr>
          <w:rFonts w:ascii="Times New Roman" w:hAnsi="Times New Roman" w:cs="Times New Roman"/>
          <w:sz w:val="24"/>
          <w:szCs w:val="24"/>
        </w:rPr>
        <w:t>, is a</w:t>
      </w:r>
      <w:r w:rsidR="00540804">
        <w:rPr>
          <w:rFonts w:ascii="Times New Roman" w:hAnsi="Times New Roman" w:cs="Times New Roman"/>
          <w:sz w:val="24"/>
          <w:szCs w:val="24"/>
        </w:rPr>
        <w:t xml:space="preserve">nother </w:t>
      </w:r>
      <w:r>
        <w:rPr>
          <w:rFonts w:ascii="Times New Roman" w:hAnsi="Times New Roman" w:cs="Times New Roman"/>
          <w:sz w:val="24"/>
          <w:szCs w:val="24"/>
        </w:rPr>
        <w:t>potentially</w:t>
      </w:r>
      <w:r w:rsidR="00ED0870">
        <w:rPr>
          <w:rFonts w:ascii="Times New Roman" w:hAnsi="Times New Roman" w:cs="Times New Roman"/>
          <w:sz w:val="24"/>
          <w:szCs w:val="24"/>
        </w:rPr>
        <w:t xml:space="preserve"> </w:t>
      </w:r>
      <w:r>
        <w:rPr>
          <w:rFonts w:ascii="Times New Roman" w:hAnsi="Times New Roman" w:cs="Times New Roman"/>
          <w:sz w:val="24"/>
          <w:szCs w:val="24"/>
        </w:rPr>
        <w:t>useful</w:t>
      </w:r>
      <w:r w:rsidR="00ED0870">
        <w:rPr>
          <w:rFonts w:ascii="Times New Roman" w:hAnsi="Times New Roman" w:cs="Times New Roman"/>
          <w:sz w:val="24"/>
          <w:szCs w:val="24"/>
        </w:rPr>
        <w:t xml:space="preserve"> differentiator for </w:t>
      </w:r>
      <w:r>
        <w:rPr>
          <w:rFonts w:ascii="Times New Roman" w:hAnsi="Times New Roman" w:cs="Times New Roman"/>
          <w:sz w:val="24"/>
          <w:szCs w:val="24"/>
        </w:rPr>
        <w:t>identifying</w:t>
      </w:r>
      <w:r w:rsidR="00ED0870">
        <w:rPr>
          <w:rFonts w:ascii="Times New Roman" w:hAnsi="Times New Roman" w:cs="Times New Roman"/>
          <w:sz w:val="24"/>
          <w:szCs w:val="24"/>
        </w:rPr>
        <w:t xml:space="preserve"> high WAR players.  </w:t>
      </w:r>
      <w:r>
        <w:rPr>
          <w:rFonts w:ascii="Times New Roman" w:hAnsi="Times New Roman" w:cs="Times New Roman"/>
          <w:sz w:val="24"/>
          <w:szCs w:val="24"/>
        </w:rPr>
        <w:t>The All-Star game roster is voted on every year by MLB fans who pick the ASG rosters for position players.</w:t>
      </w:r>
    </w:p>
    <w:p w14:paraId="0DEFBBC4" w14:textId="0A38C008" w:rsidR="00ED0870" w:rsidRPr="009F4B00" w:rsidRDefault="00ED0870" w:rsidP="00D34341">
      <w:pPr>
        <w:rPr>
          <w:rFonts w:ascii="Times New Roman" w:hAnsi="Times New Roman" w:cs="Times New Roman"/>
          <w:sz w:val="24"/>
          <w:szCs w:val="24"/>
        </w:rPr>
      </w:pPr>
      <w:r>
        <w:rPr>
          <w:rFonts w:ascii="Times New Roman" w:hAnsi="Times New Roman" w:cs="Times New Roman"/>
          <w:sz w:val="24"/>
          <w:szCs w:val="24"/>
        </w:rPr>
        <w:t>The non all</w:t>
      </w:r>
      <w:r w:rsidR="00540804">
        <w:rPr>
          <w:rFonts w:ascii="Times New Roman" w:hAnsi="Times New Roman" w:cs="Times New Roman"/>
          <w:sz w:val="24"/>
          <w:szCs w:val="24"/>
        </w:rPr>
        <w:t>-</w:t>
      </w:r>
      <w:r>
        <w:rPr>
          <w:rFonts w:ascii="Times New Roman" w:hAnsi="Times New Roman" w:cs="Times New Roman"/>
          <w:sz w:val="24"/>
          <w:szCs w:val="24"/>
        </w:rPr>
        <w:t xml:space="preserve">star game players </w:t>
      </w:r>
      <w:r w:rsidR="005E5124">
        <w:rPr>
          <w:rFonts w:ascii="Times New Roman" w:hAnsi="Times New Roman" w:cs="Times New Roman"/>
          <w:sz w:val="24"/>
          <w:szCs w:val="24"/>
        </w:rPr>
        <w:t xml:space="preserve">for </w:t>
      </w:r>
      <w:r>
        <w:rPr>
          <w:rFonts w:ascii="Times New Roman" w:hAnsi="Times New Roman" w:cs="Times New Roman"/>
          <w:sz w:val="24"/>
          <w:szCs w:val="24"/>
        </w:rPr>
        <w:t>WAR is close to zero while All</w:t>
      </w:r>
      <w:r w:rsidR="001C3DC8">
        <w:rPr>
          <w:rFonts w:ascii="Times New Roman" w:hAnsi="Times New Roman" w:cs="Times New Roman"/>
          <w:sz w:val="24"/>
          <w:szCs w:val="24"/>
        </w:rPr>
        <w:t>-</w:t>
      </w:r>
      <w:r>
        <w:rPr>
          <w:rFonts w:ascii="Times New Roman" w:hAnsi="Times New Roman" w:cs="Times New Roman"/>
          <w:sz w:val="24"/>
          <w:szCs w:val="24"/>
        </w:rPr>
        <w:t>Stars, as expected</w:t>
      </w:r>
      <w:r w:rsidR="005E5124">
        <w:rPr>
          <w:rFonts w:ascii="Times New Roman" w:hAnsi="Times New Roman" w:cs="Times New Roman"/>
          <w:sz w:val="24"/>
          <w:szCs w:val="24"/>
        </w:rPr>
        <w:t>,</w:t>
      </w:r>
      <w:r>
        <w:rPr>
          <w:rFonts w:ascii="Times New Roman" w:hAnsi="Times New Roman" w:cs="Times New Roman"/>
          <w:sz w:val="24"/>
          <w:szCs w:val="24"/>
        </w:rPr>
        <w:t xml:space="preserve"> have on average WAR </w:t>
      </w:r>
      <w:r w:rsidR="00E44878">
        <w:rPr>
          <w:rFonts w:ascii="Times New Roman" w:hAnsi="Times New Roman" w:cs="Times New Roman"/>
          <w:sz w:val="24"/>
          <w:szCs w:val="24"/>
        </w:rPr>
        <w:t xml:space="preserve">values </w:t>
      </w:r>
      <w:r w:rsidR="00540D03">
        <w:rPr>
          <w:rFonts w:ascii="Times New Roman" w:hAnsi="Times New Roman" w:cs="Times New Roman"/>
          <w:sz w:val="24"/>
          <w:szCs w:val="24"/>
        </w:rPr>
        <w:t>greater than four</w:t>
      </w:r>
      <w:r>
        <w:rPr>
          <w:rFonts w:ascii="Times New Roman" w:hAnsi="Times New Roman" w:cs="Times New Roman"/>
          <w:sz w:val="24"/>
          <w:szCs w:val="24"/>
        </w:rPr>
        <w:t xml:space="preserve"> wins above replacement.</w:t>
      </w:r>
    </w:p>
    <w:p w14:paraId="4103074C" w14:textId="26F8AC1D" w:rsidR="00D03A34" w:rsidRDefault="00517197" w:rsidP="00D34341">
      <w:pPr>
        <w:rPr>
          <w:rFonts w:ascii="Times New Roman" w:hAnsi="Times New Roman" w:cs="Times New Roman"/>
          <w:b/>
          <w:sz w:val="24"/>
          <w:szCs w:val="24"/>
        </w:rPr>
      </w:pPr>
      <w:r>
        <w:rPr>
          <w:rFonts w:ascii="Times New Roman" w:hAnsi="Times New Roman" w:cs="Times New Roman"/>
          <w:b/>
          <w:sz w:val="24"/>
          <w:szCs w:val="24"/>
        </w:rPr>
        <w:lastRenderedPageBreak/>
        <w:t>Chart</w:t>
      </w:r>
      <w:r w:rsidR="005E5124">
        <w:rPr>
          <w:rFonts w:ascii="Times New Roman" w:hAnsi="Times New Roman" w:cs="Times New Roman"/>
          <w:b/>
          <w:sz w:val="24"/>
          <w:szCs w:val="24"/>
        </w:rPr>
        <w:t xml:space="preserve"> 3.</w:t>
      </w:r>
      <w:r>
        <w:rPr>
          <w:rFonts w:ascii="Times New Roman" w:hAnsi="Times New Roman" w:cs="Times New Roman"/>
          <w:b/>
          <w:sz w:val="24"/>
          <w:szCs w:val="24"/>
        </w:rPr>
        <w:t>30</w:t>
      </w:r>
      <w:r w:rsidR="005E5124">
        <w:rPr>
          <w:rFonts w:ascii="Times New Roman" w:hAnsi="Times New Roman" w:cs="Times New Roman"/>
          <w:b/>
          <w:sz w:val="24"/>
          <w:szCs w:val="24"/>
        </w:rPr>
        <w:t xml:space="preserve"> – </w:t>
      </w:r>
      <w:r w:rsidR="00E44878">
        <w:rPr>
          <w:rFonts w:ascii="Times New Roman" w:hAnsi="Times New Roman" w:cs="Times New Roman"/>
          <w:b/>
          <w:sz w:val="24"/>
          <w:szCs w:val="24"/>
        </w:rPr>
        <w:t>All Star Game Roster or Not</w:t>
      </w:r>
    </w:p>
    <w:p w14:paraId="2C3BD82F" w14:textId="77777777" w:rsidR="00D03A34" w:rsidRDefault="00D03A34" w:rsidP="00D3434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4367E11" wp14:editId="121AFB4C">
            <wp:extent cx="5406887" cy="3539273"/>
            <wp:effectExtent l="57150" t="57150" r="118110" b="1187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0607" cy="3548254"/>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EE15A4B" w14:textId="6AC14595" w:rsidR="00035A44" w:rsidRDefault="00035A44" w:rsidP="00D34341">
      <w:pPr>
        <w:rPr>
          <w:rFonts w:ascii="Times New Roman" w:hAnsi="Times New Roman" w:cs="Times New Roman"/>
          <w:b/>
          <w:sz w:val="24"/>
          <w:szCs w:val="24"/>
        </w:rPr>
      </w:pPr>
      <w:r w:rsidRPr="006A65AD">
        <w:rPr>
          <w:rFonts w:ascii="Times New Roman" w:hAnsi="Times New Roman" w:cs="Times New Roman"/>
          <w:b/>
          <w:sz w:val="24"/>
          <w:szCs w:val="24"/>
        </w:rPr>
        <w:t>Sala</w:t>
      </w:r>
      <w:r>
        <w:rPr>
          <w:rFonts w:ascii="Times New Roman" w:hAnsi="Times New Roman" w:cs="Times New Roman"/>
          <w:b/>
          <w:sz w:val="24"/>
          <w:szCs w:val="24"/>
        </w:rPr>
        <w:t>ry Rank by Year by Player</w:t>
      </w:r>
    </w:p>
    <w:p w14:paraId="615718A1" w14:textId="36500882" w:rsidR="006F6CE9" w:rsidRDefault="00DB0CAF" w:rsidP="00D34341">
      <w:pPr>
        <w:rPr>
          <w:rFonts w:ascii="Times New Roman" w:hAnsi="Times New Roman" w:cs="Times New Roman"/>
          <w:sz w:val="24"/>
          <w:szCs w:val="24"/>
        </w:rPr>
      </w:pPr>
      <w:r>
        <w:rPr>
          <w:rFonts w:ascii="Times New Roman" w:hAnsi="Times New Roman" w:cs="Times New Roman"/>
          <w:sz w:val="24"/>
          <w:szCs w:val="24"/>
        </w:rPr>
        <w:t xml:space="preserve">The </w:t>
      </w:r>
      <w:r w:rsidR="006F6CE9" w:rsidRPr="006F6CE9">
        <w:rPr>
          <w:rFonts w:ascii="Times New Roman" w:hAnsi="Times New Roman" w:cs="Times New Roman"/>
          <w:i/>
          <w:sz w:val="24"/>
          <w:szCs w:val="24"/>
        </w:rPr>
        <w:t>Baseball Reference</w:t>
      </w:r>
      <w:r w:rsidR="006F6CE9">
        <w:rPr>
          <w:rFonts w:ascii="Times New Roman" w:hAnsi="Times New Roman" w:cs="Times New Roman"/>
          <w:sz w:val="24"/>
          <w:szCs w:val="24"/>
        </w:rPr>
        <w:t xml:space="preserve"> </w:t>
      </w:r>
      <w:r>
        <w:rPr>
          <w:rFonts w:ascii="Times New Roman" w:hAnsi="Times New Roman" w:cs="Times New Roman"/>
          <w:sz w:val="24"/>
          <w:szCs w:val="24"/>
        </w:rPr>
        <w:t xml:space="preserve">database </w:t>
      </w:r>
      <w:r w:rsidR="006F6CE9">
        <w:rPr>
          <w:rFonts w:ascii="Times New Roman" w:hAnsi="Times New Roman" w:cs="Times New Roman"/>
          <w:sz w:val="24"/>
          <w:szCs w:val="24"/>
        </w:rPr>
        <w:t xml:space="preserve">provides salary data on most records as part of their WAR database.  Baseball player salaries have increased tremendously during the time span between 1961 and 2018.  In </w:t>
      </w:r>
      <w:r w:rsidR="00DE3F49">
        <w:rPr>
          <w:rFonts w:ascii="Times New Roman" w:hAnsi="Times New Roman" w:cs="Times New Roman"/>
          <w:sz w:val="24"/>
          <w:szCs w:val="24"/>
        </w:rPr>
        <w:t>1961, Willie Mays, one of the game</w:t>
      </w:r>
      <w:r w:rsidR="008726D2">
        <w:rPr>
          <w:rFonts w:ascii="Times New Roman" w:hAnsi="Times New Roman" w:cs="Times New Roman"/>
          <w:sz w:val="24"/>
          <w:szCs w:val="24"/>
        </w:rPr>
        <w:t>’</w:t>
      </w:r>
      <w:r w:rsidR="00DE3F49">
        <w:rPr>
          <w:rFonts w:ascii="Times New Roman" w:hAnsi="Times New Roman" w:cs="Times New Roman"/>
          <w:sz w:val="24"/>
          <w:szCs w:val="24"/>
        </w:rPr>
        <w:t>s greatest players earned a league leading salary of $85,000/year.  By comparison, Mike Trout, the highest paid player in 2018 earned $34M/year.</w:t>
      </w:r>
    </w:p>
    <w:p w14:paraId="79D22637" w14:textId="59016054" w:rsidR="00020E95" w:rsidRDefault="00DE3F49" w:rsidP="00D34341">
      <w:pPr>
        <w:rPr>
          <w:rFonts w:ascii="Times New Roman" w:hAnsi="Times New Roman" w:cs="Times New Roman"/>
          <w:sz w:val="24"/>
          <w:szCs w:val="24"/>
        </w:rPr>
      </w:pPr>
      <w:r>
        <w:rPr>
          <w:rFonts w:ascii="Times New Roman" w:hAnsi="Times New Roman" w:cs="Times New Roman"/>
          <w:sz w:val="24"/>
          <w:szCs w:val="24"/>
        </w:rPr>
        <w:t xml:space="preserve">In order to </w:t>
      </w:r>
      <w:r w:rsidR="00EE0A7E">
        <w:rPr>
          <w:rFonts w:ascii="Times New Roman" w:hAnsi="Times New Roman" w:cs="Times New Roman"/>
          <w:sz w:val="24"/>
          <w:szCs w:val="24"/>
        </w:rPr>
        <w:t>use</w:t>
      </w:r>
      <w:r>
        <w:rPr>
          <w:rFonts w:ascii="Times New Roman" w:hAnsi="Times New Roman" w:cs="Times New Roman"/>
          <w:sz w:val="24"/>
          <w:szCs w:val="24"/>
        </w:rPr>
        <w:t xml:space="preserve"> the salary data in models</w:t>
      </w:r>
      <w:r w:rsidR="008726D2">
        <w:rPr>
          <w:rFonts w:ascii="Times New Roman" w:hAnsi="Times New Roman" w:cs="Times New Roman"/>
          <w:sz w:val="24"/>
          <w:szCs w:val="24"/>
        </w:rPr>
        <w:t xml:space="preserve"> </w:t>
      </w:r>
      <w:r>
        <w:rPr>
          <w:rFonts w:ascii="Times New Roman" w:hAnsi="Times New Roman" w:cs="Times New Roman"/>
          <w:sz w:val="24"/>
          <w:szCs w:val="24"/>
        </w:rPr>
        <w:t xml:space="preserve">each player’s salary was ranked high to low </w:t>
      </w:r>
      <w:r w:rsidR="00DB0CAF">
        <w:rPr>
          <w:rFonts w:ascii="Times New Roman" w:hAnsi="Times New Roman" w:cs="Times New Roman"/>
          <w:sz w:val="24"/>
          <w:szCs w:val="24"/>
        </w:rPr>
        <w:t>within each year</w:t>
      </w:r>
      <w:r>
        <w:rPr>
          <w:rFonts w:ascii="Times New Roman" w:hAnsi="Times New Roman" w:cs="Times New Roman"/>
          <w:sz w:val="24"/>
          <w:szCs w:val="24"/>
        </w:rPr>
        <w:t>.</w:t>
      </w:r>
      <w:r w:rsidR="00DB0CAF">
        <w:rPr>
          <w:rFonts w:ascii="Times New Roman" w:hAnsi="Times New Roman" w:cs="Times New Roman"/>
          <w:sz w:val="24"/>
          <w:szCs w:val="24"/>
        </w:rPr>
        <w:t xml:space="preserve">  </w:t>
      </w:r>
      <w:r w:rsidR="00035A44">
        <w:rPr>
          <w:rFonts w:ascii="Times New Roman" w:hAnsi="Times New Roman" w:cs="Times New Roman"/>
          <w:sz w:val="24"/>
          <w:szCs w:val="24"/>
        </w:rPr>
        <w:t xml:space="preserve">Ranking </w:t>
      </w:r>
      <w:r w:rsidR="006A65AD">
        <w:rPr>
          <w:rFonts w:ascii="Times New Roman" w:hAnsi="Times New Roman" w:cs="Times New Roman"/>
          <w:sz w:val="24"/>
          <w:szCs w:val="24"/>
        </w:rPr>
        <w:t>s</w:t>
      </w:r>
      <w:r w:rsidR="00035A44">
        <w:rPr>
          <w:rFonts w:ascii="Times New Roman" w:hAnsi="Times New Roman" w:cs="Times New Roman"/>
          <w:sz w:val="24"/>
          <w:szCs w:val="24"/>
        </w:rPr>
        <w:t>alary data by year by player</w:t>
      </w:r>
      <w:r w:rsidR="00DB0CAF">
        <w:rPr>
          <w:rFonts w:ascii="Times New Roman" w:hAnsi="Times New Roman" w:cs="Times New Roman"/>
          <w:sz w:val="24"/>
          <w:szCs w:val="24"/>
        </w:rPr>
        <w:t xml:space="preserve"> in this manner using R code</w:t>
      </w:r>
      <w:r w:rsidR="00035A44">
        <w:rPr>
          <w:rFonts w:ascii="Times New Roman" w:hAnsi="Times New Roman" w:cs="Times New Roman"/>
          <w:sz w:val="24"/>
          <w:szCs w:val="24"/>
        </w:rPr>
        <w:t xml:space="preserve"> show</w:t>
      </w:r>
      <w:r w:rsidR="00EE0A7E">
        <w:rPr>
          <w:rFonts w:ascii="Times New Roman" w:hAnsi="Times New Roman" w:cs="Times New Roman"/>
          <w:sz w:val="24"/>
          <w:szCs w:val="24"/>
        </w:rPr>
        <w:t>s</w:t>
      </w:r>
      <w:r w:rsidR="00035A44">
        <w:rPr>
          <w:rFonts w:ascii="Times New Roman" w:hAnsi="Times New Roman" w:cs="Times New Roman"/>
          <w:sz w:val="24"/>
          <w:szCs w:val="24"/>
        </w:rPr>
        <w:t xml:space="preserve"> that the highest paid players generally have higher WAR.  The effect is particularly pronounced when players are in the top decile of salary </w:t>
      </w:r>
      <w:r w:rsidR="00020E95">
        <w:rPr>
          <w:rFonts w:ascii="Times New Roman" w:hAnsi="Times New Roman" w:cs="Times New Roman"/>
          <w:sz w:val="24"/>
          <w:szCs w:val="24"/>
        </w:rPr>
        <w:t xml:space="preserve">levels </w:t>
      </w:r>
      <w:r w:rsidR="00035A44">
        <w:rPr>
          <w:rFonts w:ascii="Times New Roman" w:hAnsi="Times New Roman" w:cs="Times New Roman"/>
          <w:sz w:val="24"/>
          <w:szCs w:val="24"/>
        </w:rPr>
        <w:t xml:space="preserve">for a given </w:t>
      </w:r>
      <w:r w:rsidR="00035A44">
        <w:rPr>
          <w:rFonts w:ascii="Times New Roman" w:hAnsi="Times New Roman" w:cs="Times New Roman"/>
          <w:sz w:val="24"/>
          <w:szCs w:val="24"/>
        </w:rPr>
        <w:lastRenderedPageBreak/>
        <w:t>year.</w:t>
      </w:r>
      <w:r w:rsidR="008726D2">
        <w:rPr>
          <w:rFonts w:ascii="Times New Roman" w:hAnsi="Times New Roman" w:cs="Times New Roman"/>
          <w:sz w:val="24"/>
          <w:szCs w:val="24"/>
        </w:rPr>
        <w:t xml:space="preserve">    A dummy variable for top decile salary was created for testing in the estimation models based on this finding.</w:t>
      </w:r>
    </w:p>
    <w:p w14:paraId="0583E3B7" w14:textId="631B6CDA" w:rsidR="001877D1" w:rsidRDefault="0075119F" w:rsidP="00D34341">
      <w:pPr>
        <w:rPr>
          <w:rFonts w:ascii="Times New Roman" w:hAnsi="Times New Roman" w:cs="Times New Roman"/>
          <w:b/>
          <w:sz w:val="24"/>
          <w:szCs w:val="24"/>
        </w:rPr>
      </w:pPr>
      <w:r>
        <w:rPr>
          <w:rFonts w:ascii="Times New Roman" w:hAnsi="Times New Roman" w:cs="Times New Roman"/>
          <w:b/>
          <w:sz w:val="24"/>
          <w:szCs w:val="24"/>
        </w:rPr>
        <w:t>Chart</w:t>
      </w:r>
      <w:r w:rsidR="001877D1">
        <w:rPr>
          <w:rFonts w:ascii="Times New Roman" w:hAnsi="Times New Roman" w:cs="Times New Roman"/>
          <w:b/>
          <w:sz w:val="24"/>
          <w:szCs w:val="24"/>
        </w:rPr>
        <w:t xml:space="preserve"> 3.</w:t>
      </w:r>
      <w:r>
        <w:rPr>
          <w:rFonts w:ascii="Times New Roman" w:hAnsi="Times New Roman" w:cs="Times New Roman"/>
          <w:b/>
          <w:sz w:val="24"/>
          <w:szCs w:val="24"/>
        </w:rPr>
        <w:t>31</w:t>
      </w:r>
      <w:r w:rsidR="001877D1">
        <w:rPr>
          <w:rFonts w:ascii="Times New Roman" w:hAnsi="Times New Roman" w:cs="Times New Roman"/>
          <w:b/>
          <w:sz w:val="24"/>
          <w:szCs w:val="24"/>
        </w:rPr>
        <w:t xml:space="preserve"> – Salary Rank (Highest to Lowest Left to Right) vs. WAR values</w:t>
      </w:r>
    </w:p>
    <w:p w14:paraId="1355318D" w14:textId="6B1A4773" w:rsidR="00EE0A7E" w:rsidRDefault="00EE0A7E" w:rsidP="00D3434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F3A0A9" wp14:editId="599C6EC8">
            <wp:extent cx="5343276" cy="3492301"/>
            <wp:effectExtent l="57150" t="57150" r="105410" b="1085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3796" cy="3499177"/>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1DF31BA8" w14:textId="339CB798" w:rsidR="00D21893" w:rsidRDefault="00020E95" w:rsidP="00D34341">
      <w:pPr>
        <w:rPr>
          <w:rFonts w:ascii="Times New Roman" w:hAnsi="Times New Roman" w:cs="Times New Roman"/>
          <w:sz w:val="24"/>
          <w:szCs w:val="24"/>
        </w:rPr>
      </w:pPr>
      <w:r>
        <w:rPr>
          <w:rFonts w:ascii="Times New Roman" w:hAnsi="Times New Roman" w:cs="Times New Roman"/>
          <w:sz w:val="24"/>
          <w:szCs w:val="24"/>
        </w:rPr>
        <w:t xml:space="preserve">Interestingly, the range of WAR increases as salary increases, and significant numbers of players with the highest salaries have negative WAR values.  This seems to indicate that some of the highest paid players, are not necessarily the most impactful in all cases.  There is often a debate about free </w:t>
      </w:r>
      <w:r w:rsidR="00D21893">
        <w:rPr>
          <w:rFonts w:ascii="Times New Roman" w:hAnsi="Times New Roman" w:cs="Times New Roman"/>
          <w:sz w:val="24"/>
          <w:szCs w:val="24"/>
        </w:rPr>
        <w:t xml:space="preserve">agency and whether the highest </w:t>
      </w:r>
      <w:r>
        <w:rPr>
          <w:rFonts w:ascii="Times New Roman" w:hAnsi="Times New Roman" w:cs="Times New Roman"/>
          <w:sz w:val="24"/>
          <w:szCs w:val="24"/>
        </w:rPr>
        <w:t xml:space="preserve">contracts are typically “worth it” as by the time players get the highest contract values their skills are at </w:t>
      </w:r>
      <w:r w:rsidR="0075119F">
        <w:rPr>
          <w:rFonts w:ascii="Times New Roman" w:hAnsi="Times New Roman" w:cs="Times New Roman"/>
          <w:sz w:val="24"/>
          <w:szCs w:val="24"/>
        </w:rPr>
        <w:t xml:space="preserve">a </w:t>
      </w:r>
      <w:r>
        <w:rPr>
          <w:rFonts w:ascii="Times New Roman" w:hAnsi="Times New Roman" w:cs="Times New Roman"/>
          <w:sz w:val="24"/>
          <w:szCs w:val="24"/>
        </w:rPr>
        <w:t>time</w:t>
      </w:r>
      <w:r w:rsidR="0075119F">
        <w:rPr>
          <w:rFonts w:ascii="Times New Roman" w:hAnsi="Times New Roman" w:cs="Times New Roman"/>
          <w:sz w:val="24"/>
          <w:szCs w:val="24"/>
        </w:rPr>
        <w:t xml:space="preserve"> that is</w:t>
      </w:r>
      <w:r>
        <w:rPr>
          <w:rFonts w:ascii="Times New Roman" w:hAnsi="Times New Roman" w:cs="Times New Roman"/>
          <w:sz w:val="24"/>
          <w:szCs w:val="24"/>
        </w:rPr>
        <w:t xml:space="preserve"> past their prime.  Visually </w:t>
      </w:r>
      <w:r w:rsidR="0075119F">
        <w:rPr>
          <w:rFonts w:ascii="Times New Roman" w:hAnsi="Times New Roman" w:cs="Times New Roman"/>
          <w:sz w:val="24"/>
          <w:szCs w:val="24"/>
        </w:rPr>
        <w:t>chart</w:t>
      </w:r>
      <w:r>
        <w:rPr>
          <w:rFonts w:ascii="Times New Roman" w:hAnsi="Times New Roman" w:cs="Times New Roman"/>
          <w:sz w:val="24"/>
          <w:szCs w:val="24"/>
        </w:rPr>
        <w:t xml:space="preserve"> 3.</w:t>
      </w:r>
      <w:r w:rsidR="0075119F">
        <w:rPr>
          <w:rFonts w:ascii="Times New Roman" w:hAnsi="Times New Roman" w:cs="Times New Roman"/>
          <w:sz w:val="24"/>
          <w:szCs w:val="24"/>
        </w:rPr>
        <w:t>31</w:t>
      </w:r>
      <w:r>
        <w:rPr>
          <w:rFonts w:ascii="Times New Roman" w:hAnsi="Times New Roman" w:cs="Times New Roman"/>
          <w:sz w:val="24"/>
          <w:szCs w:val="24"/>
        </w:rPr>
        <w:t xml:space="preserve"> suggests that there are plenty of negative WAR players</w:t>
      </w:r>
      <w:r w:rsidR="00795C3F">
        <w:rPr>
          <w:rFonts w:ascii="Times New Roman" w:hAnsi="Times New Roman" w:cs="Times New Roman"/>
          <w:sz w:val="24"/>
          <w:szCs w:val="24"/>
        </w:rPr>
        <w:t>,</w:t>
      </w:r>
      <w:r>
        <w:rPr>
          <w:rFonts w:ascii="Times New Roman" w:hAnsi="Times New Roman" w:cs="Times New Roman"/>
          <w:sz w:val="24"/>
          <w:szCs w:val="24"/>
        </w:rPr>
        <w:t xml:space="preserve"> even at the highest salary levels.</w:t>
      </w:r>
    </w:p>
    <w:p w14:paraId="548EC89E" w14:textId="3E673811" w:rsidR="005D0E39" w:rsidRPr="00EB6C53" w:rsidRDefault="00D21893" w:rsidP="003072A0">
      <w:pPr>
        <w:pStyle w:val="HeaderStyle"/>
      </w:pPr>
      <w:r>
        <w:br w:type="column"/>
      </w:r>
      <w:bookmarkStart w:id="6" w:name="_Toc22823040"/>
      <w:r w:rsidR="005D0E39" w:rsidRPr="00641122">
        <w:lastRenderedPageBreak/>
        <w:t>IV - TEST VS. TRAINING SAMPLES DEFINED</w:t>
      </w:r>
      <w:r w:rsidR="0057640B">
        <w:t>, RAW VARIABLES PREPARED FOR</w:t>
      </w:r>
      <w:r w:rsidR="009B4E2C">
        <w:t xml:space="preserve"> CLUSTER</w:t>
      </w:r>
      <w:r w:rsidR="003368C9">
        <w:t xml:space="preserve"> ANALYSIS</w:t>
      </w:r>
      <w:r w:rsidR="009B4E2C">
        <w:t xml:space="preserve"> AND ESTIMATION</w:t>
      </w:r>
      <w:r w:rsidR="0057640B">
        <w:t xml:space="preserve"> MODELING</w:t>
      </w:r>
      <w:bookmarkEnd w:id="6"/>
    </w:p>
    <w:p w14:paraId="5B55EF33" w14:textId="50B04D5E" w:rsidR="00895D0C" w:rsidRDefault="008E0F6E">
      <w:pPr>
        <w:rPr>
          <w:rFonts w:ascii="Times New Roman" w:hAnsi="Times New Roman" w:cs="Times New Roman"/>
          <w:sz w:val="24"/>
        </w:rPr>
      </w:pPr>
      <w:r>
        <w:rPr>
          <w:rFonts w:ascii="Times New Roman" w:hAnsi="Times New Roman" w:cs="Times New Roman"/>
          <w:sz w:val="24"/>
          <w:szCs w:val="24"/>
        </w:rPr>
        <w:t xml:space="preserve">Following the initial exploratory data analysis </w:t>
      </w:r>
      <w:r w:rsidR="00EB6C53">
        <w:rPr>
          <w:rFonts w:ascii="Times New Roman" w:hAnsi="Times New Roman" w:cs="Times New Roman"/>
          <w:sz w:val="24"/>
          <w:szCs w:val="24"/>
        </w:rPr>
        <w:t xml:space="preserve">process </w:t>
      </w:r>
      <w:r>
        <w:rPr>
          <w:rFonts w:ascii="Times New Roman" w:hAnsi="Times New Roman" w:cs="Times New Roman"/>
          <w:sz w:val="24"/>
          <w:szCs w:val="24"/>
        </w:rPr>
        <w:t>the dataset was prepared for clustering and estimation modeling.  First</w:t>
      </w:r>
      <w:r w:rsidR="00EB6C53">
        <w:rPr>
          <w:rFonts w:ascii="Times New Roman" w:hAnsi="Times New Roman" w:cs="Times New Roman"/>
          <w:sz w:val="24"/>
          <w:szCs w:val="24"/>
        </w:rPr>
        <w:t>,</w:t>
      </w:r>
      <w:r>
        <w:rPr>
          <w:rFonts w:ascii="Times New Roman" w:hAnsi="Times New Roman" w:cs="Times New Roman"/>
          <w:sz w:val="24"/>
          <w:szCs w:val="24"/>
        </w:rPr>
        <w:t xml:space="preserve"> all continuous variables tested during were transformed to z distributions having a mean of zero and a s</w:t>
      </w:r>
      <w:r w:rsidR="00B42DD6">
        <w:rPr>
          <w:rFonts w:ascii="Times New Roman" w:hAnsi="Times New Roman" w:cs="Times New Roman"/>
          <w:sz w:val="24"/>
          <w:szCs w:val="24"/>
        </w:rPr>
        <w:t>tandard deviation of one.  Next,</w:t>
      </w:r>
      <w:r>
        <w:rPr>
          <w:rFonts w:ascii="Times New Roman" w:hAnsi="Times New Roman" w:cs="Times New Roman"/>
          <w:sz w:val="24"/>
          <w:szCs w:val="24"/>
        </w:rPr>
        <w:t xml:space="preserve"> </w:t>
      </w:r>
      <w:r w:rsidR="00EB6C53">
        <w:rPr>
          <w:rFonts w:ascii="Times New Roman" w:hAnsi="Times New Roman" w:cs="Times New Roman"/>
          <w:sz w:val="24"/>
          <w:szCs w:val="24"/>
        </w:rPr>
        <w:t>t</w:t>
      </w:r>
      <w:r>
        <w:rPr>
          <w:rFonts w:ascii="Times New Roman" w:hAnsi="Times New Roman" w:cs="Times New Roman"/>
          <w:sz w:val="24"/>
          <w:szCs w:val="24"/>
        </w:rPr>
        <w:t>he data was split at random into training and test samples, with 60% of the sample used to training</w:t>
      </w:r>
      <w:r w:rsidR="00EB6C53">
        <w:rPr>
          <w:rFonts w:ascii="Times New Roman" w:hAnsi="Times New Roman" w:cs="Times New Roman"/>
          <w:sz w:val="24"/>
          <w:szCs w:val="24"/>
        </w:rPr>
        <w:t xml:space="preserve"> models</w:t>
      </w:r>
      <w:r>
        <w:rPr>
          <w:rFonts w:ascii="Times New Roman" w:hAnsi="Times New Roman" w:cs="Times New Roman"/>
          <w:sz w:val="24"/>
          <w:szCs w:val="24"/>
        </w:rPr>
        <w:t xml:space="preserve"> and 40% for testing as shown in chart 4.1.</w:t>
      </w:r>
      <w:r>
        <w:rPr>
          <w:rFonts w:ascii="Times New Roman" w:hAnsi="Times New Roman" w:cs="Times New Roman"/>
          <w:sz w:val="24"/>
        </w:rPr>
        <w:t xml:space="preserve">  </w:t>
      </w:r>
      <w:r w:rsidR="005D0E39" w:rsidRPr="00641122">
        <w:rPr>
          <w:rFonts w:ascii="Times New Roman" w:hAnsi="Times New Roman" w:cs="Times New Roman"/>
          <w:sz w:val="24"/>
        </w:rPr>
        <w:t xml:space="preserve"> </w:t>
      </w:r>
    </w:p>
    <w:p w14:paraId="12584817" w14:textId="4D50E914" w:rsidR="009B4E2C" w:rsidRDefault="008E0F6E">
      <w:pPr>
        <w:rPr>
          <w:rFonts w:ascii="Times New Roman" w:hAnsi="Times New Roman" w:cs="Times New Roman"/>
          <w:sz w:val="24"/>
        </w:rPr>
      </w:pPr>
      <w:r>
        <w:rPr>
          <w:rFonts w:ascii="Times New Roman" w:hAnsi="Times New Roman" w:cs="Times New Roman"/>
          <w:sz w:val="24"/>
        </w:rPr>
        <w:t xml:space="preserve">Several </w:t>
      </w:r>
      <w:r w:rsidR="005D0E39" w:rsidRPr="00641122">
        <w:rPr>
          <w:rFonts w:ascii="Times New Roman" w:hAnsi="Times New Roman" w:cs="Times New Roman"/>
          <w:sz w:val="24"/>
        </w:rPr>
        <w:t xml:space="preserve">different </w:t>
      </w:r>
      <w:r w:rsidR="00B92BF9">
        <w:rPr>
          <w:rFonts w:ascii="Times New Roman" w:hAnsi="Times New Roman" w:cs="Times New Roman"/>
          <w:sz w:val="24"/>
        </w:rPr>
        <w:t>cluster and estimation</w:t>
      </w:r>
      <w:r w:rsidR="005D0E39" w:rsidRPr="00641122">
        <w:rPr>
          <w:rFonts w:ascii="Times New Roman" w:hAnsi="Times New Roman" w:cs="Times New Roman"/>
          <w:sz w:val="24"/>
        </w:rPr>
        <w:t xml:space="preserve"> models were created and tested to contrast and compare each model’s effectiveness</w:t>
      </w:r>
      <w:r>
        <w:rPr>
          <w:rFonts w:ascii="Times New Roman" w:hAnsi="Times New Roman" w:cs="Times New Roman"/>
          <w:sz w:val="24"/>
        </w:rPr>
        <w:t xml:space="preserve">.  </w:t>
      </w:r>
      <w:r w:rsidR="00411425">
        <w:rPr>
          <w:rFonts w:ascii="Times New Roman" w:hAnsi="Times New Roman" w:cs="Times New Roman"/>
          <w:sz w:val="24"/>
        </w:rPr>
        <w:t xml:space="preserve">The clustering algorithms tested were K-means and BIRCH.   As unsupervised techniques these models were used primarily to </w:t>
      </w:r>
      <w:r w:rsidR="00C142FA">
        <w:rPr>
          <w:rFonts w:ascii="Times New Roman" w:hAnsi="Times New Roman" w:cs="Times New Roman"/>
          <w:sz w:val="24"/>
        </w:rPr>
        <w:t>determine how many different clusters could be used to</w:t>
      </w:r>
      <w:r w:rsidR="00411425">
        <w:rPr>
          <w:rFonts w:ascii="Times New Roman" w:hAnsi="Times New Roman" w:cs="Times New Roman"/>
          <w:sz w:val="24"/>
        </w:rPr>
        <w:t xml:space="preserve"> effectively describe the data.   The estimation models tested were CART and random forest</w:t>
      </w:r>
      <w:r w:rsidR="00FC4DE4">
        <w:rPr>
          <w:rFonts w:ascii="Times New Roman" w:hAnsi="Times New Roman" w:cs="Times New Roman"/>
          <w:sz w:val="24"/>
        </w:rPr>
        <w:t xml:space="preserve">.  As supervised techniques, </w:t>
      </w:r>
      <w:r w:rsidR="00C142FA">
        <w:rPr>
          <w:rFonts w:ascii="Times New Roman" w:hAnsi="Times New Roman" w:cs="Times New Roman"/>
          <w:sz w:val="24"/>
        </w:rPr>
        <w:t>their</w:t>
      </w:r>
      <w:r w:rsidR="00FC4DE4">
        <w:rPr>
          <w:rFonts w:ascii="Times New Roman" w:hAnsi="Times New Roman" w:cs="Times New Roman"/>
          <w:sz w:val="24"/>
        </w:rPr>
        <w:t xml:space="preserve"> effectiveness was primarily evaluated on their ability to predict WAR values accurately.</w:t>
      </w:r>
    </w:p>
    <w:p w14:paraId="432E8794" w14:textId="34B039A7" w:rsidR="00E771CA" w:rsidRDefault="00E771CA">
      <w:pPr>
        <w:rPr>
          <w:rFonts w:ascii="Times New Roman" w:hAnsi="Times New Roman" w:cs="Times New Roman"/>
          <w:sz w:val="24"/>
        </w:rPr>
      </w:pPr>
      <w:r>
        <w:rPr>
          <w:rFonts w:ascii="Times New Roman" w:hAnsi="Times New Roman" w:cs="Times New Roman"/>
          <w:b/>
          <w:sz w:val="24"/>
          <w:szCs w:val="24"/>
        </w:rPr>
        <w:t>Chart 4.1 – Test vs. Training Sample</w:t>
      </w:r>
    </w:p>
    <w:p w14:paraId="68815055" w14:textId="67A08B17" w:rsidR="005D0E39" w:rsidRDefault="005D0E39" w:rsidP="00E771CA">
      <w:pPr>
        <w:contextualSpacing/>
        <w:jc w:val="center"/>
        <w:rPr>
          <w:rFonts w:ascii="Times New Roman" w:hAnsi="Times New Roman" w:cs="Times New Roman"/>
          <w:b/>
          <w:sz w:val="24"/>
          <w:szCs w:val="24"/>
        </w:rPr>
      </w:pPr>
      <w:r>
        <w:rPr>
          <w:rFonts w:ascii="Times New Roman" w:hAnsi="Times New Roman" w:cs="Times New Roman"/>
          <w:noProof/>
          <w:sz w:val="24"/>
        </w:rPr>
        <w:drawing>
          <wp:inline distT="0" distB="0" distL="0" distR="0" wp14:anchorId="43F3AF1C" wp14:editId="7D387B82">
            <wp:extent cx="4942316" cy="2718905"/>
            <wp:effectExtent l="38100" t="38100" r="86995" b="1009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8C39B6D" w14:textId="38D16FAD" w:rsidR="009B2B44" w:rsidRPr="00DF6F15" w:rsidRDefault="00683640" w:rsidP="003072A0">
      <w:pPr>
        <w:pStyle w:val="HeaderStyle"/>
      </w:pPr>
      <w:bookmarkStart w:id="7" w:name="_Toc22823041"/>
      <w:r>
        <w:lastRenderedPageBreak/>
        <w:t>V – CLUSTER</w:t>
      </w:r>
      <w:r w:rsidR="009B2B44" w:rsidRPr="00DF6F15">
        <w:t xml:space="preserve"> </w:t>
      </w:r>
      <w:r w:rsidR="00DD0484">
        <w:t>MODEL</w:t>
      </w:r>
      <w:r w:rsidR="00B047D1">
        <w:t>S, K-MEANS &amp; BIRCH</w:t>
      </w:r>
      <w:bookmarkEnd w:id="7"/>
    </w:p>
    <w:p w14:paraId="0B6D5514" w14:textId="27EB6B1E" w:rsidR="009B2B44" w:rsidRDefault="00F90106" w:rsidP="00D34341">
      <w:pPr>
        <w:contextualSpacing/>
        <w:rPr>
          <w:rFonts w:ascii="Times New Roman" w:hAnsi="Times New Roman" w:cs="Times New Roman"/>
          <w:sz w:val="24"/>
          <w:szCs w:val="24"/>
        </w:rPr>
      </w:pPr>
      <w:r>
        <w:rPr>
          <w:rFonts w:ascii="Times New Roman" w:hAnsi="Times New Roman" w:cs="Times New Roman"/>
          <w:sz w:val="24"/>
          <w:szCs w:val="24"/>
        </w:rPr>
        <w:t>S</w:t>
      </w:r>
      <w:r w:rsidR="007C0796">
        <w:rPr>
          <w:rFonts w:ascii="Times New Roman" w:hAnsi="Times New Roman" w:cs="Times New Roman"/>
          <w:sz w:val="24"/>
          <w:szCs w:val="24"/>
        </w:rPr>
        <w:t xml:space="preserve">everal clustering </w:t>
      </w:r>
      <w:r w:rsidR="00E97132">
        <w:rPr>
          <w:rFonts w:ascii="Times New Roman" w:hAnsi="Times New Roman" w:cs="Times New Roman"/>
          <w:sz w:val="24"/>
          <w:szCs w:val="24"/>
        </w:rPr>
        <w:t>techniques</w:t>
      </w:r>
      <w:r w:rsidR="007C0796">
        <w:rPr>
          <w:rFonts w:ascii="Times New Roman" w:hAnsi="Times New Roman" w:cs="Times New Roman"/>
          <w:sz w:val="24"/>
          <w:szCs w:val="24"/>
        </w:rPr>
        <w:t xml:space="preserve"> were used to determine if meaningful clusters of players could be identified</w:t>
      </w:r>
      <w:r w:rsidR="00EB6C53">
        <w:rPr>
          <w:rFonts w:ascii="Times New Roman" w:hAnsi="Times New Roman" w:cs="Times New Roman"/>
          <w:sz w:val="24"/>
          <w:szCs w:val="24"/>
        </w:rPr>
        <w:t xml:space="preserve"> using the</w:t>
      </w:r>
      <w:r w:rsidR="000526A6">
        <w:rPr>
          <w:rFonts w:ascii="Times New Roman" w:hAnsi="Times New Roman" w:cs="Times New Roman"/>
          <w:sz w:val="24"/>
          <w:szCs w:val="24"/>
        </w:rPr>
        <w:t xml:space="preserve"> </w:t>
      </w:r>
      <w:r w:rsidR="00EB6C53">
        <w:rPr>
          <w:rFonts w:ascii="Times New Roman" w:hAnsi="Times New Roman" w:cs="Times New Roman"/>
          <w:sz w:val="24"/>
          <w:szCs w:val="24"/>
        </w:rPr>
        <w:t xml:space="preserve">dataset </w:t>
      </w:r>
      <w:r w:rsidR="00471EE5">
        <w:rPr>
          <w:rFonts w:ascii="Times New Roman" w:hAnsi="Times New Roman" w:cs="Times New Roman"/>
          <w:sz w:val="24"/>
          <w:szCs w:val="24"/>
        </w:rPr>
        <w:t>to</w:t>
      </w:r>
      <w:r w:rsidR="009B2B44">
        <w:rPr>
          <w:rFonts w:ascii="Times New Roman" w:hAnsi="Times New Roman" w:cs="Times New Roman"/>
          <w:sz w:val="24"/>
          <w:szCs w:val="24"/>
        </w:rPr>
        <w:t xml:space="preserve"> assess if naturally forming cluster of players emerged.   </w:t>
      </w:r>
    </w:p>
    <w:p w14:paraId="1C08D1EC" w14:textId="3CDBF9BD" w:rsidR="00F91CEA" w:rsidRPr="00F91CEA" w:rsidRDefault="00E97132" w:rsidP="00D34341">
      <w:pPr>
        <w:contextualSpacing/>
        <w:rPr>
          <w:rFonts w:ascii="Times New Roman" w:hAnsi="Times New Roman" w:cs="Times New Roman"/>
          <w:b/>
          <w:sz w:val="24"/>
          <w:szCs w:val="24"/>
        </w:rPr>
      </w:pPr>
      <w:r>
        <w:rPr>
          <w:rFonts w:ascii="Times New Roman" w:hAnsi="Times New Roman" w:cs="Times New Roman"/>
          <w:b/>
          <w:sz w:val="24"/>
          <w:szCs w:val="24"/>
        </w:rPr>
        <w:t>K-Means Clusters</w:t>
      </w:r>
    </w:p>
    <w:p w14:paraId="6F9EC0B6" w14:textId="19A37B09" w:rsidR="00C907A3" w:rsidRDefault="00895D0C" w:rsidP="00D34341">
      <w:pPr>
        <w:rPr>
          <w:rFonts w:ascii="Times New Roman" w:hAnsi="Times New Roman" w:cs="Times New Roman"/>
          <w:sz w:val="24"/>
          <w:szCs w:val="24"/>
        </w:rPr>
      </w:pPr>
      <w:r>
        <w:rPr>
          <w:rFonts w:ascii="Times New Roman" w:hAnsi="Times New Roman" w:cs="Times New Roman"/>
          <w:sz w:val="24"/>
          <w:szCs w:val="24"/>
        </w:rPr>
        <w:t xml:space="preserve">The K-means clustering algorithm was the first unsupervised method tested.  </w:t>
      </w:r>
      <w:r w:rsidR="009B2B44">
        <w:rPr>
          <w:rFonts w:ascii="Times New Roman" w:hAnsi="Times New Roman" w:cs="Times New Roman"/>
          <w:sz w:val="24"/>
          <w:szCs w:val="24"/>
        </w:rPr>
        <w:t xml:space="preserve">Several iterations of different numbers of clusters were attempted.  </w:t>
      </w:r>
      <w:r>
        <w:rPr>
          <w:rFonts w:ascii="Times New Roman" w:hAnsi="Times New Roman" w:cs="Times New Roman"/>
          <w:sz w:val="24"/>
          <w:szCs w:val="24"/>
        </w:rPr>
        <w:t xml:space="preserve">The training dataset was used for all cluster analysis.  The </w:t>
      </w:r>
      <w:r w:rsidR="009B2B44">
        <w:rPr>
          <w:rFonts w:ascii="Times New Roman" w:hAnsi="Times New Roman" w:cs="Times New Roman"/>
          <w:sz w:val="24"/>
          <w:szCs w:val="24"/>
        </w:rPr>
        <w:t>K-means cluster algorithm</w:t>
      </w:r>
      <w:r>
        <w:rPr>
          <w:rFonts w:ascii="Times New Roman" w:hAnsi="Times New Roman" w:cs="Times New Roman"/>
          <w:sz w:val="24"/>
          <w:szCs w:val="24"/>
        </w:rPr>
        <w:t xml:space="preserve"> was used</w:t>
      </w:r>
      <w:r w:rsidR="009B2B44">
        <w:rPr>
          <w:rFonts w:ascii="Times New Roman" w:hAnsi="Times New Roman" w:cs="Times New Roman"/>
          <w:sz w:val="24"/>
          <w:szCs w:val="24"/>
        </w:rPr>
        <w:t xml:space="preserve"> repeatedly varying the number of inputs </w:t>
      </w:r>
      <w:r w:rsidR="00D045BE">
        <w:rPr>
          <w:rFonts w:ascii="Times New Roman" w:hAnsi="Times New Roman" w:cs="Times New Roman"/>
          <w:sz w:val="24"/>
          <w:szCs w:val="24"/>
        </w:rPr>
        <w:t>in</w:t>
      </w:r>
      <w:r w:rsidR="009B2B44">
        <w:rPr>
          <w:rFonts w:ascii="Times New Roman" w:hAnsi="Times New Roman" w:cs="Times New Roman"/>
          <w:sz w:val="24"/>
          <w:szCs w:val="24"/>
        </w:rPr>
        <w:t xml:space="preserve"> an iterative exploratory manner, each time assessing cluster goodness </w:t>
      </w:r>
      <w:r w:rsidR="000526A6">
        <w:rPr>
          <w:rFonts w:ascii="Times New Roman" w:hAnsi="Times New Roman" w:cs="Times New Roman"/>
          <w:sz w:val="24"/>
          <w:szCs w:val="24"/>
        </w:rPr>
        <w:t>using the</w:t>
      </w:r>
      <w:r w:rsidR="009B2B44">
        <w:rPr>
          <w:rFonts w:ascii="Times New Roman" w:hAnsi="Times New Roman" w:cs="Times New Roman"/>
          <w:sz w:val="24"/>
          <w:szCs w:val="24"/>
        </w:rPr>
        <w:t xml:space="preserve"> average silhouette value in SPSS/IBM Modeler.   </w:t>
      </w:r>
    </w:p>
    <w:p w14:paraId="4A314794" w14:textId="220523B4" w:rsidR="00182436" w:rsidRDefault="00554941" w:rsidP="00D34341">
      <w:pPr>
        <w:rPr>
          <w:rFonts w:ascii="Times New Roman" w:hAnsi="Times New Roman" w:cs="Times New Roman"/>
          <w:sz w:val="24"/>
          <w:szCs w:val="24"/>
        </w:rPr>
      </w:pPr>
      <w:r>
        <w:rPr>
          <w:rFonts w:ascii="Times New Roman" w:hAnsi="Times New Roman" w:cs="Times New Roman"/>
          <w:sz w:val="24"/>
          <w:szCs w:val="24"/>
        </w:rPr>
        <w:t>The K-mean</w:t>
      </w:r>
      <w:r w:rsidR="00A33884">
        <w:rPr>
          <w:rFonts w:ascii="Times New Roman" w:hAnsi="Times New Roman" w:cs="Times New Roman"/>
          <w:sz w:val="24"/>
          <w:szCs w:val="24"/>
        </w:rPr>
        <w:t>s</w:t>
      </w:r>
      <w:r>
        <w:rPr>
          <w:rFonts w:ascii="Times New Roman" w:hAnsi="Times New Roman" w:cs="Times New Roman"/>
          <w:sz w:val="24"/>
          <w:szCs w:val="24"/>
        </w:rPr>
        <w:t xml:space="preserve"> cluster algorithm was then used </w:t>
      </w:r>
      <w:r w:rsidR="00C907A3">
        <w:rPr>
          <w:rFonts w:ascii="Times New Roman" w:hAnsi="Times New Roman" w:cs="Times New Roman"/>
          <w:sz w:val="24"/>
          <w:szCs w:val="24"/>
        </w:rPr>
        <w:t xml:space="preserve">varying the number of clusters created </w:t>
      </w:r>
      <w:r>
        <w:rPr>
          <w:rFonts w:ascii="Times New Roman" w:hAnsi="Times New Roman" w:cs="Times New Roman"/>
          <w:sz w:val="24"/>
          <w:szCs w:val="24"/>
        </w:rPr>
        <w:t xml:space="preserve">on the dataset to determine if descriptive </w:t>
      </w:r>
      <w:r w:rsidR="00C907A3">
        <w:rPr>
          <w:rFonts w:ascii="Times New Roman" w:hAnsi="Times New Roman" w:cs="Times New Roman"/>
          <w:sz w:val="24"/>
          <w:szCs w:val="24"/>
        </w:rPr>
        <w:t xml:space="preserve">useful </w:t>
      </w:r>
      <w:r>
        <w:rPr>
          <w:rFonts w:ascii="Times New Roman" w:hAnsi="Times New Roman" w:cs="Times New Roman"/>
          <w:sz w:val="24"/>
          <w:szCs w:val="24"/>
        </w:rPr>
        <w:t>clusters of players could be successfully identified</w:t>
      </w:r>
      <w:r w:rsidR="00182436">
        <w:rPr>
          <w:rFonts w:ascii="Times New Roman" w:hAnsi="Times New Roman" w:cs="Times New Roman"/>
          <w:sz w:val="24"/>
          <w:szCs w:val="24"/>
        </w:rPr>
        <w:t xml:space="preserve">.  The variables included for the clustering </w:t>
      </w:r>
      <w:r>
        <w:rPr>
          <w:rFonts w:ascii="Times New Roman" w:hAnsi="Times New Roman" w:cs="Times New Roman"/>
          <w:sz w:val="24"/>
          <w:szCs w:val="24"/>
        </w:rPr>
        <w:t>model</w:t>
      </w:r>
      <w:r w:rsidR="00182436">
        <w:rPr>
          <w:rFonts w:ascii="Times New Roman" w:hAnsi="Times New Roman" w:cs="Times New Roman"/>
          <w:sz w:val="24"/>
          <w:szCs w:val="24"/>
        </w:rPr>
        <w:t xml:space="preserve"> were runs, RBIs, on base percentage, plate appearances</w:t>
      </w:r>
      <w:r w:rsidR="00FA1C7B">
        <w:rPr>
          <w:rFonts w:ascii="Times New Roman" w:hAnsi="Times New Roman" w:cs="Times New Roman"/>
          <w:sz w:val="24"/>
          <w:szCs w:val="24"/>
        </w:rPr>
        <w:t xml:space="preserve"> and</w:t>
      </w:r>
      <w:r w:rsidR="00182436">
        <w:rPr>
          <w:rFonts w:ascii="Times New Roman" w:hAnsi="Times New Roman" w:cs="Times New Roman"/>
          <w:sz w:val="24"/>
          <w:szCs w:val="24"/>
        </w:rPr>
        <w:t xml:space="preserve"> home runs.  These variables were chosen from the 54 variables created during the exploratory data analysis, as they were all shown to have impact on WAR</w:t>
      </w:r>
      <w:r w:rsidR="00D17BCC">
        <w:rPr>
          <w:rFonts w:ascii="Times New Roman" w:hAnsi="Times New Roman" w:cs="Times New Roman"/>
          <w:sz w:val="24"/>
          <w:szCs w:val="24"/>
        </w:rPr>
        <w:t xml:space="preserve"> during EDA</w:t>
      </w:r>
      <w:r w:rsidR="00182436">
        <w:rPr>
          <w:rFonts w:ascii="Times New Roman" w:hAnsi="Times New Roman" w:cs="Times New Roman"/>
          <w:sz w:val="24"/>
          <w:szCs w:val="24"/>
        </w:rPr>
        <w:t xml:space="preserve">, </w:t>
      </w:r>
      <w:r w:rsidR="00D17BCC">
        <w:rPr>
          <w:rFonts w:ascii="Times New Roman" w:hAnsi="Times New Roman" w:cs="Times New Roman"/>
          <w:sz w:val="24"/>
          <w:szCs w:val="24"/>
        </w:rPr>
        <w:t>and they</w:t>
      </w:r>
      <w:r w:rsidR="00182436">
        <w:rPr>
          <w:rFonts w:ascii="Times New Roman" w:hAnsi="Times New Roman" w:cs="Times New Roman"/>
          <w:sz w:val="24"/>
          <w:szCs w:val="24"/>
        </w:rPr>
        <w:t xml:space="preserve"> all measur</w:t>
      </w:r>
      <w:r w:rsidR="00D17BCC">
        <w:rPr>
          <w:rFonts w:ascii="Times New Roman" w:hAnsi="Times New Roman" w:cs="Times New Roman"/>
          <w:sz w:val="24"/>
          <w:szCs w:val="24"/>
        </w:rPr>
        <w:t>e</w:t>
      </w:r>
      <w:r w:rsidR="00182436">
        <w:rPr>
          <w:rFonts w:ascii="Times New Roman" w:hAnsi="Times New Roman" w:cs="Times New Roman"/>
          <w:sz w:val="24"/>
          <w:szCs w:val="24"/>
        </w:rPr>
        <w:t xml:space="preserve"> different aspects of baseball performance.</w:t>
      </w:r>
    </w:p>
    <w:p w14:paraId="478CFAB6" w14:textId="6B6E108A" w:rsidR="00554941" w:rsidRDefault="00D17BCC" w:rsidP="00D34341">
      <w:pPr>
        <w:rPr>
          <w:rFonts w:ascii="Times New Roman" w:hAnsi="Times New Roman" w:cs="Times New Roman"/>
          <w:sz w:val="24"/>
          <w:szCs w:val="24"/>
        </w:rPr>
      </w:pPr>
      <w:r>
        <w:rPr>
          <w:rFonts w:ascii="Times New Roman" w:hAnsi="Times New Roman" w:cs="Times New Roman"/>
          <w:sz w:val="24"/>
          <w:szCs w:val="24"/>
        </w:rPr>
        <w:t>Testing what K should equal in the models was done interactively varying K values fro</w:t>
      </w:r>
      <w:r w:rsidR="00340630">
        <w:rPr>
          <w:rFonts w:ascii="Times New Roman" w:hAnsi="Times New Roman" w:cs="Times New Roman"/>
          <w:sz w:val="24"/>
          <w:szCs w:val="24"/>
        </w:rPr>
        <w:t xml:space="preserve">m three to </w:t>
      </w:r>
      <w:r>
        <w:rPr>
          <w:rFonts w:ascii="Times New Roman" w:hAnsi="Times New Roman" w:cs="Times New Roman"/>
          <w:sz w:val="24"/>
          <w:szCs w:val="24"/>
        </w:rPr>
        <w:t xml:space="preserve">six leaving the variables in </w:t>
      </w:r>
      <w:r w:rsidR="00A55413">
        <w:rPr>
          <w:rFonts w:ascii="Times New Roman" w:hAnsi="Times New Roman" w:cs="Times New Roman"/>
          <w:sz w:val="24"/>
          <w:szCs w:val="24"/>
        </w:rPr>
        <w:t>each model constant</w:t>
      </w:r>
      <w:r>
        <w:rPr>
          <w:rFonts w:ascii="Times New Roman" w:hAnsi="Times New Roman" w:cs="Times New Roman"/>
          <w:sz w:val="24"/>
          <w:szCs w:val="24"/>
        </w:rPr>
        <w:t>.</w:t>
      </w:r>
      <w:r w:rsidR="00874A7F">
        <w:rPr>
          <w:rFonts w:ascii="Times New Roman" w:hAnsi="Times New Roman" w:cs="Times New Roman"/>
          <w:sz w:val="24"/>
          <w:szCs w:val="24"/>
        </w:rPr>
        <w:t xml:space="preserve"> </w:t>
      </w:r>
      <w:r>
        <w:rPr>
          <w:rFonts w:ascii="Times New Roman" w:hAnsi="Times New Roman" w:cs="Times New Roman"/>
          <w:sz w:val="24"/>
          <w:szCs w:val="24"/>
        </w:rPr>
        <w:t xml:space="preserve"> </w:t>
      </w:r>
      <w:r w:rsidR="00554941">
        <w:rPr>
          <w:rFonts w:ascii="Times New Roman" w:hAnsi="Times New Roman" w:cs="Times New Roman"/>
          <w:sz w:val="24"/>
          <w:szCs w:val="24"/>
        </w:rPr>
        <w:t>Following creation of the K-means cluster model</w:t>
      </w:r>
      <w:r>
        <w:rPr>
          <w:rFonts w:ascii="Times New Roman" w:hAnsi="Times New Roman" w:cs="Times New Roman"/>
          <w:sz w:val="24"/>
          <w:szCs w:val="24"/>
        </w:rPr>
        <w:t>s</w:t>
      </w:r>
      <w:r w:rsidR="00554941">
        <w:rPr>
          <w:rFonts w:ascii="Times New Roman" w:hAnsi="Times New Roman" w:cs="Times New Roman"/>
          <w:sz w:val="24"/>
          <w:szCs w:val="24"/>
        </w:rPr>
        <w:t xml:space="preserve">, </w:t>
      </w:r>
      <w:r w:rsidR="000526A6">
        <w:rPr>
          <w:rFonts w:ascii="Times New Roman" w:hAnsi="Times New Roman" w:cs="Times New Roman"/>
          <w:sz w:val="24"/>
          <w:szCs w:val="24"/>
        </w:rPr>
        <w:t>dummy variables for the cluster membership</w:t>
      </w:r>
      <w:r w:rsidR="00554941">
        <w:rPr>
          <w:rFonts w:ascii="Times New Roman" w:hAnsi="Times New Roman" w:cs="Times New Roman"/>
          <w:sz w:val="24"/>
          <w:szCs w:val="24"/>
        </w:rPr>
        <w:t xml:space="preserve"> were created to test the effectiveness of cluster membership alone in estimating WAR.  </w:t>
      </w:r>
    </w:p>
    <w:p w14:paraId="75346626" w14:textId="261BB5A5" w:rsidR="00BC4C40" w:rsidRDefault="00E110DC" w:rsidP="00D34341">
      <w:pPr>
        <w:rPr>
          <w:rFonts w:ascii="Times New Roman" w:hAnsi="Times New Roman" w:cs="Times New Roman"/>
          <w:sz w:val="24"/>
          <w:szCs w:val="24"/>
        </w:rPr>
      </w:pPr>
      <w:r>
        <w:rPr>
          <w:rFonts w:ascii="Times New Roman" w:hAnsi="Times New Roman" w:cs="Times New Roman"/>
          <w:sz w:val="24"/>
          <w:szCs w:val="24"/>
        </w:rPr>
        <w:lastRenderedPageBreak/>
        <w:t xml:space="preserve">CART </w:t>
      </w:r>
      <w:r w:rsidR="00F20096">
        <w:rPr>
          <w:rFonts w:ascii="Times New Roman" w:hAnsi="Times New Roman" w:cs="Times New Roman"/>
          <w:sz w:val="24"/>
          <w:szCs w:val="24"/>
        </w:rPr>
        <w:t xml:space="preserve">estimation </w:t>
      </w:r>
      <w:r>
        <w:rPr>
          <w:rFonts w:ascii="Times New Roman" w:hAnsi="Times New Roman" w:cs="Times New Roman"/>
          <w:sz w:val="24"/>
          <w:szCs w:val="24"/>
        </w:rPr>
        <w:t>models</w:t>
      </w:r>
      <w:r w:rsidR="000526A6">
        <w:rPr>
          <w:rFonts w:ascii="Times New Roman" w:hAnsi="Times New Roman" w:cs="Times New Roman"/>
          <w:sz w:val="24"/>
          <w:szCs w:val="24"/>
        </w:rPr>
        <w:t xml:space="preserve"> were then created</w:t>
      </w:r>
      <w:r>
        <w:rPr>
          <w:rFonts w:ascii="Times New Roman" w:hAnsi="Times New Roman" w:cs="Times New Roman"/>
          <w:sz w:val="24"/>
          <w:szCs w:val="24"/>
        </w:rPr>
        <w:t xml:space="preserve"> using cluster membership alone </w:t>
      </w:r>
      <w:r w:rsidR="000526A6">
        <w:rPr>
          <w:rFonts w:ascii="Times New Roman" w:hAnsi="Times New Roman" w:cs="Times New Roman"/>
          <w:sz w:val="24"/>
          <w:szCs w:val="24"/>
        </w:rPr>
        <w:t xml:space="preserve">to estimate WAR, </w:t>
      </w:r>
      <w:r>
        <w:rPr>
          <w:rFonts w:ascii="Times New Roman" w:hAnsi="Times New Roman" w:cs="Times New Roman"/>
          <w:sz w:val="24"/>
          <w:szCs w:val="24"/>
        </w:rPr>
        <w:t xml:space="preserve">varying </w:t>
      </w:r>
      <w:r w:rsidR="000526A6">
        <w:rPr>
          <w:rFonts w:ascii="Times New Roman" w:hAnsi="Times New Roman" w:cs="Times New Roman"/>
          <w:sz w:val="24"/>
          <w:szCs w:val="24"/>
        </w:rPr>
        <w:t xml:space="preserve">only the number of clusters (K) </w:t>
      </w:r>
      <w:r w:rsidR="00DC503A">
        <w:rPr>
          <w:rFonts w:ascii="Times New Roman" w:hAnsi="Times New Roman" w:cs="Times New Roman"/>
          <w:sz w:val="24"/>
          <w:szCs w:val="24"/>
        </w:rPr>
        <w:t>in each model</w:t>
      </w:r>
      <w:r w:rsidR="000526A6">
        <w:rPr>
          <w:rFonts w:ascii="Times New Roman" w:hAnsi="Times New Roman" w:cs="Times New Roman"/>
          <w:sz w:val="24"/>
          <w:szCs w:val="24"/>
        </w:rPr>
        <w:t xml:space="preserve">.  </w:t>
      </w:r>
      <w:r w:rsidR="004650F0">
        <w:rPr>
          <w:rFonts w:ascii="Times New Roman" w:hAnsi="Times New Roman" w:cs="Times New Roman"/>
          <w:sz w:val="24"/>
          <w:szCs w:val="24"/>
        </w:rPr>
        <w:t>Table</w:t>
      </w:r>
      <w:r w:rsidR="00D17BCC">
        <w:rPr>
          <w:rFonts w:ascii="Times New Roman" w:hAnsi="Times New Roman" w:cs="Times New Roman"/>
          <w:sz w:val="24"/>
          <w:szCs w:val="24"/>
        </w:rPr>
        <w:t xml:space="preserve"> </w:t>
      </w:r>
      <w:r w:rsidR="00672C31">
        <w:rPr>
          <w:rFonts w:ascii="Times New Roman" w:hAnsi="Times New Roman" w:cs="Times New Roman"/>
          <w:sz w:val="24"/>
          <w:szCs w:val="24"/>
        </w:rPr>
        <w:t>5</w:t>
      </w:r>
      <w:r w:rsidR="00D17BCC">
        <w:rPr>
          <w:rFonts w:ascii="Times New Roman" w:hAnsi="Times New Roman" w:cs="Times New Roman"/>
          <w:sz w:val="24"/>
          <w:szCs w:val="24"/>
        </w:rPr>
        <w:t>.</w:t>
      </w:r>
      <w:r w:rsidR="006E2A1B">
        <w:rPr>
          <w:rFonts w:ascii="Times New Roman" w:hAnsi="Times New Roman" w:cs="Times New Roman"/>
          <w:sz w:val="24"/>
          <w:szCs w:val="24"/>
        </w:rPr>
        <w:t>1</w:t>
      </w:r>
      <w:r w:rsidR="000526A6">
        <w:rPr>
          <w:rFonts w:ascii="Times New Roman" w:hAnsi="Times New Roman" w:cs="Times New Roman"/>
          <w:sz w:val="24"/>
          <w:szCs w:val="24"/>
        </w:rPr>
        <w:t xml:space="preserve"> below shows the mean silhouette values from the cluster models and the mean average error rates for estimating WAR using dummy variables for cluster membership as the</w:t>
      </w:r>
      <w:r w:rsidR="00DC503A">
        <w:rPr>
          <w:rFonts w:ascii="Times New Roman" w:hAnsi="Times New Roman" w:cs="Times New Roman"/>
          <w:sz w:val="24"/>
          <w:szCs w:val="24"/>
        </w:rPr>
        <w:t xml:space="preserve"> only</w:t>
      </w:r>
      <w:r w:rsidR="000526A6">
        <w:rPr>
          <w:rFonts w:ascii="Times New Roman" w:hAnsi="Times New Roman" w:cs="Times New Roman"/>
          <w:sz w:val="24"/>
          <w:szCs w:val="24"/>
        </w:rPr>
        <w:t xml:space="preserve"> predictors in the CART models.  </w:t>
      </w:r>
    </w:p>
    <w:p w14:paraId="07FD8FBC" w14:textId="482B5F5B" w:rsidR="00BC4C40" w:rsidRPr="006F12D0" w:rsidRDefault="00BC4C40" w:rsidP="00BC4C40">
      <w:pPr>
        <w:rPr>
          <w:rFonts w:ascii="Times New Roman" w:hAnsi="Times New Roman" w:cs="Times New Roman"/>
          <w:b/>
          <w:sz w:val="24"/>
          <w:szCs w:val="24"/>
        </w:rPr>
      </w:pPr>
      <w:r>
        <w:rPr>
          <w:rFonts w:ascii="Times New Roman" w:hAnsi="Times New Roman" w:cs="Times New Roman"/>
          <w:b/>
          <w:sz w:val="24"/>
          <w:szCs w:val="24"/>
        </w:rPr>
        <w:t>Table 5.</w:t>
      </w:r>
      <w:r w:rsidR="00FA0961">
        <w:rPr>
          <w:rFonts w:ascii="Times New Roman" w:hAnsi="Times New Roman" w:cs="Times New Roman"/>
          <w:b/>
          <w:sz w:val="24"/>
          <w:szCs w:val="24"/>
        </w:rPr>
        <w:t>1</w:t>
      </w:r>
      <w:r>
        <w:rPr>
          <w:rFonts w:ascii="Times New Roman" w:hAnsi="Times New Roman" w:cs="Times New Roman"/>
          <w:b/>
          <w:sz w:val="24"/>
          <w:szCs w:val="24"/>
        </w:rPr>
        <w:t xml:space="preserve"> – K-Means Cluster Model Comparisons</w:t>
      </w:r>
      <w:r w:rsidR="00FA0961">
        <w:rPr>
          <w:rFonts w:ascii="Times New Roman" w:hAnsi="Times New Roman" w:cs="Times New Roman"/>
          <w:b/>
          <w:sz w:val="24"/>
          <w:szCs w:val="24"/>
        </w:rPr>
        <w:t>, CART Models</w:t>
      </w:r>
      <w:r w:rsidR="00AF499D">
        <w:rPr>
          <w:rFonts w:ascii="Times New Roman" w:hAnsi="Times New Roman" w:cs="Times New Roman"/>
          <w:b/>
          <w:sz w:val="24"/>
          <w:szCs w:val="24"/>
        </w:rPr>
        <w:t xml:space="preserve"> </w:t>
      </w:r>
      <w:r w:rsidR="002B6B85">
        <w:rPr>
          <w:rFonts w:ascii="Times New Roman" w:hAnsi="Times New Roman" w:cs="Times New Roman"/>
          <w:b/>
          <w:sz w:val="24"/>
          <w:szCs w:val="24"/>
        </w:rPr>
        <w:t>MAE and Mean Silhouette Values</w:t>
      </w:r>
    </w:p>
    <w:tbl>
      <w:tblPr>
        <w:tblStyle w:val="GridTable4-Accent5"/>
        <w:tblW w:w="8455" w:type="dxa"/>
        <w:tblLook w:val="04A0" w:firstRow="1" w:lastRow="0" w:firstColumn="1" w:lastColumn="0" w:noHBand="0" w:noVBand="1"/>
      </w:tblPr>
      <w:tblGrid>
        <w:gridCol w:w="2695"/>
        <w:gridCol w:w="1440"/>
        <w:gridCol w:w="1440"/>
        <w:gridCol w:w="1440"/>
        <w:gridCol w:w="1440"/>
      </w:tblGrid>
      <w:tr w:rsidR="00BC4C40" w14:paraId="3CE18FF1" w14:textId="77777777" w:rsidTr="00255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57FCFED" w14:textId="08B90F4F" w:rsidR="00BC4C40" w:rsidRDefault="003A2453" w:rsidP="00255DEB">
            <w:pPr>
              <w:rPr>
                <w:rFonts w:ascii="Times New Roman" w:hAnsi="Times New Roman" w:cs="Times New Roman"/>
                <w:sz w:val="24"/>
                <w:szCs w:val="24"/>
              </w:rPr>
            </w:pPr>
            <w:r>
              <w:rPr>
                <w:rFonts w:ascii="Times New Roman" w:eastAsia="Times New Roman" w:hAnsi="Times New Roman" w:cs="Times New Roman"/>
                <w:sz w:val="24"/>
                <w:szCs w:val="24"/>
              </w:rPr>
              <w:t>Metric</w:t>
            </w:r>
          </w:p>
        </w:tc>
        <w:tc>
          <w:tcPr>
            <w:tcW w:w="1440" w:type="dxa"/>
          </w:tcPr>
          <w:p w14:paraId="33588C84" w14:textId="77777777" w:rsidR="00BC4C40" w:rsidRDefault="00BC4C40" w:rsidP="00255D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 3</w:t>
            </w:r>
          </w:p>
        </w:tc>
        <w:tc>
          <w:tcPr>
            <w:tcW w:w="1440" w:type="dxa"/>
          </w:tcPr>
          <w:p w14:paraId="6713807D" w14:textId="77777777" w:rsidR="00BC4C40" w:rsidRDefault="00BC4C40" w:rsidP="00255D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 4</w:t>
            </w:r>
          </w:p>
        </w:tc>
        <w:tc>
          <w:tcPr>
            <w:tcW w:w="1440" w:type="dxa"/>
          </w:tcPr>
          <w:p w14:paraId="723521C2" w14:textId="77777777" w:rsidR="00BC4C40" w:rsidRDefault="00BC4C40" w:rsidP="00255D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=5</w:t>
            </w:r>
          </w:p>
        </w:tc>
        <w:tc>
          <w:tcPr>
            <w:tcW w:w="1440" w:type="dxa"/>
          </w:tcPr>
          <w:p w14:paraId="7B5D1452" w14:textId="77777777" w:rsidR="00BC4C40" w:rsidRDefault="00BC4C40" w:rsidP="00255DE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 = 6</w:t>
            </w:r>
          </w:p>
        </w:tc>
      </w:tr>
      <w:tr w:rsidR="00BC4C40" w14:paraId="56B5CCB6" w14:textId="77777777" w:rsidTr="00255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5BD7A9" w14:textId="77777777" w:rsidR="00BC4C40" w:rsidRDefault="00BC4C40" w:rsidP="00255DEB">
            <w:pPr>
              <w:rPr>
                <w:rFonts w:ascii="Times New Roman" w:hAnsi="Times New Roman" w:cs="Times New Roman"/>
                <w:sz w:val="24"/>
                <w:szCs w:val="24"/>
              </w:rPr>
            </w:pPr>
            <w:r w:rsidRPr="009D4F08">
              <w:rPr>
                <w:rFonts w:ascii="Times New Roman" w:eastAsia="Times New Roman" w:hAnsi="Times New Roman" w:cs="Times New Roman"/>
                <w:color w:val="000000"/>
                <w:sz w:val="24"/>
              </w:rPr>
              <w:t>MAE</w:t>
            </w:r>
          </w:p>
        </w:tc>
        <w:tc>
          <w:tcPr>
            <w:tcW w:w="1440" w:type="dxa"/>
          </w:tcPr>
          <w:p w14:paraId="426D3055" w14:textId="77777777" w:rsidR="00BC4C40" w:rsidRPr="00711424"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11424">
              <w:rPr>
                <w:rFonts w:ascii="Times New Roman" w:eastAsia="Times New Roman" w:hAnsi="Times New Roman" w:cs="Times New Roman"/>
                <w:b/>
                <w:color w:val="FF0000"/>
                <w:sz w:val="24"/>
              </w:rPr>
              <w:t>0.768</w:t>
            </w:r>
          </w:p>
        </w:tc>
        <w:tc>
          <w:tcPr>
            <w:tcW w:w="1440" w:type="dxa"/>
          </w:tcPr>
          <w:p w14:paraId="71E400B9"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0.739</w:t>
            </w:r>
          </w:p>
        </w:tc>
        <w:tc>
          <w:tcPr>
            <w:tcW w:w="1440" w:type="dxa"/>
          </w:tcPr>
          <w:p w14:paraId="52FC9CDC"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0.731</w:t>
            </w:r>
          </w:p>
        </w:tc>
        <w:tc>
          <w:tcPr>
            <w:tcW w:w="1440" w:type="dxa"/>
          </w:tcPr>
          <w:p w14:paraId="401A943D" w14:textId="77777777" w:rsidR="00BC4C40" w:rsidRPr="00DC7F2C"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11424">
              <w:rPr>
                <w:rFonts w:ascii="Times New Roman" w:eastAsia="Times New Roman" w:hAnsi="Times New Roman" w:cs="Times New Roman"/>
                <w:b/>
                <w:color w:val="00B050"/>
                <w:sz w:val="24"/>
              </w:rPr>
              <w:t>0.723</w:t>
            </w:r>
          </w:p>
        </w:tc>
      </w:tr>
      <w:tr w:rsidR="00BC4C40" w14:paraId="4A10BA60" w14:textId="77777777" w:rsidTr="00255DEB">
        <w:tc>
          <w:tcPr>
            <w:cnfStyle w:val="001000000000" w:firstRow="0" w:lastRow="0" w:firstColumn="1" w:lastColumn="0" w:oddVBand="0" w:evenVBand="0" w:oddHBand="0" w:evenHBand="0" w:firstRowFirstColumn="0" w:firstRowLastColumn="0" w:lastRowFirstColumn="0" w:lastRowLastColumn="0"/>
            <w:tcW w:w="2695" w:type="dxa"/>
          </w:tcPr>
          <w:p w14:paraId="177B592E" w14:textId="77777777" w:rsidR="00BC4C40" w:rsidRDefault="00BC4C40" w:rsidP="00255DEB">
            <w:pPr>
              <w:rPr>
                <w:rFonts w:ascii="Times New Roman" w:hAnsi="Times New Roman" w:cs="Times New Roman"/>
                <w:sz w:val="24"/>
                <w:szCs w:val="24"/>
              </w:rPr>
            </w:pPr>
            <w:r w:rsidRPr="009D4F08">
              <w:rPr>
                <w:rFonts w:ascii="Times New Roman" w:eastAsia="Times New Roman" w:hAnsi="Times New Roman" w:cs="Times New Roman"/>
                <w:color w:val="000000"/>
                <w:sz w:val="24"/>
              </w:rPr>
              <w:t>Mean Sil</w:t>
            </w:r>
            <w:r>
              <w:rPr>
                <w:rFonts w:ascii="Times New Roman" w:eastAsia="Times New Roman" w:hAnsi="Times New Roman" w:cs="Times New Roman"/>
                <w:color w:val="000000"/>
                <w:sz w:val="24"/>
              </w:rPr>
              <w:t>h</w:t>
            </w:r>
            <w:r w:rsidRPr="009D4F08">
              <w:rPr>
                <w:rFonts w:ascii="Times New Roman" w:eastAsia="Times New Roman" w:hAnsi="Times New Roman" w:cs="Times New Roman"/>
                <w:color w:val="000000"/>
                <w:sz w:val="24"/>
              </w:rPr>
              <w:t>ouette</w:t>
            </w:r>
          </w:p>
        </w:tc>
        <w:tc>
          <w:tcPr>
            <w:tcW w:w="1440" w:type="dxa"/>
          </w:tcPr>
          <w:p w14:paraId="7219053C" w14:textId="77777777" w:rsidR="00BC4C40" w:rsidRPr="00DC7F2C"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11424">
              <w:rPr>
                <w:rFonts w:ascii="Times New Roman" w:eastAsia="Times New Roman" w:hAnsi="Times New Roman" w:cs="Times New Roman"/>
                <w:b/>
                <w:color w:val="00B050"/>
                <w:sz w:val="24"/>
              </w:rPr>
              <w:t>0.616</w:t>
            </w:r>
          </w:p>
        </w:tc>
        <w:tc>
          <w:tcPr>
            <w:tcW w:w="1440" w:type="dxa"/>
          </w:tcPr>
          <w:p w14:paraId="44EAD299"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rPr>
              <w:t>0.555</w:t>
            </w:r>
          </w:p>
        </w:tc>
        <w:tc>
          <w:tcPr>
            <w:tcW w:w="1440" w:type="dxa"/>
          </w:tcPr>
          <w:p w14:paraId="7F9DFE89"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rPr>
              <w:t>0.509</w:t>
            </w:r>
          </w:p>
        </w:tc>
        <w:tc>
          <w:tcPr>
            <w:tcW w:w="1440" w:type="dxa"/>
          </w:tcPr>
          <w:p w14:paraId="6B3ACE7E" w14:textId="77777777" w:rsidR="00BC4C40" w:rsidRPr="00711424"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711424">
              <w:rPr>
                <w:rFonts w:ascii="Times New Roman" w:eastAsia="Times New Roman" w:hAnsi="Times New Roman" w:cs="Times New Roman"/>
                <w:b/>
                <w:color w:val="FF0000"/>
                <w:sz w:val="24"/>
              </w:rPr>
              <w:t>0.471</w:t>
            </w:r>
          </w:p>
        </w:tc>
      </w:tr>
      <w:tr w:rsidR="00BC4C40" w14:paraId="7B6907E9" w14:textId="77777777" w:rsidTr="00255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CABF6D" w14:textId="37B71887" w:rsidR="00BC4C40" w:rsidRDefault="00BC4C40" w:rsidP="00925CFA">
            <w:pPr>
              <w:rPr>
                <w:rFonts w:ascii="Times New Roman" w:hAnsi="Times New Roman" w:cs="Times New Roman"/>
                <w:sz w:val="24"/>
                <w:szCs w:val="24"/>
              </w:rPr>
            </w:pPr>
            <w:r w:rsidRPr="009D4F08">
              <w:rPr>
                <w:rFonts w:ascii="Times New Roman" w:eastAsia="Times New Roman" w:hAnsi="Times New Roman" w:cs="Times New Roman"/>
                <w:color w:val="000000"/>
                <w:sz w:val="24"/>
              </w:rPr>
              <w:t xml:space="preserve">Min </w:t>
            </w:r>
            <w:r w:rsidR="00925CFA">
              <w:rPr>
                <w:rFonts w:ascii="Times New Roman" w:eastAsia="Times New Roman" w:hAnsi="Times New Roman" w:cs="Times New Roman"/>
                <w:color w:val="000000"/>
                <w:sz w:val="24"/>
              </w:rPr>
              <w:t>cluster</w:t>
            </w:r>
            <w:r w:rsidRPr="009D4F08">
              <w:rPr>
                <w:rFonts w:ascii="Times New Roman" w:eastAsia="Times New Roman" w:hAnsi="Times New Roman" w:cs="Times New Roman"/>
                <w:color w:val="000000"/>
                <w:sz w:val="24"/>
              </w:rPr>
              <w:t xml:space="preserve"> </w:t>
            </w:r>
            <w:r w:rsidR="00856DC8">
              <w:rPr>
                <w:rFonts w:ascii="Times New Roman" w:eastAsia="Times New Roman" w:hAnsi="Times New Roman" w:cs="Times New Roman"/>
                <w:color w:val="000000"/>
                <w:sz w:val="24"/>
              </w:rPr>
              <w:t xml:space="preserve">size </w:t>
            </w:r>
            <w:r w:rsidR="00925CFA">
              <w:rPr>
                <w:rFonts w:ascii="Times New Roman" w:eastAsia="Times New Roman" w:hAnsi="Times New Roman" w:cs="Times New Roman"/>
                <w:color w:val="000000"/>
                <w:sz w:val="24"/>
              </w:rPr>
              <w:t>%</w:t>
            </w:r>
          </w:p>
        </w:tc>
        <w:tc>
          <w:tcPr>
            <w:tcW w:w="1440" w:type="dxa"/>
          </w:tcPr>
          <w:p w14:paraId="431EAE89"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20.9</w:t>
            </w:r>
            <w:r>
              <w:rPr>
                <w:rFonts w:ascii="Times New Roman" w:eastAsia="Times New Roman" w:hAnsi="Times New Roman" w:cs="Times New Roman"/>
                <w:color w:val="000000"/>
                <w:sz w:val="24"/>
              </w:rPr>
              <w:t>%</w:t>
            </w:r>
          </w:p>
        </w:tc>
        <w:tc>
          <w:tcPr>
            <w:tcW w:w="1440" w:type="dxa"/>
          </w:tcPr>
          <w:p w14:paraId="0B1A9404"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13.2</w:t>
            </w:r>
            <w:r>
              <w:rPr>
                <w:rFonts w:ascii="Times New Roman" w:eastAsia="Times New Roman" w:hAnsi="Times New Roman" w:cs="Times New Roman"/>
                <w:color w:val="000000"/>
                <w:sz w:val="24"/>
              </w:rPr>
              <w:t>%</w:t>
            </w:r>
          </w:p>
        </w:tc>
        <w:tc>
          <w:tcPr>
            <w:tcW w:w="1440" w:type="dxa"/>
          </w:tcPr>
          <w:p w14:paraId="15AD138E"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8.5</w:t>
            </w:r>
            <w:r>
              <w:rPr>
                <w:rFonts w:ascii="Times New Roman" w:eastAsia="Times New Roman" w:hAnsi="Times New Roman" w:cs="Times New Roman"/>
                <w:color w:val="000000"/>
                <w:sz w:val="24"/>
              </w:rPr>
              <w:t>%</w:t>
            </w:r>
          </w:p>
        </w:tc>
        <w:tc>
          <w:tcPr>
            <w:tcW w:w="1440" w:type="dxa"/>
          </w:tcPr>
          <w:p w14:paraId="2BD3E79C" w14:textId="77777777" w:rsidR="00BC4C40" w:rsidRDefault="00BC4C40" w:rsidP="00255D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6.6</w:t>
            </w:r>
            <w:r>
              <w:rPr>
                <w:rFonts w:ascii="Times New Roman" w:eastAsia="Times New Roman" w:hAnsi="Times New Roman" w:cs="Times New Roman"/>
                <w:color w:val="000000"/>
                <w:sz w:val="24"/>
              </w:rPr>
              <w:t>%</w:t>
            </w:r>
          </w:p>
        </w:tc>
      </w:tr>
      <w:tr w:rsidR="00BC4C40" w14:paraId="263D7C66" w14:textId="77777777" w:rsidTr="00255DEB">
        <w:tc>
          <w:tcPr>
            <w:cnfStyle w:val="001000000000" w:firstRow="0" w:lastRow="0" w:firstColumn="1" w:lastColumn="0" w:oddVBand="0" w:evenVBand="0" w:oddHBand="0" w:evenHBand="0" w:firstRowFirstColumn="0" w:firstRowLastColumn="0" w:lastRowFirstColumn="0" w:lastRowLastColumn="0"/>
            <w:tcW w:w="2695" w:type="dxa"/>
          </w:tcPr>
          <w:p w14:paraId="07617759" w14:textId="43F2A21B" w:rsidR="00BC4C40" w:rsidRDefault="00BC4C40" w:rsidP="00925CFA">
            <w:pPr>
              <w:rPr>
                <w:rFonts w:ascii="Times New Roman" w:hAnsi="Times New Roman" w:cs="Times New Roman"/>
                <w:sz w:val="24"/>
                <w:szCs w:val="24"/>
              </w:rPr>
            </w:pPr>
            <w:r w:rsidRPr="009D4F08">
              <w:rPr>
                <w:rFonts w:ascii="Times New Roman" w:eastAsia="Times New Roman" w:hAnsi="Times New Roman" w:cs="Times New Roman"/>
                <w:color w:val="000000"/>
                <w:sz w:val="24"/>
              </w:rPr>
              <w:t xml:space="preserve">Max </w:t>
            </w:r>
            <w:r w:rsidR="00925CFA">
              <w:rPr>
                <w:rFonts w:ascii="Times New Roman" w:eastAsia="Times New Roman" w:hAnsi="Times New Roman" w:cs="Times New Roman"/>
                <w:color w:val="000000"/>
                <w:sz w:val="24"/>
              </w:rPr>
              <w:t>cluster</w:t>
            </w:r>
            <w:r w:rsidRPr="009D4F08">
              <w:rPr>
                <w:rFonts w:ascii="Times New Roman" w:eastAsia="Times New Roman" w:hAnsi="Times New Roman" w:cs="Times New Roman"/>
                <w:color w:val="000000"/>
                <w:sz w:val="24"/>
              </w:rPr>
              <w:t xml:space="preserve"> </w:t>
            </w:r>
            <w:r w:rsidR="00856DC8">
              <w:rPr>
                <w:rFonts w:ascii="Times New Roman" w:eastAsia="Times New Roman" w:hAnsi="Times New Roman" w:cs="Times New Roman"/>
                <w:color w:val="000000"/>
                <w:sz w:val="24"/>
              </w:rPr>
              <w:t xml:space="preserve">size </w:t>
            </w:r>
            <w:r w:rsidR="00925CFA">
              <w:rPr>
                <w:rFonts w:ascii="Times New Roman" w:eastAsia="Times New Roman" w:hAnsi="Times New Roman" w:cs="Times New Roman"/>
                <w:color w:val="000000"/>
                <w:sz w:val="24"/>
              </w:rPr>
              <w:t>%</w:t>
            </w:r>
          </w:p>
        </w:tc>
        <w:tc>
          <w:tcPr>
            <w:tcW w:w="1440" w:type="dxa"/>
          </w:tcPr>
          <w:p w14:paraId="412C54FE"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52.4</w:t>
            </w:r>
            <w:r>
              <w:rPr>
                <w:rFonts w:ascii="Times New Roman" w:eastAsia="Times New Roman" w:hAnsi="Times New Roman" w:cs="Times New Roman"/>
                <w:color w:val="000000"/>
                <w:sz w:val="24"/>
              </w:rPr>
              <w:t>%</w:t>
            </w:r>
          </w:p>
        </w:tc>
        <w:tc>
          <w:tcPr>
            <w:tcW w:w="1440" w:type="dxa"/>
          </w:tcPr>
          <w:p w14:paraId="5CC56EEF"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43.2</w:t>
            </w:r>
            <w:r>
              <w:rPr>
                <w:rFonts w:ascii="Times New Roman" w:eastAsia="Times New Roman" w:hAnsi="Times New Roman" w:cs="Times New Roman"/>
                <w:color w:val="000000"/>
                <w:sz w:val="24"/>
              </w:rPr>
              <w:t>%</w:t>
            </w:r>
          </w:p>
        </w:tc>
        <w:tc>
          <w:tcPr>
            <w:tcW w:w="1440" w:type="dxa"/>
          </w:tcPr>
          <w:p w14:paraId="1D3DBEC9"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36.7</w:t>
            </w:r>
            <w:r>
              <w:rPr>
                <w:rFonts w:ascii="Times New Roman" w:eastAsia="Times New Roman" w:hAnsi="Times New Roman" w:cs="Times New Roman"/>
                <w:color w:val="000000"/>
                <w:sz w:val="24"/>
              </w:rPr>
              <w:t>%</w:t>
            </w:r>
          </w:p>
        </w:tc>
        <w:tc>
          <w:tcPr>
            <w:tcW w:w="1440" w:type="dxa"/>
          </w:tcPr>
          <w:p w14:paraId="64CCF770" w14:textId="77777777" w:rsidR="00BC4C40" w:rsidRDefault="00BC4C40" w:rsidP="00255D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F08">
              <w:rPr>
                <w:rFonts w:ascii="Times New Roman" w:eastAsia="Times New Roman" w:hAnsi="Times New Roman" w:cs="Times New Roman"/>
                <w:color w:val="000000"/>
                <w:sz w:val="24"/>
              </w:rPr>
              <w:t>29.5</w:t>
            </w:r>
            <w:r>
              <w:rPr>
                <w:rFonts w:ascii="Times New Roman" w:eastAsia="Times New Roman" w:hAnsi="Times New Roman" w:cs="Times New Roman"/>
                <w:color w:val="000000"/>
                <w:sz w:val="24"/>
              </w:rPr>
              <w:t>%</w:t>
            </w:r>
          </w:p>
        </w:tc>
      </w:tr>
    </w:tbl>
    <w:p w14:paraId="1FDA206F" w14:textId="77777777" w:rsidR="00BC4C40" w:rsidRDefault="00BC4C40" w:rsidP="00BC4C40">
      <w:pPr>
        <w:contextualSpacing/>
        <w:rPr>
          <w:rFonts w:ascii="Times New Roman" w:hAnsi="Times New Roman" w:cs="Times New Roman"/>
          <w:b/>
          <w:sz w:val="24"/>
          <w:szCs w:val="24"/>
        </w:rPr>
      </w:pPr>
    </w:p>
    <w:p w14:paraId="3577F964" w14:textId="6A1A258D" w:rsidR="00DC7F2C" w:rsidRDefault="00D17BCC" w:rsidP="00D34341">
      <w:pPr>
        <w:rPr>
          <w:rFonts w:ascii="Times New Roman" w:hAnsi="Times New Roman" w:cs="Times New Roman"/>
          <w:sz w:val="24"/>
          <w:szCs w:val="24"/>
        </w:rPr>
      </w:pPr>
      <w:r>
        <w:rPr>
          <w:rFonts w:ascii="Times New Roman" w:hAnsi="Times New Roman" w:cs="Times New Roman"/>
          <w:sz w:val="24"/>
          <w:szCs w:val="24"/>
        </w:rPr>
        <w:t xml:space="preserve">When K equals six the </w:t>
      </w:r>
      <w:r w:rsidR="00DC7F2C">
        <w:rPr>
          <w:rFonts w:ascii="Times New Roman" w:hAnsi="Times New Roman" w:cs="Times New Roman"/>
          <w:sz w:val="24"/>
          <w:szCs w:val="24"/>
        </w:rPr>
        <w:t xml:space="preserve">mean average error rate is minimized at 0.723.  </w:t>
      </w:r>
      <w:r w:rsidR="005B4134">
        <w:rPr>
          <w:rFonts w:ascii="Times New Roman" w:hAnsi="Times New Roman" w:cs="Times New Roman"/>
          <w:sz w:val="24"/>
          <w:szCs w:val="24"/>
        </w:rPr>
        <w:t>However, t</w:t>
      </w:r>
      <w:r w:rsidR="00DC7F2C">
        <w:rPr>
          <w:rFonts w:ascii="Times New Roman" w:hAnsi="Times New Roman" w:cs="Times New Roman"/>
          <w:sz w:val="24"/>
          <w:szCs w:val="24"/>
        </w:rPr>
        <w:t xml:space="preserve">he mean silhouette value for </w:t>
      </w:r>
      <w:r w:rsidR="0064563C">
        <w:rPr>
          <w:rFonts w:ascii="Times New Roman" w:hAnsi="Times New Roman" w:cs="Times New Roman"/>
          <w:sz w:val="24"/>
          <w:szCs w:val="24"/>
        </w:rPr>
        <w:t>a</w:t>
      </w:r>
      <w:r w:rsidR="00DC7F2C">
        <w:rPr>
          <w:rFonts w:ascii="Times New Roman" w:hAnsi="Times New Roman" w:cs="Times New Roman"/>
          <w:sz w:val="24"/>
          <w:szCs w:val="24"/>
        </w:rPr>
        <w:t xml:space="preserve"> six cluster model is lowest among all the values of K tested at 0.471.  The six cluster model also has the smallest segment 6.6% of all the number of cluster models tested.</w:t>
      </w:r>
    </w:p>
    <w:p w14:paraId="1695BB4E" w14:textId="7203486D" w:rsidR="00DC7F2C" w:rsidRDefault="00DC7F2C" w:rsidP="00D34341">
      <w:pPr>
        <w:rPr>
          <w:rFonts w:ascii="Times New Roman" w:hAnsi="Times New Roman" w:cs="Times New Roman"/>
          <w:sz w:val="24"/>
          <w:szCs w:val="24"/>
        </w:rPr>
      </w:pPr>
      <w:r>
        <w:rPr>
          <w:rFonts w:ascii="Times New Roman" w:hAnsi="Times New Roman" w:cs="Times New Roman"/>
          <w:sz w:val="24"/>
          <w:szCs w:val="24"/>
        </w:rPr>
        <w:t>In contrast to the six cluster model, the three cluster model (K=3) has the highest silhouette values of all the K-means models tested.   What the three cluster model gains in increased separation for the clusters</w:t>
      </w:r>
      <w:r w:rsidR="0064563C">
        <w:rPr>
          <w:rFonts w:ascii="Times New Roman" w:hAnsi="Times New Roman" w:cs="Times New Roman"/>
          <w:sz w:val="24"/>
          <w:szCs w:val="24"/>
        </w:rPr>
        <w:t>,</w:t>
      </w:r>
      <w:r>
        <w:rPr>
          <w:rFonts w:ascii="Times New Roman" w:hAnsi="Times New Roman" w:cs="Times New Roman"/>
          <w:sz w:val="24"/>
          <w:szCs w:val="24"/>
        </w:rPr>
        <w:t xml:space="preserve"> it loses in accuracy in predicting WAR</w:t>
      </w:r>
      <w:r w:rsidR="00242B05">
        <w:rPr>
          <w:rFonts w:ascii="Times New Roman" w:hAnsi="Times New Roman" w:cs="Times New Roman"/>
          <w:sz w:val="24"/>
          <w:szCs w:val="24"/>
        </w:rPr>
        <w:t xml:space="preserve"> with a MAE of 0.768</w:t>
      </w:r>
      <w:r w:rsidR="0064563C">
        <w:rPr>
          <w:rFonts w:ascii="Times New Roman" w:hAnsi="Times New Roman" w:cs="Times New Roman"/>
          <w:sz w:val="24"/>
          <w:szCs w:val="24"/>
        </w:rPr>
        <w:t>.  The three</w:t>
      </w:r>
      <w:r>
        <w:rPr>
          <w:rFonts w:ascii="Times New Roman" w:hAnsi="Times New Roman" w:cs="Times New Roman"/>
          <w:sz w:val="24"/>
          <w:szCs w:val="24"/>
        </w:rPr>
        <w:t xml:space="preserve"> </w:t>
      </w:r>
      <w:r w:rsidR="0064563C">
        <w:rPr>
          <w:rFonts w:ascii="Times New Roman" w:hAnsi="Times New Roman" w:cs="Times New Roman"/>
          <w:sz w:val="24"/>
          <w:szCs w:val="24"/>
        </w:rPr>
        <w:t xml:space="preserve">cluster model </w:t>
      </w:r>
      <w:r>
        <w:rPr>
          <w:rFonts w:ascii="Times New Roman" w:hAnsi="Times New Roman" w:cs="Times New Roman"/>
          <w:sz w:val="24"/>
          <w:szCs w:val="24"/>
        </w:rPr>
        <w:t>the highest error rates of all K-means models tested.</w:t>
      </w:r>
    </w:p>
    <w:p w14:paraId="7C644095" w14:textId="18876ACA" w:rsidR="00DC7F2C" w:rsidRDefault="00DC7F2C" w:rsidP="00D34341">
      <w:pPr>
        <w:rPr>
          <w:rFonts w:ascii="Times New Roman" w:hAnsi="Times New Roman" w:cs="Times New Roman"/>
          <w:sz w:val="24"/>
          <w:szCs w:val="24"/>
        </w:rPr>
      </w:pPr>
      <w:r>
        <w:rPr>
          <w:rFonts w:ascii="Times New Roman" w:hAnsi="Times New Roman" w:cs="Times New Roman"/>
          <w:sz w:val="24"/>
          <w:szCs w:val="24"/>
        </w:rPr>
        <w:t>The four and five cluster models, as expected</w:t>
      </w:r>
      <w:r w:rsidR="00740958">
        <w:rPr>
          <w:rFonts w:ascii="Times New Roman" w:hAnsi="Times New Roman" w:cs="Times New Roman"/>
          <w:sz w:val="24"/>
          <w:szCs w:val="24"/>
        </w:rPr>
        <w:t>,</w:t>
      </w:r>
      <w:r>
        <w:rPr>
          <w:rFonts w:ascii="Times New Roman" w:hAnsi="Times New Roman" w:cs="Times New Roman"/>
          <w:sz w:val="24"/>
          <w:szCs w:val="24"/>
        </w:rPr>
        <w:t xml:space="preserve"> </w:t>
      </w:r>
      <w:r w:rsidR="003B3992">
        <w:rPr>
          <w:rFonts w:ascii="Times New Roman" w:hAnsi="Times New Roman" w:cs="Times New Roman"/>
          <w:sz w:val="24"/>
          <w:szCs w:val="24"/>
        </w:rPr>
        <w:t>perform</w:t>
      </w:r>
      <w:r>
        <w:rPr>
          <w:rFonts w:ascii="Times New Roman" w:hAnsi="Times New Roman" w:cs="Times New Roman"/>
          <w:sz w:val="24"/>
          <w:szCs w:val="24"/>
        </w:rPr>
        <w:t xml:space="preserve"> between the two extremes seen in the six and three cluster models.  </w:t>
      </w:r>
      <w:r w:rsidR="00AA0C64">
        <w:rPr>
          <w:rFonts w:ascii="Times New Roman" w:hAnsi="Times New Roman" w:cs="Times New Roman"/>
          <w:sz w:val="24"/>
          <w:szCs w:val="24"/>
        </w:rPr>
        <w:t xml:space="preserve">  The four cluster model</w:t>
      </w:r>
      <w:r w:rsidR="003B3992">
        <w:rPr>
          <w:rFonts w:ascii="Times New Roman" w:hAnsi="Times New Roman" w:cs="Times New Roman"/>
          <w:sz w:val="24"/>
          <w:szCs w:val="24"/>
        </w:rPr>
        <w:t xml:space="preserve"> has a silhouette value of 0.555 which is generally considered good separation among clusters.  The five cluster model, </w:t>
      </w:r>
      <w:r w:rsidR="003B3992">
        <w:rPr>
          <w:rFonts w:ascii="Times New Roman" w:hAnsi="Times New Roman" w:cs="Times New Roman"/>
          <w:sz w:val="24"/>
          <w:szCs w:val="24"/>
        </w:rPr>
        <w:lastRenderedPageBreak/>
        <w:t>while showing improvements in mean average error (0.731), shows a relatively large decrease in mean silhouette value to 0.509</w:t>
      </w:r>
      <w:r w:rsidR="00CF1074">
        <w:rPr>
          <w:rFonts w:ascii="Times New Roman" w:hAnsi="Times New Roman" w:cs="Times New Roman"/>
          <w:sz w:val="24"/>
          <w:szCs w:val="24"/>
        </w:rPr>
        <w:t xml:space="preserve"> compared to the four cluster solution</w:t>
      </w:r>
      <w:r w:rsidR="00740958">
        <w:rPr>
          <w:rFonts w:ascii="Times New Roman" w:hAnsi="Times New Roman" w:cs="Times New Roman"/>
          <w:sz w:val="24"/>
          <w:szCs w:val="24"/>
        </w:rPr>
        <w:t>.  This</w:t>
      </w:r>
      <w:r w:rsidR="003B3992">
        <w:rPr>
          <w:rFonts w:ascii="Times New Roman" w:hAnsi="Times New Roman" w:cs="Times New Roman"/>
          <w:sz w:val="24"/>
          <w:szCs w:val="24"/>
        </w:rPr>
        <w:t xml:space="preserve"> </w:t>
      </w:r>
      <w:r w:rsidR="00740958">
        <w:rPr>
          <w:rFonts w:ascii="Times New Roman" w:hAnsi="Times New Roman" w:cs="Times New Roman"/>
          <w:sz w:val="24"/>
          <w:szCs w:val="24"/>
        </w:rPr>
        <w:t xml:space="preserve">indicates </w:t>
      </w:r>
      <w:r w:rsidR="003B3992">
        <w:rPr>
          <w:rFonts w:ascii="Times New Roman" w:hAnsi="Times New Roman" w:cs="Times New Roman"/>
          <w:sz w:val="24"/>
          <w:szCs w:val="24"/>
        </w:rPr>
        <w:t xml:space="preserve">inferior separation </w:t>
      </w:r>
      <w:r w:rsidR="001860DA">
        <w:rPr>
          <w:rFonts w:ascii="Times New Roman" w:hAnsi="Times New Roman" w:cs="Times New Roman"/>
          <w:sz w:val="24"/>
          <w:szCs w:val="24"/>
        </w:rPr>
        <w:t xml:space="preserve">for the five cluster model </w:t>
      </w:r>
      <w:r w:rsidR="003B3992">
        <w:rPr>
          <w:rFonts w:ascii="Times New Roman" w:hAnsi="Times New Roman" w:cs="Times New Roman"/>
          <w:sz w:val="24"/>
          <w:szCs w:val="24"/>
        </w:rPr>
        <w:t>relative to the three and four cluster models.</w:t>
      </w:r>
    </w:p>
    <w:p w14:paraId="677DB4BE" w14:textId="2AF574BC" w:rsidR="00874A7F" w:rsidRDefault="0058501C" w:rsidP="00881488">
      <w:pPr>
        <w:rPr>
          <w:rFonts w:ascii="Times New Roman" w:hAnsi="Times New Roman" w:cs="Times New Roman"/>
          <w:sz w:val="24"/>
          <w:szCs w:val="24"/>
        </w:rPr>
      </w:pPr>
      <w:r>
        <w:rPr>
          <w:rFonts w:ascii="Times New Roman" w:hAnsi="Times New Roman" w:cs="Times New Roman"/>
          <w:b/>
          <w:sz w:val="24"/>
          <w:szCs w:val="24"/>
        </w:rPr>
        <w:t xml:space="preserve">BIRCH </w:t>
      </w:r>
      <w:r w:rsidR="00E97132">
        <w:rPr>
          <w:rFonts w:ascii="Times New Roman" w:hAnsi="Times New Roman" w:cs="Times New Roman"/>
          <w:b/>
          <w:sz w:val="24"/>
          <w:szCs w:val="24"/>
        </w:rPr>
        <w:t>Clusters</w:t>
      </w:r>
    </w:p>
    <w:p w14:paraId="55041987" w14:textId="38854649" w:rsidR="005D0E39" w:rsidRDefault="00E27EB9" w:rsidP="00881488">
      <w:pPr>
        <w:rPr>
          <w:rFonts w:ascii="Times New Roman" w:hAnsi="Times New Roman" w:cs="Times New Roman"/>
          <w:sz w:val="24"/>
          <w:szCs w:val="24"/>
        </w:rPr>
      </w:pPr>
      <w:r w:rsidRPr="00E27EB9">
        <w:rPr>
          <w:rFonts w:ascii="Times New Roman" w:hAnsi="Times New Roman" w:cs="Times New Roman"/>
          <w:sz w:val="24"/>
          <w:szCs w:val="24"/>
        </w:rPr>
        <w:t>Following</w:t>
      </w:r>
      <w:r w:rsidR="00E34580">
        <w:rPr>
          <w:rFonts w:ascii="Times New Roman" w:hAnsi="Times New Roman" w:cs="Times New Roman"/>
          <w:sz w:val="24"/>
          <w:szCs w:val="24"/>
        </w:rPr>
        <w:t xml:space="preserve"> the K-means cluster algorithm a series or BIRCH clustering models were tested.  BIRCH clustering is </w:t>
      </w:r>
      <w:r w:rsidR="00874A7F">
        <w:rPr>
          <w:rFonts w:ascii="Times New Roman" w:hAnsi="Times New Roman" w:cs="Times New Roman"/>
          <w:sz w:val="24"/>
          <w:szCs w:val="24"/>
        </w:rPr>
        <w:t>hierarchical</w:t>
      </w:r>
      <w:r w:rsidR="00E34580">
        <w:rPr>
          <w:rFonts w:ascii="Times New Roman" w:hAnsi="Times New Roman" w:cs="Times New Roman"/>
          <w:sz w:val="24"/>
          <w:szCs w:val="24"/>
        </w:rPr>
        <w:t xml:space="preserve"> clustering</w:t>
      </w:r>
      <w:r w:rsidR="00C26904">
        <w:rPr>
          <w:rFonts w:ascii="Times New Roman" w:hAnsi="Times New Roman" w:cs="Times New Roman"/>
          <w:sz w:val="24"/>
          <w:szCs w:val="24"/>
        </w:rPr>
        <w:t xml:space="preserve"> method</w:t>
      </w:r>
      <w:r w:rsidR="009948C6">
        <w:rPr>
          <w:rFonts w:ascii="Times New Roman" w:hAnsi="Times New Roman" w:cs="Times New Roman"/>
          <w:sz w:val="24"/>
          <w:szCs w:val="24"/>
        </w:rPr>
        <w:t>.  BIRCH clusters, since it is a hierarchical technique</w:t>
      </w:r>
      <w:r w:rsidR="00C26904">
        <w:rPr>
          <w:rFonts w:ascii="Times New Roman" w:hAnsi="Times New Roman" w:cs="Times New Roman"/>
          <w:sz w:val="24"/>
          <w:szCs w:val="24"/>
        </w:rPr>
        <w:t>,</w:t>
      </w:r>
      <w:r w:rsidR="009948C6">
        <w:rPr>
          <w:rFonts w:ascii="Times New Roman" w:hAnsi="Times New Roman" w:cs="Times New Roman"/>
          <w:sz w:val="24"/>
          <w:szCs w:val="24"/>
        </w:rPr>
        <w:t xml:space="preserve"> puts observations in distinct clusters</w:t>
      </w:r>
      <w:r w:rsidR="00C26904">
        <w:rPr>
          <w:rFonts w:ascii="Times New Roman" w:hAnsi="Times New Roman" w:cs="Times New Roman"/>
          <w:sz w:val="24"/>
          <w:szCs w:val="24"/>
        </w:rPr>
        <w:t xml:space="preserve"> in a tree-like hierarchy</w:t>
      </w:r>
      <w:r w:rsidR="009948C6">
        <w:rPr>
          <w:rFonts w:ascii="Times New Roman" w:hAnsi="Times New Roman" w:cs="Times New Roman"/>
          <w:sz w:val="24"/>
          <w:szCs w:val="24"/>
        </w:rPr>
        <w:t>.   K-means tries to find the best way to divide the data into K clusters simultaneously</w:t>
      </w:r>
      <w:r w:rsidR="00C26904">
        <w:rPr>
          <w:rFonts w:ascii="Times New Roman" w:hAnsi="Times New Roman" w:cs="Times New Roman"/>
          <w:sz w:val="24"/>
          <w:szCs w:val="24"/>
        </w:rPr>
        <w:t xml:space="preserve"> based on how similar an observation is to other observations in the same cluster and how dissimilar it is to other clusters based on distance from cluster centers.</w:t>
      </w:r>
      <w:r w:rsidR="00F46D70">
        <w:rPr>
          <w:rFonts w:ascii="Times New Roman" w:hAnsi="Times New Roman" w:cs="Times New Roman"/>
          <w:sz w:val="24"/>
          <w:szCs w:val="24"/>
        </w:rPr>
        <w:t xml:space="preserve"> </w:t>
      </w:r>
      <w:r w:rsidR="00C26904">
        <w:rPr>
          <w:rFonts w:ascii="Times New Roman" w:hAnsi="Times New Roman" w:cs="Times New Roman"/>
          <w:sz w:val="24"/>
          <w:szCs w:val="24"/>
        </w:rPr>
        <w:t xml:space="preserve"> B</w:t>
      </w:r>
      <w:r w:rsidR="009948C6">
        <w:rPr>
          <w:rFonts w:ascii="Times New Roman" w:hAnsi="Times New Roman" w:cs="Times New Roman"/>
          <w:sz w:val="24"/>
          <w:szCs w:val="24"/>
        </w:rPr>
        <w:t>IRCH clusters are built incrementally splitting the data from one cluster to N</w:t>
      </w:r>
      <w:r w:rsidR="004650F0">
        <w:rPr>
          <w:rFonts w:ascii="Times New Roman" w:hAnsi="Times New Roman" w:cs="Times New Roman"/>
          <w:sz w:val="24"/>
          <w:szCs w:val="24"/>
        </w:rPr>
        <w:t>,</w:t>
      </w:r>
      <w:r w:rsidR="009948C6">
        <w:rPr>
          <w:rFonts w:ascii="Times New Roman" w:hAnsi="Times New Roman" w:cs="Times New Roman"/>
          <w:sz w:val="24"/>
          <w:szCs w:val="24"/>
        </w:rPr>
        <w:t xml:space="preserve"> or N clusters to K</w:t>
      </w:r>
      <w:r w:rsidR="004650F0">
        <w:rPr>
          <w:rFonts w:ascii="Times New Roman" w:hAnsi="Times New Roman" w:cs="Times New Roman"/>
          <w:sz w:val="24"/>
          <w:szCs w:val="24"/>
        </w:rPr>
        <w:t>,</w:t>
      </w:r>
      <w:r w:rsidR="009948C6">
        <w:rPr>
          <w:rFonts w:ascii="Times New Roman" w:hAnsi="Times New Roman" w:cs="Times New Roman"/>
          <w:sz w:val="24"/>
          <w:szCs w:val="24"/>
        </w:rPr>
        <w:t xml:space="preserve"> until the optimal solution is found.</w:t>
      </w:r>
      <w:r w:rsidR="005D0E39">
        <w:rPr>
          <w:rFonts w:ascii="Times New Roman" w:hAnsi="Times New Roman" w:cs="Times New Roman"/>
          <w:sz w:val="24"/>
          <w:szCs w:val="24"/>
        </w:rPr>
        <w:t xml:space="preserve">  </w:t>
      </w:r>
    </w:p>
    <w:p w14:paraId="72D956CD" w14:textId="01211FF0" w:rsidR="00874A7F" w:rsidRDefault="00015D41" w:rsidP="00881488">
      <w:pPr>
        <w:rPr>
          <w:rFonts w:ascii="Times New Roman" w:hAnsi="Times New Roman" w:cs="Times New Roman"/>
          <w:sz w:val="24"/>
          <w:szCs w:val="24"/>
        </w:rPr>
      </w:pPr>
      <w:r>
        <w:rPr>
          <w:rFonts w:ascii="Times New Roman" w:hAnsi="Times New Roman" w:cs="Times New Roman"/>
          <w:sz w:val="24"/>
          <w:szCs w:val="24"/>
        </w:rPr>
        <w:t>BIRCH</w:t>
      </w:r>
      <w:r w:rsidR="005D0E39">
        <w:rPr>
          <w:rFonts w:ascii="Times New Roman" w:hAnsi="Times New Roman" w:cs="Times New Roman"/>
          <w:sz w:val="24"/>
          <w:szCs w:val="24"/>
        </w:rPr>
        <w:t xml:space="preserve"> clustering is particularly </w:t>
      </w:r>
      <w:r w:rsidR="00C26904">
        <w:rPr>
          <w:rFonts w:ascii="Times New Roman" w:hAnsi="Times New Roman" w:cs="Times New Roman"/>
          <w:sz w:val="24"/>
          <w:szCs w:val="24"/>
        </w:rPr>
        <w:t xml:space="preserve">sensitive </w:t>
      </w:r>
      <w:r w:rsidR="005D0E39">
        <w:rPr>
          <w:rFonts w:ascii="Times New Roman" w:hAnsi="Times New Roman" w:cs="Times New Roman"/>
          <w:sz w:val="24"/>
          <w:szCs w:val="24"/>
        </w:rPr>
        <w:t xml:space="preserve">to the order of the data that is used as the data is processed by the algorithm.  Five different </w:t>
      </w:r>
      <w:r w:rsidR="00186C66">
        <w:rPr>
          <w:rFonts w:ascii="Times New Roman" w:hAnsi="Times New Roman" w:cs="Times New Roman"/>
          <w:sz w:val="24"/>
          <w:szCs w:val="24"/>
        </w:rPr>
        <w:t xml:space="preserve">random </w:t>
      </w:r>
      <w:r w:rsidR="005D0E39">
        <w:rPr>
          <w:rFonts w:ascii="Times New Roman" w:hAnsi="Times New Roman" w:cs="Times New Roman"/>
          <w:sz w:val="24"/>
          <w:szCs w:val="24"/>
        </w:rPr>
        <w:t xml:space="preserve">sortings of the </w:t>
      </w:r>
      <w:r w:rsidR="004650F0">
        <w:rPr>
          <w:rFonts w:ascii="Times New Roman" w:hAnsi="Times New Roman" w:cs="Times New Roman"/>
          <w:sz w:val="24"/>
          <w:szCs w:val="24"/>
        </w:rPr>
        <w:t xml:space="preserve">training </w:t>
      </w:r>
      <w:r w:rsidR="005D0E39">
        <w:rPr>
          <w:rFonts w:ascii="Times New Roman" w:hAnsi="Times New Roman" w:cs="Times New Roman"/>
          <w:sz w:val="24"/>
          <w:szCs w:val="24"/>
        </w:rPr>
        <w:t xml:space="preserve">dataset were used to assess the impact of the different </w:t>
      </w:r>
      <w:r w:rsidR="004650F0">
        <w:rPr>
          <w:rFonts w:ascii="Times New Roman" w:hAnsi="Times New Roman" w:cs="Times New Roman"/>
          <w:sz w:val="24"/>
          <w:szCs w:val="24"/>
        </w:rPr>
        <w:t>sortings</w:t>
      </w:r>
      <w:r w:rsidR="00186C66">
        <w:rPr>
          <w:rFonts w:ascii="Times New Roman" w:hAnsi="Times New Roman" w:cs="Times New Roman"/>
          <w:sz w:val="24"/>
          <w:szCs w:val="24"/>
        </w:rPr>
        <w:t xml:space="preserve"> on the clusters created</w:t>
      </w:r>
      <w:r w:rsidR="005D0E39">
        <w:rPr>
          <w:rFonts w:ascii="Times New Roman" w:hAnsi="Times New Roman" w:cs="Times New Roman"/>
          <w:sz w:val="24"/>
          <w:szCs w:val="24"/>
        </w:rPr>
        <w:t xml:space="preserve">.  The same </w:t>
      </w:r>
      <w:r w:rsidR="00F46D70">
        <w:rPr>
          <w:rFonts w:ascii="Times New Roman" w:hAnsi="Times New Roman" w:cs="Times New Roman"/>
          <w:sz w:val="24"/>
          <w:szCs w:val="24"/>
        </w:rPr>
        <w:t>five</w:t>
      </w:r>
      <w:r w:rsidR="005D0E39">
        <w:rPr>
          <w:rFonts w:ascii="Times New Roman" w:hAnsi="Times New Roman" w:cs="Times New Roman"/>
          <w:sz w:val="24"/>
          <w:szCs w:val="24"/>
        </w:rPr>
        <w:t xml:space="preserve"> var</w:t>
      </w:r>
      <w:r w:rsidR="00186C66">
        <w:rPr>
          <w:rFonts w:ascii="Times New Roman" w:hAnsi="Times New Roman" w:cs="Times New Roman"/>
          <w:sz w:val="24"/>
          <w:szCs w:val="24"/>
        </w:rPr>
        <w:t>i</w:t>
      </w:r>
      <w:r w:rsidR="005D0E39">
        <w:rPr>
          <w:rFonts w:ascii="Times New Roman" w:hAnsi="Times New Roman" w:cs="Times New Roman"/>
          <w:sz w:val="24"/>
          <w:szCs w:val="24"/>
        </w:rPr>
        <w:t xml:space="preserve">ables were utilized in the </w:t>
      </w:r>
      <w:r w:rsidR="00186C66">
        <w:rPr>
          <w:rFonts w:ascii="Times New Roman" w:hAnsi="Times New Roman" w:cs="Times New Roman"/>
          <w:sz w:val="24"/>
          <w:szCs w:val="24"/>
        </w:rPr>
        <w:t xml:space="preserve">BIRCH </w:t>
      </w:r>
      <w:r w:rsidR="005D0E39">
        <w:rPr>
          <w:rFonts w:ascii="Times New Roman" w:hAnsi="Times New Roman" w:cs="Times New Roman"/>
          <w:sz w:val="24"/>
          <w:szCs w:val="24"/>
        </w:rPr>
        <w:t xml:space="preserve">clusters as in the K-means cluster.  The variables included for the clustering model were runs, RBIs, on base percentage, plate appearances and home runs.    </w:t>
      </w:r>
    </w:p>
    <w:p w14:paraId="3FCC1B6E" w14:textId="6A5E3150" w:rsidR="00874A7F" w:rsidRDefault="00874A7F" w:rsidP="002E50C5">
      <w:pPr>
        <w:rPr>
          <w:rFonts w:ascii="Times New Roman" w:hAnsi="Times New Roman" w:cs="Times New Roman"/>
          <w:sz w:val="24"/>
          <w:szCs w:val="24"/>
        </w:rPr>
      </w:pPr>
      <w:r>
        <w:rPr>
          <w:rFonts w:ascii="Times New Roman" w:hAnsi="Times New Roman" w:cs="Times New Roman"/>
          <w:sz w:val="24"/>
          <w:szCs w:val="24"/>
        </w:rPr>
        <w:t>Following creation of the BIRCH cluster models, dummy variables for the clusters were created to test the effectiveness of cluster membership alone in estimating WAR in a similar manner to the K-means cluster models.</w:t>
      </w:r>
      <w:r w:rsidR="00CD14AC">
        <w:rPr>
          <w:rFonts w:ascii="Times New Roman" w:hAnsi="Times New Roman" w:cs="Times New Roman"/>
          <w:sz w:val="24"/>
          <w:szCs w:val="24"/>
        </w:rPr>
        <w:t xml:space="preserve">  CART estimation models were created to </w:t>
      </w:r>
      <w:r w:rsidR="00CD14AC">
        <w:rPr>
          <w:rFonts w:ascii="Times New Roman" w:hAnsi="Times New Roman" w:cs="Times New Roman"/>
          <w:sz w:val="24"/>
          <w:szCs w:val="24"/>
        </w:rPr>
        <w:lastRenderedPageBreak/>
        <w:t>estimate WAR using dummy variables for cluster membership as the only predictors in the models.</w:t>
      </w:r>
    </w:p>
    <w:p w14:paraId="4B9F6554" w14:textId="42D6640C" w:rsidR="007118CC" w:rsidRPr="002E50C5" w:rsidRDefault="004650F0" w:rsidP="002E50C5">
      <w:pPr>
        <w:rPr>
          <w:rFonts w:ascii="Times New Roman" w:hAnsi="Times New Roman" w:cs="Times New Roman"/>
          <w:sz w:val="24"/>
          <w:szCs w:val="24"/>
        </w:rPr>
      </w:pPr>
      <w:r>
        <w:rPr>
          <w:rFonts w:ascii="Times New Roman" w:hAnsi="Times New Roman" w:cs="Times New Roman"/>
          <w:sz w:val="24"/>
          <w:szCs w:val="24"/>
        </w:rPr>
        <w:t>Table</w:t>
      </w:r>
      <w:r w:rsidR="00874A7F">
        <w:rPr>
          <w:rFonts w:ascii="Times New Roman" w:hAnsi="Times New Roman" w:cs="Times New Roman"/>
          <w:sz w:val="24"/>
          <w:szCs w:val="24"/>
        </w:rPr>
        <w:t xml:space="preserve"> </w:t>
      </w:r>
      <w:r w:rsidR="00672C31">
        <w:rPr>
          <w:rFonts w:ascii="Times New Roman" w:hAnsi="Times New Roman" w:cs="Times New Roman"/>
          <w:sz w:val="24"/>
          <w:szCs w:val="24"/>
        </w:rPr>
        <w:t>5</w:t>
      </w:r>
      <w:r w:rsidR="00874A7F">
        <w:rPr>
          <w:rFonts w:ascii="Times New Roman" w:hAnsi="Times New Roman" w:cs="Times New Roman"/>
          <w:sz w:val="24"/>
          <w:szCs w:val="24"/>
        </w:rPr>
        <w:t>.</w:t>
      </w:r>
      <w:r w:rsidR="006E2A1B">
        <w:rPr>
          <w:rFonts w:ascii="Times New Roman" w:hAnsi="Times New Roman" w:cs="Times New Roman"/>
          <w:sz w:val="24"/>
          <w:szCs w:val="24"/>
        </w:rPr>
        <w:t>2</w:t>
      </w:r>
      <w:r w:rsidR="00874A7F">
        <w:rPr>
          <w:rFonts w:ascii="Times New Roman" w:hAnsi="Times New Roman" w:cs="Times New Roman"/>
          <w:sz w:val="24"/>
          <w:szCs w:val="24"/>
        </w:rPr>
        <w:t xml:space="preserve"> shows the various model statistics for varying </w:t>
      </w:r>
      <w:r w:rsidR="00672C31">
        <w:rPr>
          <w:rFonts w:ascii="Times New Roman" w:hAnsi="Times New Roman" w:cs="Times New Roman"/>
          <w:sz w:val="24"/>
          <w:szCs w:val="24"/>
        </w:rPr>
        <w:t xml:space="preserve">sortings </w:t>
      </w:r>
      <w:r w:rsidR="00874A7F">
        <w:rPr>
          <w:rFonts w:ascii="Times New Roman" w:hAnsi="Times New Roman" w:cs="Times New Roman"/>
          <w:sz w:val="24"/>
          <w:szCs w:val="24"/>
        </w:rPr>
        <w:t xml:space="preserve">using the </w:t>
      </w:r>
      <w:r w:rsidR="00672C31">
        <w:rPr>
          <w:rFonts w:ascii="Times New Roman" w:hAnsi="Times New Roman" w:cs="Times New Roman"/>
          <w:sz w:val="24"/>
          <w:szCs w:val="24"/>
        </w:rPr>
        <w:t>BIRCH</w:t>
      </w:r>
      <w:r w:rsidR="00874A7F">
        <w:rPr>
          <w:rFonts w:ascii="Times New Roman" w:hAnsi="Times New Roman" w:cs="Times New Roman"/>
          <w:sz w:val="24"/>
          <w:szCs w:val="24"/>
        </w:rPr>
        <w:t xml:space="preserve"> algorithm.   </w:t>
      </w:r>
      <w:r w:rsidR="00672C31">
        <w:rPr>
          <w:rFonts w:ascii="Times New Roman" w:hAnsi="Times New Roman" w:cs="Times New Roman"/>
          <w:sz w:val="24"/>
          <w:szCs w:val="24"/>
        </w:rPr>
        <w:t xml:space="preserve">Sort </w:t>
      </w:r>
      <w:r>
        <w:rPr>
          <w:rFonts w:ascii="Times New Roman" w:hAnsi="Times New Roman" w:cs="Times New Roman"/>
          <w:sz w:val="24"/>
          <w:szCs w:val="24"/>
        </w:rPr>
        <w:t xml:space="preserve">number </w:t>
      </w:r>
      <w:r w:rsidR="00672C31">
        <w:rPr>
          <w:rFonts w:ascii="Times New Roman" w:hAnsi="Times New Roman" w:cs="Times New Roman"/>
          <w:sz w:val="24"/>
          <w:szCs w:val="24"/>
        </w:rPr>
        <w:t xml:space="preserve">four creates a three cluster model, has </w:t>
      </w:r>
      <w:r w:rsidR="00874A7F">
        <w:rPr>
          <w:rFonts w:ascii="Times New Roman" w:hAnsi="Times New Roman" w:cs="Times New Roman"/>
          <w:sz w:val="24"/>
          <w:szCs w:val="24"/>
        </w:rPr>
        <w:t xml:space="preserve">the </w:t>
      </w:r>
      <w:r w:rsidR="00672C31">
        <w:rPr>
          <w:rFonts w:ascii="Times New Roman" w:hAnsi="Times New Roman" w:cs="Times New Roman"/>
          <w:sz w:val="24"/>
          <w:szCs w:val="24"/>
        </w:rPr>
        <w:t xml:space="preserve">lowest </w:t>
      </w:r>
      <w:r w:rsidR="00874A7F">
        <w:rPr>
          <w:rFonts w:ascii="Times New Roman" w:hAnsi="Times New Roman" w:cs="Times New Roman"/>
          <w:sz w:val="24"/>
          <w:szCs w:val="24"/>
        </w:rPr>
        <w:t>mean average error rate at 0.7</w:t>
      </w:r>
      <w:r w:rsidR="00672C31">
        <w:rPr>
          <w:rFonts w:ascii="Times New Roman" w:hAnsi="Times New Roman" w:cs="Times New Roman"/>
          <w:sz w:val="24"/>
          <w:szCs w:val="24"/>
        </w:rPr>
        <w:t>6</w:t>
      </w:r>
      <w:r w:rsidR="00173638">
        <w:rPr>
          <w:rFonts w:ascii="Times New Roman" w:hAnsi="Times New Roman" w:cs="Times New Roman"/>
          <w:sz w:val="24"/>
          <w:szCs w:val="24"/>
        </w:rPr>
        <w:t>2</w:t>
      </w:r>
      <w:r w:rsidR="00CD14AC">
        <w:rPr>
          <w:rFonts w:ascii="Times New Roman" w:hAnsi="Times New Roman" w:cs="Times New Roman"/>
          <w:sz w:val="24"/>
          <w:szCs w:val="24"/>
        </w:rPr>
        <w:t xml:space="preserve"> </w:t>
      </w:r>
      <w:proofErr w:type="gramStart"/>
      <w:r w:rsidR="00CD14AC">
        <w:rPr>
          <w:rFonts w:ascii="Times New Roman" w:hAnsi="Times New Roman" w:cs="Times New Roman"/>
          <w:sz w:val="24"/>
          <w:szCs w:val="24"/>
        </w:rPr>
        <w:t>and also</w:t>
      </w:r>
      <w:proofErr w:type="gramEnd"/>
      <w:r w:rsidR="00CD14AC">
        <w:rPr>
          <w:rFonts w:ascii="Times New Roman" w:hAnsi="Times New Roman" w:cs="Times New Roman"/>
          <w:sz w:val="24"/>
          <w:szCs w:val="24"/>
        </w:rPr>
        <w:t xml:space="preserve"> have the second to lowest mean silhouette value of all the BIRCH models tested at 0.600</w:t>
      </w:r>
      <w:r w:rsidR="00874A7F">
        <w:rPr>
          <w:rFonts w:ascii="Times New Roman" w:hAnsi="Times New Roman" w:cs="Times New Roman"/>
          <w:sz w:val="24"/>
          <w:szCs w:val="24"/>
        </w:rPr>
        <w:t>.</w:t>
      </w:r>
      <w:r w:rsidR="00173638">
        <w:rPr>
          <w:rFonts w:ascii="Times New Roman" w:hAnsi="Times New Roman" w:cs="Times New Roman"/>
          <w:sz w:val="24"/>
          <w:szCs w:val="24"/>
        </w:rPr>
        <w:t xml:space="preserve">  </w:t>
      </w:r>
      <w:r w:rsidR="000A22B2">
        <w:rPr>
          <w:rFonts w:ascii="Times New Roman" w:hAnsi="Times New Roman" w:cs="Times New Roman"/>
          <w:sz w:val="24"/>
          <w:szCs w:val="24"/>
        </w:rPr>
        <w:br/>
      </w:r>
      <w:r w:rsidR="007118CC">
        <w:rPr>
          <w:rFonts w:ascii="Times New Roman" w:hAnsi="Times New Roman" w:cs="Times New Roman"/>
          <w:b/>
          <w:sz w:val="24"/>
          <w:szCs w:val="24"/>
        </w:rPr>
        <w:t>Table 5.</w:t>
      </w:r>
      <w:r w:rsidR="006E2A1B">
        <w:rPr>
          <w:rFonts w:ascii="Times New Roman" w:hAnsi="Times New Roman" w:cs="Times New Roman"/>
          <w:b/>
          <w:sz w:val="24"/>
          <w:szCs w:val="24"/>
        </w:rPr>
        <w:t>2</w:t>
      </w:r>
      <w:r w:rsidR="007118CC">
        <w:rPr>
          <w:rFonts w:ascii="Times New Roman" w:hAnsi="Times New Roman" w:cs="Times New Roman"/>
          <w:b/>
          <w:sz w:val="24"/>
          <w:szCs w:val="24"/>
        </w:rPr>
        <w:t xml:space="preserve"> – BIRCH Cluster Models Summary Statistics, Five Different Sortings</w:t>
      </w:r>
    </w:p>
    <w:tbl>
      <w:tblPr>
        <w:tblStyle w:val="GridTable4-Accent5"/>
        <w:tblW w:w="8376" w:type="dxa"/>
        <w:tblLook w:val="04A0" w:firstRow="1" w:lastRow="0" w:firstColumn="1" w:lastColumn="0" w:noHBand="0" w:noVBand="1"/>
      </w:tblPr>
      <w:tblGrid>
        <w:gridCol w:w="2785"/>
        <w:gridCol w:w="1247"/>
        <w:gridCol w:w="996"/>
        <w:gridCol w:w="1116"/>
        <w:gridCol w:w="1116"/>
        <w:gridCol w:w="1116"/>
      </w:tblGrid>
      <w:tr w:rsidR="007118CC" w:rsidRPr="000A22B2" w14:paraId="533285B7" w14:textId="77777777" w:rsidTr="00255D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3CFF26FA" w14:textId="788BE971" w:rsidR="007118CC" w:rsidRPr="00255DEB" w:rsidRDefault="00255DEB" w:rsidP="004777D2">
            <w:pPr>
              <w:rPr>
                <w:rFonts w:ascii="Times New Roman" w:eastAsia="Times New Roman" w:hAnsi="Times New Roman" w:cs="Times New Roman"/>
                <w:sz w:val="24"/>
                <w:szCs w:val="24"/>
              </w:rPr>
            </w:pPr>
            <w:r>
              <w:rPr>
                <w:rFonts w:ascii="Times New Roman" w:eastAsia="Times New Roman" w:hAnsi="Times New Roman" w:cs="Times New Roman"/>
                <w:sz w:val="24"/>
                <w:szCs w:val="24"/>
              </w:rPr>
              <w:t>Metric</w:t>
            </w:r>
          </w:p>
        </w:tc>
        <w:tc>
          <w:tcPr>
            <w:tcW w:w="1247" w:type="dxa"/>
            <w:noWrap/>
            <w:hideMark/>
          </w:tcPr>
          <w:p w14:paraId="23870808" w14:textId="77777777" w:rsidR="007118CC" w:rsidRPr="00255DEB" w:rsidRDefault="007118CC" w:rsidP="004777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55DEB">
              <w:rPr>
                <w:rFonts w:ascii="Times New Roman" w:eastAsia="Times New Roman" w:hAnsi="Times New Roman" w:cs="Times New Roman"/>
                <w:sz w:val="24"/>
                <w:szCs w:val="24"/>
              </w:rPr>
              <w:t>Sort1</w:t>
            </w:r>
          </w:p>
        </w:tc>
        <w:tc>
          <w:tcPr>
            <w:tcW w:w="996" w:type="dxa"/>
            <w:noWrap/>
            <w:hideMark/>
          </w:tcPr>
          <w:p w14:paraId="0E4BF220" w14:textId="77777777" w:rsidR="007118CC" w:rsidRPr="00255DEB" w:rsidRDefault="007118CC" w:rsidP="004777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55DEB">
              <w:rPr>
                <w:rFonts w:ascii="Times New Roman" w:eastAsia="Times New Roman" w:hAnsi="Times New Roman" w:cs="Times New Roman"/>
                <w:sz w:val="24"/>
                <w:szCs w:val="24"/>
              </w:rPr>
              <w:t>Sort2</w:t>
            </w:r>
          </w:p>
        </w:tc>
        <w:tc>
          <w:tcPr>
            <w:tcW w:w="1116" w:type="dxa"/>
            <w:noWrap/>
            <w:hideMark/>
          </w:tcPr>
          <w:p w14:paraId="12947997" w14:textId="77777777" w:rsidR="007118CC" w:rsidRPr="00255DEB" w:rsidRDefault="007118CC" w:rsidP="004777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55DEB">
              <w:rPr>
                <w:rFonts w:ascii="Times New Roman" w:eastAsia="Times New Roman" w:hAnsi="Times New Roman" w:cs="Times New Roman"/>
                <w:sz w:val="24"/>
                <w:szCs w:val="24"/>
              </w:rPr>
              <w:t>Sort3</w:t>
            </w:r>
          </w:p>
        </w:tc>
        <w:tc>
          <w:tcPr>
            <w:tcW w:w="1116" w:type="dxa"/>
            <w:noWrap/>
            <w:hideMark/>
          </w:tcPr>
          <w:p w14:paraId="65093FAA" w14:textId="77777777" w:rsidR="007118CC" w:rsidRPr="00255DEB" w:rsidRDefault="007118CC" w:rsidP="004777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55DEB">
              <w:rPr>
                <w:rFonts w:ascii="Times New Roman" w:eastAsia="Times New Roman" w:hAnsi="Times New Roman" w:cs="Times New Roman"/>
                <w:sz w:val="24"/>
                <w:szCs w:val="24"/>
              </w:rPr>
              <w:t>Sort4</w:t>
            </w:r>
          </w:p>
        </w:tc>
        <w:tc>
          <w:tcPr>
            <w:tcW w:w="1116" w:type="dxa"/>
            <w:noWrap/>
            <w:hideMark/>
          </w:tcPr>
          <w:p w14:paraId="2EDC443C" w14:textId="77777777" w:rsidR="007118CC" w:rsidRPr="00255DEB" w:rsidRDefault="007118CC" w:rsidP="004777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55DEB">
              <w:rPr>
                <w:rFonts w:ascii="Times New Roman" w:eastAsia="Times New Roman" w:hAnsi="Times New Roman" w:cs="Times New Roman"/>
                <w:sz w:val="24"/>
                <w:szCs w:val="24"/>
              </w:rPr>
              <w:t>Sort5</w:t>
            </w:r>
          </w:p>
        </w:tc>
      </w:tr>
      <w:tr w:rsidR="007118CC" w:rsidRPr="000A22B2" w14:paraId="08D69201" w14:textId="77777777" w:rsidTr="00255D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noWrap/>
          </w:tcPr>
          <w:p w14:paraId="5440A81A" w14:textId="77777777" w:rsidR="007118CC" w:rsidRPr="000A22B2" w:rsidRDefault="007118CC" w:rsidP="004777D2">
            <w:pPr>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 xml:space="preserve">K </w:t>
            </w:r>
            <w:r w:rsidRPr="000A22B2">
              <w:rPr>
                <w:rFonts w:ascii="Times New Roman" w:eastAsia="Times New Roman" w:hAnsi="Times New Roman" w:cs="Times New Roman"/>
                <w:color w:val="000000"/>
                <w:sz w:val="24"/>
                <w:szCs w:val="24"/>
              </w:rPr>
              <w:sym w:font="Wingdings" w:char="F0E8"/>
            </w:r>
          </w:p>
        </w:tc>
        <w:tc>
          <w:tcPr>
            <w:tcW w:w="1247" w:type="dxa"/>
            <w:noWrap/>
          </w:tcPr>
          <w:p w14:paraId="4F7DD97E"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2</w:t>
            </w:r>
          </w:p>
        </w:tc>
        <w:tc>
          <w:tcPr>
            <w:tcW w:w="996" w:type="dxa"/>
            <w:noWrap/>
          </w:tcPr>
          <w:p w14:paraId="2A0D8DC4"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2</w:t>
            </w:r>
          </w:p>
        </w:tc>
        <w:tc>
          <w:tcPr>
            <w:tcW w:w="1116" w:type="dxa"/>
            <w:noWrap/>
          </w:tcPr>
          <w:p w14:paraId="65046D9F"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3</w:t>
            </w:r>
          </w:p>
        </w:tc>
        <w:tc>
          <w:tcPr>
            <w:tcW w:w="1116" w:type="dxa"/>
            <w:noWrap/>
          </w:tcPr>
          <w:p w14:paraId="75EE494C"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A22B2">
              <w:rPr>
                <w:rFonts w:ascii="Times New Roman" w:eastAsia="Times New Roman" w:hAnsi="Times New Roman" w:cs="Times New Roman"/>
                <w:color w:val="000000"/>
                <w:sz w:val="24"/>
                <w:szCs w:val="24"/>
              </w:rPr>
              <w:t>3</w:t>
            </w:r>
          </w:p>
        </w:tc>
        <w:tc>
          <w:tcPr>
            <w:tcW w:w="1116" w:type="dxa"/>
            <w:noWrap/>
          </w:tcPr>
          <w:p w14:paraId="517ECEF6"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2</w:t>
            </w:r>
          </w:p>
        </w:tc>
      </w:tr>
      <w:tr w:rsidR="000A22B2" w:rsidRPr="000A22B2" w14:paraId="22AAED42" w14:textId="77777777" w:rsidTr="00255DEB">
        <w:trPr>
          <w:trHeight w:val="30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6DF56275" w14:textId="77777777" w:rsidR="000A22B2" w:rsidRPr="000A22B2" w:rsidRDefault="000A22B2" w:rsidP="000A22B2">
            <w:pPr>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MAE</w:t>
            </w:r>
          </w:p>
        </w:tc>
        <w:tc>
          <w:tcPr>
            <w:tcW w:w="1247" w:type="dxa"/>
            <w:noWrap/>
            <w:hideMark/>
          </w:tcPr>
          <w:p w14:paraId="79CF12E5" w14:textId="6BA51A51" w:rsidR="000A22B2" w:rsidRPr="000A22B2" w:rsidRDefault="000A22B2" w:rsidP="000A22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hAnsi="Times New Roman" w:cs="Times New Roman"/>
                <w:color w:val="000000"/>
                <w:sz w:val="24"/>
                <w:szCs w:val="24"/>
              </w:rPr>
              <w:t>0.852</w:t>
            </w:r>
          </w:p>
        </w:tc>
        <w:tc>
          <w:tcPr>
            <w:tcW w:w="996" w:type="dxa"/>
            <w:noWrap/>
            <w:hideMark/>
          </w:tcPr>
          <w:p w14:paraId="1814C6B7" w14:textId="79DC7ACE" w:rsidR="000A22B2" w:rsidRPr="000A22B2" w:rsidRDefault="000A22B2" w:rsidP="000A22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hAnsi="Times New Roman" w:cs="Times New Roman"/>
                <w:color w:val="000000"/>
                <w:sz w:val="24"/>
                <w:szCs w:val="24"/>
              </w:rPr>
              <w:t>0.839</w:t>
            </w:r>
          </w:p>
        </w:tc>
        <w:tc>
          <w:tcPr>
            <w:tcW w:w="1116" w:type="dxa"/>
            <w:noWrap/>
            <w:hideMark/>
          </w:tcPr>
          <w:p w14:paraId="70182721" w14:textId="77827B96" w:rsidR="000A22B2" w:rsidRPr="000A22B2" w:rsidRDefault="000A22B2" w:rsidP="000A22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hAnsi="Times New Roman" w:cs="Times New Roman"/>
                <w:color w:val="000000"/>
                <w:sz w:val="24"/>
                <w:szCs w:val="24"/>
              </w:rPr>
              <w:t>0.773</w:t>
            </w:r>
          </w:p>
        </w:tc>
        <w:tc>
          <w:tcPr>
            <w:tcW w:w="1116" w:type="dxa"/>
            <w:noWrap/>
            <w:hideMark/>
          </w:tcPr>
          <w:p w14:paraId="69A21638" w14:textId="28DE9535" w:rsidR="000A22B2" w:rsidRPr="00711424" w:rsidRDefault="000A22B2" w:rsidP="000A22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711424">
              <w:rPr>
                <w:rFonts w:ascii="Times New Roman" w:hAnsi="Times New Roman" w:cs="Times New Roman"/>
                <w:b/>
                <w:color w:val="00B050"/>
                <w:sz w:val="24"/>
                <w:szCs w:val="24"/>
              </w:rPr>
              <w:t>0.762</w:t>
            </w:r>
          </w:p>
        </w:tc>
        <w:tc>
          <w:tcPr>
            <w:tcW w:w="1116" w:type="dxa"/>
            <w:noWrap/>
            <w:hideMark/>
          </w:tcPr>
          <w:p w14:paraId="0A3B5EA7" w14:textId="26BD8DBF" w:rsidR="000A22B2" w:rsidRPr="00076842" w:rsidRDefault="000A22B2" w:rsidP="000768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076842">
              <w:rPr>
                <w:rFonts w:ascii="Times New Roman" w:hAnsi="Times New Roman" w:cs="Times New Roman"/>
                <w:b/>
                <w:color w:val="FF0000"/>
                <w:sz w:val="24"/>
                <w:szCs w:val="24"/>
              </w:rPr>
              <w:t>0.85</w:t>
            </w:r>
            <w:r w:rsidR="00076842" w:rsidRPr="00076842">
              <w:rPr>
                <w:rFonts w:ascii="Times New Roman" w:hAnsi="Times New Roman" w:cs="Times New Roman"/>
                <w:b/>
                <w:color w:val="FF0000"/>
                <w:sz w:val="24"/>
                <w:szCs w:val="24"/>
              </w:rPr>
              <w:t>9</w:t>
            </w:r>
          </w:p>
        </w:tc>
      </w:tr>
      <w:tr w:rsidR="007118CC" w:rsidRPr="000A22B2" w14:paraId="3C5730FC" w14:textId="77777777" w:rsidTr="00255D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125CC67C" w14:textId="77777777" w:rsidR="007118CC" w:rsidRPr="000A22B2" w:rsidRDefault="007118CC" w:rsidP="004777D2">
            <w:pPr>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Mean Silhouette</w:t>
            </w:r>
          </w:p>
        </w:tc>
        <w:tc>
          <w:tcPr>
            <w:tcW w:w="1247" w:type="dxa"/>
            <w:noWrap/>
            <w:hideMark/>
          </w:tcPr>
          <w:p w14:paraId="0C373DCB"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0.694</w:t>
            </w:r>
          </w:p>
        </w:tc>
        <w:tc>
          <w:tcPr>
            <w:tcW w:w="996" w:type="dxa"/>
            <w:noWrap/>
            <w:hideMark/>
          </w:tcPr>
          <w:p w14:paraId="3E4A57CF"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0.695</w:t>
            </w:r>
          </w:p>
        </w:tc>
        <w:tc>
          <w:tcPr>
            <w:tcW w:w="1116" w:type="dxa"/>
            <w:noWrap/>
            <w:hideMark/>
          </w:tcPr>
          <w:p w14:paraId="4517697B" w14:textId="77777777" w:rsidR="007118CC" w:rsidRPr="0007684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076842">
              <w:rPr>
                <w:rFonts w:ascii="Times New Roman" w:eastAsia="Times New Roman" w:hAnsi="Times New Roman" w:cs="Times New Roman"/>
                <w:b/>
                <w:color w:val="FF0000"/>
                <w:sz w:val="24"/>
                <w:szCs w:val="24"/>
              </w:rPr>
              <w:t>0.577</w:t>
            </w:r>
          </w:p>
        </w:tc>
        <w:tc>
          <w:tcPr>
            <w:tcW w:w="1116" w:type="dxa"/>
            <w:noWrap/>
            <w:hideMark/>
          </w:tcPr>
          <w:p w14:paraId="2E365FE3"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0.600</w:t>
            </w:r>
          </w:p>
        </w:tc>
        <w:tc>
          <w:tcPr>
            <w:tcW w:w="1116" w:type="dxa"/>
            <w:noWrap/>
            <w:hideMark/>
          </w:tcPr>
          <w:p w14:paraId="770956E3"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255DEB">
              <w:rPr>
                <w:rFonts w:ascii="Times New Roman" w:eastAsia="Times New Roman" w:hAnsi="Times New Roman" w:cs="Times New Roman"/>
                <w:b/>
                <w:color w:val="00B050"/>
                <w:sz w:val="24"/>
                <w:szCs w:val="24"/>
              </w:rPr>
              <w:t>0.696</w:t>
            </w:r>
          </w:p>
        </w:tc>
      </w:tr>
      <w:tr w:rsidR="007118CC" w:rsidRPr="000A22B2" w14:paraId="490E6F79" w14:textId="77777777" w:rsidTr="00255DEB">
        <w:trPr>
          <w:trHeight w:val="30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77FF0A63" w14:textId="53B80B48" w:rsidR="007118CC" w:rsidRPr="000A22B2" w:rsidRDefault="007118CC" w:rsidP="007B0981">
            <w:pPr>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 xml:space="preserve">Min </w:t>
            </w:r>
            <w:r w:rsidR="007B0981">
              <w:rPr>
                <w:rFonts w:ascii="Times New Roman" w:eastAsia="Times New Roman" w:hAnsi="Times New Roman" w:cs="Times New Roman"/>
                <w:color w:val="000000"/>
                <w:sz w:val="24"/>
                <w:szCs w:val="24"/>
              </w:rPr>
              <w:t>cluster</w:t>
            </w:r>
            <w:r w:rsidRPr="000A22B2">
              <w:rPr>
                <w:rFonts w:ascii="Times New Roman" w:eastAsia="Times New Roman" w:hAnsi="Times New Roman" w:cs="Times New Roman"/>
                <w:color w:val="000000"/>
                <w:sz w:val="24"/>
                <w:szCs w:val="24"/>
              </w:rPr>
              <w:t xml:space="preserve"> %</w:t>
            </w:r>
          </w:p>
        </w:tc>
        <w:tc>
          <w:tcPr>
            <w:tcW w:w="1247" w:type="dxa"/>
            <w:noWrap/>
            <w:hideMark/>
          </w:tcPr>
          <w:p w14:paraId="0E3E65D0" w14:textId="77777777" w:rsidR="007118CC" w:rsidRPr="000A22B2" w:rsidRDefault="007118CC" w:rsidP="004777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37.3%</w:t>
            </w:r>
          </w:p>
        </w:tc>
        <w:tc>
          <w:tcPr>
            <w:tcW w:w="996" w:type="dxa"/>
            <w:noWrap/>
            <w:hideMark/>
          </w:tcPr>
          <w:p w14:paraId="0AD49B22" w14:textId="77777777" w:rsidR="007118CC" w:rsidRPr="000A22B2" w:rsidRDefault="007118CC" w:rsidP="004777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34.8%</w:t>
            </w:r>
          </w:p>
        </w:tc>
        <w:tc>
          <w:tcPr>
            <w:tcW w:w="1116" w:type="dxa"/>
            <w:noWrap/>
            <w:hideMark/>
          </w:tcPr>
          <w:p w14:paraId="19500E2B" w14:textId="77777777" w:rsidR="007118CC" w:rsidRPr="000A22B2" w:rsidRDefault="007118CC" w:rsidP="004777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20.7%</w:t>
            </w:r>
          </w:p>
        </w:tc>
        <w:tc>
          <w:tcPr>
            <w:tcW w:w="1116" w:type="dxa"/>
            <w:noWrap/>
            <w:hideMark/>
          </w:tcPr>
          <w:p w14:paraId="2F3C3E8B" w14:textId="77777777" w:rsidR="007118CC" w:rsidRPr="000A22B2" w:rsidRDefault="007118CC" w:rsidP="004777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16.6%</w:t>
            </w:r>
          </w:p>
        </w:tc>
        <w:tc>
          <w:tcPr>
            <w:tcW w:w="1116" w:type="dxa"/>
            <w:noWrap/>
            <w:hideMark/>
          </w:tcPr>
          <w:p w14:paraId="353839CE" w14:textId="77777777" w:rsidR="007118CC" w:rsidRPr="000A22B2" w:rsidRDefault="007118CC" w:rsidP="004777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35.2%</w:t>
            </w:r>
          </w:p>
        </w:tc>
      </w:tr>
      <w:tr w:rsidR="007118CC" w:rsidRPr="000A22B2" w14:paraId="60F5857E" w14:textId="77777777" w:rsidTr="00255D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5" w:type="dxa"/>
            <w:noWrap/>
            <w:hideMark/>
          </w:tcPr>
          <w:p w14:paraId="49D7546A" w14:textId="59736E15" w:rsidR="007118CC" w:rsidRPr="000A22B2" w:rsidRDefault="007118CC" w:rsidP="007B0981">
            <w:pPr>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 xml:space="preserve">Max </w:t>
            </w:r>
            <w:r w:rsidR="007B0981">
              <w:rPr>
                <w:rFonts w:ascii="Times New Roman" w:eastAsia="Times New Roman" w:hAnsi="Times New Roman" w:cs="Times New Roman"/>
                <w:color w:val="000000"/>
                <w:sz w:val="24"/>
                <w:szCs w:val="24"/>
              </w:rPr>
              <w:t xml:space="preserve">cluster </w:t>
            </w:r>
            <w:r w:rsidRPr="000A22B2">
              <w:rPr>
                <w:rFonts w:ascii="Times New Roman" w:eastAsia="Times New Roman" w:hAnsi="Times New Roman" w:cs="Times New Roman"/>
                <w:color w:val="000000"/>
                <w:sz w:val="24"/>
                <w:szCs w:val="24"/>
              </w:rPr>
              <w:t>%</w:t>
            </w:r>
          </w:p>
        </w:tc>
        <w:tc>
          <w:tcPr>
            <w:tcW w:w="1247" w:type="dxa"/>
            <w:noWrap/>
            <w:hideMark/>
          </w:tcPr>
          <w:p w14:paraId="64CE5014"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62.6%</w:t>
            </w:r>
          </w:p>
        </w:tc>
        <w:tc>
          <w:tcPr>
            <w:tcW w:w="996" w:type="dxa"/>
            <w:noWrap/>
            <w:hideMark/>
          </w:tcPr>
          <w:p w14:paraId="59E30CD8"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65.1%</w:t>
            </w:r>
          </w:p>
        </w:tc>
        <w:tc>
          <w:tcPr>
            <w:tcW w:w="1116" w:type="dxa"/>
            <w:noWrap/>
            <w:hideMark/>
          </w:tcPr>
          <w:p w14:paraId="7670A4CA"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45.2%</w:t>
            </w:r>
          </w:p>
        </w:tc>
        <w:tc>
          <w:tcPr>
            <w:tcW w:w="1116" w:type="dxa"/>
            <w:noWrap/>
            <w:hideMark/>
          </w:tcPr>
          <w:p w14:paraId="5A6ECFEB"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51.8%</w:t>
            </w:r>
          </w:p>
        </w:tc>
        <w:tc>
          <w:tcPr>
            <w:tcW w:w="1116" w:type="dxa"/>
            <w:noWrap/>
            <w:hideMark/>
          </w:tcPr>
          <w:p w14:paraId="682B51FF" w14:textId="77777777" w:rsidR="007118CC" w:rsidRPr="000A22B2" w:rsidRDefault="007118CC" w:rsidP="004777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A22B2">
              <w:rPr>
                <w:rFonts w:ascii="Times New Roman" w:eastAsia="Times New Roman" w:hAnsi="Times New Roman" w:cs="Times New Roman"/>
                <w:color w:val="000000"/>
                <w:sz w:val="24"/>
                <w:szCs w:val="24"/>
              </w:rPr>
              <w:t>64.7%</w:t>
            </w:r>
          </w:p>
        </w:tc>
      </w:tr>
    </w:tbl>
    <w:p w14:paraId="05A1F7CF" w14:textId="77777777" w:rsidR="00A5290A" w:rsidRDefault="00A5290A" w:rsidP="00D23998">
      <w:pPr>
        <w:contextualSpacing/>
        <w:rPr>
          <w:rFonts w:ascii="Times New Roman" w:hAnsi="Times New Roman" w:cs="Times New Roman"/>
          <w:b/>
          <w:sz w:val="24"/>
          <w:szCs w:val="24"/>
        </w:rPr>
      </w:pPr>
    </w:p>
    <w:p w14:paraId="0C359640" w14:textId="6259475F" w:rsidR="00214D89" w:rsidRDefault="00214D89" w:rsidP="00374E96">
      <w:pPr>
        <w:rPr>
          <w:rFonts w:ascii="Times New Roman" w:hAnsi="Times New Roman" w:cs="Times New Roman"/>
          <w:sz w:val="24"/>
          <w:szCs w:val="24"/>
        </w:rPr>
      </w:pPr>
      <w:r>
        <w:rPr>
          <w:rFonts w:ascii="Times New Roman" w:hAnsi="Times New Roman" w:cs="Times New Roman"/>
          <w:sz w:val="24"/>
          <w:szCs w:val="24"/>
        </w:rPr>
        <w:t>The mean silhouette value is maximized for the fifth sorting tested at 0.696, producing a two cluster model.  This silhouette value is the highest among all the models tested for BIRCH of K-means.</w:t>
      </w:r>
      <w:r w:rsidR="001C72AF">
        <w:rPr>
          <w:rFonts w:ascii="Times New Roman" w:hAnsi="Times New Roman" w:cs="Times New Roman"/>
          <w:sz w:val="24"/>
          <w:szCs w:val="24"/>
        </w:rPr>
        <w:t xml:space="preserve">  This model also has the highest mean average error rate among all the BIRCH models tested.</w:t>
      </w:r>
      <w:r>
        <w:rPr>
          <w:rFonts w:ascii="Times New Roman" w:hAnsi="Times New Roman" w:cs="Times New Roman"/>
          <w:sz w:val="24"/>
          <w:szCs w:val="24"/>
        </w:rPr>
        <w:t xml:space="preserve">  </w:t>
      </w:r>
    </w:p>
    <w:p w14:paraId="7AF877C7" w14:textId="6D573C2D" w:rsidR="00374E96" w:rsidRDefault="00374E96" w:rsidP="00D23998">
      <w:pPr>
        <w:rPr>
          <w:rFonts w:ascii="Times New Roman" w:hAnsi="Times New Roman" w:cs="Times New Roman"/>
          <w:sz w:val="24"/>
          <w:szCs w:val="24"/>
        </w:rPr>
      </w:pPr>
      <w:r>
        <w:rPr>
          <w:rFonts w:ascii="Times New Roman" w:hAnsi="Times New Roman" w:cs="Times New Roman"/>
          <w:sz w:val="24"/>
          <w:szCs w:val="24"/>
        </w:rPr>
        <w:t>The three different two-cluster models produced by sortings one, two and five all have higher mean average error rates than the three cluster models produced</w:t>
      </w:r>
      <w:r w:rsidR="00C228FB">
        <w:rPr>
          <w:rFonts w:ascii="Times New Roman" w:hAnsi="Times New Roman" w:cs="Times New Roman"/>
          <w:sz w:val="24"/>
          <w:szCs w:val="24"/>
        </w:rPr>
        <w:t xml:space="preserve"> by sortings three and four.  </w:t>
      </w:r>
      <w:r>
        <w:rPr>
          <w:rFonts w:ascii="Times New Roman" w:hAnsi="Times New Roman" w:cs="Times New Roman"/>
          <w:sz w:val="24"/>
          <w:szCs w:val="24"/>
        </w:rPr>
        <w:t xml:space="preserve">The three two-cluster sortings all have higher mean silhouette values than the three cluster sortings.  These </w:t>
      </w:r>
      <w:r w:rsidR="00C228FB">
        <w:rPr>
          <w:rFonts w:ascii="Times New Roman" w:hAnsi="Times New Roman" w:cs="Times New Roman"/>
          <w:sz w:val="24"/>
          <w:szCs w:val="24"/>
        </w:rPr>
        <w:t>models using different sortings show</w:t>
      </w:r>
      <w:r>
        <w:rPr>
          <w:rFonts w:ascii="Times New Roman" w:hAnsi="Times New Roman" w:cs="Times New Roman"/>
          <w:sz w:val="24"/>
          <w:szCs w:val="24"/>
        </w:rPr>
        <w:t xml:space="preserve"> </w:t>
      </w:r>
      <w:r w:rsidR="00C228FB">
        <w:rPr>
          <w:rFonts w:ascii="Times New Roman" w:hAnsi="Times New Roman" w:cs="Times New Roman"/>
          <w:sz w:val="24"/>
          <w:szCs w:val="24"/>
        </w:rPr>
        <w:t>the</w:t>
      </w:r>
      <w:r>
        <w:rPr>
          <w:rFonts w:ascii="Times New Roman" w:hAnsi="Times New Roman" w:cs="Times New Roman"/>
          <w:sz w:val="24"/>
          <w:szCs w:val="24"/>
        </w:rPr>
        <w:t xml:space="preserve"> trade-off involved between maximizing separation in the clusters by reducing the number of clusters, and in increasing the error rate in using the clusters membership alone to </w:t>
      </w:r>
      <w:r w:rsidR="00C228FB">
        <w:rPr>
          <w:rFonts w:ascii="Times New Roman" w:hAnsi="Times New Roman" w:cs="Times New Roman"/>
          <w:sz w:val="24"/>
          <w:szCs w:val="24"/>
        </w:rPr>
        <w:t>estimate</w:t>
      </w:r>
      <w:r>
        <w:rPr>
          <w:rFonts w:ascii="Times New Roman" w:hAnsi="Times New Roman" w:cs="Times New Roman"/>
          <w:sz w:val="24"/>
          <w:szCs w:val="24"/>
        </w:rPr>
        <w:t xml:space="preserve"> a target.   This </w:t>
      </w:r>
      <w:r w:rsidR="000A24F6">
        <w:rPr>
          <w:rFonts w:ascii="Times New Roman" w:hAnsi="Times New Roman" w:cs="Times New Roman"/>
          <w:sz w:val="24"/>
          <w:szCs w:val="24"/>
        </w:rPr>
        <w:t xml:space="preserve">positive </w:t>
      </w:r>
      <w:r>
        <w:rPr>
          <w:rFonts w:ascii="Times New Roman" w:hAnsi="Times New Roman" w:cs="Times New Roman"/>
          <w:sz w:val="24"/>
          <w:szCs w:val="24"/>
        </w:rPr>
        <w:t xml:space="preserve">relationship </w:t>
      </w:r>
      <w:r w:rsidR="000A24F6">
        <w:rPr>
          <w:rFonts w:ascii="Times New Roman" w:hAnsi="Times New Roman" w:cs="Times New Roman"/>
          <w:sz w:val="24"/>
          <w:szCs w:val="24"/>
        </w:rPr>
        <w:t xml:space="preserve">between MAE and mean silhouette values </w:t>
      </w:r>
      <w:r>
        <w:rPr>
          <w:rFonts w:ascii="Times New Roman" w:hAnsi="Times New Roman" w:cs="Times New Roman"/>
          <w:sz w:val="24"/>
          <w:szCs w:val="24"/>
        </w:rPr>
        <w:t>is shown visua</w:t>
      </w:r>
      <w:r w:rsidR="00C228FB">
        <w:rPr>
          <w:rFonts w:ascii="Times New Roman" w:hAnsi="Times New Roman" w:cs="Times New Roman"/>
          <w:sz w:val="24"/>
          <w:szCs w:val="24"/>
        </w:rPr>
        <w:t xml:space="preserve">lly </w:t>
      </w:r>
      <w:r w:rsidR="00C228FB">
        <w:rPr>
          <w:rFonts w:ascii="Times New Roman" w:hAnsi="Times New Roman" w:cs="Times New Roman"/>
          <w:sz w:val="24"/>
          <w:szCs w:val="24"/>
        </w:rPr>
        <w:lastRenderedPageBreak/>
        <w:t>summarizing all nine cluster models created for the study</w:t>
      </w:r>
      <w:r w:rsidR="000A24F6">
        <w:rPr>
          <w:rFonts w:ascii="Times New Roman" w:hAnsi="Times New Roman" w:cs="Times New Roman"/>
          <w:sz w:val="24"/>
          <w:szCs w:val="24"/>
        </w:rPr>
        <w:t>, including</w:t>
      </w:r>
      <w:r>
        <w:rPr>
          <w:rFonts w:ascii="Times New Roman" w:hAnsi="Times New Roman" w:cs="Times New Roman"/>
          <w:sz w:val="24"/>
          <w:szCs w:val="24"/>
        </w:rPr>
        <w:t xml:space="preserve"> both K-means and BIRCH</w:t>
      </w:r>
      <w:r w:rsidR="000A24F6">
        <w:rPr>
          <w:rFonts w:ascii="Times New Roman" w:hAnsi="Times New Roman" w:cs="Times New Roman"/>
          <w:sz w:val="24"/>
          <w:szCs w:val="24"/>
        </w:rPr>
        <w:t xml:space="preserve"> models.  </w:t>
      </w:r>
      <w:r>
        <w:rPr>
          <w:rFonts w:ascii="Times New Roman" w:hAnsi="Times New Roman" w:cs="Times New Roman"/>
          <w:sz w:val="24"/>
          <w:szCs w:val="24"/>
        </w:rPr>
        <w:t xml:space="preserve">Note all the two cluster models in the upper right corner from </w:t>
      </w:r>
      <w:r w:rsidR="000A24F6">
        <w:rPr>
          <w:rFonts w:ascii="Times New Roman" w:hAnsi="Times New Roman" w:cs="Times New Roman"/>
          <w:sz w:val="24"/>
          <w:szCs w:val="24"/>
        </w:rPr>
        <w:t xml:space="preserve">the </w:t>
      </w:r>
      <w:r>
        <w:rPr>
          <w:rFonts w:ascii="Times New Roman" w:hAnsi="Times New Roman" w:cs="Times New Roman"/>
          <w:sz w:val="24"/>
          <w:szCs w:val="24"/>
        </w:rPr>
        <w:t>BIRCH cluster algorithm have the highest mean silhouette values and the highest error rates when used to predict WAR.</w:t>
      </w:r>
    </w:p>
    <w:p w14:paraId="7B969C32" w14:textId="4F9C5ECB" w:rsidR="00155ACB" w:rsidRPr="005771A5" w:rsidRDefault="00155ACB" w:rsidP="00155ACB">
      <w:pPr>
        <w:rPr>
          <w:rFonts w:ascii="Times New Roman" w:hAnsi="Times New Roman" w:cs="Times New Roman"/>
          <w:b/>
          <w:sz w:val="24"/>
          <w:szCs w:val="24"/>
        </w:rPr>
      </w:pPr>
      <w:r w:rsidRPr="005771A5">
        <w:rPr>
          <w:rFonts w:ascii="Times New Roman" w:hAnsi="Times New Roman" w:cs="Times New Roman"/>
          <w:b/>
          <w:sz w:val="24"/>
          <w:szCs w:val="24"/>
        </w:rPr>
        <w:t>Chart 5.</w:t>
      </w:r>
      <w:r w:rsidR="006E2A1B">
        <w:rPr>
          <w:rFonts w:ascii="Times New Roman" w:hAnsi="Times New Roman" w:cs="Times New Roman"/>
          <w:b/>
          <w:sz w:val="24"/>
          <w:szCs w:val="24"/>
        </w:rPr>
        <w:t>3 - MAE vs Mean Silhouette Values for All Cluster Models</w:t>
      </w:r>
    </w:p>
    <w:p w14:paraId="352344C2" w14:textId="79DB0618" w:rsidR="007118CC" w:rsidRDefault="00D23998" w:rsidP="00874A7F">
      <w:pPr>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313B0DB0" wp14:editId="34064DCA">
                <wp:simplePos x="0" y="0"/>
                <wp:positionH relativeFrom="column">
                  <wp:posOffset>1349955</wp:posOffset>
                </wp:positionH>
                <wp:positionV relativeFrom="paragraph">
                  <wp:posOffset>737125</wp:posOffset>
                </wp:positionV>
                <wp:extent cx="1343770" cy="310101"/>
                <wp:effectExtent l="0" t="0" r="8890" b="0"/>
                <wp:wrapNone/>
                <wp:docPr id="32" name="Text Box 32"/>
                <wp:cNvGraphicFramePr/>
                <a:graphic xmlns:a="http://schemas.openxmlformats.org/drawingml/2006/main">
                  <a:graphicData uri="http://schemas.microsoft.com/office/word/2010/wordprocessingShape">
                    <wps:wsp>
                      <wps:cNvSpPr txBox="1"/>
                      <wps:spPr>
                        <a:xfrm>
                          <a:off x="0" y="0"/>
                          <a:ext cx="1343770" cy="310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0654D" w14:textId="76496105" w:rsidR="00D658C6" w:rsidRPr="005771A5" w:rsidRDefault="00D658C6">
                            <w:r w:rsidRPr="005771A5">
                              <w:t>K = 2 BIRCH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B0DB0" id="_x0000_t202" coordsize="21600,21600" o:spt="202" path="m,l,21600r21600,l21600,xe">
                <v:stroke joinstyle="miter"/>
                <v:path gradientshapeok="t" o:connecttype="rect"/>
              </v:shapetype>
              <v:shape id="Text Box 32" o:spid="_x0000_s1026" type="#_x0000_t202" style="position:absolute;margin-left:106.3pt;margin-top:58.05pt;width:105.8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" fillcolor="white [3201]" stroked="f" strokeweight=".5pt">
                <v:textbox>
                  <w:txbxContent>
                    <w:p w14:paraId="0090654D" w14:textId="76496105" w:rsidR="00D658C6" w:rsidRPr="005771A5" w:rsidRDefault="00D658C6">
                      <w:r w:rsidRPr="005771A5">
                        <w:t>K = 2 BIRCH models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520A968" wp14:editId="5F6314DD">
                <wp:simplePos x="0" y="0"/>
                <wp:positionH relativeFrom="column">
                  <wp:posOffset>2271091</wp:posOffset>
                </wp:positionH>
                <wp:positionV relativeFrom="paragraph">
                  <wp:posOffset>852004</wp:posOffset>
                </wp:positionV>
                <wp:extent cx="1124585" cy="45719"/>
                <wp:effectExtent l="0" t="38100" r="37465" b="88265"/>
                <wp:wrapNone/>
                <wp:docPr id="30" name="Straight Arrow Connector 30"/>
                <wp:cNvGraphicFramePr/>
                <a:graphic xmlns:a="http://schemas.openxmlformats.org/drawingml/2006/main">
                  <a:graphicData uri="http://schemas.microsoft.com/office/word/2010/wordprocessingShape">
                    <wps:wsp>
                      <wps:cNvCnPr/>
                      <wps:spPr>
                        <a:xfrm>
                          <a:off x="0" y="0"/>
                          <a:ext cx="11245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F4FEB" id="_x0000_t32" coordsize="21600,21600" o:spt="32" o:oned="t" path="m,l21600,21600e" filled="f">
                <v:path arrowok="t" fillok="f" o:connecttype="none"/>
                <o:lock v:ext="edit" shapetype="t"/>
              </v:shapetype>
              <v:shape id="Straight Arrow Connector 30" o:spid="_x0000_s1026" type="#_x0000_t32" style="position:absolute;margin-left:178.85pt;margin-top:67.1pt;width:88.5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3C725C8" wp14:editId="7241633A">
                <wp:simplePos x="0" y="0"/>
                <wp:positionH relativeFrom="column">
                  <wp:posOffset>3354567</wp:posOffset>
                </wp:positionH>
                <wp:positionV relativeFrom="paragraph">
                  <wp:posOffset>686242</wp:posOffset>
                </wp:positionV>
                <wp:extent cx="516834" cy="524786"/>
                <wp:effectExtent l="0" t="0" r="17145" b="27940"/>
                <wp:wrapNone/>
                <wp:docPr id="31" name="Oval 31"/>
                <wp:cNvGraphicFramePr/>
                <a:graphic xmlns:a="http://schemas.openxmlformats.org/drawingml/2006/main">
                  <a:graphicData uri="http://schemas.microsoft.com/office/word/2010/wordprocessingShape">
                    <wps:wsp>
                      <wps:cNvSpPr/>
                      <wps:spPr>
                        <a:xfrm>
                          <a:off x="0" y="0"/>
                          <a:ext cx="516834" cy="524786"/>
                        </a:xfrm>
                        <a:prstGeom prst="ellipse">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F8430" id="Oval 31" o:spid="_x0000_s1026" style="position:absolute;margin-left:264.15pt;margin-top:54.05pt;width:40.7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" filled="f" strokecolor="#1f4d78 [1604]" strokeweight="1pt">
                <v:stroke dashstyle="3 1" joinstyle="miter"/>
              </v:oval>
            </w:pict>
          </mc:Fallback>
        </mc:AlternateContent>
      </w:r>
      <w:r>
        <w:rPr>
          <w:noProof/>
        </w:rPr>
        <mc:AlternateContent>
          <mc:Choice Requires="wps">
            <w:drawing>
              <wp:anchor distT="0" distB="0" distL="114300" distR="114300" simplePos="0" relativeHeight="251674624" behindDoc="0" locked="0" layoutInCell="1" allowOverlap="1" wp14:anchorId="07CF7EA7" wp14:editId="03CC2837">
                <wp:simplePos x="0" y="0"/>
                <wp:positionH relativeFrom="column">
                  <wp:posOffset>2268772</wp:posOffset>
                </wp:positionH>
                <wp:positionV relativeFrom="paragraph">
                  <wp:posOffset>2228215</wp:posOffset>
                </wp:positionV>
                <wp:extent cx="1343770" cy="310101"/>
                <wp:effectExtent l="0" t="0" r="8890" b="0"/>
                <wp:wrapNone/>
                <wp:docPr id="33" name="Text Box 33"/>
                <wp:cNvGraphicFramePr/>
                <a:graphic xmlns:a="http://schemas.openxmlformats.org/drawingml/2006/main">
                  <a:graphicData uri="http://schemas.microsoft.com/office/word/2010/wordprocessingShape">
                    <wps:wsp>
                      <wps:cNvSpPr txBox="1"/>
                      <wps:spPr>
                        <a:xfrm>
                          <a:off x="0" y="0"/>
                          <a:ext cx="1343770" cy="310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00892" w14:textId="50FA4D57" w:rsidR="00D658C6" w:rsidRDefault="00D658C6" w:rsidP="006D2376">
                            <w:r>
                              <w:t>K = 6 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7EA7" id="Text Box 33" o:spid="_x0000_s1027" type="#_x0000_t202" style="position:absolute;margin-left:178.65pt;margin-top:175.45pt;width:105.8pt;height:2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" fillcolor="white [3201]" stroked="f" strokeweight=".5pt">
                <v:textbox>
                  <w:txbxContent>
                    <w:p w14:paraId="3DB00892" w14:textId="50FA4D57" w:rsidR="00D658C6" w:rsidRDefault="00D658C6" w:rsidP="006D2376">
                      <w:r>
                        <w:t>K = 6 K-Means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9635052" wp14:editId="6285C2A6">
                <wp:simplePos x="0" y="0"/>
                <wp:positionH relativeFrom="column">
                  <wp:posOffset>1448655</wp:posOffset>
                </wp:positionH>
                <wp:positionV relativeFrom="paragraph">
                  <wp:posOffset>2300881</wp:posOffset>
                </wp:positionV>
                <wp:extent cx="817245" cy="57150"/>
                <wp:effectExtent l="0" t="57150" r="20955" b="38100"/>
                <wp:wrapNone/>
                <wp:docPr id="40" name="Straight Arrow Connector 40"/>
                <wp:cNvGraphicFramePr/>
                <a:graphic xmlns:a="http://schemas.openxmlformats.org/drawingml/2006/main">
                  <a:graphicData uri="http://schemas.microsoft.com/office/word/2010/wordprocessingShape">
                    <wps:wsp>
                      <wps:cNvCnPr/>
                      <wps:spPr>
                        <a:xfrm flipH="1" flipV="1">
                          <a:off x="0" y="0"/>
                          <a:ext cx="81724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8DE35" id="Straight Arrow Connector 40" o:spid="_x0000_s1026" type="#_x0000_t32" style="position:absolute;margin-left:114.05pt;margin-top:181.15pt;width:64.35pt;height:4.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" strokecolor="#5b9bd5 [3204]" strokeweight=".5pt">
                <v:stroke endarrow="block" joinstyle="miter"/>
              </v:shape>
            </w:pict>
          </mc:Fallback>
        </mc:AlternateContent>
      </w:r>
      <w:r w:rsidR="00344687">
        <w:rPr>
          <w:noProof/>
        </w:rPr>
        <w:drawing>
          <wp:inline distT="0" distB="0" distL="0" distR="0" wp14:anchorId="42563DCF" wp14:editId="7161654A">
            <wp:extent cx="4858247" cy="3450866"/>
            <wp:effectExtent l="38100" t="38100" r="95250" b="927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08FAFA2" w14:textId="69AB3FA6" w:rsidR="008A2BB3" w:rsidRDefault="00635B66" w:rsidP="00881488">
      <w:pPr>
        <w:rPr>
          <w:rFonts w:ascii="Times New Roman" w:hAnsi="Times New Roman" w:cs="Times New Roman"/>
          <w:b/>
          <w:noProof/>
          <w:sz w:val="24"/>
          <w:szCs w:val="24"/>
        </w:rPr>
      </w:pPr>
      <w:r>
        <w:rPr>
          <w:rFonts w:ascii="Times New Roman" w:hAnsi="Times New Roman" w:cs="Times New Roman"/>
          <w:b/>
          <w:noProof/>
          <w:sz w:val="24"/>
          <w:szCs w:val="24"/>
        </w:rPr>
        <w:t>Preferred Cluster Model and Cluster Descriptions</w:t>
      </w:r>
    </w:p>
    <w:p w14:paraId="69DBEE2E" w14:textId="57A6BF3D" w:rsidR="006516E5" w:rsidRDefault="00F51265" w:rsidP="00881488">
      <w:pPr>
        <w:rPr>
          <w:rFonts w:ascii="Times New Roman" w:hAnsi="Times New Roman" w:cs="Times New Roman"/>
          <w:noProof/>
          <w:sz w:val="24"/>
          <w:szCs w:val="24"/>
        </w:rPr>
      </w:pPr>
      <w:r>
        <w:rPr>
          <w:rFonts w:ascii="Times New Roman" w:hAnsi="Times New Roman" w:cs="Times New Roman"/>
          <w:noProof/>
          <w:sz w:val="24"/>
          <w:szCs w:val="24"/>
        </w:rPr>
        <w:t>Evaluating all nine cluster models, the four cluster K-means model was chosen as the preferred cluster model.  The  four-cluster K-means model</w:t>
      </w:r>
      <w:r w:rsidR="0052384E">
        <w:rPr>
          <w:rFonts w:ascii="Times New Roman" w:hAnsi="Times New Roman" w:cs="Times New Roman"/>
          <w:noProof/>
          <w:sz w:val="24"/>
          <w:szCs w:val="24"/>
        </w:rPr>
        <w:t xml:space="preserve"> </w:t>
      </w:r>
      <w:r w:rsidR="001B26BC">
        <w:rPr>
          <w:rFonts w:ascii="Times New Roman" w:hAnsi="Times New Roman" w:cs="Times New Roman"/>
          <w:noProof/>
          <w:sz w:val="24"/>
          <w:szCs w:val="24"/>
        </w:rPr>
        <w:t>is preferred, as it</w:t>
      </w:r>
      <w:r>
        <w:rPr>
          <w:rFonts w:ascii="Times New Roman" w:hAnsi="Times New Roman" w:cs="Times New Roman"/>
          <w:noProof/>
          <w:sz w:val="24"/>
          <w:szCs w:val="24"/>
        </w:rPr>
        <w:t xml:space="preserve"> balances low error rate in estimating WAR, while maintaining acceptable levels of cluster separation as measured by mean silhoette values.   </w:t>
      </w:r>
      <w:r w:rsidR="00201E84">
        <w:rPr>
          <w:rFonts w:ascii="Times New Roman" w:hAnsi="Times New Roman" w:cs="Times New Roman"/>
          <w:noProof/>
          <w:sz w:val="24"/>
          <w:szCs w:val="24"/>
        </w:rPr>
        <w:t>Upon inspection of cluster means</w:t>
      </w:r>
      <w:r w:rsidR="001A1B1B">
        <w:rPr>
          <w:rFonts w:ascii="Times New Roman" w:hAnsi="Times New Roman" w:cs="Times New Roman"/>
          <w:noProof/>
          <w:sz w:val="24"/>
          <w:szCs w:val="24"/>
        </w:rPr>
        <w:t>,</w:t>
      </w:r>
      <w:r w:rsidR="00201E84">
        <w:rPr>
          <w:rFonts w:ascii="Times New Roman" w:hAnsi="Times New Roman" w:cs="Times New Roman"/>
          <w:noProof/>
          <w:sz w:val="24"/>
          <w:szCs w:val="24"/>
        </w:rPr>
        <w:t xml:space="preserve"> the four cluster model solution</w:t>
      </w:r>
      <w:r w:rsidR="00DD0484">
        <w:rPr>
          <w:rFonts w:ascii="Times New Roman" w:hAnsi="Times New Roman" w:cs="Times New Roman"/>
          <w:noProof/>
          <w:sz w:val="24"/>
          <w:szCs w:val="24"/>
        </w:rPr>
        <w:t xml:space="preserve"> also</w:t>
      </w:r>
      <w:r w:rsidR="00201E84">
        <w:rPr>
          <w:rFonts w:ascii="Times New Roman" w:hAnsi="Times New Roman" w:cs="Times New Roman"/>
          <w:noProof/>
          <w:sz w:val="24"/>
          <w:szCs w:val="24"/>
        </w:rPr>
        <w:t xml:space="preserve"> provides a useful framework to describe and differeniate </w:t>
      </w:r>
      <w:r w:rsidR="00DD0484">
        <w:rPr>
          <w:rFonts w:ascii="Times New Roman" w:hAnsi="Times New Roman" w:cs="Times New Roman"/>
          <w:noProof/>
          <w:sz w:val="24"/>
          <w:szCs w:val="24"/>
        </w:rPr>
        <w:t xml:space="preserve">among </w:t>
      </w:r>
      <w:r w:rsidR="00201E84">
        <w:rPr>
          <w:rFonts w:ascii="Times New Roman" w:hAnsi="Times New Roman" w:cs="Times New Roman"/>
          <w:noProof/>
          <w:sz w:val="24"/>
          <w:szCs w:val="24"/>
        </w:rPr>
        <w:t>different clusters of players using</w:t>
      </w:r>
      <w:r w:rsidR="00512C7F">
        <w:rPr>
          <w:rFonts w:ascii="Times New Roman" w:hAnsi="Times New Roman" w:cs="Times New Roman"/>
          <w:noProof/>
          <w:sz w:val="24"/>
          <w:szCs w:val="24"/>
        </w:rPr>
        <w:t xml:space="preserve"> typical</w:t>
      </w:r>
      <w:r w:rsidR="00201E84">
        <w:rPr>
          <w:rFonts w:ascii="Times New Roman" w:hAnsi="Times New Roman" w:cs="Times New Roman"/>
          <w:noProof/>
          <w:sz w:val="24"/>
          <w:szCs w:val="24"/>
        </w:rPr>
        <w:t xml:space="preserve"> baseball statistics.</w:t>
      </w:r>
      <w:r w:rsidR="00D06544">
        <w:rPr>
          <w:rFonts w:ascii="Times New Roman" w:hAnsi="Times New Roman" w:cs="Times New Roman"/>
          <w:noProof/>
          <w:sz w:val="24"/>
          <w:szCs w:val="24"/>
        </w:rPr>
        <w:t xml:space="preserve">  For descriptive purposes, the </w:t>
      </w:r>
      <w:r w:rsidR="00D06544">
        <w:rPr>
          <w:rFonts w:ascii="Times New Roman" w:hAnsi="Times New Roman" w:cs="Times New Roman"/>
          <w:noProof/>
          <w:sz w:val="24"/>
          <w:szCs w:val="24"/>
        </w:rPr>
        <w:lastRenderedPageBreak/>
        <w:t xml:space="preserve">raw variables </w:t>
      </w:r>
      <w:r w:rsidR="00B07AF0">
        <w:rPr>
          <w:rFonts w:ascii="Times New Roman" w:hAnsi="Times New Roman" w:cs="Times New Roman"/>
          <w:noProof/>
          <w:sz w:val="24"/>
          <w:szCs w:val="24"/>
        </w:rPr>
        <w:t xml:space="preserve">(before z-transformation) </w:t>
      </w:r>
      <w:r w:rsidR="00D06544">
        <w:rPr>
          <w:rFonts w:ascii="Times New Roman" w:hAnsi="Times New Roman" w:cs="Times New Roman"/>
          <w:noProof/>
          <w:sz w:val="24"/>
          <w:szCs w:val="24"/>
        </w:rPr>
        <w:t xml:space="preserve">are used to </w:t>
      </w:r>
      <w:r w:rsidR="00D60690">
        <w:rPr>
          <w:rFonts w:ascii="Times New Roman" w:hAnsi="Times New Roman" w:cs="Times New Roman"/>
          <w:noProof/>
          <w:sz w:val="24"/>
          <w:szCs w:val="24"/>
        </w:rPr>
        <w:t>analyze</w:t>
      </w:r>
      <w:r w:rsidR="00D06544">
        <w:rPr>
          <w:rFonts w:ascii="Times New Roman" w:hAnsi="Times New Roman" w:cs="Times New Roman"/>
          <w:noProof/>
          <w:sz w:val="24"/>
          <w:szCs w:val="24"/>
        </w:rPr>
        <w:t xml:space="preserve"> the clusters to </w:t>
      </w:r>
      <w:r w:rsidR="00D60690">
        <w:rPr>
          <w:rFonts w:ascii="Times New Roman" w:hAnsi="Times New Roman" w:cs="Times New Roman"/>
          <w:noProof/>
          <w:sz w:val="24"/>
          <w:szCs w:val="24"/>
        </w:rPr>
        <w:t>ease</w:t>
      </w:r>
      <w:r w:rsidR="00D06544">
        <w:rPr>
          <w:rFonts w:ascii="Times New Roman" w:hAnsi="Times New Roman" w:cs="Times New Roman"/>
          <w:noProof/>
          <w:sz w:val="24"/>
          <w:szCs w:val="24"/>
        </w:rPr>
        <w:t xml:space="preserve"> interpretion.  </w:t>
      </w:r>
      <w:r w:rsidR="007632AC">
        <w:rPr>
          <w:rFonts w:ascii="Times New Roman" w:hAnsi="Times New Roman" w:cs="Times New Roman"/>
          <w:noProof/>
          <w:sz w:val="24"/>
          <w:szCs w:val="24"/>
        </w:rPr>
        <w:t>Chart 5.</w:t>
      </w:r>
      <w:r w:rsidR="005A75B3">
        <w:rPr>
          <w:rFonts w:ascii="Times New Roman" w:hAnsi="Times New Roman" w:cs="Times New Roman"/>
          <w:noProof/>
          <w:sz w:val="24"/>
          <w:szCs w:val="24"/>
        </w:rPr>
        <w:t>4</w:t>
      </w:r>
      <w:r w:rsidR="007632AC">
        <w:rPr>
          <w:rFonts w:ascii="Times New Roman" w:hAnsi="Times New Roman" w:cs="Times New Roman"/>
          <w:noProof/>
          <w:sz w:val="24"/>
          <w:szCs w:val="24"/>
        </w:rPr>
        <w:t xml:space="preserve"> shows the cluster centers</w:t>
      </w:r>
      <w:r w:rsidR="00B07AF0">
        <w:rPr>
          <w:rFonts w:ascii="Times New Roman" w:hAnsi="Times New Roman" w:cs="Times New Roman"/>
          <w:noProof/>
          <w:sz w:val="24"/>
          <w:szCs w:val="24"/>
        </w:rPr>
        <w:t xml:space="preserve"> from the four cluster model</w:t>
      </w:r>
      <w:r w:rsidR="007632AC">
        <w:rPr>
          <w:rFonts w:ascii="Times New Roman" w:hAnsi="Times New Roman" w:cs="Times New Roman"/>
          <w:noProof/>
          <w:sz w:val="24"/>
          <w:szCs w:val="24"/>
        </w:rPr>
        <w:t xml:space="preserve"> and c</w:t>
      </w:r>
      <w:r w:rsidR="00306334">
        <w:rPr>
          <w:rFonts w:ascii="Times New Roman" w:hAnsi="Times New Roman" w:cs="Times New Roman"/>
          <w:noProof/>
          <w:sz w:val="24"/>
          <w:szCs w:val="24"/>
        </w:rPr>
        <w:t>hart 5.</w:t>
      </w:r>
      <w:r w:rsidR="005A75B3">
        <w:rPr>
          <w:rFonts w:ascii="Times New Roman" w:hAnsi="Times New Roman" w:cs="Times New Roman"/>
          <w:noProof/>
          <w:sz w:val="24"/>
          <w:szCs w:val="24"/>
        </w:rPr>
        <w:t>5</w:t>
      </w:r>
      <w:r w:rsidR="00306334">
        <w:rPr>
          <w:rFonts w:ascii="Times New Roman" w:hAnsi="Times New Roman" w:cs="Times New Roman"/>
          <w:noProof/>
          <w:sz w:val="24"/>
          <w:szCs w:val="24"/>
        </w:rPr>
        <w:t xml:space="preserve"> shows a full comparison of the cluster averages</w:t>
      </w:r>
      <w:r w:rsidR="00B07AF0">
        <w:rPr>
          <w:rFonts w:ascii="Times New Roman" w:hAnsi="Times New Roman" w:cs="Times New Roman"/>
          <w:noProof/>
          <w:sz w:val="24"/>
          <w:szCs w:val="24"/>
        </w:rPr>
        <w:t xml:space="preserve"> across various predictors</w:t>
      </w:r>
      <w:r w:rsidR="00306334">
        <w:rPr>
          <w:rFonts w:ascii="Times New Roman" w:hAnsi="Times New Roman" w:cs="Times New Roman"/>
          <w:noProof/>
          <w:sz w:val="24"/>
          <w:szCs w:val="24"/>
        </w:rPr>
        <w:t xml:space="preserve"> using the raw variables.</w:t>
      </w:r>
    </w:p>
    <w:p w14:paraId="0CA5CE25" w14:textId="330377C7" w:rsidR="007632AC" w:rsidRPr="00900D88" w:rsidRDefault="007632AC" w:rsidP="007632AC">
      <w:pPr>
        <w:rPr>
          <w:rFonts w:ascii="Times New Roman" w:hAnsi="Times New Roman" w:cs="Times New Roman"/>
          <w:b/>
          <w:sz w:val="24"/>
          <w:szCs w:val="24"/>
        </w:rPr>
      </w:pPr>
      <w:r>
        <w:rPr>
          <w:rFonts w:ascii="Times New Roman" w:hAnsi="Times New Roman" w:cs="Times New Roman"/>
          <w:b/>
          <w:sz w:val="24"/>
          <w:szCs w:val="24"/>
        </w:rPr>
        <w:t>Chart 5.</w:t>
      </w:r>
      <w:r w:rsidR="005A75B3">
        <w:rPr>
          <w:rFonts w:ascii="Times New Roman" w:hAnsi="Times New Roman" w:cs="Times New Roman"/>
          <w:b/>
          <w:sz w:val="24"/>
          <w:szCs w:val="24"/>
        </w:rPr>
        <w:t>4</w:t>
      </w:r>
      <w:r>
        <w:rPr>
          <w:rFonts w:ascii="Times New Roman" w:hAnsi="Times New Roman" w:cs="Times New Roman"/>
          <w:b/>
          <w:sz w:val="24"/>
          <w:szCs w:val="24"/>
        </w:rPr>
        <w:t xml:space="preserve"> K-Means Cluster Model Centers, Z-Transformed Variables</w:t>
      </w:r>
    </w:p>
    <w:p w14:paraId="65F4BF0F" w14:textId="77BE2F9C" w:rsidR="00241738" w:rsidRDefault="00241738" w:rsidP="007632A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348D3A" wp14:editId="7F91E9F7">
            <wp:extent cx="4919971" cy="3077155"/>
            <wp:effectExtent l="57150" t="57150" r="109855"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9342" cy="3083016"/>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1D316679" w14:textId="77777777" w:rsidR="00170FDF" w:rsidRPr="00D60690" w:rsidRDefault="00170FDF" w:rsidP="00170FDF">
      <w:pPr>
        <w:rPr>
          <w:rFonts w:ascii="Times New Roman" w:hAnsi="Times New Roman" w:cs="Times New Roman"/>
          <w:b/>
          <w:sz w:val="24"/>
          <w:szCs w:val="24"/>
        </w:rPr>
      </w:pPr>
      <w:r w:rsidRPr="00D60690">
        <w:rPr>
          <w:rFonts w:ascii="Times New Roman" w:hAnsi="Times New Roman" w:cs="Times New Roman"/>
          <w:b/>
          <w:i/>
          <w:sz w:val="24"/>
          <w:szCs w:val="24"/>
        </w:rPr>
        <w:t xml:space="preserve">Stars of the Game -   13.2% of all players </w:t>
      </w:r>
    </w:p>
    <w:p w14:paraId="625CCD00" w14:textId="01569879" w:rsidR="00170FDF" w:rsidRDefault="00170FDF" w:rsidP="00881488">
      <w:pPr>
        <w:rPr>
          <w:rFonts w:ascii="Times New Roman" w:hAnsi="Times New Roman" w:cs="Times New Roman"/>
          <w:sz w:val="24"/>
          <w:szCs w:val="24"/>
        </w:rPr>
      </w:pPr>
      <w:r w:rsidRPr="00D60690">
        <w:rPr>
          <w:rFonts w:ascii="Times New Roman" w:hAnsi="Times New Roman" w:cs="Times New Roman"/>
          <w:sz w:val="24"/>
          <w:szCs w:val="24"/>
        </w:rPr>
        <w:t>This cluster has the best players in major league baseball.  They have the best statistics pretty much across the board.  These players play every day (average 633 plate appearances) have on average 158 hits/year (2.6x the average) and average 23 home runs a year (3.5x the</w:t>
      </w:r>
      <w:r>
        <w:rPr>
          <w:rFonts w:ascii="Times New Roman" w:hAnsi="Times New Roman" w:cs="Times New Roman"/>
          <w:sz w:val="24"/>
          <w:szCs w:val="24"/>
        </w:rPr>
        <w:t xml:space="preserve"> average).  They score more the 2.8 times as many runs as the average.  The best hitters are more likely to be in this cluster.   They are 3.8x more likely to be in the top 10% of highest paid players annually and they are 5.6 times more likely to be selected for the all-star team compared to the average major league player.  Their WAR </w:t>
      </w:r>
      <w:r>
        <w:rPr>
          <w:rFonts w:ascii="Times New Roman" w:hAnsi="Times New Roman" w:cs="Times New Roman"/>
          <w:sz w:val="24"/>
          <w:szCs w:val="24"/>
        </w:rPr>
        <w:lastRenderedPageBreak/>
        <w:t xml:space="preserve">values are on the right tail of the distribution at 4.4 times the league average.  Example players in this cluster of players include David Ortiz, </w:t>
      </w:r>
      <w:r w:rsidRPr="00AC4996">
        <w:rPr>
          <w:rFonts w:ascii="Times New Roman" w:hAnsi="Times New Roman" w:cs="Times New Roman"/>
          <w:sz w:val="24"/>
          <w:szCs w:val="24"/>
        </w:rPr>
        <w:t>Carl Yastrzemski</w:t>
      </w:r>
      <w:r w:rsidR="001F4811">
        <w:rPr>
          <w:rFonts w:ascii="Times New Roman" w:hAnsi="Times New Roman" w:cs="Times New Roman"/>
          <w:sz w:val="24"/>
          <w:szCs w:val="24"/>
        </w:rPr>
        <w:t>, Cal Ripken, Hank Aaron and</w:t>
      </w:r>
      <w:r>
        <w:rPr>
          <w:rFonts w:ascii="Times New Roman" w:hAnsi="Times New Roman" w:cs="Times New Roman"/>
          <w:sz w:val="24"/>
          <w:szCs w:val="24"/>
        </w:rPr>
        <w:t xml:space="preserve"> Mike Trout.  Many Hall of Famers (top 1% of all players all time) are in this cluster. </w:t>
      </w:r>
    </w:p>
    <w:p w14:paraId="232B55C7" w14:textId="3A53B0FC" w:rsidR="007632AC" w:rsidRDefault="007632AC" w:rsidP="007632AC">
      <w:pPr>
        <w:contextualSpacing/>
        <w:rPr>
          <w:rFonts w:ascii="Times New Roman" w:hAnsi="Times New Roman" w:cs="Times New Roman"/>
          <w:noProof/>
          <w:sz w:val="24"/>
          <w:szCs w:val="24"/>
        </w:rPr>
      </w:pPr>
      <w:r>
        <w:rPr>
          <w:rFonts w:ascii="Times New Roman" w:hAnsi="Times New Roman" w:cs="Times New Roman"/>
          <w:b/>
          <w:sz w:val="24"/>
          <w:szCs w:val="24"/>
        </w:rPr>
        <w:t>Chart 5.</w:t>
      </w:r>
      <w:r w:rsidR="005A75B3">
        <w:rPr>
          <w:rFonts w:ascii="Times New Roman" w:hAnsi="Times New Roman" w:cs="Times New Roman"/>
          <w:b/>
          <w:sz w:val="24"/>
          <w:szCs w:val="24"/>
        </w:rPr>
        <w:t>5</w:t>
      </w:r>
      <w:r>
        <w:rPr>
          <w:rFonts w:ascii="Times New Roman" w:hAnsi="Times New Roman" w:cs="Times New Roman"/>
          <w:b/>
          <w:sz w:val="24"/>
          <w:szCs w:val="24"/>
        </w:rPr>
        <w:t xml:space="preserve"> – Mean Values for K-Means, K = 4 Solution, Training Sample</w:t>
      </w:r>
    </w:p>
    <w:p w14:paraId="50867E5F" w14:textId="77777777" w:rsidR="007632AC" w:rsidRDefault="007632AC" w:rsidP="007632AC">
      <w:pPr>
        <w:contextual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2AADC80" wp14:editId="7FD9FA1B">
            <wp:extent cx="5124795" cy="4245002"/>
            <wp:effectExtent l="57150" t="57150" r="114300" b="117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6403" cy="4246334"/>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6B56C0A1" w14:textId="77777777" w:rsidR="005230B4" w:rsidRPr="00BE79A7" w:rsidRDefault="005230B4" w:rsidP="005230B4">
      <w:pPr>
        <w:rPr>
          <w:rFonts w:ascii="Times New Roman" w:hAnsi="Times New Roman" w:cs="Times New Roman"/>
          <w:sz w:val="24"/>
          <w:szCs w:val="24"/>
        </w:rPr>
      </w:pPr>
      <w:r>
        <w:rPr>
          <w:rFonts w:ascii="Times New Roman" w:hAnsi="Times New Roman" w:cs="Times New Roman"/>
          <w:b/>
          <w:i/>
          <w:sz w:val="24"/>
          <w:szCs w:val="24"/>
        </w:rPr>
        <w:t>Every-</w:t>
      </w:r>
      <w:r w:rsidRPr="001A537B">
        <w:rPr>
          <w:rFonts w:ascii="Times New Roman" w:hAnsi="Times New Roman" w:cs="Times New Roman"/>
          <w:b/>
          <w:i/>
          <w:sz w:val="24"/>
          <w:szCs w:val="24"/>
        </w:rPr>
        <w:t xml:space="preserve">Day </w:t>
      </w:r>
      <w:r>
        <w:rPr>
          <w:rFonts w:ascii="Times New Roman" w:hAnsi="Times New Roman" w:cs="Times New Roman"/>
          <w:b/>
          <w:i/>
          <w:sz w:val="24"/>
          <w:szCs w:val="24"/>
        </w:rPr>
        <w:t xml:space="preserve">Regular </w:t>
      </w:r>
      <w:r w:rsidRPr="001A537B">
        <w:rPr>
          <w:rFonts w:ascii="Times New Roman" w:hAnsi="Times New Roman" w:cs="Times New Roman"/>
          <w:b/>
          <w:i/>
          <w:sz w:val="24"/>
          <w:szCs w:val="24"/>
        </w:rPr>
        <w:t xml:space="preserve">Players </w:t>
      </w:r>
      <w:r>
        <w:rPr>
          <w:rFonts w:ascii="Times New Roman" w:hAnsi="Times New Roman" w:cs="Times New Roman"/>
          <w:b/>
          <w:i/>
          <w:sz w:val="24"/>
          <w:szCs w:val="24"/>
        </w:rPr>
        <w:t>20</w:t>
      </w:r>
      <w:r w:rsidRPr="001A537B">
        <w:rPr>
          <w:rFonts w:ascii="Times New Roman" w:hAnsi="Times New Roman" w:cs="Times New Roman"/>
          <w:b/>
          <w:i/>
          <w:sz w:val="24"/>
          <w:szCs w:val="24"/>
        </w:rPr>
        <w:t>.</w:t>
      </w:r>
      <w:r>
        <w:rPr>
          <w:rFonts w:ascii="Times New Roman" w:hAnsi="Times New Roman" w:cs="Times New Roman"/>
          <w:b/>
          <w:i/>
          <w:sz w:val="24"/>
          <w:szCs w:val="24"/>
        </w:rPr>
        <w:t>0</w:t>
      </w:r>
      <w:r w:rsidRPr="001A537B">
        <w:rPr>
          <w:rFonts w:ascii="Times New Roman" w:hAnsi="Times New Roman" w:cs="Times New Roman"/>
          <w:b/>
          <w:i/>
          <w:sz w:val="24"/>
          <w:szCs w:val="24"/>
        </w:rPr>
        <w:t>%</w:t>
      </w:r>
      <w:r>
        <w:rPr>
          <w:rFonts w:ascii="Times New Roman" w:hAnsi="Times New Roman" w:cs="Times New Roman"/>
          <w:b/>
          <w:i/>
          <w:sz w:val="24"/>
          <w:szCs w:val="24"/>
        </w:rPr>
        <w:t xml:space="preserve"> of players</w:t>
      </w:r>
    </w:p>
    <w:p w14:paraId="7A28C1D1" w14:textId="77777777" w:rsidR="005230B4" w:rsidRDefault="005230B4" w:rsidP="005230B4">
      <w:pPr>
        <w:rPr>
          <w:rFonts w:ascii="Times New Roman" w:hAnsi="Times New Roman" w:cs="Times New Roman"/>
          <w:sz w:val="24"/>
          <w:szCs w:val="24"/>
        </w:rPr>
      </w:pPr>
      <w:r>
        <w:rPr>
          <w:rFonts w:ascii="Times New Roman" w:hAnsi="Times New Roman" w:cs="Times New Roman"/>
          <w:sz w:val="24"/>
          <w:szCs w:val="24"/>
        </w:rPr>
        <w:t xml:space="preserve">These are quality every-day players that are usually in the starting line-up.  Not as elite in performance as the stars of the game cluster, the every-day players, play most games averaging </w:t>
      </w:r>
      <w:r w:rsidRPr="004447E4">
        <w:rPr>
          <w:rFonts w:ascii="Times New Roman" w:hAnsi="Times New Roman" w:cs="Times New Roman"/>
          <w:sz w:val="24"/>
          <w:szCs w:val="24"/>
        </w:rPr>
        <w:t>480</w:t>
      </w:r>
      <w:r>
        <w:rPr>
          <w:rFonts w:ascii="Times New Roman" w:hAnsi="Times New Roman" w:cs="Times New Roman"/>
          <w:sz w:val="24"/>
          <w:szCs w:val="24"/>
        </w:rPr>
        <w:t xml:space="preserve"> plate appearances a year and have above average run scoring ability at 55 runs/player, roughly </w:t>
      </w:r>
      <w:r w:rsidRPr="004447E4">
        <w:rPr>
          <w:rFonts w:ascii="Times New Roman" w:hAnsi="Times New Roman" w:cs="Times New Roman"/>
          <w:sz w:val="24"/>
          <w:szCs w:val="24"/>
        </w:rPr>
        <w:t>double</w:t>
      </w:r>
      <w:r>
        <w:rPr>
          <w:rFonts w:ascii="Times New Roman" w:hAnsi="Times New Roman" w:cs="Times New Roman"/>
          <w:sz w:val="24"/>
          <w:szCs w:val="24"/>
        </w:rPr>
        <w:t xml:space="preserve"> the overall average. They are 1.5 more likely to be in the top </w:t>
      </w:r>
      <w:r>
        <w:rPr>
          <w:rFonts w:ascii="Times New Roman" w:hAnsi="Times New Roman" w:cs="Times New Roman"/>
          <w:sz w:val="24"/>
          <w:szCs w:val="24"/>
        </w:rPr>
        <w:lastRenderedPageBreak/>
        <w:t>10% of highest paid players annually and their WAR values are 1.8 times the league average.  Examples of players in the cluster, again from the Red Sox, include Jackie Bradley, Dustin Pedroia and Rafael Devers.</w:t>
      </w:r>
    </w:p>
    <w:p w14:paraId="3613810B" w14:textId="1C64C7D7" w:rsidR="009B2B44" w:rsidRPr="00635B66" w:rsidRDefault="009B2B44" w:rsidP="00881488">
      <w:pPr>
        <w:rPr>
          <w:rFonts w:ascii="Times New Roman" w:hAnsi="Times New Roman" w:cs="Times New Roman"/>
          <w:b/>
          <w:i/>
          <w:sz w:val="24"/>
          <w:szCs w:val="24"/>
        </w:rPr>
      </w:pPr>
      <w:r>
        <w:rPr>
          <w:rFonts w:ascii="Times New Roman" w:hAnsi="Times New Roman" w:cs="Times New Roman"/>
          <w:b/>
          <w:i/>
          <w:sz w:val="24"/>
          <w:szCs w:val="24"/>
        </w:rPr>
        <w:t xml:space="preserve">Platoon </w:t>
      </w:r>
      <w:r w:rsidRPr="001A537B">
        <w:rPr>
          <w:rFonts w:ascii="Times New Roman" w:hAnsi="Times New Roman" w:cs="Times New Roman"/>
          <w:b/>
          <w:i/>
          <w:sz w:val="24"/>
          <w:szCs w:val="24"/>
        </w:rPr>
        <w:t xml:space="preserve">Players </w:t>
      </w:r>
      <w:r>
        <w:rPr>
          <w:rFonts w:ascii="Times New Roman" w:hAnsi="Times New Roman" w:cs="Times New Roman"/>
          <w:b/>
          <w:i/>
          <w:sz w:val="24"/>
          <w:szCs w:val="24"/>
        </w:rPr>
        <w:t>(23.</w:t>
      </w:r>
      <w:r w:rsidR="001C288E">
        <w:rPr>
          <w:rFonts w:ascii="Times New Roman" w:hAnsi="Times New Roman" w:cs="Times New Roman"/>
          <w:b/>
          <w:i/>
          <w:sz w:val="24"/>
          <w:szCs w:val="24"/>
        </w:rPr>
        <w:t>6</w:t>
      </w:r>
      <w:r>
        <w:rPr>
          <w:rFonts w:ascii="Times New Roman" w:hAnsi="Times New Roman" w:cs="Times New Roman"/>
          <w:b/>
          <w:i/>
          <w:sz w:val="24"/>
          <w:szCs w:val="24"/>
        </w:rPr>
        <w:t>%, cluster 1)</w:t>
      </w:r>
    </w:p>
    <w:p w14:paraId="254A5498" w14:textId="07C80CCE" w:rsidR="009B2B44" w:rsidRDefault="009B2B44" w:rsidP="00881488">
      <w:pPr>
        <w:rPr>
          <w:rFonts w:ascii="Times New Roman" w:hAnsi="Times New Roman" w:cs="Times New Roman"/>
          <w:sz w:val="24"/>
          <w:szCs w:val="24"/>
        </w:rPr>
      </w:pPr>
      <w:r>
        <w:rPr>
          <w:rFonts w:ascii="Times New Roman" w:hAnsi="Times New Roman" w:cs="Times New Roman"/>
          <w:sz w:val="24"/>
          <w:szCs w:val="24"/>
        </w:rPr>
        <w:t xml:space="preserve">These players have generally average to below production, as measured by pretty much every offensive category.  They are average run producers at slightly above average runs </w:t>
      </w:r>
      <w:r w:rsidRPr="00431C61">
        <w:rPr>
          <w:rFonts w:ascii="Times New Roman" w:hAnsi="Times New Roman" w:cs="Times New Roman"/>
          <w:sz w:val="24"/>
          <w:szCs w:val="24"/>
        </w:rPr>
        <w:t>26</w:t>
      </w:r>
      <w:r>
        <w:rPr>
          <w:rFonts w:ascii="Times New Roman" w:hAnsi="Times New Roman" w:cs="Times New Roman"/>
          <w:sz w:val="24"/>
          <w:szCs w:val="24"/>
        </w:rPr>
        <w:t xml:space="preserve"> mean vs </w:t>
      </w:r>
      <w:r w:rsidR="00431C61">
        <w:rPr>
          <w:rFonts w:ascii="Times New Roman" w:hAnsi="Times New Roman" w:cs="Times New Roman"/>
          <w:sz w:val="24"/>
          <w:szCs w:val="24"/>
        </w:rPr>
        <w:t>30</w:t>
      </w:r>
      <w:r>
        <w:rPr>
          <w:rFonts w:ascii="Times New Roman" w:hAnsi="Times New Roman" w:cs="Times New Roman"/>
          <w:sz w:val="24"/>
          <w:szCs w:val="24"/>
        </w:rPr>
        <w:t xml:space="preserve"> overall mean runs scored in a year.  They don’t play full-time, averaging roughly </w:t>
      </w:r>
      <w:r w:rsidR="00431C61">
        <w:rPr>
          <w:rFonts w:ascii="Times New Roman" w:hAnsi="Times New Roman" w:cs="Times New Roman"/>
          <w:sz w:val="24"/>
          <w:szCs w:val="24"/>
        </w:rPr>
        <w:t>245 plate appearances a year</w:t>
      </w:r>
      <w:r>
        <w:rPr>
          <w:rFonts w:ascii="Times New Roman" w:hAnsi="Times New Roman" w:cs="Times New Roman"/>
          <w:sz w:val="24"/>
          <w:szCs w:val="24"/>
        </w:rPr>
        <w:t xml:space="preserve"> </w:t>
      </w:r>
      <w:r w:rsidR="00431C61">
        <w:rPr>
          <w:rFonts w:ascii="Times New Roman" w:hAnsi="Times New Roman" w:cs="Times New Roman"/>
          <w:sz w:val="24"/>
          <w:szCs w:val="24"/>
        </w:rPr>
        <w:t xml:space="preserve">compared to an </w:t>
      </w:r>
      <w:r>
        <w:rPr>
          <w:rFonts w:ascii="Times New Roman" w:hAnsi="Times New Roman" w:cs="Times New Roman"/>
          <w:sz w:val="24"/>
          <w:szCs w:val="24"/>
        </w:rPr>
        <w:t xml:space="preserve">average </w:t>
      </w:r>
      <w:r w:rsidRPr="00431C61">
        <w:rPr>
          <w:rFonts w:ascii="Times New Roman" w:hAnsi="Times New Roman" w:cs="Times New Roman"/>
          <w:sz w:val="24"/>
          <w:szCs w:val="24"/>
        </w:rPr>
        <w:t>2</w:t>
      </w:r>
      <w:r w:rsidR="00431C61" w:rsidRPr="00431C61">
        <w:rPr>
          <w:rFonts w:ascii="Times New Roman" w:hAnsi="Times New Roman" w:cs="Times New Roman"/>
          <w:sz w:val="24"/>
          <w:szCs w:val="24"/>
        </w:rPr>
        <w:t>60</w:t>
      </w:r>
      <w:r w:rsidRPr="00431C61">
        <w:rPr>
          <w:rFonts w:ascii="Times New Roman" w:hAnsi="Times New Roman" w:cs="Times New Roman"/>
          <w:sz w:val="24"/>
          <w:szCs w:val="24"/>
        </w:rPr>
        <w:t xml:space="preserve"> plate</w:t>
      </w:r>
      <w:r>
        <w:rPr>
          <w:rFonts w:ascii="Times New Roman" w:hAnsi="Times New Roman" w:cs="Times New Roman"/>
          <w:sz w:val="24"/>
          <w:szCs w:val="24"/>
        </w:rPr>
        <w:t xml:space="preserve"> appearances</w:t>
      </w:r>
      <w:r w:rsidR="00431C61">
        <w:rPr>
          <w:rFonts w:ascii="Times New Roman" w:hAnsi="Times New Roman" w:cs="Times New Roman"/>
          <w:sz w:val="24"/>
          <w:szCs w:val="24"/>
        </w:rPr>
        <w:t xml:space="preserve"> per </w:t>
      </w:r>
      <w:r>
        <w:rPr>
          <w:rFonts w:ascii="Times New Roman" w:hAnsi="Times New Roman" w:cs="Times New Roman"/>
          <w:sz w:val="24"/>
          <w:szCs w:val="24"/>
        </w:rPr>
        <w:t xml:space="preserve">year.  </w:t>
      </w:r>
      <w:r w:rsidR="00431C61">
        <w:rPr>
          <w:rFonts w:ascii="Times New Roman" w:hAnsi="Times New Roman" w:cs="Times New Roman"/>
          <w:sz w:val="24"/>
          <w:szCs w:val="24"/>
        </w:rPr>
        <w:t xml:space="preserve"> There are 19% catchers in this segment compared to 15% in all the other segments.  Catchers typically play fewer games than other positions, everything else equal</w:t>
      </w:r>
      <w:r w:rsidR="00D60690">
        <w:rPr>
          <w:rFonts w:ascii="Times New Roman" w:hAnsi="Times New Roman" w:cs="Times New Roman"/>
          <w:sz w:val="24"/>
          <w:szCs w:val="24"/>
        </w:rPr>
        <w:t>,</w:t>
      </w:r>
      <w:r w:rsidR="00431C61">
        <w:rPr>
          <w:rFonts w:ascii="Times New Roman" w:hAnsi="Times New Roman" w:cs="Times New Roman"/>
          <w:sz w:val="24"/>
          <w:szCs w:val="24"/>
        </w:rPr>
        <w:t xml:space="preserve"> due to the physical rigors of the position.  Catchers require more days off throughout the season.  </w:t>
      </w:r>
      <w:r w:rsidR="004F6359">
        <w:rPr>
          <w:rFonts w:ascii="Times New Roman" w:hAnsi="Times New Roman" w:cs="Times New Roman"/>
          <w:sz w:val="24"/>
          <w:szCs w:val="24"/>
        </w:rPr>
        <w:t xml:space="preserve">  These players</w:t>
      </w:r>
      <w:r w:rsidR="00D60690">
        <w:rPr>
          <w:rFonts w:ascii="Times New Roman" w:hAnsi="Times New Roman" w:cs="Times New Roman"/>
          <w:sz w:val="24"/>
          <w:szCs w:val="24"/>
        </w:rPr>
        <w:t>’</w:t>
      </w:r>
      <w:r w:rsidR="004F6359">
        <w:rPr>
          <w:rFonts w:ascii="Times New Roman" w:hAnsi="Times New Roman" w:cs="Times New Roman"/>
          <w:sz w:val="24"/>
          <w:szCs w:val="24"/>
        </w:rPr>
        <w:t xml:space="preserve"> WAR values are 0.34 on average, less than half the average WAR value for players in the sample.  </w:t>
      </w:r>
      <w:r>
        <w:rPr>
          <w:rFonts w:ascii="Times New Roman" w:hAnsi="Times New Roman" w:cs="Times New Roman"/>
          <w:sz w:val="24"/>
          <w:szCs w:val="24"/>
        </w:rPr>
        <w:t xml:space="preserve">Eduardo Nunez, Christian Vasquez and Black Swihart are examples of players put in this cluster.    </w:t>
      </w:r>
    </w:p>
    <w:p w14:paraId="1329EEED" w14:textId="0569F30E" w:rsidR="009B2B44" w:rsidRDefault="009B2B44" w:rsidP="00881488">
      <w:pPr>
        <w:rPr>
          <w:rFonts w:ascii="Times New Roman" w:hAnsi="Times New Roman" w:cs="Times New Roman"/>
          <w:b/>
          <w:i/>
          <w:sz w:val="24"/>
          <w:szCs w:val="24"/>
        </w:rPr>
      </w:pPr>
      <w:r w:rsidRPr="0032393C">
        <w:rPr>
          <w:rFonts w:ascii="Times New Roman" w:hAnsi="Times New Roman" w:cs="Times New Roman"/>
          <w:b/>
          <w:i/>
          <w:sz w:val="24"/>
          <w:szCs w:val="24"/>
        </w:rPr>
        <w:t>Cup of Coffee/Back and Forth to Minor Leagues</w:t>
      </w:r>
      <w:r>
        <w:rPr>
          <w:rFonts w:ascii="Times New Roman" w:hAnsi="Times New Roman" w:cs="Times New Roman"/>
          <w:b/>
          <w:i/>
          <w:sz w:val="24"/>
          <w:szCs w:val="24"/>
        </w:rPr>
        <w:t xml:space="preserve"> (</w:t>
      </w:r>
      <w:r w:rsidR="00693C78">
        <w:rPr>
          <w:rFonts w:ascii="Times New Roman" w:hAnsi="Times New Roman" w:cs="Times New Roman"/>
          <w:b/>
          <w:i/>
          <w:sz w:val="24"/>
          <w:szCs w:val="24"/>
        </w:rPr>
        <w:t>43.2</w:t>
      </w:r>
      <w:r>
        <w:rPr>
          <w:rFonts w:ascii="Times New Roman" w:hAnsi="Times New Roman" w:cs="Times New Roman"/>
          <w:b/>
          <w:i/>
          <w:sz w:val="24"/>
          <w:szCs w:val="24"/>
        </w:rPr>
        <w:t>%)</w:t>
      </w:r>
    </w:p>
    <w:p w14:paraId="4ABFC57A" w14:textId="4CC27731" w:rsidR="009B2B44" w:rsidRDefault="009B2B44" w:rsidP="00881488">
      <w:pPr>
        <w:rPr>
          <w:rFonts w:ascii="Times New Roman" w:hAnsi="Times New Roman" w:cs="Times New Roman"/>
          <w:sz w:val="24"/>
          <w:szCs w:val="24"/>
        </w:rPr>
      </w:pPr>
      <w:r w:rsidRPr="001F70DF">
        <w:rPr>
          <w:rFonts w:ascii="Times New Roman" w:hAnsi="Times New Roman" w:cs="Times New Roman"/>
          <w:sz w:val="24"/>
          <w:szCs w:val="24"/>
        </w:rPr>
        <w:t xml:space="preserve">These are bench players and fill-in players.  These players do not play regularly, in a given year.  They may fill in for a few games and generally have very low production.  This a large segment of players who play in the major leagues every year.  Their run scoring production is low at </w:t>
      </w:r>
      <w:r w:rsidR="001F70DF" w:rsidRPr="001F70DF">
        <w:rPr>
          <w:rFonts w:ascii="Times New Roman" w:hAnsi="Times New Roman" w:cs="Times New Roman"/>
          <w:sz w:val="24"/>
          <w:szCs w:val="24"/>
        </w:rPr>
        <w:t>5.3</w:t>
      </w:r>
      <w:r w:rsidRPr="001F70DF">
        <w:rPr>
          <w:rFonts w:ascii="Times New Roman" w:hAnsi="Times New Roman" w:cs="Times New Roman"/>
          <w:sz w:val="24"/>
          <w:szCs w:val="24"/>
        </w:rPr>
        <w:t xml:space="preserve"> runs/year, as is most all other production as measured by home runs, stolen bases, games played on base percentage and plate appearances.  These players get on the field for situational reasons only</w:t>
      </w:r>
      <w:r w:rsidR="001F70DF" w:rsidRPr="001F70DF">
        <w:rPr>
          <w:rFonts w:ascii="Times New Roman" w:hAnsi="Times New Roman" w:cs="Times New Roman"/>
          <w:sz w:val="24"/>
          <w:szCs w:val="24"/>
        </w:rPr>
        <w:t xml:space="preserve">.  This segment is 24% pinch hitters, roughly </w:t>
      </w:r>
      <w:r w:rsidR="00D60690">
        <w:rPr>
          <w:rFonts w:ascii="Times New Roman" w:hAnsi="Times New Roman" w:cs="Times New Roman"/>
          <w:sz w:val="24"/>
          <w:szCs w:val="24"/>
        </w:rPr>
        <w:t>two</w:t>
      </w:r>
      <w:r w:rsidR="001F70DF" w:rsidRPr="001F70DF">
        <w:rPr>
          <w:rFonts w:ascii="Times New Roman" w:hAnsi="Times New Roman" w:cs="Times New Roman"/>
          <w:sz w:val="24"/>
          <w:szCs w:val="24"/>
        </w:rPr>
        <w:t xml:space="preserve"> times the overall average in the population of 12% pinch hitters.</w:t>
      </w:r>
      <w:r w:rsidR="004F6359">
        <w:rPr>
          <w:rFonts w:ascii="Times New Roman" w:hAnsi="Times New Roman" w:cs="Times New Roman"/>
          <w:sz w:val="24"/>
          <w:szCs w:val="24"/>
        </w:rPr>
        <w:t xml:space="preserve">   These </w:t>
      </w:r>
      <w:r w:rsidR="004F6359">
        <w:rPr>
          <w:rFonts w:ascii="Times New Roman" w:hAnsi="Times New Roman" w:cs="Times New Roman"/>
          <w:sz w:val="24"/>
          <w:szCs w:val="24"/>
        </w:rPr>
        <w:lastRenderedPageBreak/>
        <w:t xml:space="preserve">players have negative WAR on average at -0.11 on average.  </w:t>
      </w:r>
      <w:r>
        <w:rPr>
          <w:rFonts w:ascii="Times New Roman" w:hAnsi="Times New Roman" w:cs="Times New Roman"/>
          <w:sz w:val="24"/>
          <w:szCs w:val="24"/>
        </w:rPr>
        <w:t xml:space="preserve">Examples of these players include Lou Merloni, Grady Sizemore, Will Middlebrooks, </w:t>
      </w:r>
      <w:r w:rsidR="00BF6721">
        <w:rPr>
          <w:rFonts w:ascii="Times New Roman" w:hAnsi="Times New Roman" w:cs="Times New Roman"/>
          <w:sz w:val="24"/>
          <w:szCs w:val="24"/>
        </w:rPr>
        <w:t>and Daniel</w:t>
      </w:r>
      <w:r>
        <w:rPr>
          <w:rFonts w:ascii="Times New Roman" w:hAnsi="Times New Roman" w:cs="Times New Roman"/>
          <w:sz w:val="24"/>
          <w:szCs w:val="24"/>
        </w:rPr>
        <w:t xml:space="preserve"> Nava.  </w:t>
      </w:r>
      <w:r w:rsidR="001F70DF">
        <w:rPr>
          <w:rFonts w:ascii="Times New Roman" w:hAnsi="Times New Roman" w:cs="Times New Roman"/>
          <w:sz w:val="24"/>
          <w:szCs w:val="24"/>
        </w:rPr>
        <w:t xml:space="preserve">These example players from the Boston Red Sox are </w:t>
      </w:r>
      <w:r w:rsidR="00D60690">
        <w:rPr>
          <w:rFonts w:ascii="Times New Roman" w:hAnsi="Times New Roman" w:cs="Times New Roman"/>
          <w:sz w:val="24"/>
          <w:szCs w:val="24"/>
        </w:rPr>
        <w:t>all players</w:t>
      </w:r>
      <w:r w:rsidR="001F70DF">
        <w:rPr>
          <w:rFonts w:ascii="Times New Roman" w:hAnsi="Times New Roman" w:cs="Times New Roman"/>
          <w:sz w:val="24"/>
          <w:szCs w:val="24"/>
        </w:rPr>
        <w:t xml:space="preserve"> with injuries, bench players, pinch hitters and players in their first year of service time from the minor leagues.   </w:t>
      </w:r>
    </w:p>
    <w:p w14:paraId="69FD4C76" w14:textId="64B594DD" w:rsidR="00E45C20" w:rsidRDefault="00E45C20" w:rsidP="003072A0">
      <w:pPr>
        <w:pStyle w:val="HeaderStyle"/>
      </w:pPr>
      <w:bookmarkStart w:id="8" w:name="_Toc22823042"/>
      <w:r w:rsidRPr="008B6F2C">
        <w:t xml:space="preserve">VI </w:t>
      </w:r>
      <w:r w:rsidR="008B6F2C" w:rsidRPr="008B6F2C">
        <w:t>–</w:t>
      </w:r>
      <w:r w:rsidRPr="008B6F2C">
        <w:t xml:space="preserve"> </w:t>
      </w:r>
      <w:r w:rsidR="008B6F2C" w:rsidRPr="008B6F2C">
        <w:t>PRINCIPAL COMPONENTS ANALYSIS</w:t>
      </w:r>
      <w:bookmarkEnd w:id="8"/>
    </w:p>
    <w:p w14:paraId="5498E736" w14:textId="7233AA2A" w:rsidR="00AB626C" w:rsidRPr="00CA7AF2" w:rsidRDefault="00AB626C" w:rsidP="00881488">
      <w:pPr>
        <w:rPr>
          <w:rFonts w:ascii="Times New Roman" w:hAnsi="Times New Roman" w:cs="Times New Roman"/>
          <w:sz w:val="24"/>
          <w:szCs w:val="24"/>
        </w:rPr>
      </w:pPr>
      <w:r w:rsidRPr="00CA7AF2">
        <w:rPr>
          <w:rFonts w:ascii="Times New Roman" w:hAnsi="Times New Roman" w:cs="Times New Roman"/>
          <w:sz w:val="24"/>
          <w:szCs w:val="24"/>
        </w:rPr>
        <w:t xml:space="preserve">The exploratory data analysis and descriptive cluster analysis </w:t>
      </w:r>
      <w:r w:rsidR="00CA7AF2">
        <w:rPr>
          <w:rFonts w:ascii="Times New Roman" w:hAnsi="Times New Roman" w:cs="Times New Roman"/>
          <w:sz w:val="24"/>
          <w:szCs w:val="24"/>
        </w:rPr>
        <w:t>have both shown</w:t>
      </w:r>
      <w:r w:rsidRPr="00CA7AF2">
        <w:rPr>
          <w:rFonts w:ascii="Times New Roman" w:hAnsi="Times New Roman" w:cs="Times New Roman"/>
          <w:sz w:val="24"/>
          <w:szCs w:val="24"/>
        </w:rPr>
        <w:t xml:space="preserve"> </w:t>
      </w:r>
      <w:r w:rsidR="001756B0">
        <w:rPr>
          <w:rFonts w:ascii="Times New Roman" w:hAnsi="Times New Roman" w:cs="Times New Roman"/>
          <w:sz w:val="24"/>
          <w:szCs w:val="24"/>
        </w:rPr>
        <w:t xml:space="preserve">that </w:t>
      </w:r>
      <w:r w:rsidRPr="00CA7AF2">
        <w:rPr>
          <w:rFonts w:ascii="Times New Roman" w:hAnsi="Times New Roman" w:cs="Times New Roman"/>
          <w:sz w:val="24"/>
          <w:szCs w:val="24"/>
        </w:rPr>
        <w:t>the predictors for any estimation model for WAR are highly correlated</w:t>
      </w:r>
      <w:r w:rsidR="001756B0">
        <w:rPr>
          <w:rFonts w:ascii="Times New Roman" w:hAnsi="Times New Roman" w:cs="Times New Roman"/>
          <w:sz w:val="24"/>
          <w:szCs w:val="24"/>
        </w:rPr>
        <w:t xml:space="preserve"> with one another</w:t>
      </w:r>
      <w:r w:rsidRPr="00CA7AF2">
        <w:rPr>
          <w:rFonts w:ascii="Times New Roman" w:hAnsi="Times New Roman" w:cs="Times New Roman"/>
          <w:sz w:val="24"/>
          <w:szCs w:val="24"/>
        </w:rPr>
        <w:t>.  Given this generally high correlation among many predictors</w:t>
      </w:r>
      <w:r w:rsidR="00CA7AF2">
        <w:rPr>
          <w:rFonts w:ascii="Times New Roman" w:hAnsi="Times New Roman" w:cs="Times New Roman"/>
          <w:sz w:val="24"/>
          <w:szCs w:val="24"/>
        </w:rPr>
        <w:t>,</w:t>
      </w:r>
      <w:r w:rsidRPr="00CA7AF2">
        <w:rPr>
          <w:rFonts w:ascii="Times New Roman" w:hAnsi="Times New Roman" w:cs="Times New Roman"/>
          <w:sz w:val="24"/>
          <w:szCs w:val="24"/>
        </w:rPr>
        <w:t xml:space="preserve"> and the </w:t>
      </w:r>
      <w:r w:rsidR="00FA7136">
        <w:rPr>
          <w:rFonts w:ascii="Times New Roman" w:hAnsi="Times New Roman" w:cs="Times New Roman"/>
          <w:sz w:val="24"/>
          <w:szCs w:val="24"/>
        </w:rPr>
        <w:t>desire</w:t>
      </w:r>
      <w:r w:rsidRPr="00CA7AF2">
        <w:rPr>
          <w:rFonts w:ascii="Times New Roman" w:hAnsi="Times New Roman" w:cs="Times New Roman"/>
          <w:sz w:val="24"/>
          <w:szCs w:val="24"/>
        </w:rPr>
        <w:t xml:space="preserve"> to produce predictive models that could be potentially used for inference</w:t>
      </w:r>
      <w:r w:rsidR="00CA7AF2">
        <w:rPr>
          <w:rFonts w:ascii="Times New Roman" w:hAnsi="Times New Roman" w:cs="Times New Roman"/>
          <w:sz w:val="24"/>
          <w:szCs w:val="24"/>
        </w:rPr>
        <w:t>,</w:t>
      </w:r>
      <w:r w:rsidRPr="00CA7AF2">
        <w:rPr>
          <w:rFonts w:ascii="Times New Roman" w:hAnsi="Times New Roman" w:cs="Times New Roman"/>
          <w:sz w:val="24"/>
          <w:szCs w:val="24"/>
        </w:rPr>
        <w:t xml:space="preserve"> a principle components analysis was performed on the training data to reduce the </w:t>
      </w:r>
      <w:r w:rsidR="00FA7136">
        <w:rPr>
          <w:rFonts w:ascii="Times New Roman" w:hAnsi="Times New Roman" w:cs="Times New Roman"/>
          <w:sz w:val="24"/>
          <w:szCs w:val="24"/>
        </w:rPr>
        <w:t>collinearity</w:t>
      </w:r>
      <w:r w:rsidRPr="00CA7AF2">
        <w:rPr>
          <w:rFonts w:ascii="Times New Roman" w:hAnsi="Times New Roman" w:cs="Times New Roman"/>
          <w:sz w:val="24"/>
          <w:szCs w:val="24"/>
        </w:rPr>
        <w:t xml:space="preserve"> of the </w:t>
      </w:r>
      <w:r w:rsidR="00CA7AF2">
        <w:rPr>
          <w:rFonts w:ascii="Times New Roman" w:hAnsi="Times New Roman" w:cs="Times New Roman"/>
          <w:sz w:val="24"/>
          <w:szCs w:val="24"/>
        </w:rPr>
        <w:t>dataset</w:t>
      </w:r>
      <w:r w:rsidR="00AA0C64">
        <w:rPr>
          <w:rFonts w:ascii="Times New Roman" w:hAnsi="Times New Roman" w:cs="Times New Roman"/>
          <w:sz w:val="24"/>
          <w:szCs w:val="24"/>
        </w:rPr>
        <w:t>.  This process should</w:t>
      </w:r>
      <w:r w:rsidR="00CA7AF2">
        <w:rPr>
          <w:rFonts w:ascii="Times New Roman" w:hAnsi="Times New Roman" w:cs="Times New Roman"/>
          <w:sz w:val="24"/>
          <w:szCs w:val="24"/>
        </w:rPr>
        <w:t xml:space="preserve"> improve the stability of estimates of the different </w:t>
      </w:r>
      <w:r w:rsidR="00FA7136">
        <w:rPr>
          <w:rFonts w:ascii="Times New Roman" w:hAnsi="Times New Roman" w:cs="Times New Roman"/>
          <w:sz w:val="24"/>
          <w:szCs w:val="24"/>
        </w:rPr>
        <w:t>predictors</w:t>
      </w:r>
      <w:r w:rsidR="00CA7AF2">
        <w:rPr>
          <w:rFonts w:ascii="Times New Roman" w:hAnsi="Times New Roman" w:cs="Times New Roman"/>
          <w:sz w:val="24"/>
          <w:szCs w:val="24"/>
        </w:rPr>
        <w:t xml:space="preserve"> </w:t>
      </w:r>
      <w:r w:rsidR="00FA7136">
        <w:rPr>
          <w:rFonts w:ascii="Times New Roman" w:hAnsi="Times New Roman" w:cs="Times New Roman"/>
          <w:sz w:val="24"/>
          <w:szCs w:val="24"/>
        </w:rPr>
        <w:t>in the</w:t>
      </w:r>
      <w:r w:rsidR="00CA7AF2">
        <w:rPr>
          <w:rFonts w:ascii="Times New Roman" w:hAnsi="Times New Roman" w:cs="Times New Roman"/>
          <w:sz w:val="24"/>
          <w:szCs w:val="24"/>
        </w:rPr>
        <w:t xml:space="preserve"> estimation models.</w:t>
      </w:r>
      <w:r w:rsidRPr="00CA7AF2">
        <w:rPr>
          <w:rFonts w:ascii="Times New Roman" w:hAnsi="Times New Roman" w:cs="Times New Roman"/>
          <w:sz w:val="24"/>
          <w:szCs w:val="24"/>
        </w:rPr>
        <w:t xml:space="preserve">  For this analysis the z-transformed continuous variables were the only variables considered for the PCA, which </w:t>
      </w:r>
      <w:r w:rsidR="00CA7AF2">
        <w:rPr>
          <w:rFonts w:ascii="Times New Roman" w:hAnsi="Times New Roman" w:cs="Times New Roman"/>
          <w:sz w:val="24"/>
          <w:szCs w:val="24"/>
        </w:rPr>
        <w:t>excluded</w:t>
      </w:r>
      <w:r w:rsidRPr="00CA7AF2">
        <w:rPr>
          <w:rFonts w:ascii="Times New Roman" w:hAnsi="Times New Roman" w:cs="Times New Roman"/>
          <w:sz w:val="24"/>
          <w:szCs w:val="24"/>
        </w:rPr>
        <w:t xml:space="preserve"> all dummy variables created during the EDA portion of the project.</w:t>
      </w:r>
      <w:r w:rsidR="00FA7136">
        <w:rPr>
          <w:rFonts w:ascii="Times New Roman" w:hAnsi="Times New Roman" w:cs="Times New Roman"/>
          <w:sz w:val="24"/>
          <w:szCs w:val="24"/>
        </w:rPr>
        <w:t xml:space="preserve"> </w:t>
      </w:r>
    </w:p>
    <w:p w14:paraId="11594164" w14:textId="7395260A" w:rsidR="003E5544" w:rsidRDefault="00AB626C" w:rsidP="003E5544">
      <w:pPr>
        <w:rPr>
          <w:rFonts w:ascii="Times New Roman" w:hAnsi="Times New Roman" w:cs="Times New Roman"/>
          <w:sz w:val="24"/>
          <w:szCs w:val="24"/>
        </w:rPr>
      </w:pPr>
      <w:r w:rsidRPr="00CA7AF2">
        <w:rPr>
          <w:rFonts w:ascii="Times New Roman" w:hAnsi="Times New Roman" w:cs="Times New Roman"/>
          <w:sz w:val="24"/>
          <w:szCs w:val="24"/>
        </w:rPr>
        <w:t>Seve</w:t>
      </w:r>
      <w:r w:rsidR="00CA7AF2">
        <w:rPr>
          <w:rFonts w:ascii="Times New Roman" w:hAnsi="Times New Roman" w:cs="Times New Roman"/>
          <w:sz w:val="24"/>
          <w:szCs w:val="24"/>
        </w:rPr>
        <w:t>r</w:t>
      </w:r>
      <w:r w:rsidRPr="00CA7AF2">
        <w:rPr>
          <w:rFonts w:ascii="Times New Roman" w:hAnsi="Times New Roman" w:cs="Times New Roman"/>
          <w:sz w:val="24"/>
          <w:szCs w:val="24"/>
        </w:rPr>
        <w:t xml:space="preserve">al different criteria were used to assess the number principal components to extract.  Specifically, the four criteria were considered include i) the eigenvector </w:t>
      </w:r>
      <w:r w:rsidR="00B336D6">
        <w:rPr>
          <w:rFonts w:ascii="Times New Roman" w:hAnsi="Times New Roman" w:cs="Times New Roman"/>
          <w:sz w:val="24"/>
          <w:szCs w:val="24"/>
        </w:rPr>
        <w:t>criterion</w:t>
      </w:r>
      <w:r w:rsidR="00FA7136">
        <w:rPr>
          <w:rFonts w:ascii="Times New Roman" w:hAnsi="Times New Roman" w:cs="Times New Roman"/>
          <w:sz w:val="24"/>
          <w:szCs w:val="24"/>
        </w:rPr>
        <w:t>,</w:t>
      </w:r>
      <w:r w:rsidRPr="00CA7AF2">
        <w:rPr>
          <w:rFonts w:ascii="Times New Roman" w:hAnsi="Times New Roman" w:cs="Times New Roman"/>
          <w:sz w:val="24"/>
          <w:szCs w:val="24"/>
        </w:rPr>
        <w:t xml:space="preserve"> ii) the proportion of variance explained </w:t>
      </w:r>
      <w:r w:rsidR="00B336D6">
        <w:rPr>
          <w:rFonts w:ascii="Times New Roman" w:hAnsi="Times New Roman" w:cs="Times New Roman"/>
          <w:sz w:val="24"/>
          <w:szCs w:val="24"/>
        </w:rPr>
        <w:t>criterion</w:t>
      </w:r>
      <w:r w:rsidR="00FA7136">
        <w:rPr>
          <w:rFonts w:ascii="Times New Roman" w:hAnsi="Times New Roman" w:cs="Times New Roman"/>
          <w:sz w:val="24"/>
          <w:szCs w:val="24"/>
        </w:rPr>
        <w:t>,</w:t>
      </w:r>
      <w:r w:rsidRPr="00CA7AF2">
        <w:rPr>
          <w:rFonts w:ascii="Times New Roman" w:hAnsi="Times New Roman" w:cs="Times New Roman"/>
          <w:sz w:val="24"/>
          <w:szCs w:val="24"/>
        </w:rPr>
        <w:t xml:space="preserve"> iii) the scree plot </w:t>
      </w:r>
      <w:r w:rsidR="00B336D6">
        <w:rPr>
          <w:rFonts w:ascii="Times New Roman" w:hAnsi="Times New Roman" w:cs="Times New Roman"/>
          <w:sz w:val="24"/>
          <w:szCs w:val="24"/>
        </w:rPr>
        <w:t>criterion</w:t>
      </w:r>
      <w:r w:rsidRPr="00CA7AF2">
        <w:rPr>
          <w:rFonts w:ascii="Times New Roman" w:hAnsi="Times New Roman" w:cs="Times New Roman"/>
          <w:sz w:val="24"/>
          <w:szCs w:val="24"/>
        </w:rPr>
        <w:t xml:space="preserve"> and iv) the</w:t>
      </w:r>
      <w:r w:rsidR="00B336D6">
        <w:rPr>
          <w:rFonts w:ascii="Times New Roman" w:hAnsi="Times New Roman" w:cs="Times New Roman"/>
          <w:sz w:val="24"/>
          <w:szCs w:val="24"/>
        </w:rPr>
        <w:t xml:space="preserve"> minimum communality criterion.</w:t>
      </w:r>
      <w:r w:rsidR="00FA7136">
        <w:rPr>
          <w:rFonts w:ascii="Times New Roman" w:hAnsi="Times New Roman" w:cs="Times New Roman"/>
          <w:sz w:val="24"/>
          <w:szCs w:val="24"/>
        </w:rPr>
        <w:t xml:space="preserve">  </w:t>
      </w:r>
      <w:r w:rsidRPr="00CA7AF2">
        <w:rPr>
          <w:rFonts w:ascii="Times New Roman" w:hAnsi="Times New Roman" w:cs="Times New Roman"/>
          <w:sz w:val="24"/>
          <w:szCs w:val="24"/>
        </w:rPr>
        <w:t xml:space="preserve">Each of the four </w:t>
      </w:r>
      <w:r w:rsidR="00FA7136" w:rsidRPr="00CA7AF2">
        <w:rPr>
          <w:rFonts w:ascii="Times New Roman" w:hAnsi="Times New Roman" w:cs="Times New Roman"/>
          <w:sz w:val="24"/>
          <w:szCs w:val="24"/>
        </w:rPr>
        <w:t>criteria</w:t>
      </w:r>
      <w:r w:rsidRPr="00CA7AF2">
        <w:rPr>
          <w:rFonts w:ascii="Times New Roman" w:hAnsi="Times New Roman" w:cs="Times New Roman"/>
          <w:sz w:val="24"/>
          <w:szCs w:val="24"/>
        </w:rPr>
        <w:t xml:space="preserve"> w</w:t>
      </w:r>
      <w:r w:rsidR="00B336D6">
        <w:rPr>
          <w:rFonts w:ascii="Times New Roman" w:hAnsi="Times New Roman" w:cs="Times New Roman"/>
          <w:sz w:val="24"/>
          <w:szCs w:val="24"/>
        </w:rPr>
        <w:t>e</w:t>
      </w:r>
      <w:r w:rsidRPr="00CA7AF2">
        <w:rPr>
          <w:rFonts w:ascii="Times New Roman" w:hAnsi="Times New Roman" w:cs="Times New Roman"/>
          <w:sz w:val="24"/>
          <w:szCs w:val="24"/>
        </w:rPr>
        <w:t>re examined in sequence to determine the optimal n</w:t>
      </w:r>
      <w:r w:rsidR="00B336D6">
        <w:rPr>
          <w:rFonts w:ascii="Times New Roman" w:hAnsi="Times New Roman" w:cs="Times New Roman"/>
          <w:sz w:val="24"/>
          <w:szCs w:val="24"/>
        </w:rPr>
        <w:t>umber of components to extract.</w:t>
      </w:r>
      <w:r w:rsidR="008E5443">
        <w:rPr>
          <w:rFonts w:ascii="Times New Roman" w:hAnsi="Times New Roman" w:cs="Times New Roman"/>
          <w:sz w:val="24"/>
          <w:szCs w:val="24"/>
        </w:rPr>
        <w:t xml:space="preserve">  Varimax rotation was applied to ease interpretation of the different principal components.</w:t>
      </w:r>
    </w:p>
    <w:p w14:paraId="2C9DCCBC" w14:textId="321789AC" w:rsidR="00AB626C" w:rsidRPr="003E5544" w:rsidRDefault="00A31D4F" w:rsidP="003E5544">
      <w:pPr>
        <w:pStyle w:val="ListParagraph"/>
        <w:numPr>
          <w:ilvl w:val="0"/>
          <w:numId w:val="22"/>
        </w:numPr>
        <w:contextualSpacing w:val="0"/>
        <w:rPr>
          <w:rFonts w:ascii="Times New Roman" w:hAnsi="Times New Roman" w:cs="Times New Roman"/>
          <w:sz w:val="24"/>
          <w:szCs w:val="24"/>
        </w:rPr>
      </w:pPr>
      <w:r w:rsidRPr="003E5544">
        <w:rPr>
          <w:rFonts w:ascii="Times New Roman" w:hAnsi="Times New Roman" w:cs="Times New Roman"/>
          <w:b/>
          <w:sz w:val="24"/>
          <w:szCs w:val="24"/>
        </w:rPr>
        <w:t>The eigenvector criterion</w:t>
      </w:r>
    </w:p>
    <w:p w14:paraId="3CC41732" w14:textId="36E5B6CF" w:rsidR="00AB626C" w:rsidRDefault="00AB626C" w:rsidP="00B852B7">
      <w:pPr>
        <w:pStyle w:val="Default"/>
        <w:spacing w:afterLines="160" w:after="384" w:line="480" w:lineRule="auto"/>
      </w:pPr>
      <w:r w:rsidRPr="00CA7AF2">
        <w:lastRenderedPageBreak/>
        <w:t>T</w:t>
      </w:r>
      <w:r w:rsidR="004C1C36">
        <w:t>he e</w:t>
      </w:r>
      <w:r w:rsidRPr="00CA7AF2">
        <w:t>igenvalue criteri</w:t>
      </w:r>
      <w:r w:rsidR="00266EC4">
        <w:t xml:space="preserve">on </w:t>
      </w:r>
      <w:r w:rsidR="00C66766">
        <w:t xml:space="preserve">extracts </w:t>
      </w:r>
      <w:r w:rsidRPr="00CA7AF2">
        <w:t xml:space="preserve">each eigenvalue that is at least a value of one, with the rationale </w:t>
      </w:r>
      <w:r w:rsidR="008E5443">
        <w:t>that</w:t>
      </w:r>
      <w:r w:rsidRPr="00CA7AF2">
        <w:t xml:space="preserve"> each principle component should at least explain one variable</w:t>
      </w:r>
      <w:r w:rsidR="00B852B7">
        <w:t>’</w:t>
      </w:r>
      <w:r w:rsidRPr="00CA7AF2">
        <w:t xml:space="preserve">s worth of variability. </w:t>
      </w:r>
      <w:r w:rsidR="00B852B7" w:rsidRPr="00CA7AF2">
        <w:t>The un-rotated solution suggests extracting seven</w:t>
      </w:r>
      <w:r w:rsidR="00B852B7">
        <w:t xml:space="preserve"> principal components</w:t>
      </w:r>
      <w:r w:rsidR="00B852B7" w:rsidRPr="00CA7AF2">
        <w:t xml:space="preserve">, </w:t>
      </w:r>
      <w:r w:rsidR="00B852B7">
        <w:t xml:space="preserve">while the rotated solution suggests </w:t>
      </w:r>
      <w:r w:rsidR="00B852B7" w:rsidRPr="00CA7AF2">
        <w:t xml:space="preserve">up to nine variables could be extracted. </w:t>
      </w:r>
      <w:r w:rsidR="00B852B7">
        <w:t xml:space="preserve"> </w:t>
      </w:r>
      <w:r w:rsidRPr="00CA7AF2">
        <w:t xml:space="preserve">Note however that principal components six through nine are all very close to </w:t>
      </w:r>
      <w:r w:rsidR="00B852B7">
        <w:t>one</w:t>
      </w:r>
      <w:r w:rsidRPr="00CA7AF2">
        <w:t xml:space="preserve"> when evaluating the rotated solution in table </w:t>
      </w:r>
      <w:r w:rsidR="00E82602">
        <w:t>6</w:t>
      </w:r>
      <w:r w:rsidRPr="00CA7AF2">
        <w:t xml:space="preserve">.1. </w:t>
      </w:r>
    </w:p>
    <w:p w14:paraId="2144455C" w14:textId="0D8F19D8" w:rsidR="00B336D6" w:rsidRPr="00B336D6" w:rsidRDefault="00B336D6" w:rsidP="00B852B7">
      <w:pPr>
        <w:spacing w:afterLines="160" w:after="384"/>
        <w:contextualSpacing/>
        <w:rPr>
          <w:rFonts w:ascii="Times New Roman" w:hAnsi="Times New Roman" w:cs="Times New Roman"/>
          <w:b/>
          <w:color w:val="4472C4" w:themeColor="accent5"/>
          <w:sz w:val="24"/>
          <w:szCs w:val="24"/>
        </w:rPr>
      </w:pPr>
      <w:r w:rsidRPr="003E5544">
        <w:rPr>
          <w:rFonts w:ascii="Times New Roman" w:hAnsi="Times New Roman" w:cs="Times New Roman"/>
          <w:b/>
          <w:sz w:val="24"/>
          <w:szCs w:val="24"/>
        </w:rPr>
        <w:t>Table 6.1 – Principal Component Extraction Using Varimax Rotated and Un-rotated Components</w:t>
      </w:r>
      <w:r w:rsidR="00E82602">
        <w:rPr>
          <w:rFonts w:ascii="Times New Roman" w:hAnsi="Times New Roman" w:cs="Times New Roman"/>
          <w:b/>
          <w:sz w:val="24"/>
          <w:szCs w:val="24"/>
        </w:rPr>
        <w:t>, Extracting 20 Principal Components</w:t>
      </w:r>
    </w:p>
    <w:tbl>
      <w:tblPr>
        <w:tblW w:w="6524" w:type="dxa"/>
        <w:jc w:val="center"/>
        <w:tblBorders>
          <w:top w:val="single" w:sz="6" w:space="0" w:color="4472C4" w:themeColor="accent5"/>
          <w:left w:val="single" w:sz="6" w:space="0" w:color="4472C4" w:themeColor="accent5"/>
          <w:bottom w:val="single" w:sz="6" w:space="0" w:color="4472C4" w:themeColor="accent5"/>
          <w:right w:val="single" w:sz="6" w:space="0" w:color="4472C4" w:themeColor="accent5"/>
        </w:tblBorders>
        <w:tblLook w:val="04A0" w:firstRow="1" w:lastRow="0" w:firstColumn="1" w:lastColumn="0" w:noHBand="0" w:noVBand="1"/>
      </w:tblPr>
      <w:tblGrid>
        <w:gridCol w:w="1336"/>
        <w:gridCol w:w="756"/>
        <w:gridCol w:w="920"/>
        <w:gridCol w:w="876"/>
        <w:gridCol w:w="756"/>
        <w:gridCol w:w="920"/>
        <w:gridCol w:w="960"/>
      </w:tblGrid>
      <w:tr w:rsidR="00B336D6" w:rsidRPr="00C335B3" w14:paraId="403496C6" w14:textId="77777777" w:rsidTr="001B4C56">
        <w:trPr>
          <w:trHeight w:val="315"/>
          <w:jc w:val="center"/>
        </w:trPr>
        <w:tc>
          <w:tcPr>
            <w:tcW w:w="1336" w:type="dxa"/>
            <w:shd w:val="clear" w:color="000000" w:fill="FFFFFF"/>
            <w:noWrap/>
            <w:vAlign w:val="bottom"/>
            <w:hideMark/>
          </w:tcPr>
          <w:p w14:paraId="5325B143"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p>
        </w:tc>
        <w:tc>
          <w:tcPr>
            <w:tcW w:w="756" w:type="dxa"/>
            <w:shd w:val="clear" w:color="auto" w:fill="DEEAF6" w:themeFill="accent1" w:themeFillTint="33"/>
            <w:noWrap/>
            <w:vAlign w:val="bottom"/>
            <w:hideMark/>
          </w:tcPr>
          <w:p w14:paraId="680E452F"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p>
        </w:tc>
        <w:tc>
          <w:tcPr>
            <w:tcW w:w="920" w:type="dxa"/>
            <w:shd w:val="clear" w:color="auto" w:fill="DEEAF6" w:themeFill="accent1" w:themeFillTint="33"/>
            <w:noWrap/>
            <w:vAlign w:val="bottom"/>
            <w:hideMark/>
          </w:tcPr>
          <w:p w14:paraId="068100DB"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p>
        </w:tc>
        <w:tc>
          <w:tcPr>
            <w:tcW w:w="876" w:type="dxa"/>
            <w:shd w:val="clear" w:color="auto" w:fill="DEEAF6" w:themeFill="accent1" w:themeFillTint="33"/>
            <w:noWrap/>
            <w:vAlign w:val="bottom"/>
            <w:hideMark/>
          </w:tcPr>
          <w:p w14:paraId="1E0A90CD"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p>
        </w:tc>
        <w:tc>
          <w:tcPr>
            <w:tcW w:w="2636" w:type="dxa"/>
            <w:gridSpan w:val="3"/>
            <w:shd w:val="clear" w:color="000000" w:fill="FFFFFF"/>
            <w:noWrap/>
            <w:vAlign w:val="bottom"/>
            <w:hideMark/>
          </w:tcPr>
          <w:p w14:paraId="1661C7A4"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Rotation</w:t>
            </w:r>
            <w:r w:rsidRPr="00C335B3">
              <w:rPr>
                <w:rFonts w:ascii="Times New Roman" w:eastAsia="Times New Roman" w:hAnsi="Times New Roman" w:cs="Times New Roman"/>
                <w:color w:val="000000"/>
                <w:sz w:val="24"/>
                <w:szCs w:val="24"/>
              </w:rPr>
              <w:t xml:space="preserve"> Sums of</w:t>
            </w:r>
          </w:p>
        </w:tc>
      </w:tr>
      <w:tr w:rsidR="00B336D6" w:rsidRPr="00C335B3" w14:paraId="6C582E72" w14:textId="77777777" w:rsidTr="001B4C56">
        <w:trPr>
          <w:trHeight w:val="315"/>
          <w:jc w:val="center"/>
        </w:trPr>
        <w:tc>
          <w:tcPr>
            <w:tcW w:w="1336" w:type="dxa"/>
            <w:shd w:val="clear" w:color="000000" w:fill="FFFFFF"/>
            <w:noWrap/>
            <w:vAlign w:val="bottom"/>
            <w:hideMark/>
          </w:tcPr>
          <w:p w14:paraId="3C890C9C" w14:textId="77777777" w:rsidR="00B336D6" w:rsidRPr="00C335B3" w:rsidRDefault="00B336D6" w:rsidP="001B4C56">
            <w:pPr>
              <w:spacing w:after="0" w:line="240" w:lineRule="auto"/>
              <w:rPr>
                <w:rFonts w:ascii="Times New Roman" w:eastAsia="Times New Roman" w:hAnsi="Times New Roman" w:cs="Times New Roman"/>
                <w:color w:val="000000"/>
                <w:sz w:val="24"/>
                <w:szCs w:val="24"/>
              </w:rPr>
            </w:pPr>
            <w:r w:rsidRPr="00C335B3">
              <w:rPr>
                <w:rFonts w:ascii="Times New Roman" w:eastAsia="Times New Roman" w:hAnsi="Times New Roman" w:cs="Times New Roman"/>
                <w:color w:val="000000"/>
                <w:sz w:val="24"/>
                <w:szCs w:val="24"/>
              </w:rPr>
              <w:t> </w:t>
            </w:r>
          </w:p>
        </w:tc>
        <w:tc>
          <w:tcPr>
            <w:tcW w:w="2552" w:type="dxa"/>
            <w:gridSpan w:val="3"/>
            <w:shd w:val="clear" w:color="auto" w:fill="DEEAF6" w:themeFill="accent1" w:themeFillTint="33"/>
            <w:noWrap/>
            <w:vAlign w:val="bottom"/>
            <w:hideMark/>
          </w:tcPr>
          <w:p w14:paraId="70B59EFA"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r w:rsidRPr="00C335B3">
              <w:rPr>
                <w:rFonts w:ascii="Times New Roman" w:eastAsia="Times New Roman" w:hAnsi="Times New Roman" w:cs="Times New Roman"/>
                <w:color w:val="000000"/>
                <w:sz w:val="24"/>
                <w:szCs w:val="24"/>
              </w:rPr>
              <w:t>Initial Eigenvalues</w:t>
            </w:r>
          </w:p>
        </w:tc>
        <w:tc>
          <w:tcPr>
            <w:tcW w:w="2636" w:type="dxa"/>
            <w:gridSpan w:val="3"/>
            <w:shd w:val="clear" w:color="000000" w:fill="FFFFFF"/>
            <w:noWrap/>
            <w:vAlign w:val="bottom"/>
            <w:hideMark/>
          </w:tcPr>
          <w:p w14:paraId="02A0C2A7"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rPr>
            </w:pPr>
            <w:r w:rsidRPr="00C335B3">
              <w:rPr>
                <w:rFonts w:ascii="Times New Roman" w:eastAsia="Times New Roman" w:hAnsi="Times New Roman" w:cs="Times New Roman"/>
                <w:color w:val="000000"/>
                <w:sz w:val="24"/>
                <w:szCs w:val="24"/>
              </w:rPr>
              <w:t xml:space="preserve"> Squared Loadings</w:t>
            </w:r>
          </w:p>
        </w:tc>
      </w:tr>
      <w:tr w:rsidR="00B336D6" w:rsidRPr="00C335B3" w14:paraId="72C2BEA1" w14:textId="77777777" w:rsidTr="001B4C56">
        <w:trPr>
          <w:trHeight w:val="630"/>
          <w:jc w:val="center"/>
        </w:trPr>
        <w:tc>
          <w:tcPr>
            <w:tcW w:w="1336" w:type="dxa"/>
            <w:shd w:val="clear" w:color="000000" w:fill="FFFFFF"/>
            <w:vAlign w:val="bottom"/>
            <w:hideMark/>
          </w:tcPr>
          <w:p w14:paraId="0DFACAF3" w14:textId="77777777" w:rsidR="00B336D6" w:rsidRPr="00C335B3" w:rsidRDefault="00B336D6" w:rsidP="001B4C56">
            <w:pPr>
              <w:spacing w:after="0" w:line="240" w:lineRule="auto"/>
              <w:rPr>
                <w:rFonts w:ascii="Times New Roman" w:eastAsia="Times New Roman" w:hAnsi="Times New Roman" w:cs="Times New Roman"/>
                <w:color w:val="000000"/>
                <w:sz w:val="24"/>
                <w:szCs w:val="24"/>
                <w:u w:val="single"/>
              </w:rPr>
            </w:pPr>
            <w:r w:rsidRPr="00C335B3">
              <w:rPr>
                <w:rFonts w:ascii="Times New Roman" w:eastAsia="Times New Roman" w:hAnsi="Times New Roman" w:cs="Times New Roman"/>
                <w:color w:val="000000"/>
                <w:sz w:val="24"/>
                <w:szCs w:val="24"/>
                <w:u w:val="single"/>
              </w:rPr>
              <w:t>Principal Component</w:t>
            </w:r>
          </w:p>
        </w:tc>
        <w:tc>
          <w:tcPr>
            <w:tcW w:w="756" w:type="dxa"/>
            <w:shd w:val="clear" w:color="auto" w:fill="DEEAF6" w:themeFill="accent1" w:themeFillTint="33"/>
            <w:vAlign w:val="bottom"/>
            <w:hideMark/>
          </w:tcPr>
          <w:p w14:paraId="6948764F"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r w:rsidRPr="00C335B3">
              <w:rPr>
                <w:rFonts w:ascii="Times New Roman" w:eastAsia="Times New Roman" w:hAnsi="Times New Roman" w:cs="Times New Roman"/>
                <w:color w:val="000000"/>
                <w:sz w:val="24"/>
                <w:szCs w:val="24"/>
                <w:u w:val="single"/>
              </w:rPr>
              <w:t>Total</w:t>
            </w:r>
          </w:p>
        </w:tc>
        <w:tc>
          <w:tcPr>
            <w:tcW w:w="920" w:type="dxa"/>
            <w:shd w:val="clear" w:color="auto" w:fill="DEEAF6" w:themeFill="accent1" w:themeFillTint="33"/>
            <w:vAlign w:val="bottom"/>
            <w:hideMark/>
          </w:tcPr>
          <w:p w14:paraId="1BEFB115"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r w:rsidRPr="00C335B3">
              <w:rPr>
                <w:rFonts w:ascii="Times New Roman" w:eastAsia="Times New Roman" w:hAnsi="Times New Roman" w:cs="Times New Roman"/>
                <w:color w:val="000000"/>
                <w:sz w:val="24"/>
                <w:szCs w:val="24"/>
                <w:u w:val="single"/>
              </w:rPr>
              <w:t>% of Var.</w:t>
            </w:r>
          </w:p>
        </w:tc>
        <w:tc>
          <w:tcPr>
            <w:tcW w:w="876" w:type="dxa"/>
            <w:shd w:val="clear" w:color="auto" w:fill="DEEAF6" w:themeFill="accent1" w:themeFillTint="33"/>
            <w:vAlign w:val="bottom"/>
            <w:hideMark/>
          </w:tcPr>
          <w:p w14:paraId="55693A2F"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proofErr w:type="spellStart"/>
            <w:r w:rsidRPr="00C335B3">
              <w:rPr>
                <w:rFonts w:ascii="Times New Roman" w:eastAsia="Times New Roman" w:hAnsi="Times New Roman" w:cs="Times New Roman"/>
                <w:color w:val="000000"/>
                <w:sz w:val="24"/>
                <w:szCs w:val="24"/>
                <w:u w:val="single"/>
              </w:rPr>
              <w:t>Cume</w:t>
            </w:r>
            <w:proofErr w:type="spellEnd"/>
            <w:r w:rsidRPr="00C335B3">
              <w:rPr>
                <w:rFonts w:ascii="Times New Roman" w:eastAsia="Times New Roman" w:hAnsi="Times New Roman" w:cs="Times New Roman"/>
                <w:color w:val="000000"/>
                <w:sz w:val="24"/>
                <w:szCs w:val="24"/>
                <w:u w:val="single"/>
              </w:rPr>
              <w:t>. %</w:t>
            </w:r>
          </w:p>
        </w:tc>
        <w:tc>
          <w:tcPr>
            <w:tcW w:w="756" w:type="dxa"/>
            <w:shd w:val="clear" w:color="000000" w:fill="FFFFFF"/>
            <w:vAlign w:val="bottom"/>
            <w:hideMark/>
          </w:tcPr>
          <w:p w14:paraId="40EA08D2"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r w:rsidRPr="00C335B3">
              <w:rPr>
                <w:rFonts w:ascii="Times New Roman" w:eastAsia="Times New Roman" w:hAnsi="Times New Roman" w:cs="Times New Roman"/>
                <w:color w:val="000000"/>
                <w:sz w:val="24"/>
                <w:szCs w:val="24"/>
                <w:u w:val="single"/>
              </w:rPr>
              <w:t>Total</w:t>
            </w:r>
          </w:p>
        </w:tc>
        <w:tc>
          <w:tcPr>
            <w:tcW w:w="920" w:type="dxa"/>
            <w:shd w:val="clear" w:color="000000" w:fill="FFFFFF"/>
            <w:vAlign w:val="bottom"/>
            <w:hideMark/>
          </w:tcPr>
          <w:p w14:paraId="6D6141C5"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r w:rsidRPr="00C335B3">
              <w:rPr>
                <w:rFonts w:ascii="Times New Roman" w:eastAsia="Times New Roman" w:hAnsi="Times New Roman" w:cs="Times New Roman"/>
                <w:color w:val="000000"/>
                <w:sz w:val="24"/>
                <w:szCs w:val="24"/>
                <w:u w:val="single"/>
              </w:rPr>
              <w:t>% of Var.</w:t>
            </w:r>
          </w:p>
        </w:tc>
        <w:tc>
          <w:tcPr>
            <w:tcW w:w="960" w:type="dxa"/>
            <w:shd w:val="clear" w:color="000000" w:fill="FFFFFF"/>
            <w:vAlign w:val="bottom"/>
            <w:hideMark/>
          </w:tcPr>
          <w:p w14:paraId="47250878" w14:textId="77777777" w:rsidR="00B336D6" w:rsidRPr="00C335B3" w:rsidRDefault="00B336D6" w:rsidP="001B4C56">
            <w:pPr>
              <w:spacing w:after="0" w:line="240" w:lineRule="auto"/>
              <w:jc w:val="center"/>
              <w:rPr>
                <w:rFonts w:ascii="Times New Roman" w:eastAsia="Times New Roman" w:hAnsi="Times New Roman" w:cs="Times New Roman"/>
                <w:color w:val="000000"/>
                <w:sz w:val="24"/>
                <w:szCs w:val="24"/>
                <w:u w:val="single"/>
              </w:rPr>
            </w:pPr>
            <w:proofErr w:type="spellStart"/>
            <w:r w:rsidRPr="00C335B3">
              <w:rPr>
                <w:rFonts w:ascii="Times New Roman" w:eastAsia="Times New Roman" w:hAnsi="Times New Roman" w:cs="Times New Roman"/>
                <w:color w:val="000000"/>
                <w:sz w:val="24"/>
                <w:szCs w:val="24"/>
                <w:u w:val="single"/>
              </w:rPr>
              <w:t>Cume</w:t>
            </w:r>
            <w:proofErr w:type="spellEnd"/>
            <w:r w:rsidRPr="00C335B3">
              <w:rPr>
                <w:rFonts w:ascii="Times New Roman" w:eastAsia="Times New Roman" w:hAnsi="Times New Roman" w:cs="Times New Roman"/>
                <w:color w:val="000000"/>
                <w:sz w:val="24"/>
                <w:szCs w:val="24"/>
                <w:u w:val="single"/>
              </w:rPr>
              <w:t>. %</w:t>
            </w:r>
          </w:p>
        </w:tc>
      </w:tr>
      <w:tr w:rsidR="00B336D6" w:rsidRPr="00C335B3" w14:paraId="32E86C4F" w14:textId="77777777" w:rsidTr="001B4C56">
        <w:trPr>
          <w:trHeight w:val="315"/>
          <w:jc w:val="center"/>
        </w:trPr>
        <w:tc>
          <w:tcPr>
            <w:tcW w:w="1336" w:type="dxa"/>
            <w:shd w:val="clear" w:color="000000" w:fill="FFFFFF"/>
            <w:noWrap/>
            <w:vAlign w:val="bottom"/>
          </w:tcPr>
          <w:p w14:paraId="34181AEE"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w:t>
            </w:r>
          </w:p>
        </w:tc>
        <w:tc>
          <w:tcPr>
            <w:tcW w:w="756" w:type="dxa"/>
            <w:shd w:val="clear" w:color="auto" w:fill="DEEAF6" w:themeFill="accent1" w:themeFillTint="33"/>
            <w:noWrap/>
            <w:vAlign w:val="bottom"/>
          </w:tcPr>
          <w:p w14:paraId="1BCDDA6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18.23</w:t>
            </w:r>
          </w:p>
        </w:tc>
        <w:tc>
          <w:tcPr>
            <w:tcW w:w="920" w:type="dxa"/>
            <w:shd w:val="clear" w:color="auto" w:fill="DEEAF6" w:themeFill="accent1" w:themeFillTint="33"/>
            <w:noWrap/>
            <w:vAlign w:val="bottom"/>
          </w:tcPr>
          <w:p w14:paraId="434169C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44.47</w:t>
            </w:r>
          </w:p>
        </w:tc>
        <w:tc>
          <w:tcPr>
            <w:tcW w:w="876" w:type="dxa"/>
            <w:shd w:val="clear" w:color="auto" w:fill="DEEAF6" w:themeFill="accent1" w:themeFillTint="33"/>
            <w:noWrap/>
            <w:vAlign w:val="bottom"/>
          </w:tcPr>
          <w:p w14:paraId="3F82E90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44.47</w:t>
            </w:r>
          </w:p>
        </w:tc>
        <w:tc>
          <w:tcPr>
            <w:tcW w:w="756" w:type="dxa"/>
            <w:shd w:val="clear" w:color="000000" w:fill="FFFFFF"/>
            <w:noWrap/>
            <w:vAlign w:val="bottom"/>
          </w:tcPr>
          <w:p w14:paraId="1C31A7A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14.35</w:t>
            </w:r>
          </w:p>
        </w:tc>
        <w:tc>
          <w:tcPr>
            <w:tcW w:w="920" w:type="dxa"/>
            <w:shd w:val="clear" w:color="000000" w:fill="FFFFFF"/>
            <w:noWrap/>
            <w:vAlign w:val="bottom"/>
          </w:tcPr>
          <w:p w14:paraId="37FA694C"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35.00</w:t>
            </w:r>
          </w:p>
        </w:tc>
        <w:tc>
          <w:tcPr>
            <w:tcW w:w="960" w:type="dxa"/>
            <w:shd w:val="clear" w:color="000000" w:fill="FFFFFF"/>
            <w:noWrap/>
            <w:vAlign w:val="bottom"/>
          </w:tcPr>
          <w:p w14:paraId="1CA64D1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35.00</w:t>
            </w:r>
          </w:p>
        </w:tc>
      </w:tr>
      <w:tr w:rsidR="00B336D6" w:rsidRPr="00C335B3" w14:paraId="3651EB35" w14:textId="77777777" w:rsidTr="001B4C56">
        <w:trPr>
          <w:trHeight w:val="315"/>
          <w:jc w:val="center"/>
        </w:trPr>
        <w:tc>
          <w:tcPr>
            <w:tcW w:w="1336" w:type="dxa"/>
            <w:shd w:val="clear" w:color="000000" w:fill="FFFFFF"/>
            <w:noWrap/>
            <w:vAlign w:val="bottom"/>
          </w:tcPr>
          <w:p w14:paraId="198FDD55"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w:t>
            </w:r>
          </w:p>
        </w:tc>
        <w:tc>
          <w:tcPr>
            <w:tcW w:w="756" w:type="dxa"/>
            <w:shd w:val="clear" w:color="auto" w:fill="DEEAF6" w:themeFill="accent1" w:themeFillTint="33"/>
            <w:noWrap/>
            <w:vAlign w:val="bottom"/>
          </w:tcPr>
          <w:p w14:paraId="3F2AB60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6.33</w:t>
            </w:r>
          </w:p>
        </w:tc>
        <w:tc>
          <w:tcPr>
            <w:tcW w:w="920" w:type="dxa"/>
            <w:shd w:val="clear" w:color="auto" w:fill="DEEAF6" w:themeFill="accent1" w:themeFillTint="33"/>
            <w:noWrap/>
            <w:vAlign w:val="bottom"/>
          </w:tcPr>
          <w:p w14:paraId="64972F6B"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15.43</w:t>
            </w:r>
          </w:p>
        </w:tc>
        <w:tc>
          <w:tcPr>
            <w:tcW w:w="876" w:type="dxa"/>
            <w:shd w:val="clear" w:color="auto" w:fill="DEEAF6" w:themeFill="accent1" w:themeFillTint="33"/>
            <w:noWrap/>
            <w:vAlign w:val="bottom"/>
          </w:tcPr>
          <w:p w14:paraId="17031123"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59.90</w:t>
            </w:r>
          </w:p>
        </w:tc>
        <w:tc>
          <w:tcPr>
            <w:tcW w:w="756" w:type="dxa"/>
            <w:shd w:val="clear" w:color="000000" w:fill="FFFFFF"/>
            <w:noWrap/>
            <w:vAlign w:val="bottom"/>
          </w:tcPr>
          <w:p w14:paraId="6BB5297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7.52</w:t>
            </w:r>
          </w:p>
        </w:tc>
        <w:tc>
          <w:tcPr>
            <w:tcW w:w="920" w:type="dxa"/>
            <w:shd w:val="clear" w:color="000000" w:fill="FFFFFF"/>
            <w:noWrap/>
            <w:vAlign w:val="bottom"/>
          </w:tcPr>
          <w:p w14:paraId="20043AC2"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18.34</w:t>
            </w:r>
          </w:p>
        </w:tc>
        <w:tc>
          <w:tcPr>
            <w:tcW w:w="960" w:type="dxa"/>
            <w:shd w:val="clear" w:color="000000" w:fill="FFFFFF"/>
            <w:noWrap/>
            <w:vAlign w:val="bottom"/>
          </w:tcPr>
          <w:p w14:paraId="5D4EE27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53.34</w:t>
            </w:r>
          </w:p>
        </w:tc>
      </w:tr>
      <w:tr w:rsidR="00B336D6" w:rsidRPr="00C335B3" w14:paraId="34BA0AD6" w14:textId="77777777" w:rsidTr="001B4C56">
        <w:trPr>
          <w:trHeight w:val="315"/>
          <w:jc w:val="center"/>
        </w:trPr>
        <w:tc>
          <w:tcPr>
            <w:tcW w:w="1336" w:type="dxa"/>
            <w:shd w:val="clear" w:color="000000" w:fill="FFFFFF"/>
            <w:noWrap/>
            <w:vAlign w:val="bottom"/>
          </w:tcPr>
          <w:p w14:paraId="7FB92824"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3</w:t>
            </w:r>
          </w:p>
        </w:tc>
        <w:tc>
          <w:tcPr>
            <w:tcW w:w="756" w:type="dxa"/>
            <w:shd w:val="clear" w:color="auto" w:fill="DEEAF6" w:themeFill="accent1" w:themeFillTint="33"/>
            <w:noWrap/>
            <w:vAlign w:val="bottom"/>
          </w:tcPr>
          <w:p w14:paraId="7D45EFC0"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2.41</w:t>
            </w:r>
          </w:p>
        </w:tc>
        <w:tc>
          <w:tcPr>
            <w:tcW w:w="920" w:type="dxa"/>
            <w:shd w:val="clear" w:color="auto" w:fill="DEEAF6" w:themeFill="accent1" w:themeFillTint="33"/>
            <w:noWrap/>
            <w:vAlign w:val="bottom"/>
          </w:tcPr>
          <w:p w14:paraId="7F0B908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5.88</w:t>
            </w:r>
          </w:p>
        </w:tc>
        <w:tc>
          <w:tcPr>
            <w:tcW w:w="876" w:type="dxa"/>
            <w:shd w:val="clear" w:color="auto" w:fill="DEEAF6" w:themeFill="accent1" w:themeFillTint="33"/>
            <w:noWrap/>
            <w:vAlign w:val="bottom"/>
          </w:tcPr>
          <w:p w14:paraId="79B5A8D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65.78</w:t>
            </w:r>
          </w:p>
        </w:tc>
        <w:tc>
          <w:tcPr>
            <w:tcW w:w="756" w:type="dxa"/>
            <w:shd w:val="clear" w:color="000000" w:fill="FFFFFF"/>
            <w:noWrap/>
            <w:vAlign w:val="bottom"/>
          </w:tcPr>
          <w:p w14:paraId="491C54A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2.24</w:t>
            </w:r>
          </w:p>
        </w:tc>
        <w:tc>
          <w:tcPr>
            <w:tcW w:w="920" w:type="dxa"/>
            <w:shd w:val="clear" w:color="000000" w:fill="FFFFFF"/>
            <w:noWrap/>
            <w:vAlign w:val="bottom"/>
          </w:tcPr>
          <w:p w14:paraId="5EE80B7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5.46</w:t>
            </w:r>
          </w:p>
        </w:tc>
        <w:tc>
          <w:tcPr>
            <w:tcW w:w="960" w:type="dxa"/>
            <w:shd w:val="clear" w:color="000000" w:fill="FFFFFF"/>
            <w:noWrap/>
            <w:vAlign w:val="bottom"/>
          </w:tcPr>
          <w:p w14:paraId="070DBA8B"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58.81</w:t>
            </w:r>
          </w:p>
        </w:tc>
      </w:tr>
      <w:tr w:rsidR="00B336D6" w:rsidRPr="00C335B3" w14:paraId="1242DEDD" w14:textId="77777777" w:rsidTr="001B4C56">
        <w:trPr>
          <w:trHeight w:val="315"/>
          <w:jc w:val="center"/>
        </w:trPr>
        <w:tc>
          <w:tcPr>
            <w:tcW w:w="1336" w:type="dxa"/>
            <w:shd w:val="clear" w:color="000000" w:fill="FFFFFF"/>
            <w:noWrap/>
            <w:vAlign w:val="bottom"/>
          </w:tcPr>
          <w:p w14:paraId="603E9140"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w:t>
            </w:r>
          </w:p>
        </w:tc>
        <w:tc>
          <w:tcPr>
            <w:tcW w:w="756" w:type="dxa"/>
            <w:shd w:val="clear" w:color="auto" w:fill="DEEAF6" w:themeFill="accent1" w:themeFillTint="33"/>
            <w:noWrap/>
            <w:vAlign w:val="bottom"/>
          </w:tcPr>
          <w:p w14:paraId="5B573876"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1.70</w:t>
            </w:r>
          </w:p>
        </w:tc>
        <w:tc>
          <w:tcPr>
            <w:tcW w:w="920" w:type="dxa"/>
            <w:shd w:val="clear" w:color="auto" w:fill="DEEAF6" w:themeFill="accent1" w:themeFillTint="33"/>
            <w:noWrap/>
            <w:vAlign w:val="bottom"/>
          </w:tcPr>
          <w:p w14:paraId="3C1DFC8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4.15</w:t>
            </w:r>
          </w:p>
        </w:tc>
        <w:tc>
          <w:tcPr>
            <w:tcW w:w="876" w:type="dxa"/>
            <w:shd w:val="clear" w:color="auto" w:fill="DEEAF6" w:themeFill="accent1" w:themeFillTint="33"/>
            <w:noWrap/>
            <w:vAlign w:val="bottom"/>
          </w:tcPr>
          <w:p w14:paraId="656CC172"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69.92</w:t>
            </w:r>
          </w:p>
        </w:tc>
        <w:tc>
          <w:tcPr>
            <w:tcW w:w="756" w:type="dxa"/>
            <w:shd w:val="clear" w:color="000000" w:fill="FFFFFF"/>
            <w:noWrap/>
            <w:vAlign w:val="bottom"/>
          </w:tcPr>
          <w:p w14:paraId="1846116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1.87</w:t>
            </w:r>
          </w:p>
        </w:tc>
        <w:tc>
          <w:tcPr>
            <w:tcW w:w="920" w:type="dxa"/>
            <w:shd w:val="clear" w:color="000000" w:fill="FFFFFF"/>
            <w:noWrap/>
            <w:vAlign w:val="bottom"/>
          </w:tcPr>
          <w:p w14:paraId="5317425C"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4.56</w:t>
            </w:r>
          </w:p>
        </w:tc>
        <w:tc>
          <w:tcPr>
            <w:tcW w:w="960" w:type="dxa"/>
            <w:shd w:val="clear" w:color="000000" w:fill="FFFFFF"/>
            <w:noWrap/>
            <w:vAlign w:val="bottom"/>
          </w:tcPr>
          <w:p w14:paraId="3E59B35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63.37</w:t>
            </w:r>
          </w:p>
        </w:tc>
      </w:tr>
      <w:tr w:rsidR="00B336D6" w:rsidRPr="00C335B3" w14:paraId="46AC6695" w14:textId="77777777" w:rsidTr="001B4C56">
        <w:trPr>
          <w:trHeight w:val="315"/>
          <w:jc w:val="center"/>
        </w:trPr>
        <w:tc>
          <w:tcPr>
            <w:tcW w:w="1336" w:type="dxa"/>
            <w:shd w:val="clear" w:color="000000" w:fill="FFFFFF"/>
            <w:noWrap/>
            <w:vAlign w:val="bottom"/>
          </w:tcPr>
          <w:p w14:paraId="2A6C833A"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5</w:t>
            </w:r>
          </w:p>
        </w:tc>
        <w:tc>
          <w:tcPr>
            <w:tcW w:w="756" w:type="dxa"/>
            <w:shd w:val="clear" w:color="auto" w:fill="DEEAF6" w:themeFill="accent1" w:themeFillTint="33"/>
            <w:noWrap/>
            <w:vAlign w:val="bottom"/>
          </w:tcPr>
          <w:p w14:paraId="1FF311B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1.51</w:t>
            </w:r>
          </w:p>
        </w:tc>
        <w:tc>
          <w:tcPr>
            <w:tcW w:w="920" w:type="dxa"/>
            <w:shd w:val="clear" w:color="auto" w:fill="DEEAF6" w:themeFill="accent1" w:themeFillTint="33"/>
            <w:noWrap/>
            <w:vAlign w:val="bottom"/>
          </w:tcPr>
          <w:p w14:paraId="4AFBD540"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3.67</w:t>
            </w:r>
          </w:p>
        </w:tc>
        <w:tc>
          <w:tcPr>
            <w:tcW w:w="876" w:type="dxa"/>
            <w:shd w:val="clear" w:color="auto" w:fill="DEEAF6" w:themeFill="accent1" w:themeFillTint="33"/>
            <w:noWrap/>
            <w:vAlign w:val="bottom"/>
          </w:tcPr>
          <w:p w14:paraId="3A30D96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73.60</w:t>
            </w:r>
          </w:p>
        </w:tc>
        <w:tc>
          <w:tcPr>
            <w:tcW w:w="756" w:type="dxa"/>
            <w:shd w:val="clear" w:color="000000" w:fill="FFFFFF"/>
            <w:noWrap/>
            <w:vAlign w:val="bottom"/>
          </w:tcPr>
          <w:p w14:paraId="7F12415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1.81</w:t>
            </w:r>
          </w:p>
        </w:tc>
        <w:tc>
          <w:tcPr>
            <w:tcW w:w="920" w:type="dxa"/>
            <w:shd w:val="clear" w:color="000000" w:fill="FFFFFF"/>
            <w:noWrap/>
            <w:vAlign w:val="bottom"/>
          </w:tcPr>
          <w:p w14:paraId="7A620537"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4.41</w:t>
            </w:r>
          </w:p>
        </w:tc>
        <w:tc>
          <w:tcPr>
            <w:tcW w:w="960" w:type="dxa"/>
            <w:shd w:val="clear" w:color="000000" w:fill="FFFFFF"/>
            <w:noWrap/>
            <w:vAlign w:val="bottom"/>
          </w:tcPr>
          <w:p w14:paraId="1D6F01F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67.78</w:t>
            </w:r>
          </w:p>
        </w:tc>
      </w:tr>
      <w:tr w:rsidR="00B336D6" w:rsidRPr="00C335B3" w14:paraId="70E1F8BF" w14:textId="77777777" w:rsidTr="001B4C56">
        <w:trPr>
          <w:trHeight w:val="315"/>
          <w:jc w:val="center"/>
        </w:trPr>
        <w:tc>
          <w:tcPr>
            <w:tcW w:w="1336" w:type="dxa"/>
            <w:shd w:val="clear" w:color="000000" w:fill="FFFFFF"/>
            <w:noWrap/>
            <w:vAlign w:val="bottom"/>
          </w:tcPr>
          <w:p w14:paraId="5EE83EE3"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6</w:t>
            </w:r>
          </w:p>
        </w:tc>
        <w:tc>
          <w:tcPr>
            <w:tcW w:w="756" w:type="dxa"/>
            <w:shd w:val="clear" w:color="auto" w:fill="DEEAF6" w:themeFill="accent1" w:themeFillTint="33"/>
            <w:noWrap/>
            <w:vAlign w:val="bottom"/>
          </w:tcPr>
          <w:p w14:paraId="0EC185B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1.16</w:t>
            </w:r>
          </w:p>
        </w:tc>
        <w:tc>
          <w:tcPr>
            <w:tcW w:w="920" w:type="dxa"/>
            <w:shd w:val="clear" w:color="auto" w:fill="DEEAF6" w:themeFill="accent1" w:themeFillTint="33"/>
            <w:noWrap/>
            <w:vAlign w:val="bottom"/>
          </w:tcPr>
          <w:p w14:paraId="3133DC5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2.82</w:t>
            </w:r>
          </w:p>
        </w:tc>
        <w:tc>
          <w:tcPr>
            <w:tcW w:w="876" w:type="dxa"/>
            <w:shd w:val="clear" w:color="auto" w:fill="DEEAF6" w:themeFill="accent1" w:themeFillTint="33"/>
            <w:noWrap/>
            <w:vAlign w:val="bottom"/>
          </w:tcPr>
          <w:p w14:paraId="2D985F5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76.41</w:t>
            </w:r>
          </w:p>
        </w:tc>
        <w:tc>
          <w:tcPr>
            <w:tcW w:w="756" w:type="dxa"/>
            <w:shd w:val="clear" w:color="000000" w:fill="FFFFFF"/>
            <w:noWrap/>
            <w:vAlign w:val="bottom"/>
          </w:tcPr>
          <w:p w14:paraId="498EDB8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1.04</w:t>
            </w:r>
          </w:p>
        </w:tc>
        <w:tc>
          <w:tcPr>
            <w:tcW w:w="920" w:type="dxa"/>
            <w:shd w:val="clear" w:color="000000" w:fill="FFFFFF"/>
            <w:noWrap/>
            <w:vAlign w:val="bottom"/>
          </w:tcPr>
          <w:p w14:paraId="0889CAF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2.53</w:t>
            </w:r>
          </w:p>
        </w:tc>
        <w:tc>
          <w:tcPr>
            <w:tcW w:w="960" w:type="dxa"/>
            <w:shd w:val="clear" w:color="000000" w:fill="FFFFFF"/>
            <w:noWrap/>
            <w:vAlign w:val="bottom"/>
          </w:tcPr>
          <w:p w14:paraId="293BA97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70.30</w:t>
            </w:r>
          </w:p>
        </w:tc>
      </w:tr>
      <w:tr w:rsidR="00B336D6" w:rsidRPr="00C335B3" w14:paraId="6676B306" w14:textId="77777777" w:rsidTr="001B4C56">
        <w:trPr>
          <w:trHeight w:val="315"/>
          <w:jc w:val="center"/>
        </w:trPr>
        <w:tc>
          <w:tcPr>
            <w:tcW w:w="1336" w:type="dxa"/>
            <w:shd w:val="clear" w:color="000000" w:fill="FFFFFF"/>
            <w:noWrap/>
            <w:vAlign w:val="bottom"/>
          </w:tcPr>
          <w:p w14:paraId="2810BD83"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w:t>
            </w:r>
          </w:p>
        </w:tc>
        <w:tc>
          <w:tcPr>
            <w:tcW w:w="756" w:type="dxa"/>
            <w:shd w:val="clear" w:color="auto" w:fill="DEEAF6" w:themeFill="accent1" w:themeFillTint="33"/>
            <w:noWrap/>
            <w:vAlign w:val="bottom"/>
          </w:tcPr>
          <w:p w14:paraId="25430376"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1.11</w:t>
            </w:r>
          </w:p>
        </w:tc>
        <w:tc>
          <w:tcPr>
            <w:tcW w:w="920" w:type="dxa"/>
            <w:shd w:val="clear" w:color="auto" w:fill="DEEAF6" w:themeFill="accent1" w:themeFillTint="33"/>
            <w:noWrap/>
            <w:vAlign w:val="bottom"/>
          </w:tcPr>
          <w:p w14:paraId="16E89A8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2.71</w:t>
            </w:r>
          </w:p>
        </w:tc>
        <w:tc>
          <w:tcPr>
            <w:tcW w:w="876" w:type="dxa"/>
            <w:shd w:val="clear" w:color="auto" w:fill="DEEAF6" w:themeFill="accent1" w:themeFillTint="33"/>
            <w:noWrap/>
            <w:vAlign w:val="bottom"/>
          </w:tcPr>
          <w:p w14:paraId="747D5D5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79.12</w:t>
            </w:r>
          </w:p>
        </w:tc>
        <w:tc>
          <w:tcPr>
            <w:tcW w:w="756" w:type="dxa"/>
            <w:shd w:val="clear" w:color="000000" w:fill="FFFFFF"/>
            <w:noWrap/>
            <w:vAlign w:val="bottom"/>
          </w:tcPr>
          <w:p w14:paraId="0873088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1.03</w:t>
            </w:r>
          </w:p>
        </w:tc>
        <w:tc>
          <w:tcPr>
            <w:tcW w:w="920" w:type="dxa"/>
            <w:shd w:val="clear" w:color="000000" w:fill="FFFFFF"/>
            <w:noWrap/>
            <w:vAlign w:val="bottom"/>
          </w:tcPr>
          <w:p w14:paraId="401B242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2.52</w:t>
            </w:r>
          </w:p>
        </w:tc>
        <w:tc>
          <w:tcPr>
            <w:tcW w:w="960" w:type="dxa"/>
            <w:shd w:val="clear" w:color="000000" w:fill="FFFFFF"/>
            <w:noWrap/>
            <w:vAlign w:val="bottom"/>
          </w:tcPr>
          <w:p w14:paraId="6C46780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72.83</w:t>
            </w:r>
          </w:p>
        </w:tc>
      </w:tr>
      <w:tr w:rsidR="00B336D6" w:rsidRPr="00C335B3" w14:paraId="08B20628" w14:textId="77777777" w:rsidTr="001B4C56">
        <w:trPr>
          <w:trHeight w:val="315"/>
          <w:jc w:val="center"/>
        </w:trPr>
        <w:tc>
          <w:tcPr>
            <w:tcW w:w="1336" w:type="dxa"/>
            <w:shd w:val="clear" w:color="000000" w:fill="FFFFFF"/>
            <w:noWrap/>
            <w:vAlign w:val="bottom"/>
          </w:tcPr>
          <w:p w14:paraId="72BEE656"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w:t>
            </w:r>
          </w:p>
        </w:tc>
        <w:tc>
          <w:tcPr>
            <w:tcW w:w="756" w:type="dxa"/>
            <w:shd w:val="clear" w:color="auto" w:fill="DEEAF6" w:themeFill="accent1" w:themeFillTint="33"/>
            <w:noWrap/>
            <w:vAlign w:val="bottom"/>
          </w:tcPr>
          <w:p w14:paraId="2097666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0.88</w:t>
            </w:r>
          </w:p>
        </w:tc>
        <w:tc>
          <w:tcPr>
            <w:tcW w:w="920" w:type="dxa"/>
            <w:shd w:val="clear" w:color="auto" w:fill="DEEAF6" w:themeFill="accent1" w:themeFillTint="33"/>
            <w:noWrap/>
            <w:vAlign w:val="bottom"/>
          </w:tcPr>
          <w:p w14:paraId="6B416718"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2.13</w:t>
            </w:r>
          </w:p>
        </w:tc>
        <w:tc>
          <w:tcPr>
            <w:tcW w:w="876" w:type="dxa"/>
            <w:shd w:val="clear" w:color="auto" w:fill="DEEAF6" w:themeFill="accent1" w:themeFillTint="33"/>
            <w:noWrap/>
            <w:vAlign w:val="bottom"/>
          </w:tcPr>
          <w:p w14:paraId="471CFB7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81.26</w:t>
            </w:r>
          </w:p>
        </w:tc>
        <w:tc>
          <w:tcPr>
            <w:tcW w:w="756" w:type="dxa"/>
            <w:shd w:val="clear" w:color="000000" w:fill="FFFFFF"/>
            <w:noWrap/>
            <w:vAlign w:val="bottom"/>
          </w:tcPr>
          <w:p w14:paraId="3DE7752C"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1.03</w:t>
            </w:r>
          </w:p>
        </w:tc>
        <w:tc>
          <w:tcPr>
            <w:tcW w:w="920" w:type="dxa"/>
            <w:shd w:val="clear" w:color="000000" w:fill="FFFFFF"/>
            <w:noWrap/>
            <w:vAlign w:val="bottom"/>
          </w:tcPr>
          <w:p w14:paraId="7386DF4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2.51</w:t>
            </w:r>
          </w:p>
        </w:tc>
        <w:tc>
          <w:tcPr>
            <w:tcW w:w="960" w:type="dxa"/>
            <w:shd w:val="clear" w:color="000000" w:fill="FFFFFF"/>
            <w:noWrap/>
            <w:vAlign w:val="bottom"/>
          </w:tcPr>
          <w:p w14:paraId="18301C1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75.34</w:t>
            </w:r>
          </w:p>
        </w:tc>
      </w:tr>
      <w:tr w:rsidR="00B336D6" w:rsidRPr="00C335B3" w14:paraId="6497B60A" w14:textId="77777777" w:rsidTr="001B4C56">
        <w:trPr>
          <w:trHeight w:val="315"/>
          <w:jc w:val="center"/>
        </w:trPr>
        <w:tc>
          <w:tcPr>
            <w:tcW w:w="1336" w:type="dxa"/>
            <w:shd w:val="clear" w:color="000000" w:fill="FFFFFF"/>
            <w:noWrap/>
            <w:vAlign w:val="bottom"/>
          </w:tcPr>
          <w:p w14:paraId="30A2ECAC"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9</w:t>
            </w:r>
          </w:p>
        </w:tc>
        <w:tc>
          <w:tcPr>
            <w:tcW w:w="756" w:type="dxa"/>
            <w:shd w:val="clear" w:color="auto" w:fill="DEEAF6" w:themeFill="accent1" w:themeFillTint="33"/>
            <w:noWrap/>
            <w:vAlign w:val="bottom"/>
          </w:tcPr>
          <w:p w14:paraId="755E488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0.77</w:t>
            </w:r>
          </w:p>
        </w:tc>
        <w:tc>
          <w:tcPr>
            <w:tcW w:w="920" w:type="dxa"/>
            <w:shd w:val="clear" w:color="auto" w:fill="DEEAF6" w:themeFill="accent1" w:themeFillTint="33"/>
            <w:noWrap/>
            <w:vAlign w:val="bottom"/>
          </w:tcPr>
          <w:p w14:paraId="3D11CFF7"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1.87</w:t>
            </w:r>
          </w:p>
        </w:tc>
        <w:tc>
          <w:tcPr>
            <w:tcW w:w="876" w:type="dxa"/>
            <w:shd w:val="clear" w:color="auto" w:fill="DEEAF6" w:themeFill="accent1" w:themeFillTint="33"/>
            <w:noWrap/>
            <w:vAlign w:val="bottom"/>
          </w:tcPr>
          <w:p w14:paraId="6F641E0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83.12</w:t>
            </w:r>
          </w:p>
        </w:tc>
        <w:tc>
          <w:tcPr>
            <w:tcW w:w="756" w:type="dxa"/>
            <w:shd w:val="clear" w:color="000000" w:fill="FFFFFF"/>
            <w:noWrap/>
            <w:vAlign w:val="bottom"/>
          </w:tcPr>
          <w:p w14:paraId="6EE1EB6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1.03</w:t>
            </w:r>
          </w:p>
        </w:tc>
        <w:tc>
          <w:tcPr>
            <w:tcW w:w="920" w:type="dxa"/>
            <w:shd w:val="clear" w:color="000000" w:fill="FFFFFF"/>
            <w:noWrap/>
            <w:vAlign w:val="bottom"/>
          </w:tcPr>
          <w:p w14:paraId="6C11CDF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2.50</w:t>
            </w:r>
          </w:p>
        </w:tc>
        <w:tc>
          <w:tcPr>
            <w:tcW w:w="960" w:type="dxa"/>
            <w:shd w:val="clear" w:color="000000" w:fill="FFFFFF"/>
            <w:noWrap/>
            <w:vAlign w:val="bottom"/>
          </w:tcPr>
          <w:p w14:paraId="0217C2C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77.84</w:t>
            </w:r>
          </w:p>
        </w:tc>
      </w:tr>
      <w:tr w:rsidR="00B336D6" w:rsidRPr="00C335B3" w14:paraId="219C07F9" w14:textId="77777777" w:rsidTr="001B4C56">
        <w:trPr>
          <w:trHeight w:val="315"/>
          <w:jc w:val="center"/>
        </w:trPr>
        <w:tc>
          <w:tcPr>
            <w:tcW w:w="1336" w:type="dxa"/>
            <w:shd w:val="clear" w:color="000000" w:fill="FFFFFF"/>
            <w:noWrap/>
            <w:vAlign w:val="bottom"/>
          </w:tcPr>
          <w:p w14:paraId="2B2F7980"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w:t>
            </w:r>
          </w:p>
        </w:tc>
        <w:tc>
          <w:tcPr>
            <w:tcW w:w="756" w:type="dxa"/>
            <w:shd w:val="clear" w:color="auto" w:fill="DEEAF6" w:themeFill="accent1" w:themeFillTint="33"/>
            <w:noWrap/>
            <w:vAlign w:val="bottom"/>
          </w:tcPr>
          <w:p w14:paraId="5754E224"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0.73</w:t>
            </w:r>
          </w:p>
        </w:tc>
        <w:tc>
          <w:tcPr>
            <w:tcW w:w="920" w:type="dxa"/>
            <w:shd w:val="clear" w:color="auto" w:fill="DEEAF6" w:themeFill="accent1" w:themeFillTint="33"/>
            <w:noWrap/>
            <w:vAlign w:val="bottom"/>
          </w:tcPr>
          <w:p w14:paraId="6E745338"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1.78</w:t>
            </w:r>
          </w:p>
        </w:tc>
        <w:tc>
          <w:tcPr>
            <w:tcW w:w="876" w:type="dxa"/>
            <w:shd w:val="clear" w:color="auto" w:fill="DEEAF6" w:themeFill="accent1" w:themeFillTint="33"/>
            <w:noWrap/>
            <w:vAlign w:val="bottom"/>
          </w:tcPr>
          <w:p w14:paraId="7FA98ADE"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84.91</w:t>
            </w:r>
          </w:p>
        </w:tc>
        <w:tc>
          <w:tcPr>
            <w:tcW w:w="756" w:type="dxa"/>
            <w:shd w:val="clear" w:color="000000" w:fill="FFFFFF"/>
            <w:noWrap/>
            <w:vAlign w:val="bottom"/>
          </w:tcPr>
          <w:p w14:paraId="26416CD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0.98</w:t>
            </w:r>
          </w:p>
        </w:tc>
        <w:tc>
          <w:tcPr>
            <w:tcW w:w="920" w:type="dxa"/>
            <w:shd w:val="clear" w:color="000000" w:fill="FFFFFF"/>
            <w:noWrap/>
            <w:vAlign w:val="bottom"/>
          </w:tcPr>
          <w:p w14:paraId="36F9809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2.40</w:t>
            </w:r>
          </w:p>
        </w:tc>
        <w:tc>
          <w:tcPr>
            <w:tcW w:w="960" w:type="dxa"/>
            <w:shd w:val="clear" w:color="000000" w:fill="FFFFFF"/>
            <w:noWrap/>
            <w:vAlign w:val="bottom"/>
          </w:tcPr>
          <w:p w14:paraId="1CC7372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80.24</w:t>
            </w:r>
          </w:p>
        </w:tc>
      </w:tr>
      <w:tr w:rsidR="00B336D6" w:rsidRPr="00C335B3" w14:paraId="146D4E74" w14:textId="77777777" w:rsidTr="001B4C56">
        <w:trPr>
          <w:trHeight w:val="315"/>
          <w:jc w:val="center"/>
        </w:trPr>
        <w:tc>
          <w:tcPr>
            <w:tcW w:w="1336" w:type="dxa"/>
            <w:shd w:val="clear" w:color="000000" w:fill="FFFFFF"/>
            <w:noWrap/>
            <w:vAlign w:val="bottom"/>
          </w:tcPr>
          <w:p w14:paraId="79EA9A65"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11</w:t>
            </w:r>
          </w:p>
        </w:tc>
        <w:tc>
          <w:tcPr>
            <w:tcW w:w="756" w:type="dxa"/>
            <w:shd w:val="clear" w:color="auto" w:fill="DEEAF6" w:themeFill="accent1" w:themeFillTint="33"/>
            <w:noWrap/>
            <w:vAlign w:val="bottom"/>
          </w:tcPr>
          <w:p w14:paraId="383204B6"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0.67</w:t>
            </w:r>
          </w:p>
        </w:tc>
        <w:tc>
          <w:tcPr>
            <w:tcW w:w="920" w:type="dxa"/>
            <w:shd w:val="clear" w:color="auto" w:fill="DEEAF6" w:themeFill="accent1" w:themeFillTint="33"/>
            <w:noWrap/>
            <w:vAlign w:val="bottom"/>
          </w:tcPr>
          <w:p w14:paraId="71EB82D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1.64</w:t>
            </w:r>
          </w:p>
        </w:tc>
        <w:tc>
          <w:tcPr>
            <w:tcW w:w="876" w:type="dxa"/>
            <w:shd w:val="clear" w:color="auto" w:fill="DEEAF6" w:themeFill="accent1" w:themeFillTint="33"/>
            <w:noWrap/>
            <w:vAlign w:val="bottom"/>
          </w:tcPr>
          <w:p w14:paraId="73088D2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86.54</w:t>
            </w:r>
          </w:p>
        </w:tc>
        <w:tc>
          <w:tcPr>
            <w:tcW w:w="756" w:type="dxa"/>
            <w:shd w:val="clear" w:color="000000" w:fill="FFFFFF"/>
            <w:noWrap/>
            <w:vAlign w:val="bottom"/>
          </w:tcPr>
          <w:p w14:paraId="2A1C4A5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0.96</w:t>
            </w:r>
          </w:p>
        </w:tc>
        <w:tc>
          <w:tcPr>
            <w:tcW w:w="920" w:type="dxa"/>
            <w:shd w:val="clear" w:color="000000" w:fill="FFFFFF"/>
            <w:noWrap/>
            <w:vAlign w:val="bottom"/>
          </w:tcPr>
          <w:p w14:paraId="1A5BD8F9"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2.35</w:t>
            </w:r>
          </w:p>
        </w:tc>
        <w:tc>
          <w:tcPr>
            <w:tcW w:w="960" w:type="dxa"/>
            <w:shd w:val="clear" w:color="000000" w:fill="FFFFFF"/>
            <w:noWrap/>
            <w:vAlign w:val="bottom"/>
          </w:tcPr>
          <w:p w14:paraId="509F903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82.59</w:t>
            </w:r>
          </w:p>
        </w:tc>
      </w:tr>
      <w:tr w:rsidR="00B336D6" w:rsidRPr="00C335B3" w14:paraId="3412856A" w14:textId="77777777" w:rsidTr="001B4C56">
        <w:trPr>
          <w:trHeight w:val="315"/>
          <w:jc w:val="center"/>
        </w:trPr>
        <w:tc>
          <w:tcPr>
            <w:tcW w:w="1336" w:type="dxa"/>
            <w:shd w:val="clear" w:color="000000" w:fill="FFFFFF"/>
            <w:noWrap/>
            <w:vAlign w:val="bottom"/>
          </w:tcPr>
          <w:p w14:paraId="406766E5"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12</w:t>
            </w:r>
          </w:p>
        </w:tc>
        <w:tc>
          <w:tcPr>
            <w:tcW w:w="756" w:type="dxa"/>
            <w:shd w:val="clear" w:color="auto" w:fill="DEEAF6" w:themeFill="accent1" w:themeFillTint="33"/>
            <w:noWrap/>
            <w:vAlign w:val="bottom"/>
          </w:tcPr>
          <w:p w14:paraId="59E34637"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0.64</w:t>
            </w:r>
          </w:p>
        </w:tc>
        <w:tc>
          <w:tcPr>
            <w:tcW w:w="920" w:type="dxa"/>
            <w:shd w:val="clear" w:color="auto" w:fill="DEEAF6" w:themeFill="accent1" w:themeFillTint="33"/>
            <w:noWrap/>
            <w:vAlign w:val="bottom"/>
          </w:tcPr>
          <w:p w14:paraId="7F09A2D0"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1.57</w:t>
            </w:r>
          </w:p>
        </w:tc>
        <w:tc>
          <w:tcPr>
            <w:tcW w:w="876" w:type="dxa"/>
            <w:shd w:val="clear" w:color="auto" w:fill="DEEAF6" w:themeFill="accent1" w:themeFillTint="33"/>
            <w:noWrap/>
            <w:vAlign w:val="bottom"/>
          </w:tcPr>
          <w:p w14:paraId="2FB808EA"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88.11</w:t>
            </w:r>
          </w:p>
        </w:tc>
        <w:tc>
          <w:tcPr>
            <w:tcW w:w="756" w:type="dxa"/>
            <w:shd w:val="clear" w:color="000000" w:fill="FFFFFF"/>
            <w:noWrap/>
            <w:vAlign w:val="bottom"/>
          </w:tcPr>
          <w:p w14:paraId="423ABC8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0.95</w:t>
            </w:r>
          </w:p>
        </w:tc>
        <w:tc>
          <w:tcPr>
            <w:tcW w:w="920" w:type="dxa"/>
            <w:shd w:val="clear" w:color="000000" w:fill="FFFFFF"/>
            <w:noWrap/>
            <w:vAlign w:val="bottom"/>
          </w:tcPr>
          <w:p w14:paraId="625F070B"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2.32</w:t>
            </w:r>
          </w:p>
        </w:tc>
        <w:tc>
          <w:tcPr>
            <w:tcW w:w="960" w:type="dxa"/>
            <w:shd w:val="clear" w:color="000000" w:fill="FFFFFF"/>
            <w:noWrap/>
            <w:vAlign w:val="bottom"/>
          </w:tcPr>
          <w:p w14:paraId="729E0AD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84.91</w:t>
            </w:r>
          </w:p>
        </w:tc>
      </w:tr>
      <w:tr w:rsidR="00B336D6" w:rsidRPr="00C335B3" w14:paraId="47604735" w14:textId="77777777" w:rsidTr="001B4C56">
        <w:trPr>
          <w:trHeight w:val="315"/>
          <w:jc w:val="center"/>
        </w:trPr>
        <w:tc>
          <w:tcPr>
            <w:tcW w:w="1336" w:type="dxa"/>
            <w:shd w:val="clear" w:color="000000" w:fill="FFFFFF"/>
            <w:noWrap/>
            <w:vAlign w:val="bottom"/>
          </w:tcPr>
          <w:p w14:paraId="45950D0C"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13</w:t>
            </w:r>
          </w:p>
        </w:tc>
        <w:tc>
          <w:tcPr>
            <w:tcW w:w="756" w:type="dxa"/>
            <w:shd w:val="clear" w:color="auto" w:fill="DEEAF6" w:themeFill="accent1" w:themeFillTint="33"/>
            <w:noWrap/>
            <w:vAlign w:val="bottom"/>
          </w:tcPr>
          <w:p w14:paraId="02226186"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0.60</w:t>
            </w:r>
          </w:p>
        </w:tc>
        <w:tc>
          <w:tcPr>
            <w:tcW w:w="920" w:type="dxa"/>
            <w:shd w:val="clear" w:color="auto" w:fill="DEEAF6" w:themeFill="accent1" w:themeFillTint="33"/>
            <w:noWrap/>
            <w:vAlign w:val="bottom"/>
          </w:tcPr>
          <w:p w14:paraId="7C041530"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1.46</w:t>
            </w:r>
          </w:p>
        </w:tc>
        <w:tc>
          <w:tcPr>
            <w:tcW w:w="876" w:type="dxa"/>
            <w:shd w:val="clear" w:color="auto" w:fill="DEEAF6" w:themeFill="accent1" w:themeFillTint="33"/>
            <w:noWrap/>
            <w:vAlign w:val="bottom"/>
          </w:tcPr>
          <w:p w14:paraId="43ADC588"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89.57</w:t>
            </w:r>
          </w:p>
        </w:tc>
        <w:tc>
          <w:tcPr>
            <w:tcW w:w="756" w:type="dxa"/>
            <w:shd w:val="clear" w:color="000000" w:fill="FFFFFF"/>
            <w:noWrap/>
            <w:vAlign w:val="bottom"/>
          </w:tcPr>
          <w:p w14:paraId="7C7FBCF5"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0.87</w:t>
            </w:r>
          </w:p>
        </w:tc>
        <w:tc>
          <w:tcPr>
            <w:tcW w:w="920" w:type="dxa"/>
            <w:shd w:val="clear" w:color="000000" w:fill="FFFFFF"/>
            <w:noWrap/>
            <w:vAlign w:val="bottom"/>
          </w:tcPr>
          <w:p w14:paraId="4B80F8F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2.13</w:t>
            </w:r>
          </w:p>
        </w:tc>
        <w:tc>
          <w:tcPr>
            <w:tcW w:w="960" w:type="dxa"/>
            <w:shd w:val="clear" w:color="000000" w:fill="FFFFFF"/>
            <w:noWrap/>
            <w:vAlign w:val="bottom"/>
          </w:tcPr>
          <w:p w14:paraId="2DDB0BCB"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87.04</w:t>
            </w:r>
          </w:p>
        </w:tc>
      </w:tr>
      <w:tr w:rsidR="00B336D6" w:rsidRPr="00C335B3" w14:paraId="572CEBFB" w14:textId="77777777" w:rsidTr="001B4C56">
        <w:trPr>
          <w:trHeight w:val="315"/>
          <w:jc w:val="center"/>
        </w:trPr>
        <w:tc>
          <w:tcPr>
            <w:tcW w:w="1336" w:type="dxa"/>
            <w:shd w:val="clear" w:color="000000" w:fill="FFFFFF"/>
            <w:noWrap/>
            <w:vAlign w:val="bottom"/>
          </w:tcPr>
          <w:p w14:paraId="53989BA3"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14</w:t>
            </w:r>
          </w:p>
        </w:tc>
        <w:tc>
          <w:tcPr>
            <w:tcW w:w="756" w:type="dxa"/>
            <w:shd w:val="clear" w:color="auto" w:fill="DEEAF6" w:themeFill="accent1" w:themeFillTint="33"/>
            <w:noWrap/>
            <w:vAlign w:val="bottom"/>
          </w:tcPr>
          <w:p w14:paraId="20979ED3"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0.55</w:t>
            </w:r>
          </w:p>
        </w:tc>
        <w:tc>
          <w:tcPr>
            <w:tcW w:w="920" w:type="dxa"/>
            <w:shd w:val="clear" w:color="auto" w:fill="DEEAF6" w:themeFill="accent1" w:themeFillTint="33"/>
            <w:noWrap/>
            <w:vAlign w:val="bottom"/>
          </w:tcPr>
          <w:p w14:paraId="73B4B9A0"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1.35</w:t>
            </w:r>
          </w:p>
        </w:tc>
        <w:tc>
          <w:tcPr>
            <w:tcW w:w="876" w:type="dxa"/>
            <w:shd w:val="clear" w:color="auto" w:fill="DEEAF6" w:themeFill="accent1" w:themeFillTint="33"/>
            <w:noWrap/>
            <w:vAlign w:val="bottom"/>
          </w:tcPr>
          <w:p w14:paraId="77421912"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90.92</w:t>
            </w:r>
          </w:p>
        </w:tc>
        <w:tc>
          <w:tcPr>
            <w:tcW w:w="756" w:type="dxa"/>
            <w:shd w:val="clear" w:color="000000" w:fill="FFFFFF"/>
            <w:noWrap/>
            <w:vAlign w:val="bottom"/>
          </w:tcPr>
          <w:p w14:paraId="3DC8C1BF"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0.78</w:t>
            </w:r>
          </w:p>
        </w:tc>
        <w:tc>
          <w:tcPr>
            <w:tcW w:w="920" w:type="dxa"/>
            <w:shd w:val="clear" w:color="000000" w:fill="FFFFFF"/>
            <w:noWrap/>
            <w:vAlign w:val="bottom"/>
          </w:tcPr>
          <w:p w14:paraId="59BDA01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1.91</w:t>
            </w:r>
          </w:p>
        </w:tc>
        <w:tc>
          <w:tcPr>
            <w:tcW w:w="960" w:type="dxa"/>
            <w:shd w:val="clear" w:color="000000" w:fill="FFFFFF"/>
            <w:noWrap/>
            <w:vAlign w:val="bottom"/>
          </w:tcPr>
          <w:p w14:paraId="5AB46FAB"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88.95</w:t>
            </w:r>
          </w:p>
        </w:tc>
      </w:tr>
      <w:tr w:rsidR="00B336D6" w:rsidRPr="009208F4" w14:paraId="484F1E58" w14:textId="77777777" w:rsidTr="001B4C56">
        <w:trPr>
          <w:trHeight w:val="315"/>
          <w:jc w:val="center"/>
        </w:trPr>
        <w:tc>
          <w:tcPr>
            <w:tcW w:w="1336" w:type="dxa"/>
            <w:tcBorders>
              <w:left w:val="single" w:sz="6" w:space="0" w:color="4472C4" w:themeColor="accent5"/>
            </w:tcBorders>
            <w:shd w:val="clear" w:color="000000" w:fill="FFFFFF"/>
            <w:noWrap/>
            <w:vAlign w:val="bottom"/>
            <w:hideMark/>
          </w:tcPr>
          <w:p w14:paraId="7165D57F"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w:t>
            </w:r>
          </w:p>
        </w:tc>
        <w:tc>
          <w:tcPr>
            <w:tcW w:w="756" w:type="dxa"/>
            <w:shd w:val="clear" w:color="auto" w:fill="DEEAF6" w:themeFill="accent1" w:themeFillTint="33"/>
            <w:noWrap/>
            <w:vAlign w:val="bottom"/>
            <w:hideMark/>
          </w:tcPr>
          <w:p w14:paraId="6ABC56C1"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p>
        </w:tc>
        <w:tc>
          <w:tcPr>
            <w:tcW w:w="920" w:type="dxa"/>
            <w:shd w:val="clear" w:color="auto" w:fill="DEEAF6" w:themeFill="accent1" w:themeFillTint="33"/>
            <w:noWrap/>
            <w:vAlign w:val="bottom"/>
            <w:hideMark/>
          </w:tcPr>
          <w:p w14:paraId="5659206D"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c>
          <w:tcPr>
            <w:tcW w:w="876" w:type="dxa"/>
            <w:shd w:val="clear" w:color="auto" w:fill="DEEAF6" w:themeFill="accent1" w:themeFillTint="33"/>
            <w:noWrap/>
            <w:vAlign w:val="bottom"/>
            <w:hideMark/>
          </w:tcPr>
          <w:p w14:paraId="343DC82B"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c>
          <w:tcPr>
            <w:tcW w:w="756" w:type="dxa"/>
            <w:shd w:val="clear" w:color="000000" w:fill="FFFFFF"/>
            <w:noWrap/>
            <w:vAlign w:val="bottom"/>
            <w:hideMark/>
          </w:tcPr>
          <w:p w14:paraId="4134F9E7"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c>
          <w:tcPr>
            <w:tcW w:w="920" w:type="dxa"/>
            <w:shd w:val="clear" w:color="000000" w:fill="FFFFFF"/>
            <w:noWrap/>
            <w:vAlign w:val="bottom"/>
            <w:hideMark/>
          </w:tcPr>
          <w:p w14:paraId="2863FC6B"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c>
          <w:tcPr>
            <w:tcW w:w="960" w:type="dxa"/>
            <w:tcBorders>
              <w:right w:val="single" w:sz="6" w:space="0" w:color="4472C4" w:themeColor="accent5"/>
            </w:tcBorders>
            <w:shd w:val="clear" w:color="000000" w:fill="FFFFFF"/>
            <w:noWrap/>
            <w:vAlign w:val="bottom"/>
            <w:hideMark/>
          </w:tcPr>
          <w:p w14:paraId="1ED7651F"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r>
      <w:tr w:rsidR="00B336D6" w:rsidRPr="009208F4" w14:paraId="100FD719" w14:textId="77777777" w:rsidTr="001B4C56">
        <w:trPr>
          <w:trHeight w:val="315"/>
          <w:jc w:val="center"/>
        </w:trPr>
        <w:tc>
          <w:tcPr>
            <w:tcW w:w="1336" w:type="dxa"/>
            <w:tcBorders>
              <w:left w:val="single" w:sz="6" w:space="0" w:color="4472C4" w:themeColor="accent5"/>
              <w:bottom w:val="single" w:sz="6" w:space="0" w:color="4472C4" w:themeColor="accent5"/>
            </w:tcBorders>
            <w:shd w:val="clear" w:color="000000" w:fill="FFFFFF"/>
            <w:noWrap/>
            <w:vAlign w:val="bottom"/>
            <w:hideMark/>
          </w:tcPr>
          <w:p w14:paraId="1E4BE5C5" w14:textId="77777777" w:rsidR="00B336D6" w:rsidRPr="009208F4" w:rsidRDefault="00B336D6" w:rsidP="001B4C56">
            <w:pPr>
              <w:spacing w:after="0" w:line="240" w:lineRule="auto"/>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41</w:t>
            </w:r>
          </w:p>
        </w:tc>
        <w:tc>
          <w:tcPr>
            <w:tcW w:w="756" w:type="dxa"/>
            <w:tcBorders>
              <w:bottom w:val="single" w:sz="6" w:space="0" w:color="4472C4" w:themeColor="accent5"/>
            </w:tcBorders>
            <w:shd w:val="clear" w:color="auto" w:fill="DEEAF6" w:themeFill="accent1" w:themeFillTint="33"/>
            <w:noWrap/>
            <w:vAlign w:val="bottom"/>
            <w:hideMark/>
          </w:tcPr>
          <w:p w14:paraId="60BA7B33"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0.00</w:t>
            </w:r>
          </w:p>
        </w:tc>
        <w:tc>
          <w:tcPr>
            <w:tcW w:w="920" w:type="dxa"/>
            <w:tcBorders>
              <w:bottom w:val="single" w:sz="6" w:space="0" w:color="4472C4" w:themeColor="accent5"/>
            </w:tcBorders>
            <w:shd w:val="clear" w:color="auto" w:fill="DEEAF6" w:themeFill="accent1" w:themeFillTint="33"/>
            <w:noWrap/>
            <w:vAlign w:val="bottom"/>
            <w:hideMark/>
          </w:tcPr>
          <w:p w14:paraId="6D153C0D"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0.00</w:t>
            </w:r>
          </w:p>
        </w:tc>
        <w:tc>
          <w:tcPr>
            <w:tcW w:w="876" w:type="dxa"/>
            <w:tcBorders>
              <w:bottom w:val="single" w:sz="6" w:space="0" w:color="4472C4" w:themeColor="accent5"/>
            </w:tcBorders>
            <w:shd w:val="clear" w:color="auto" w:fill="DEEAF6" w:themeFill="accent1" w:themeFillTint="33"/>
            <w:noWrap/>
            <w:vAlign w:val="bottom"/>
            <w:hideMark/>
          </w:tcPr>
          <w:p w14:paraId="62ADA778"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r w:rsidRPr="009208F4">
              <w:rPr>
                <w:rFonts w:ascii="Times New Roman" w:eastAsia="Times New Roman" w:hAnsi="Times New Roman" w:cs="Times New Roman"/>
                <w:color w:val="000000"/>
                <w:sz w:val="24"/>
                <w:szCs w:val="24"/>
              </w:rPr>
              <w:t>100.00</w:t>
            </w:r>
          </w:p>
        </w:tc>
        <w:tc>
          <w:tcPr>
            <w:tcW w:w="756" w:type="dxa"/>
            <w:tcBorders>
              <w:bottom w:val="single" w:sz="6" w:space="0" w:color="4472C4" w:themeColor="accent5"/>
            </w:tcBorders>
            <w:shd w:val="clear" w:color="000000" w:fill="FFFFFF"/>
            <w:noWrap/>
            <w:vAlign w:val="bottom"/>
            <w:hideMark/>
          </w:tcPr>
          <w:p w14:paraId="3AFEA466" w14:textId="77777777" w:rsidR="00B336D6" w:rsidRPr="009208F4" w:rsidRDefault="00B336D6" w:rsidP="001B4C56">
            <w:pPr>
              <w:spacing w:after="0" w:line="240" w:lineRule="auto"/>
              <w:jc w:val="center"/>
              <w:rPr>
                <w:rFonts w:ascii="Times New Roman" w:eastAsia="Times New Roman" w:hAnsi="Times New Roman" w:cs="Times New Roman"/>
                <w:color w:val="000000"/>
                <w:sz w:val="24"/>
                <w:szCs w:val="24"/>
              </w:rPr>
            </w:pPr>
          </w:p>
        </w:tc>
        <w:tc>
          <w:tcPr>
            <w:tcW w:w="920" w:type="dxa"/>
            <w:tcBorders>
              <w:bottom w:val="single" w:sz="6" w:space="0" w:color="4472C4" w:themeColor="accent5"/>
            </w:tcBorders>
            <w:shd w:val="clear" w:color="000000" w:fill="FFFFFF"/>
            <w:noWrap/>
            <w:vAlign w:val="bottom"/>
            <w:hideMark/>
          </w:tcPr>
          <w:p w14:paraId="55F5B5EB"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c>
          <w:tcPr>
            <w:tcW w:w="960" w:type="dxa"/>
            <w:tcBorders>
              <w:bottom w:val="single" w:sz="6" w:space="0" w:color="4472C4" w:themeColor="accent5"/>
              <w:right w:val="single" w:sz="6" w:space="0" w:color="4472C4" w:themeColor="accent5"/>
            </w:tcBorders>
            <w:shd w:val="clear" w:color="000000" w:fill="FFFFFF"/>
            <w:noWrap/>
            <w:vAlign w:val="bottom"/>
            <w:hideMark/>
          </w:tcPr>
          <w:p w14:paraId="4E50E28B" w14:textId="77777777" w:rsidR="00B336D6" w:rsidRPr="00561DB6" w:rsidRDefault="00B336D6" w:rsidP="001B4C56">
            <w:pPr>
              <w:spacing w:after="0" w:line="240" w:lineRule="auto"/>
              <w:jc w:val="center"/>
              <w:rPr>
                <w:rFonts w:ascii="Times New Roman" w:eastAsia="Times New Roman" w:hAnsi="Times New Roman" w:cs="Times New Roman"/>
                <w:color w:val="000000"/>
                <w:sz w:val="24"/>
                <w:szCs w:val="24"/>
              </w:rPr>
            </w:pPr>
          </w:p>
        </w:tc>
      </w:tr>
    </w:tbl>
    <w:p w14:paraId="4ABBA370" w14:textId="36600CB8" w:rsidR="000D73E6" w:rsidRDefault="000D73E6" w:rsidP="00B336D6">
      <w:pPr>
        <w:rPr>
          <w:rFonts w:ascii="Times New Roman" w:hAnsi="Times New Roman" w:cs="Times New Roman"/>
          <w:sz w:val="24"/>
          <w:szCs w:val="24"/>
        </w:rPr>
      </w:pPr>
    </w:p>
    <w:p w14:paraId="1BFBCD52" w14:textId="1DD4C457" w:rsidR="00AB626C" w:rsidRPr="003E5544" w:rsidRDefault="000D73E6" w:rsidP="000D73E6">
      <w:pPr>
        <w:rPr>
          <w:b/>
        </w:rPr>
      </w:pPr>
      <w:r>
        <w:rPr>
          <w:rFonts w:ascii="Times New Roman" w:hAnsi="Times New Roman" w:cs="Times New Roman"/>
          <w:sz w:val="24"/>
          <w:szCs w:val="24"/>
        </w:rPr>
        <w:br w:type="column"/>
      </w:r>
      <w:r w:rsidR="00AB626C" w:rsidRPr="003E5544">
        <w:rPr>
          <w:b/>
        </w:rPr>
        <w:lastRenderedPageBreak/>
        <w:t xml:space="preserve">b. The Proportion of Variance Explained Criterion </w:t>
      </w:r>
    </w:p>
    <w:p w14:paraId="7C556E65" w14:textId="7445990D" w:rsidR="00AB626C" w:rsidRPr="00CA7AF2" w:rsidRDefault="00AB626C" w:rsidP="00CA7AF2">
      <w:pPr>
        <w:pStyle w:val="Default"/>
        <w:spacing w:line="480" w:lineRule="auto"/>
      </w:pPr>
      <w:r w:rsidRPr="00CA7AF2">
        <w:t xml:space="preserve">Table </w:t>
      </w:r>
      <w:r w:rsidR="00B336D6">
        <w:t>6</w:t>
      </w:r>
      <w:r w:rsidRPr="00CA7AF2">
        <w:t>.1 can also be used to look at the heuristic for proportion of variance explained. Specifically, eight components explain 75% of the total variation</w:t>
      </w:r>
      <w:r w:rsidR="00B852B7">
        <w:t>,</w:t>
      </w:r>
      <w:r w:rsidRPr="00CA7AF2">
        <w:t xml:space="preserve"> while ten components explain 80% of the variation</w:t>
      </w:r>
      <w:r w:rsidR="00B852B7">
        <w:t xml:space="preserve"> in the data</w:t>
      </w:r>
      <w:r w:rsidRPr="00CA7AF2">
        <w:t xml:space="preserve">. </w:t>
      </w:r>
      <w:r w:rsidR="00B336D6">
        <w:t xml:space="preserve">  This </w:t>
      </w:r>
      <w:r w:rsidR="00B852B7">
        <w:t xml:space="preserve">criterion </w:t>
      </w:r>
      <w:r w:rsidR="00B336D6">
        <w:t xml:space="preserve">suggests </w:t>
      </w:r>
      <w:r w:rsidR="00B852B7">
        <w:t xml:space="preserve">extracting </w:t>
      </w:r>
      <w:r w:rsidR="00B336D6">
        <w:t xml:space="preserve">a range of eight to ten </w:t>
      </w:r>
      <w:r w:rsidR="00B852B7">
        <w:t>principal components</w:t>
      </w:r>
      <w:r w:rsidR="00B336D6">
        <w:t>.</w:t>
      </w:r>
    </w:p>
    <w:p w14:paraId="74791B10" w14:textId="61535453" w:rsidR="00AB626C" w:rsidRPr="003E5544" w:rsidRDefault="00AB626C" w:rsidP="00CA7AF2">
      <w:pPr>
        <w:pStyle w:val="Default"/>
        <w:spacing w:line="480" w:lineRule="auto"/>
        <w:rPr>
          <w:b/>
          <w:color w:val="auto"/>
        </w:rPr>
      </w:pPr>
      <w:r w:rsidRPr="003E5544">
        <w:rPr>
          <w:b/>
          <w:color w:val="auto"/>
        </w:rPr>
        <w:t xml:space="preserve">c. The Minimum Communality Criterion </w:t>
      </w:r>
    </w:p>
    <w:p w14:paraId="3A1F2894" w14:textId="76F1F382" w:rsidR="00AB626C" w:rsidRDefault="00AB626C" w:rsidP="00CA7AF2">
      <w:pPr>
        <w:rPr>
          <w:rFonts w:ascii="Times New Roman" w:hAnsi="Times New Roman" w:cs="Times New Roman"/>
          <w:sz w:val="24"/>
          <w:szCs w:val="24"/>
        </w:rPr>
      </w:pPr>
      <w:r w:rsidRPr="00CA7AF2">
        <w:rPr>
          <w:rFonts w:ascii="Times New Roman" w:hAnsi="Times New Roman" w:cs="Times New Roman"/>
          <w:sz w:val="24"/>
          <w:szCs w:val="24"/>
        </w:rPr>
        <w:t xml:space="preserve">Using the minimum communality criterion suggests that a minimum of seven principal components be extracted. This can be seen in Table </w:t>
      </w:r>
      <w:r w:rsidR="00B71746">
        <w:rPr>
          <w:rFonts w:ascii="Times New Roman" w:hAnsi="Times New Roman" w:cs="Times New Roman"/>
          <w:sz w:val="24"/>
          <w:szCs w:val="24"/>
        </w:rPr>
        <w:t>6</w:t>
      </w:r>
      <w:r w:rsidRPr="00CA7AF2">
        <w:rPr>
          <w:rFonts w:ascii="Times New Roman" w:hAnsi="Times New Roman" w:cs="Times New Roman"/>
          <w:sz w:val="24"/>
          <w:szCs w:val="24"/>
        </w:rPr>
        <w:t xml:space="preserve">.2 </w:t>
      </w:r>
      <w:r w:rsidR="00AA0C64">
        <w:rPr>
          <w:rFonts w:ascii="Times New Roman" w:hAnsi="Times New Roman" w:cs="Times New Roman"/>
          <w:sz w:val="24"/>
          <w:szCs w:val="24"/>
        </w:rPr>
        <w:t>that</w:t>
      </w:r>
      <w:r w:rsidRPr="00CA7AF2">
        <w:rPr>
          <w:rFonts w:ascii="Times New Roman" w:hAnsi="Times New Roman" w:cs="Times New Roman"/>
          <w:sz w:val="24"/>
          <w:szCs w:val="24"/>
        </w:rPr>
        <w:t xml:space="preserve"> all the variables have communalities of at least </w:t>
      </w:r>
      <w:r w:rsidR="00B71746">
        <w:rPr>
          <w:rFonts w:ascii="Times New Roman" w:hAnsi="Times New Roman" w:cs="Times New Roman"/>
          <w:sz w:val="24"/>
          <w:szCs w:val="24"/>
        </w:rPr>
        <w:t>0</w:t>
      </w:r>
      <w:r w:rsidRPr="00CA7AF2">
        <w:rPr>
          <w:rFonts w:ascii="Times New Roman" w:hAnsi="Times New Roman" w:cs="Times New Roman"/>
          <w:sz w:val="24"/>
          <w:szCs w:val="24"/>
        </w:rPr>
        <w:t>.5</w:t>
      </w:r>
      <w:r w:rsidR="00AA0C64">
        <w:rPr>
          <w:rFonts w:ascii="Times New Roman" w:hAnsi="Times New Roman" w:cs="Times New Roman"/>
          <w:sz w:val="24"/>
          <w:szCs w:val="24"/>
        </w:rPr>
        <w:t>.  The minimum communality rule is</w:t>
      </w:r>
      <w:r w:rsidRPr="00CA7AF2">
        <w:rPr>
          <w:rFonts w:ascii="Times New Roman" w:hAnsi="Times New Roman" w:cs="Times New Roman"/>
          <w:sz w:val="24"/>
          <w:szCs w:val="24"/>
        </w:rPr>
        <w:t xml:space="preserve"> that each variable </w:t>
      </w:r>
      <w:r w:rsidR="000548BD">
        <w:rPr>
          <w:rFonts w:ascii="Times New Roman" w:hAnsi="Times New Roman" w:cs="Times New Roman"/>
          <w:sz w:val="24"/>
          <w:szCs w:val="24"/>
        </w:rPr>
        <w:t xml:space="preserve">must </w:t>
      </w:r>
      <w:r w:rsidRPr="00CA7AF2">
        <w:rPr>
          <w:rFonts w:ascii="Times New Roman" w:hAnsi="Times New Roman" w:cs="Times New Roman"/>
          <w:sz w:val="24"/>
          <w:szCs w:val="24"/>
        </w:rPr>
        <w:t>share at least half</w:t>
      </w:r>
      <w:r w:rsidR="00AA0C64">
        <w:rPr>
          <w:rFonts w:ascii="Times New Roman" w:hAnsi="Times New Roman" w:cs="Times New Roman"/>
          <w:sz w:val="24"/>
          <w:szCs w:val="24"/>
        </w:rPr>
        <w:t xml:space="preserve"> of</w:t>
      </w:r>
      <w:r w:rsidRPr="00CA7AF2">
        <w:rPr>
          <w:rFonts w:ascii="Times New Roman" w:hAnsi="Times New Roman" w:cs="Times New Roman"/>
          <w:sz w:val="24"/>
          <w:szCs w:val="24"/>
        </w:rPr>
        <w:t xml:space="preserve"> its variability with </w:t>
      </w:r>
      <w:r w:rsidR="00AA0C64">
        <w:rPr>
          <w:rFonts w:ascii="Times New Roman" w:hAnsi="Times New Roman" w:cs="Times New Roman"/>
          <w:sz w:val="24"/>
          <w:szCs w:val="24"/>
        </w:rPr>
        <w:t>each</w:t>
      </w:r>
      <w:r w:rsidRPr="00CA7AF2">
        <w:rPr>
          <w:rFonts w:ascii="Times New Roman" w:hAnsi="Times New Roman" w:cs="Times New Roman"/>
          <w:sz w:val="24"/>
          <w:szCs w:val="24"/>
        </w:rPr>
        <w:t xml:space="preserve"> principal component </w:t>
      </w:r>
      <w:r w:rsidR="00B336D6">
        <w:rPr>
          <w:rFonts w:ascii="Times New Roman" w:hAnsi="Times New Roman" w:cs="Times New Roman"/>
          <w:sz w:val="24"/>
          <w:szCs w:val="24"/>
        </w:rPr>
        <w:t>to stay in the analysis</w:t>
      </w:r>
      <w:r w:rsidRPr="00CA7AF2">
        <w:rPr>
          <w:rFonts w:ascii="Times New Roman" w:hAnsi="Times New Roman" w:cs="Times New Roman"/>
          <w:sz w:val="24"/>
          <w:szCs w:val="24"/>
        </w:rPr>
        <w:t>.</w:t>
      </w:r>
      <w:r w:rsidR="009B2AEA">
        <w:rPr>
          <w:rFonts w:ascii="Times New Roman" w:hAnsi="Times New Roman" w:cs="Times New Roman"/>
          <w:sz w:val="24"/>
          <w:szCs w:val="24"/>
        </w:rPr>
        <w:t xml:space="preserve">  </w:t>
      </w:r>
      <w:r w:rsidRPr="00CA7AF2">
        <w:rPr>
          <w:rFonts w:ascii="Times New Roman" w:hAnsi="Times New Roman" w:cs="Times New Roman"/>
          <w:sz w:val="24"/>
          <w:szCs w:val="24"/>
        </w:rPr>
        <w:t>Using this criteri</w:t>
      </w:r>
      <w:r w:rsidR="00F85316">
        <w:rPr>
          <w:rFonts w:ascii="Times New Roman" w:hAnsi="Times New Roman" w:cs="Times New Roman"/>
          <w:sz w:val="24"/>
          <w:szCs w:val="24"/>
        </w:rPr>
        <w:t>on</w:t>
      </w:r>
      <w:r w:rsidR="0037143F">
        <w:rPr>
          <w:rFonts w:ascii="Times New Roman" w:hAnsi="Times New Roman" w:cs="Times New Roman"/>
          <w:sz w:val="24"/>
          <w:szCs w:val="24"/>
        </w:rPr>
        <w:t>,</w:t>
      </w:r>
      <w:r w:rsidRPr="00CA7AF2">
        <w:rPr>
          <w:rFonts w:ascii="Times New Roman" w:hAnsi="Times New Roman" w:cs="Times New Roman"/>
          <w:sz w:val="24"/>
          <w:szCs w:val="24"/>
        </w:rPr>
        <w:t xml:space="preserve"> </w:t>
      </w:r>
      <w:r w:rsidR="004A5107">
        <w:rPr>
          <w:rFonts w:ascii="Times New Roman" w:hAnsi="Times New Roman" w:cs="Times New Roman"/>
          <w:sz w:val="24"/>
          <w:szCs w:val="24"/>
        </w:rPr>
        <w:t xml:space="preserve">technically </w:t>
      </w:r>
      <w:r w:rsidR="00AA0C64">
        <w:rPr>
          <w:rFonts w:ascii="Times New Roman" w:hAnsi="Times New Roman" w:cs="Times New Roman"/>
          <w:sz w:val="24"/>
          <w:szCs w:val="24"/>
        </w:rPr>
        <w:t>relaxing it a bit to 95% of all variables</w:t>
      </w:r>
      <w:r w:rsidR="004A5107">
        <w:rPr>
          <w:rFonts w:ascii="Times New Roman" w:hAnsi="Times New Roman" w:cs="Times New Roman"/>
          <w:sz w:val="24"/>
          <w:szCs w:val="24"/>
        </w:rPr>
        <w:t>,</w:t>
      </w:r>
      <w:r w:rsidR="00AA0C64">
        <w:rPr>
          <w:rFonts w:ascii="Times New Roman" w:hAnsi="Times New Roman" w:cs="Times New Roman"/>
          <w:sz w:val="24"/>
          <w:szCs w:val="24"/>
        </w:rPr>
        <w:t xml:space="preserve"> </w:t>
      </w:r>
      <w:r w:rsidRPr="00CA7AF2">
        <w:rPr>
          <w:rFonts w:ascii="Times New Roman" w:hAnsi="Times New Roman" w:cs="Times New Roman"/>
          <w:sz w:val="24"/>
          <w:szCs w:val="24"/>
        </w:rPr>
        <w:t>suggests that at least seven prin</w:t>
      </w:r>
      <w:r w:rsidR="00B336D6">
        <w:rPr>
          <w:rFonts w:ascii="Times New Roman" w:hAnsi="Times New Roman" w:cs="Times New Roman"/>
          <w:sz w:val="24"/>
          <w:szCs w:val="24"/>
        </w:rPr>
        <w:t>cipal components get extracted, as can be seen in Table 6.</w:t>
      </w:r>
      <w:r w:rsidR="00B71746">
        <w:rPr>
          <w:rFonts w:ascii="Times New Roman" w:hAnsi="Times New Roman" w:cs="Times New Roman"/>
          <w:sz w:val="24"/>
          <w:szCs w:val="24"/>
        </w:rPr>
        <w:t>2</w:t>
      </w:r>
      <w:r w:rsidR="00B336D6">
        <w:rPr>
          <w:rFonts w:ascii="Times New Roman" w:hAnsi="Times New Roman" w:cs="Times New Roman"/>
          <w:sz w:val="24"/>
          <w:szCs w:val="24"/>
        </w:rPr>
        <w:t>.</w:t>
      </w:r>
    </w:p>
    <w:p w14:paraId="76DDFE14" w14:textId="06D0ACE6" w:rsidR="00B336D6" w:rsidRPr="00666FAB" w:rsidRDefault="00B336D6" w:rsidP="009B2AEA">
      <w:pPr>
        <w:contextualSpacing/>
        <w:rPr>
          <w:rFonts w:ascii="Times New Roman" w:hAnsi="Times New Roman" w:cs="Times New Roman"/>
          <w:sz w:val="24"/>
          <w:szCs w:val="24"/>
        </w:rPr>
      </w:pPr>
      <w:r w:rsidRPr="00666FAB">
        <w:rPr>
          <w:rFonts w:ascii="Times New Roman" w:hAnsi="Times New Roman" w:cs="Times New Roman"/>
          <w:b/>
          <w:sz w:val="24"/>
          <w:szCs w:val="24"/>
        </w:rPr>
        <w:t>Table 6.3 Communality Comparisons – K1 through K4 – Communality Extraction Comparison</w:t>
      </w:r>
    </w:p>
    <w:tbl>
      <w:tblPr>
        <w:tblStyle w:val="GridTable4-Accent5"/>
        <w:tblW w:w="8585" w:type="dxa"/>
        <w:tblLook w:val="04A0" w:firstRow="1" w:lastRow="0" w:firstColumn="1" w:lastColumn="0" w:noHBand="0" w:noVBand="1"/>
      </w:tblPr>
      <w:tblGrid>
        <w:gridCol w:w="456"/>
        <w:gridCol w:w="1585"/>
        <w:gridCol w:w="936"/>
        <w:gridCol w:w="936"/>
        <w:gridCol w:w="936"/>
        <w:gridCol w:w="936"/>
        <w:gridCol w:w="936"/>
        <w:gridCol w:w="936"/>
        <w:gridCol w:w="936"/>
      </w:tblGrid>
      <w:tr w:rsidR="00E45614" w:rsidRPr="00E45614" w14:paraId="512BBF33" w14:textId="77777777" w:rsidTr="00E45614">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3D692EC4" w14:textId="77777777" w:rsidR="00B336D6" w:rsidRPr="00E45614" w:rsidRDefault="00B336D6" w:rsidP="001B4C56">
            <w:pPr>
              <w:jc w:val="center"/>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N</w:t>
            </w:r>
          </w:p>
        </w:tc>
        <w:tc>
          <w:tcPr>
            <w:tcW w:w="1585" w:type="dxa"/>
            <w:noWrap/>
            <w:hideMark/>
          </w:tcPr>
          <w:p w14:paraId="0733E575"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Variable</w:t>
            </w:r>
          </w:p>
        </w:tc>
        <w:tc>
          <w:tcPr>
            <w:tcW w:w="936" w:type="dxa"/>
            <w:noWrap/>
            <w:hideMark/>
          </w:tcPr>
          <w:p w14:paraId="6CF65B38"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1</w:t>
            </w:r>
          </w:p>
        </w:tc>
        <w:tc>
          <w:tcPr>
            <w:tcW w:w="936" w:type="dxa"/>
            <w:noWrap/>
            <w:hideMark/>
          </w:tcPr>
          <w:p w14:paraId="42166982"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2</w:t>
            </w:r>
          </w:p>
        </w:tc>
        <w:tc>
          <w:tcPr>
            <w:tcW w:w="936" w:type="dxa"/>
            <w:noWrap/>
            <w:hideMark/>
          </w:tcPr>
          <w:p w14:paraId="70DA64EF"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3</w:t>
            </w:r>
          </w:p>
        </w:tc>
        <w:tc>
          <w:tcPr>
            <w:tcW w:w="936" w:type="dxa"/>
            <w:noWrap/>
            <w:hideMark/>
          </w:tcPr>
          <w:p w14:paraId="055F1452"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4</w:t>
            </w:r>
          </w:p>
        </w:tc>
        <w:tc>
          <w:tcPr>
            <w:tcW w:w="936" w:type="dxa"/>
            <w:noWrap/>
            <w:hideMark/>
          </w:tcPr>
          <w:p w14:paraId="2B9B4C0E"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5</w:t>
            </w:r>
          </w:p>
        </w:tc>
        <w:tc>
          <w:tcPr>
            <w:tcW w:w="936" w:type="dxa"/>
            <w:noWrap/>
            <w:hideMark/>
          </w:tcPr>
          <w:p w14:paraId="7FC18CC0"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6</w:t>
            </w:r>
          </w:p>
        </w:tc>
        <w:tc>
          <w:tcPr>
            <w:tcW w:w="936" w:type="dxa"/>
            <w:noWrap/>
            <w:hideMark/>
          </w:tcPr>
          <w:p w14:paraId="3F418F85" w14:textId="77777777" w:rsidR="00B336D6" w:rsidRPr="00E45614" w:rsidRDefault="00B336D6" w:rsidP="001B4C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u w:val="single"/>
              </w:rPr>
            </w:pPr>
            <w:r w:rsidRPr="00E45614">
              <w:rPr>
                <w:rFonts w:ascii="Times New Roman" w:eastAsia="Times New Roman" w:hAnsi="Times New Roman" w:cs="Times New Roman"/>
                <w:bCs w:val="0"/>
                <w:sz w:val="24"/>
                <w:szCs w:val="24"/>
                <w:u w:val="single"/>
              </w:rPr>
              <w:t>7</w:t>
            </w:r>
          </w:p>
        </w:tc>
      </w:tr>
      <w:tr w:rsidR="00B336D6" w:rsidRPr="00D01BE4" w14:paraId="26CECC94"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1652F839"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1</w:t>
            </w:r>
          </w:p>
        </w:tc>
        <w:tc>
          <w:tcPr>
            <w:tcW w:w="1585" w:type="dxa"/>
            <w:noWrap/>
            <w:hideMark/>
          </w:tcPr>
          <w:p w14:paraId="08095D61"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HBP.x_z</w:t>
            </w:r>
          </w:p>
        </w:tc>
        <w:tc>
          <w:tcPr>
            <w:tcW w:w="936" w:type="dxa"/>
            <w:noWrap/>
            <w:hideMark/>
          </w:tcPr>
          <w:p w14:paraId="6A500E54"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0.338</w:t>
            </w:r>
          </w:p>
        </w:tc>
        <w:tc>
          <w:tcPr>
            <w:tcW w:w="936" w:type="dxa"/>
            <w:noWrap/>
            <w:hideMark/>
          </w:tcPr>
          <w:p w14:paraId="1C42A048"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0.349</w:t>
            </w:r>
          </w:p>
        </w:tc>
        <w:tc>
          <w:tcPr>
            <w:tcW w:w="936" w:type="dxa"/>
            <w:noWrap/>
            <w:hideMark/>
          </w:tcPr>
          <w:p w14:paraId="430BB5F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0.352</w:t>
            </w:r>
          </w:p>
        </w:tc>
        <w:tc>
          <w:tcPr>
            <w:tcW w:w="936" w:type="dxa"/>
            <w:noWrap/>
            <w:hideMark/>
          </w:tcPr>
          <w:p w14:paraId="3351577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0.358</w:t>
            </w:r>
          </w:p>
        </w:tc>
        <w:tc>
          <w:tcPr>
            <w:tcW w:w="936" w:type="dxa"/>
            <w:noWrap/>
            <w:hideMark/>
          </w:tcPr>
          <w:p w14:paraId="52965989"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0.373</w:t>
            </w:r>
          </w:p>
        </w:tc>
        <w:tc>
          <w:tcPr>
            <w:tcW w:w="936" w:type="dxa"/>
            <w:noWrap/>
            <w:hideMark/>
          </w:tcPr>
          <w:p w14:paraId="6CF5B1A9"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0.374</w:t>
            </w:r>
          </w:p>
        </w:tc>
        <w:tc>
          <w:tcPr>
            <w:tcW w:w="936" w:type="dxa"/>
            <w:noWrap/>
            <w:hideMark/>
          </w:tcPr>
          <w:p w14:paraId="28AD98E2"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0.38</w:t>
            </w:r>
          </w:p>
        </w:tc>
      </w:tr>
      <w:tr w:rsidR="00B336D6" w:rsidRPr="00D01BE4" w14:paraId="2CB15CC9"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668AFF43"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2</w:t>
            </w:r>
          </w:p>
        </w:tc>
        <w:tc>
          <w:tcPr>
            <w:tcW w:w="1585" w:type="dxa"/>
            <w:noWrap/>
            <w:hideMark/>
          </w:tcPr>
          <w:p w14:paraId="7D6FA1B3" w14:textId="16972F4C" w:rsidR="00B336D6" w:rsidRPr="00D01BE4" w:rsidRDefault="00B336D6" w:rsidP="00B336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ASG_z</w:t>
            </w:r>
          </w:p>
        </w:tc>
        <w:tc>
          <w:tcPr>
            <w:tcW w:w="936" w:type="dxa"/>
            <w:noWrap/>
            <w:hideMark/>
          </w:tcPr>
          <w:p w14:paraId="3E9B539A"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0.223</w:t>
            </w:r>
          </w:p>
        </w:tc>
        <w:tc>
          <w:tcPr>
            <w:tcW w:w="936" w:type="dxa"/>
            <w:noWrap/>
            <w:hideMark/>
          </w:tcPr>
          <w:p w14:paraId="67E31349"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0.227</w:t>
            </w:r>
          </w:p>
        </w:tc>
        <w:tc>
          <w:tcPr>
            <w:tcW w:w="936" w:type="dxa"/>
            <w:noWrap/>
            <w:hideMark/>
          </w:tcPr>
          <w:p w14:paraId="0D67B748"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0.32</w:t>
            </w:r>
          </w:p>
        </w:tc>
        <w:tc>
          <w:tcPr>
            <w:tcW w:w="936" w:type="dxa"/>
            <w:noWrap/>
            <w:hideMark/>
          </w:tcPr>
          <w:p w14:paraId="5EEEFDE0"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0.374</w:t>
            </w:r>
          </w:p>
        </w:tc>
        <w:tc>
          <w:tcPr>
            <w:tcW w:w="936" w:type="dxa"/>
            <w:noWrap/>
            <w:hideMark/>
          </w:tcPr>
          <w:p w14:paraId="118E6779"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0.405</w:t>
            </w:r>
          </w:p>
        </w:tc>
        <w:tc>
          <w:tcPr>
            <w:tcW w:w="936" w:type="dxa"/>
            <w:noWrap/>
            <w:hideMark/>
          </w:tcPr>
          <w:p w14:paraId="1F24526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0.41</w:t>
            </w:r>
          </w:p>
        </w:tc>
        <w:tc>
          <w:tcPr>
            <w:tcW w:w="936" w:type="dxa"/>
            <w:noWrap/>
            <w:hideMark/>
          </w:tcPr>
          <w:p w14:paraId="4F7A94F5"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0.41</w:t>
            </w:r>
          </w:p>
        </w:tc>
      </w:tr>
      <w:tr w:rsidR="00B336D6" w:rsidRPr="00D01BE4" w14:paraId="0BB74A4A"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2B41666F"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3</w:t>
            </w:r>
          </w:p>
        </w:tc>
        <w:tc>
          <w:tcPr>
            <w:tcW w:w="1585" w:type="dxa"/>
            <w:noWrap/>
            <w:hideMark/>
          </w:tcPr>
          <w:p w14:paraId="07037AE2"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sum_PO_z</w:t>
            </w:r>
          </w:p>
        </w:tc>
        <w:tc>
          <w:tcPr>
            <w:tcW w:w="936" w:type="dxa"/>
            <w:noWrap/>
            <w:hideMark/>
          </w:tcPr>
          <w:p w14:paraId="2B8DD950"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0.371</w:t>
            </w:r>
          </w:p>
        </w:tc>
        <w:tc>
          <w:tcPr>
            <w:tcW w:w="936" w:type="dxa"/>
            <w:noWrap/>
            <w:hideMark/>
          </w:tcPr>
          <w:p w14:paraId="7BD6A827"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0.387</w:t>
            </w:r>
          </w:p>
        </w:tc>
        <w:tc>
          <w:tcPr>
            <w:tcW w:w="936" w:type="dxa"/>
            <w:noWrap/>
            <w:hideMark/>
          </w:tcPr>
          <w:p w14:paraId="74FDD50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0.404</w:t>
            </w:r>
          </w:p>
        </w:tc>
        <w:tc>
          <w:tcPr>
            <w:tcW w:w="936" w:type="dxa"/>
            <w:noWrap/>
            <w:hideMark/>
          </w:tcPr>
          <w:p w14:paraId="48E361B6"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0.499</w:t>
            </w:r>
          </w:p>
        </w:tc>
        <w:tc>
          <w:tcPr>
            <w:tcW w:w="936" w:type="dxa"/>
            <w:noWrap/>
            <w:hideMark/>
          </w:tcPr>
          <w:p w14:paraId="5628650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0.507</w:t>
            </w:r>
          </w:p>
        </w:tc>
        <w:tc>
          <w:tcPr>
            <w:tcW w:w="936" w:type="dxa"/>
            <w:noWrap/>
            <w:hideMark/>
          </w:tcPr>
          <w:p w14:paraId="66B966B5"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0.518</w:t>
            </w:r>
          </w:p>
        </w:tc>
        <w:tc>
          <w:tcPr>
            <w:tcW w:w="936" w:type="dxa"/>
            <w:noWrap/>
            <w:hideMark/>
          </w:tcPr>
          <w:p w14:paraId="71A6166D"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0.518</w:t>
            </w:r>
          </w:p>
        </w:tc>
      </w:tr>
      <w:tr w:rsidR="00B336D6" w:rsidRPr="00D01BE4" w14:paraId="1037B98C"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11A9A192"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4</w:t>
            </w:r>
          </w:p>
        </w:tc>
        <w:tc>
          <w:tcPr>
            <w:tcW w:w="1585" w:type="dxa"/>
            <w:noWrap/>
            <w:hideMark/>
          </w:tcPr>
          <w:p w14:paraId="33A829B8" w14:textId="77777777" w:rsidR="00B336D6" w:rsidRPr="00D01BE4"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IBB.x_z</w:t>
            </w:r>
          </w:p>
        </w:tc>
        <w:tc>
          <w:tcPr>
            <w:tcW w:w="936" w:type="dxa"/>
            <w:noWrap/>
            <w:hideMark/>
          </w:tcPr>
          <w:p w14:paraId="55553CDA"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0.406</w:t>
            </w:r>
          </w:p>
        </w:tc>
        <w:tc>
          <w:tcPr>
            <w:tcW w:w="936" w:type="dxa"/>
            <w:noWrap/>
            <w:hideMark/>
          </w:tcPr>
          <w:p w14:paraId="420C5C33"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0.413</w:t>
            </w:r>
          </w:p>
        </w:tc>
        <w:tc>
          <w:tcPr>
            <w:tcW w:w="936" w:type="dxa"/>
            <w:noWrap/>
            <w:hideMark/>
          </w:tcPr>
          <w:p w14:paraId="6F39E4A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0.523</w:t>
            </w:r>
          </w:p>
        </w:tc>
        <w:tc>
          <w:tcPr>
            <w:tcW w:w="936" w:type="dxa"/>
            <w:noWrap/>
            <w:hideMark/>
          </w:tcPr>
          <w:p w14:paraId="1B0673A7"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0.524</w:t>
            </w:r>
          </w:p>
        </w:tc>
        <w:tc>
          <w:tcPr>
            <w:tcW w:w="936" w:type="dxa"/>
            <w:noWrap/>
            <w:hideMark/>
          </w:tcPr>
          <w:p w14:paraId="618F8723"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0.541</w:t>
            </w:r>
          </w:p>
        </w:tc>
        <w:tc>
          <w:tcPr>
            <w:tcW w:w="936" w:type="dxa"/>
            <w:noWrap/>
            <w:hideMark/>
          </w:tcPr>
          <w:p w14:paraId="5A402FC4"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0.542</w:t>
            </w:r>
          </w:p>
        </w:tc>
        <w:tc>
          <w:tcPr>
            <w:tcW w:w="936" w:type="dxa"/>
            <w:noWrap/>
            <w:hideMark/>
          </w:tcPr>
          <w:p w14:paraId="6B755B2D"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0.544</w:t>
            </w:r>
          </w:p>
        </w:tc>
      </w:tr>
      <w:tr w:rsidR="00B336D6" w:rsidRPr="00D01BE4" w14:paraId="6FCD9C07"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44D5EE6D"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5</w:t>
            </w:r>
          </w:p>
        </w:tc>
        <w:tc>
          <w:tcPr>
            <w:tcW w:w="1585" w:type="dxa"/>
            <w:noWrap/>
            <w:hideMark/>
          </w:tcPr>
          <w:p w14:paraId="5E2898C6"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rank_z</w:t>
            </w:r>
          </w:p>
        </w:tc>
        <w:tc>
          <w:tcPr>
            <w:tcW w:w="936" w:type="dxa"/>
            <w:noWrap/>
            <w:hideMark/>
          </w:tcPr>
          <w:p w14:paraId="5679C137"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0.247</w:t>
            </w:r>
          </w:p>
        </w:tc>
        <w:tc>
          <w:tcPr>
            <w:tcW w:w="936" w:type="dxa"/>
            <w:noWrap/>
            <w:hideMark/>
          </w:tcPr>
          <w:p w14:paraId="17F63A4B"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0.267</w:t>
            </w:r>
          </w:p>
        </w:tc>
        <w:tc>
          <w:tcPr>
            <w:tcW w:w="936" w:type="dxa"/>
            <w:noWrap/>
            <w:hideMark/>
          </w:tcPr>
          <w:p w14:paraId="5C270485"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0.282</w:t>
            </w:r>
          </w:p>
        </w:tc>
        <w:tc>
          <w:tcPr>
            <w:tcW w:w="936" w:type="dxa"/>
            <w:noWrap/>
            <w:hideMark/>
          </w:tcPr>
          <w:p w14:paraId="5FE541C6"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0.315</w:t>
            </w:r>
          </w:p>
        </w:tc>
        <w:tc>
          <w:tcPr>
            <w:tcW w:w="936" w:type="dxa"/>
            <w:noWrap/>
            <w:hideMark/>
          </w:tcPr>
          <w:p w14:paraId="79193280"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0.319</w:t>
            </w:r>
          </w:p>
        </w:tc>
        <w:tc>
          <w:tcPr>
            <w:tcW w:w="936" w:type="dxa"/>
            <w:noWrap/>
            <w:hideMark/>
          </w:tcPr>
          <w:p w14:paraId="56B35614"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0.412</w:t>
            </w:r>
          </w:p>
        </w:tc>
        <w:tc>
          <w:tcPr>
            <w:tcW w:w="936" w:type="dxa"/>
            <w:noWrap/>
            <w:hideMark/>
          </w:tcPr>
          <w:p w14:paraId="38FA2797"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0.56</w:t>
            </w:r>
          </w:p>
        </w:tc>
      </w:tr>
      <w:tr w:rsidR="00B336D6" w:rsidRPr="00D01BE4" w14:paraId="32785D20"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3DE7A005"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6</w:t>
            </w:r>
          </w:p>
        </w:tc>
        <w:tc>
          <w:tcPr>
            <w:tcW w:w="1585" w:type="dxa"/>
            <w:noWrap/>
            <w:hideMark/>
          </w:tcPr>
          <w:p w14:paraId="79F2B3CF" w14:textId="77777777" w:rsidR="00B336D6" w:rsidRPr="00D01BE4"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SH.x_z</w:t>
            </w:r>
          </w:p>
        </w:tc>
        <w:tc>
          <w:tcPr>
            <w:tcW w:w="936" w:type="dxa"/>
            <w:noWrap/>
            <w:hideMark/>
          </w:tcPr>
          <w:p w14:paraId="6EE8FDCA"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0.098</w:t>
            </w:r>
          </w:p>
        </w:tc>
        <w:tc>
          <w:tcPr>
            <w:tcW w:w="936" w:type="dxa"/>
            <w:noWrap/>
            <w:hideMark/>
          </w:tcPr>
          <w:p w14:paraId="7B5D164E"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0.139</w:t>
            </w:r>
          </w:p>
        </w:tc>
        <w:tc>
          <w:tcPr>
            <w:tcW w:w="936" w:type="dxa"/>
            <w:noWrap/>
            <w:hideMark/>
          </w:tcPr>
          <w:p w14:paraId="3D2DAC24"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0.522</w:t>
            </w:r>
          </w:p>
        </w:tc>
        <w:tc>
          <w:tcPr>
            <w:tcW w:w="936" w:type="dxa"/>
            <w:noWrap/>
            <w:hideMark/>
          </w:tcPr>
          <w:p w14:paraId="1C31BA05"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0.536</w:t>
            </w:r>
          </w:p>
        </w:tc>
        <w:tc>
          <w:tcPr>
            <w:tcW w:w="936" w:type="dxa"/>
            <w:noWrap/>
            <w:hideMark/>
          </w:tcPr>
          <w:p w14:paraId="3ABA1C98"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0.571</w:t>
            </w:r>
          </w:p>
        </w:tc>
        <w:tc>
          <w:tcPr>
            <w:tcW w:w="936" w:type="dxa"/>
            <w:noWrap/>
            <w:hideMark/>
          </w:tcPr>
          <w:p w14:paraId="10E7D7B3"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0.571</w:t>
            </w:r>
          </w:p>
        </w:tc>
        <w:tc>
          <w:tcPr>
            <w:tcW w:w="936" w:type="dxa"/>
            <w:noWrap/>
            <w:hideMark/>
          </w:tcPr>
          <w:p w14:paraId="294AB7C2"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0.611</w:t>
            </w:r>
          </w:p>
        </w:tc>
      </w:tr>
      <w:tr w:rsidR="00B336D6" w:rsidRPr="00D01BE4" w14:paraId="5329F3F6"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4E9971AF"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7</w:t>
            </w:r>
          </w:p>
        </w:tc>
        <w:tc>
          <w:tcPr>
            <w:tcW w:w="1585" w:type="dxa"/>
            <w:noWrap/>
            <w:hideMark/>
          </w:tcPr>
          <w:p w14:paraId="6FAB3757"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SF.x_z</w:t>
            </w:r>
          </w:p>
        </w:tc>
        <w:tc>
          <w:tcPr>
            <w:tcW w:w="936" w:type="dxa"/>
            <w:noWrap/>
            <w:hideMark/>
          </w:tcPr>
          <w:p w14:paraId="1676EC9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0.56</w:t>
            </w:r>
          </w:p>
        </w:tc>
        <w:tc>
          <w:tcPr>
            <w:tcW w:w="936" w:type="dxa"/>
            <w:noWrap/>
            <w:hideMark/>
          </w:tcPr>
          <w:p w14:paraId="6B5FD4A4"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0.586</w:t>
            </w:r>
          </w:p>
        </w:tc>
        <w:tc>
          <w:tcPr>
            <w:tcW w:w="936" w:type="dxa"/>
            <w:noWrap/>
            <w:hideMark/>
          </w:tcPr>
          <w:p w14:paraId="566D8BB7"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0.595</w:t>
            </w:r>
          </w:p>
        </w:tc>
        <w:tc>
          <w:tcPr>
            <w:tcW w:w="936" w:type="dxa"/>
            <w:noWrap/>
            <w:hideMark/>
          </w:tcPr>
          <w:p w14:paraId="4395DA4D"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0.611</w:t>
            </w:r>
          </w:p>
        </w:tc>
        <w:tc>
          <w:tcPr>
            <w:tcW w:w="936" w:type="dxa"/>
            <w:noWrap/>
            <w:hideMark/>
          </w:tcPr>
          <w:p w14:paraId="66E4883F"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0.611</w:t>
            </w:r>
          </w:p>
        </w:tc>
        <w:tc>
          <w:tcPr>
            <w:tcW w:w="936" w:type="dxa"/>
            <w:noWrap/>
            <w:hideMark/>
          </w:tcPr>
          <w:p w14:paraId="684BD5A4"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0.613</w:t>
            </w:r>
          </w:p>
        </w:tc>
        <w:tc>
          <w:tcPr>
            <w:tcW w:w="936" w:type="dxa"/>
            <w:noWrap/>
            <w:hideMark/>
          </w:tcPr>
          <w:p w14:paraId="404FDEFA"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0.613</w:t>
            </w:r>
          </w:p>
        </w:tc>
      </w:tr>
      <w:tr w:rsidR="00B336D6" w:rsidRPr="00D01BE4" w14:paraId="0ADFCBA2"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0B8107BA"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8</w:t>
            </w:r>
          </w:p>
        </w:tc>
        <w:tc>
          <w:tcPr>
            <w:tcW w:w="1585" w:type="dxa"/>
            <w:noWrap/>
            <w:hideMark/>
          </w:tcPr>
          <w:p w14:paraId="70121880" w14:textId="77777777" w:rsidR="00B336D6" w:rsidRPr="00D01BE4"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X3B_z</w:t>
            </w:r>
          </w:p>
        </w:tc>
        <w:tc>
          <w:tcPr>
            <w:tcW w:w="936" w:type="dxa"/>
            <w:noWrap/>
            <w:hideMark/>
          </w:tcPr>
          <w:p w14:paraId="0142CD9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0.381</w:t>
            </w:r>
          </w:p>
        </w:tc>
        <w:tc>
          <w:tcPr>
            <w:tcW w:w="936" w:type="dxa"/>
            <w:noWrap/>
            <w:hideMark/>
          </w:tcPr>
          <w:p w14:paraId="7AD66462"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0.404</w:t>
            </w:r>
          </w:p>
        </w:tc>
        <w:tc>
          <w:tcPr>
            <w:tcW w:w="936" w:type="dxa"/>
            <w:noWrap/>
            <w:hideMark/>
          </w:tcPr>
          <w:p w14:paraId="0DD602D6"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0.49</w:t>
            </w:r>
          </w:p>
        </w:tc>
        <w:tc>
          <w:tcPr>
            <w:tcW w:w="936" w:type="dxa"/>
            <w:noWrap/>
            <w:hideMark/>
          </w:tcPr>
          <w:p w14:paraId="663774BA"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0.589</w:t>
            </w:r>
          </w:p>
        </w:tc>
        <w:tc>
          <w:tcPr>
            <w:tcW w:w="936" w:type="dxa"/>
            <w:noWrap/>
            <w:hideMark/>
          </w:tcPr>
          <w:p w14:paraId="7885EB1E"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0.619</w:t>
            </w:r>
          </w:p>
        </w:tc>
        <w:tc>
          <w:tcPr>
            <w:tcW w:w="936" w:type="dxa"/>
            <w:noWrap/>
            <w:hideMark/>
          </w:tcPr>
          <w:p w14:paraId="4499DF26"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0.621</w:t>
            </w:r>
          </w:p>
        </w:tc>
        <w:tc>
          <w:tcPr>
            <w:tcW w:w="936" w:type="dxa"/>
            <w:noWrap/>
            <w:hideMark/>
          </w:tcPr>
          <w:p w14:paraId="5E129B61"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0.621</w:t>
            </w:r>
          </w:p>
        </w:tc>
      </w:tr>
      <w:tr w:rsidR="00B336D6" w:rsidRPr="00D01BE4" w14:paraId="5C361CC5"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4693AED6"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9</w:t>
            </w:r>
          </w:p>
        </w:tc>
        <w:tc>
          <w:tcPr>
            <w:tcW w:w="1585" w:type="dxa"/>
            <w:noWrap/>
            <w:hideMark/>
          </w:tcPr>
          <w:p w14:paraId="2AA72F4B"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slg.2_z</w:t>
            </w:r>
          </w:p>
        </w:tc>
        <w:tc>
          <w:tcPr>
            <w:tcW w:w="936" w:type="dxa"/>
            <w:noWrap/>
            <w:hideMark/>
          </w:tcPr>
          <w:p w14:paraId="6ACE2B22"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0.121</w:t>
            </w:r>
          </w:p>
        </w:tc>
        <w:tc>
          <w:tcPr>
            <w:tcW w:w="936" w:type="dxa"/>
            <w:noWrap/>
            <w:hideMark/>
          </w:tcPr>
          <w:p w14:paraId="02599DD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0.591</w:t>
            </w:r>
          </w:p>
        </w:tc>
        <w:tc>
          <w:tcPr>
            <w:tcW w:w="936" w:type="dxa"/>
            <w:noWrap/>
            <w:hideMark/>
          </w:tcPr>
          <w:p w14:paraId="4309A09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0.595</w:t>
            </w:r>
          </w:p>
        </w:tc>
        <w:tc>
          <w:tcPr>
            <w:tcW w:w="936" w:type="dxa"/>
            <w:noWrap/>
            <w:hideMark/>
          </w:tcPr>
          <w:p w14:paraId="6363A0D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0.595</w:t>
            </w:r>
          </w:p>
        </w:tc>
        <w:tc>
          <w:tcPr>
            <w:tcW w:w="936" w:type="dxa"/>
            <w:noWrap/>
            <w:hideMark/>
          </w:tcPr>
          <w:p w14:paraId="001F62D5"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0.595</w:t>
            </w:r>
          </w:p>
        </w:tc>
        <w:tc>
          <w:tcPr>
            <w:tcW w:w="936" w:type="dxa"/>
            <w:noWrap/>
            <w:hideMark/>
          </w:tcPr>
          <w:p w14:paraId="4F1F345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0.596</w:t>
            </w:r>
          </w:p>
        </w:tc>
        <w:tc>
          <w:tcPr>
            <w:tcW w:w="936" w:type="dxa"/>
            <w:noWrap/>
            <w:hideMark/>
          </w:tcPr>
          <w:p w14:paraId="7B2882FD"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0.648</w:t>
            </w:r>
          </w:p>
        </w:tc>
      </w:tr>
      <w:tr w:rsidR="00B336D6" w:rsidRPr="00D01BE4" w14:paraId="33EDE6FA"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22FA8AF5"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10</w:t>
            </w:r>
          </w:p>
        </w:tc>
        <w:tc>
          <w:tcPr>
            <w:tcW w:w="1585" w:type="dxa"/>
            <w:noWrap/>
            <w:hideMark/>
          </w:tcPr>
          <w:p w14:paraId="00B1A73C" w14:textId="77777777" w:rsidR="00B336D6" w:rsidRPr="00D01BE4"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GIDP.x_z</w:t>
            </w:r>
          </w:p>
        </w:tc>
        <w:tc>
          <w:tcPr>
            <w:tcW w:w="936" w:type="dxa"/>
            <w:noWrap/>
            <w:hideMark/>
          </w:tcPr>
          <w:p w14:paraId="3A694E30"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0.614</w:t>
            </w:r>
          </w:p>
        </w:tc>
        <w:tc>
          <w:tcPr>
            <w:tcW w:w="936" w:type="dxa"/>
            <w:noWrap/>
            <w:hideMark/>
          </w:tcPr>
          <w:p w14:paraId="74E9536A"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0.648</w:t>
            </w:r>
          </w:p>
        </w:tc>
        <w:tc>
          <w:tcPr>
            <w:tcW w:w="936" w:type="dxa"/>
            <w:noWrap/>
            <w:hideMark/>
          </w:tcPr>
          <w:p w14:paraId="3631F5D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0.65</w:t>
            </w:r>
          </w:p>
        </w:tc>
        <w:tc>
          <w:tcPr>
            <w:tcW w:w="936" w:type="dxa"/>
            <w:noWrap/>
            <w:hideMark/>
          </w:tcPr>
          <w:p w14:paraId="35B19F36"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0.708</w:t>
            </w:r>
          </w:p>
        </w:tc>
        <w:tc>
          <w:tcPr>
            <w:tcW w:w="936" w:type="dxa"/>
            <w:noWrap/>
            <w:hideMark/>
          </w:tcPr>
          <w:p w14:paraId="7A35AD7C"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0.71</w:t>
            </w:r>
          </w:p>
        </w:tc>
        <w:tc>
          <w:tcPr>
            <w:tcW w:w="936" w:type="dxa"/>
            <w:noWrap/>
            <w:hideMark/>
          </w:tcPr>
          <w:p w14:paraId="784D6A33"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0.712</w:t>
            </w:r>
          </w:p>
        </w:tc>
        <w:tc>
          <w:tcPr>
            <w:tcW w:w="936" w:type="dxa"/>
            <w:noWrap/>
            <w:hideMark/>
          </w:tcPr>
          <w:p w14:paraId="4CF025F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0.712</w:t>
            </w:r>
          </w:p>
        </w:tc>
      </w:tr>
      <w:tr w:rsidR="00B336D6" w:rsidRPr="00D01BE4" w14:paraId="5A371239"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48C2C1A9"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11</w:t>
            </w:r>
          </w:p>
        </w:tc>
        <w:tc>
          <w:tcPr>
            <w:tcW w:w="1585" w:type="dxa"/>
            <w:noWrap/>
            <w:hideMark/>
          </w:tcPr>
          <w:p w14:paraId="728C5D1D"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sum_E_z</w:t>
            </w:r>
          </w:p>
        </w:tc>
        <w:tc>
          <w:tcPr>
            <w:tcW w:w="936" w:type="dxa"/>
            <w:noWrap/>
            <w:hideMark/>
          </w:tcPr>
          <w:p w14:paraId="0DDD10E2"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0.372</w:t>
            </w:r>
          </w:p>
        </w:tc>
        <w:tc>
          <w:tcPr>
            <w:tcW w:w="936" w:type="dxa"/>
            <w:noWrap/>
            <w:hideMark/>
          </w:tcPr>
          <w:p w14:paraId="74DD5E94"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0.43</w:t>
            </w:r>
          </w:p>
        </w:tc>
        <w:tc>
          <w:tcPr>
            <w:tcW w:w="936" w:type="dxa"/>
            <w:noWrap/>
            <w:hideMark/>
          </w:tcPr>
          <w:p w14:paraId="6B82419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0.586</w:t>
            </w:r>
          </w:p>
        </w:tc>
        <w:tc>
          <w:tcPr>
            <w:tcW w:w="936" w:type="dxa"/>
            <w:noWrap/>
            <w:hideMark/>
          </w:tcPr>
          <w:p w14:paraId="7F1BE299"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0.593</w:t>
            </w:r>
          </w:p>
        </w:tc>
        <w:tc>
          <w:tcPr>
            <w:tcW w:w="936" w:type="dxa"/>
            <w:noWrap/>
            <w:hideMark/>
          </w:tcPr>
          <w:p w14:paraId="6BD0FB32"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0.739</w:t>
            </w:r>
          </w:p>
        </w:tc>
        <w:tc>
          <w:tcPr>
            <w:tcW w:w="936" w:type="dxa"/>
            <w:noWrap/>
            <w:hideMark/>
          </w:tcPr>
          <w:p w14:paraId="4B41917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0.74</w:t>
            </w:r>
          </w:p>
        </w:tc>
        <w:tc>
          <w:tcPr>
            <w:tcW w:w="936" w:type="dxa"/>
            <w:noWrap/>
            <w:hideMark/>
          </w:tcPr>
          <w:p w14:paraId="2D777102"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0.745</w:t>
            </w:r>
          </w:p>
        </w:tc>
      </w:tr>
      <w:tr w:rsidR="00B336D6" w:rsidRPr="00D01BE4" w14:paraId="64105C93"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hideMark/>
          </w:tcPr>
          <w:p w14:paraId="0DC2ECE7" w14:textId="77777777" w:rsidR="00B336D6" w:rsidRPr="00D01BE4" w:rsidRDefault="00B336D6" w:rsidP="001B4C56">
            <w:pPr>
              <w:jc w:val="center"/>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12</w:t>
            </w:r>
          </w:p>
        </w:tc>
        <w:tc>
          <w:tcPr>
            <w:tcW w:w="1585" w:type="dxa"/>
            <w:noWrap/>
            <w:hideMark/>
          </w:tcPr>
          <w:p w14:paraId="0A070561" w14:textId="77777777" w:rsidR="00B336D6" w:rsidRPr="00D01BE4"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age.x_z</w:t>
            </w:r>
          </w:p>
        </w:tc>
        <w:tc>
          <w:tcPr>
            <w:tcW w:w="936" w:type="dxa"/>
            <w:noWrap/>
            <w:hideMark/>
          </w:tcPr>
          <w:p w14:paraId="4A661B33"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0.011</w:t>
            </w:r>
          </w:p>
        </w:tc>
        <w:tc>
          <w:tcPr>
            <w:tcW w:w="936" w:type="dxa"/>
            <w:noWrap/>
            <w:hideMark/>
          </w:tcPr>
          <w:p w14:paraId="4A2E5FE0"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0.011</w:t>
            </w:r>
          </w:p>
        </w:tc>
        <w:tc>
          <w:tcPr>
            <w:tcW w:w="936" w:type="dxa"/>
            <w:noWrap/>
            <w:hideMark/>
          </w:tcPr>
          <w:p w14:paraId="7020E0E0"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0.05</w:t>
            </w:r>
          </w:p>
        </w:tc>
        <w:tc>
          <w:tcPr>
            <w:tcW w:w="936" w:type="dxa"/>
            <w:noWrap/>
            <w:hideMark/>
          </w:tcPr>
          <w:p w14:paraId="385FDCAC"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0.149</w:t>
            </w:r>
          </w:p>
        </w:tc>
        <w:tc>
          <w:tcPr>
            <w:tcW w:w="936" w:type="dxa"/>
            <w:noWrap/>
            <w:hideMark/>
          </w:tcPr>
          <w:p w14:paraId="50A19085"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0.155</w:t>
            </w:r>
          </w:p>
        </w:tc>
        <w:tc>
          <w:tcPr>
            <w:tcW w:w="936" w:type="dxa"/>
            <w:noWrap/>
            <w:hideMark/>
          </w:tcPr>
          <w:p w14:paraId="61321695"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FF0000"/>
                <w:sz w:val="24"/>
                <w:szCs w:val="24"/>
              </w:rPr>
            </w:pPr>
            <w:r w:rsidRPr="00D01BE4">
              <w:rPr>
                <w:rFonts w:ascii="Times New Roman" w:eastAsia="Times New Roman" w:hAnsi="Times New Roman" w:cs="Times New Roman"/>
                <w:i/>
                <w:iCs/>
                <w:color w:val="FF0000"/>
                <w:sz w:val="24"/>
                <w:szCs w:val="24"/>
              </w:rPr>
              <w:t>0.349</w:t>
            </w:r>
          </w:p>
        </w:tc>
        <w:tc>
          <w:tcPr>
            <w:tcW w:w="936" w:type="dxa"/>
            <w:noWrap/>
            <w:hideMark/>
          </w:tcPr>
          <w:p w14:paraId="59992AEB" w14:textId="77777777" w:rsidR="00B336D6" w:rsidRPr="00D01BE4"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01BE4">
              <w:rPr>
                <w:rFonts w:ascii="Times New Roman" w:eastAsia="Times New Roman" w:hAnsi="Times New Roman" w:cs="Times New Roman"/>
                <w:color w:val="000000"/>
                <w:sz w:val="24"/>
                <w:szCs w:val="24"/>
              </w:rPr>
              <w:t>0.751</w:t>
            </w:r>
          </w:p>
        </w:tc>
      </w:tr>
      <w:tr w:rsidR="00B336D6" w:rsidRPr="00D01BE4" w14:paraId="6415B7B0" w14:textId="77777777" w:rsidTr="00E4561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48" w:type="dxa"/>
            <w:noWrap/>
          </w:tcPr>
          <w:p w14:paraId="62BC601F" w14:textId="77777777" w:rsidR="00B336D6" w:rsidRPr="00D01BE4" w:rsidRDefault="00B336D6" w:rsidP="001B4C5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585" w:type="dxa"/>
            <w:noWrap/>
          </w:tcPr>
          <w:p w14:paraId="6FC0749A" w14:textId="77777777" w:rsidR="00B336D6" w:rsidRPr="00D01BE4" w:rsidRDefault="00B336D6" w:rsidP="001B4C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936" w:type="dxa"/>
            <w:noWrap/>
          </w:tcPr>
          <w:p w14:paraId="45463500"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316C20FC"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1C3A312D"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7F7D45B7"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03E86A6E"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0647B5A3"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FF0000"/>
                <w:sz w:val="24"/>
                <w:szCs w:val="24"/>
              </w:rPr>
            </w:pPr>
          </w:p>
        </w:tc>
        <w:tc>
          <w:tcPr>
            <w:tcW w:w="936" w:type="dxa"/>
            <w:noWrap/>
          </w:tcPr>
          <w:p w14:paraId="080FE01F" w14:textId="77777777" w:rsidR="00B336D6" w:rsidRPr="00D01BE4" w:rsidRDefault="00B336D6" w:rsidP="001B4C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B336D6" w:rsidRPr="00D01BE4" w14:paraId="247A1995" w14:textId="77777777" w:rsidTr="00E45614">
        <w:trPr>
          <w:trHeight w:val="296"/>
        </w:trPr>
        <w:tc>
          <w:tcPr>
            <w:cnfStyle w:val="001000000000" w:firstRow="0" w:lastRow="0" w:firstColumn="1" w:lastColumn="0" w:oddVBand="0" w:evenVBand="0" w:oddHBand="0" w:evenHBand="0" w:firstRowFirstColumn="0" w:firstRowLastColumn="0" w:lastRowFirstColumn="0" w:lastRowLastColumn="0"/>
            <w:tcW w:w="448" w:type="dxa"/>
            <w:noWrap/>
          </w:tcPr>
          <w:p w14:paraId="3034BE25" w14:textId="77777777" w:rsidR="00B336D6" w:rsidRPr="00D01BE4" w:rsidRDefault="00B336D6" w:rsidP="001B4C56">
            <w:pPr>
              <w:jc w:val="center"/>
              <w:rPr>
                <w:rFonts w:ascii="Times New Roman" w:eastAsia="Times New Roman" w:hAnsi="Times New Roman" w:cs="Times New Roman"/>
                <w:color w:val="000000"/>
                <w:sz w:val="24"/>
                <w:szCs w:val="24"/>
              </w:rPr>
            </w:pPr>
          </w:p>
        </w:tc>
        <w:tc>
          <w:tcPr>
            <w:tcW w:w="1585" w:type="dxa"/>
            <w:noWrap/>
          </w:tcPr>
          <w:p w14:paraId="726F57CC" w14:textId="77777777" w:rsidR="00B336D6" w:rsidRPr="00183142" w:rsidRDefault="00B336D6" w:rsidP="001B4C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183142">
              <w:rPr>
                <w:rFonts w:ascii="Times New Roman" w:eastAsia="Times New Roman" w:hAnsi="Times New Roman" w:cs="Times New Roman"/>
                <w:b/>
                <w:sz w:val="24"/>
                <w:szCs w:val="24"/>
              </w:rPr>
              <w:t>% var &gt; .5</w:t>
            </w:r>
          </w:p>
        </w:tc>
        <w:tc>
          <w:tcPr>
            <w:tcW w:w="936" w:type="dxa"/>
            <w:noWrap/>
          </w:tcPr>
          <w:p w14:paraId="34881C74"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Calibri" w:eastAsia="Times New Roman" w:hAnsi="Calibri" w:cs="Calibri"/>
                <w:b/>
              </w:rPr>
              <w:t>37%</w:t>
            </w:r>
          </w:p>
        </w:tc>
        <w:tc>
          <w:tcPr>
            <w:tcW w:w="936" w:type="dxa"/>
            <w:noWrap/>
          </w:tcPr>
          <w:p w14:paraId="64B864FB"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Times New Roman" w:eastAsia="Times New Roman" w:hAnsi="Times New Roman" w:cs="Times New Roman"/>
                <w:b/>
                <w:iCs/>
                <w:sz w:val="24"/>
                <w:szCs w:val="24"/>
              </w:rPr>
              <w:t>61%</w:t>
            </w:r>
          </w:p>
        </w:tc>
        <w:tc>
          <w:tcPr>
            <w:tcW w:w="936" w:type="dxa"/>
            <w:noWrap/>
          </w:tcPr>
          <w:p w14:paraId="1106DF08"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Times New Roman" w:eastAsia="Times New Roman" w:hAnsi="Times New Roman" w:cs="Times New Roman"/>
                <w:b/>
                <w:iCs/>
                <w:sz w:val="24"/>
                <w:szCs w:val="24"/>
              </w:rPr>
              <w:t>73%</w:t>
            </w:r>
          </w:p>
        </w:tc>
        <w:tc>
          <w:tcPr>
            <w:tcW w:w="936" w:type="dxa"/>
            <w:noWrap/>
          </w:tcPr>
          <w:p w14:paraId="4FA6F452"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Times New Roman" w:eastAsia="Times New Roman" w:hAnsi="Times New Roman" w:cs="Times New Roman"/>
                <w:b/>
                <w:iCs/>
                <w:sz w:val="24"/>
                <w:szCs w:val="24"/>
              </w:rPr>
              <w:t>82%</w:t>
            </w:r>
          </w:p>
        </w:tc>
        <w:tc>
          <w:tcPr>
            <w:tcW w:w="936" w:type="dxa"/>
            <w:noWrap/>
          </w:tcPr>
          <w:p w14:paraId="52F7D364"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Times New Roman" w:eastAsia="Times New Roman" w:hAnsi="Times New Roman" w:cs="Times New Roman"/>
                <w:b/>
                <w:iCs/>
                <w:sz w:val="24"/>
                <w:szCs w:val="24"/>
              </w:rPr>
              <w:t>87%</w:t>
            </w:r>
          </w:p>
        </w:tc>
        <w:tc>
          <w:tcPr>
            <w:tcW w:w="936" w:type="dxa"/>
            <w:noWrap/>
          </w:tcPr>
          <w:p w14:paraId="087588DC"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Cs/>
                <w:sz w:val="24"/>
                <w:szCs w:val="24"/>
              </w:rPr>
            </w:pPr>
            <w:r w:rsidRPr="00183142">
              <w:rPr>
                <w:rFonts w:ascii="Times New Roman" w:eastAsia="Times New Roman" w:hAnsi="Times New Roman" w:cs="Times New Roman"/>
                <w:b/>
                <w:iCs/>
                <w:sz w:val="24"/>
                <w:szCs w:val="24"/>
              </w:rPr>
              <w:t>90%</w:t>
            </w:r>
          </w:p>
        </w:tc>
        <w:tc>
          <w:tcPr>
            <w:tcW w:w="936" w:type="dxa"/>
            <w:noWrap/>
          </w:tcPr>
          <w:p w14:paraId="2010181F" w14:textId="77777777" w:rsidR="00B336D6" w:rsidRPr="00183142" w:rsidRDefault="00B336D6" w:rsidP="001B4C5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183142">
              <w:rPr>
                <w:rFonts w:ascii="Times New Roman" w:eastAsia="Times New Roman" w:hAnsi="Times New Roman" w:cs="Times New Roman"/>
                <w:b/>
                <w:sz w:val="24"/>
                <w:szCs w:val="24"/>
              </w:rPr>
              <w:t>95%</w:t>
            </w:r>
          </w:p>
        </w:tc>
      </w:tr>
    </w:tbl>
    <w:p w14:paraId="13DCF0B3" w14:textId="77777777" w:rsidR="00F550DF" w:rsidRDefault="00F550DF" w:rsidP="00B71746">
      <w:pPr>
        <w:pStyle w:val="Default"/>
        <w:spacing w:line="480" w:lineRule="auto"/>
        <w:rPr>
          <w:color w:val="auto"/>
        </w:rPr>
      </w:pPr>
    </w:p>
    <w:p w14:paraId="6A3C5F59" w14:textId="1A9E14D5" w:rsidR="00B71746" w:rsidRPr="00BF768A" w:rsidRDefault="00F550DF" w:rsidP="00E92FBE">
      <w:pPr>
        <w:pStyle w:val="Default"/>
        <w:spacing w:line="480" w:lineRule="auto"/>
        <w:rPr>
          <w:b/>
          <w:color w:val="auto"/>
        </w:rPr>
      </w:pPr>
      <w:r w:rsidRPr="00BF768A">
        <w:rPr>
          <w:b/>
          <w:color w:val="auto"/>
        </w:rPr>
        <w:lastRenderedPageBreak/>
        <w:t>d</w:t>
      </w:r>
      <w:r w:rsidR="00B71746" w:rsidRPr="00BF768A">
        <w:rPr>
          <w:b/>
          <w:color w:val="auto"/>
        </w:rPr>
        <w:t xml:space="preserve">. The Scree Plot Criterion </w:t>
      </w:r>
    </w:p>
    <w:p w14:paraId="586495D3" w14:textId="463DCF79" w:rsidR="00B33E64" w:rsidRDefault="00AB626C" w:rsidP="00E92FBE">
      <w:pPr>
        <w:rPr>
          <w:rFonts w:ascii="Times New Roman" w:hAnsi="Times New Roman" w:cs="Times New Roman"/>
          <w:sz w:val="24"/>
          <w:szCs w:val="24"/>
        </w:rPr>
      </w:pPr>
      <w:r w:rsidRPr="00CA7AF2">
        <w:rPr>
          <w:rFonts w:ascii="Times New Roman" w:hAnsi="Times New Roman" w:cs="Times New Roman"/>
          <w:sz w:val="24"/>
          <w:szCs w:val="24"/>
        </w:rPr>
        <w:t xml:space="preserve">Lastly, the scree plot criterion is a visual inspection method to determine how many principal components to extract. The rule is the max number to extract is just before the plot flattens to a straight line. Using this rule would suggest extracting five principle </w:t>
      </w:r>
      <w:r w:rsidR="009B2AEA">
        <w:rPr>
          <w:rFonts w:ascii="Times New Roman" w:hAnsi="Times New Roman" w:cs="Times New Roman"/>
          <w:sz w:val="24"/>
          <w:szCs w:val="24"/>
        </w:rPr>
        <w:t xml:space="preserve">principal </w:t>
      </w:r>
      <w:r w:rsidRPr="00CA7AF2">
        <w:rPr>
          <w:rFonts w:ascii="Times New Roman" w:hAnsi="Times New Roman" w:cs="Times New Roman"/>
          <w:sz w:val="24"/>
          <w:szCs w:val="24"/>
        </w:rPr>
        <w:t xml:space="preserve">components. </w:t>
      </w:r>
      <w:r w:rsidR="009B2AEA">
        <w:rPr>
          <w:rFonts w:ascii="Times New Roman" w:hAnsi="Times New Roman" w:cs="Times New Roman"/>
          <w:sz w:val="24"/>
          <w:szCs w:val="24"/>
        </w:rPr>
        <w:t xml:space="preserve"> </w:t>
      </w:r>
    </w:p>
    <w:p w14:paraId="79FC3E7E" w14:textId="54D6F075" w:rsidR="00AB626C" w:rsidRPr="00666FAB" w:rsidRDefault="00B33E64" w:rsidP="009B2AEA">
      <w:pPr>
        <w:contextualSpacing/>
        <w:rPr>
          <w:rFonts w:ascii="Times New Roman" w:hAnsi="Times New Roman" w:cs="Times New Roman"/>
          <w:sz w:val="24"/>
          <w:szCs w:val="24"/>
        </w:rPr>
      </w:pPr>
      <w:r w:rsidRPr="00666FAB">
        <w:rPr>
          <w:rFonts w:ascii="Times New Roman" w:hAnsi="Times New Roman" w:cs="Times New Roman"/>
          <w:b/>
          <w:sz w:val="24"/>
          <w:szCs w:val="24"/>
        </w:rPr>
        <w:t>Table 6.4 Scree Plot, Training Data</w:t>
      </w:r>
    </w:p>
    <w:p w14:paraId="00DA5802" w14:textId="77777777" w:rsidR="00F550DF" w:rsidRPr="008E721F" w:rsidRDefault="00F550DF" w:rsidP="00E92FBE">
      <w:pPr>
        <w:jc w:val="center"/>
        <w:rPr>
          <w:rFonts w:ascii="Times New Roman" w:hAnsi="Times New Roman" w:cs="Times New Roman"/>
          <w:sz w:val="24"/>
          <w:szCs w:val="24"/>
        </w:rPr>
      </w:pPr>
      <w:r>
        <w:rPr>
          <w:noProof/>
        </w:rPr>
        <w:drawing>
          <wp:inline distT="0" distB="0" distL="0" distR="0" wp14:anchorId="536EF5A7" wp14:editId="1112F834">
            <wp:extent cx="5109514" cy="3482672"/>
            <wp:effectExtent l="38100" t="38100" r="91440" b="99060"/>
            <wp:docPr id="9" name="Chart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7344588" w14:textId="77777777" w:rsidR="005F4E59" w:rsidRDefault="005F4E59" w:rsidP="005F4E59">
      <w:pPr>
        <w:pStyle w:val="Default"/>
        <w:spacing w:after="160" w:line="480" w:lineRule="auto"/>
      </w:pPr>
      <w:r w:rsidRPr="00CA7AF2">
        <w:t xml:space="preserve">Assessing all </w:t>
      </w:r>
      <w:r>
        <w:t xml:space="preserve">four </w:t>
      </w:r>
      <w:r w:rsidRPr="00CA7AF2">
        <w:t xml:space="preserve">criteria a range of solutions can be considered anywhere from a minimum of five to ten principal components using the scree plot </w:t>
      </w:r>
      <w:r>
        <w:t>c</w:t>
      </w:r>
      <w:r w:rsidRPr="00CA7AF2">
        <w:t>riterion as a floor and the proportion of variance explained as a ceiling.</w:t>
      </w:r>
      <w:r w:rsidRPr="00CA7AF2">
        <w:rPr>
          <w:b/>
          <w:bCs/>
          <w:color w:val="auto"/>
        </w:rPr>
        <w:t xml:space="preserve"> </w:t>
      </w:r>
      <w:r w:rsidRPr="00CA7AF2">
        <w:t>Approaching the decision of how many to use as range of acceptable solution</w:t>
      </w:r>
      <w:r>
        <w:t>s</w:t>
      </w:r>
      <w:r w:rsidRPr="00CA7AF2">
        <w:t xml:space="preserve">, and </w:t>
      </w:r>
      <w:r>
        <w:t>maximizing</w:t>
      </w:r>
      <w:r w:rsidRPr="00CA7AF2">
        <w:t xml:space="preserve"> the interpretation clarity of the analysis, seven principal components are recommended as the number to select.</w:t>
      </w:r>
      <w:r>
        <w:t xml:space="preserve">  </w:t>
      </w:r>
      <w:r w:rsidRPr="00CA7AF2">
        <w:t>This recommendation fall</w:t>
      </w:r>
      <w:r>
        <w:t>s</w:t>
      </w:r>
      <w:r w:rsidRPr="00CA7AF2">
        <w:t xml:space="preserve"> in the middle of the range of the four solutions, balancing </w:t>
      </w:r>
      <w:r>
        <w:t xml:space="preserve">the need </w:t>
      </w:r>
      <w:r>
        <w:lastRenderedPageBreak/>
        <w:t xml:space="preserve">to </w:t>
      </w:r>
      <w:r w:rsidRPr="00B04F1E">
        <w:t>eliminating the collinearity</w:t>
      </w:r>
      <w:r>
        <w:t xml:space="preserve"> in the predictors</w:t>
      </w:r>
      <w:r w:rsidRPr="00B04F1E">
        <w:t>, and maximizing the explanatory capability of the model to be built using the principal components.</w:t>
      </w:r>
    </w:p>
    <w:p w14:paraId="1B5C4AE6" w14:textId="1B731446" w:rsidR="005F4E59" w:rsidRPr="00A05C72" w:rsidRDefault="005F4E59" w:rsidP="005F4E59">
      <w:pPr>
        <w:pStyle w:val="Default"/>
        <w:spacing w:after="160" w:line="480" w:lineRule="auto"/>
      </w:pPr>
      <w:r>
        <w:t>Table 6.5 below shows the output of PCA with seven components extracted using varimax rotation</w:t>
      </w:r>
      <w:r w:rsidR="005858CC">
        <w:t>.  T</w:t>
      </w:r>
      <w:r>
        <w:t xml:space="preserve">he </w:t>
      </w:r>
      <w:r w:rsidR="005858CC">
        <w:t>percentage</w:t>
      </w:r>
      <w:r>
        <w:t xml:space="preserve"> of variance extracted in table 6.5</w:t>
      </w:r>
      <w:r w:rsidR="00930AD5">
        <w:t xml:space="preserve"> at 79.1%</w:t>
      </w:r>
      <w:r>
        <w:t xml:space="preserve"> is </w:t>
      </w:r>
      <w:r w:rsidR="00930AD5">
        <w:t>close</w:t>
      </w:r>
      <w:r>
        <w:t xml:space="preserve"> to of the variation </w:t>
      </w:r>
      <w:r w:rsidR="00930AD5">
        <w:t xml:space="preserve">in table 6.1 of </w:t>
      </w:r>
      <w:r>
        <w:t>72.8%</w:t>
      </w:r>
      <w:r w:rsidR="00930AD5">
        <w:t>,</w:t>
      </w:r>
      <w:r>
        <w:t xml:space="preserve"> the initial solution </w:t>
      </w:r>
      <w:r w:rsidR="00930AD5">
        <w:t>which extracted 20 principal components</w:t>
      </w:r>
      <w:r>
        <w:t>.</w:t>
      </w:r>
    </w:p>
    <w:p w14:paraId="68B41639" w14:textId="3F9A605C" w:rsidR="00721928" w:rsidRPr="00666FAB" w:rsidRDefault="00E92FBE" w:rsidP="00184AED">
      <w:pPr>
        <w:contextualSpacing/>
        <w:rPr>
          <w:rFonts w:ascii="Times New Roman" w:hAnsi="Times New Roman" w:cs="Times New Roman"/>
          <w:b/>
          <w:sz w:val="24"/>
          <w:szCs w:val="24"/>
        </w:rPr>
      </w:pPr>
      <w:r w:rsidRPr="00666FAB">
        <w:rPr>
          <w:rFonts w:ascii="Times New Roman" w:hAnsi="Times New Roman" w:cs="Times New Roman"/>
          <w:b/>
          <w:sz w:val="24"/>
          <w:szCs w:val="24"/>
        </w:rPr>
        <w:t xml:space="preserve">Table </w:t>
      </w:r>
      <w:r w:rsidR="00B04F1E" w:rsidRPr="00666FAB">
        <w:rPr>
          <w:rFonts w:ascii="Times New Roman" w:hAnsi="Times New Roman" w:cs="Times New Roman"/>
          <w:b/>
          <w:sz w:val="24"/>
          <w:szCs w:val="24"/>
        </w:rPr>
        <w:t>6</w:t>
      </w:r>
      <w:r w:rsidRPr="00666FAB">
        <w:rPr>
          <w:rFonts w:ascii="Times New Roman" w:hAnsi="Times New Roman" w:cs="Times New Roman"/>
          <w:b/>
          <w:sz w:val="24"/>
          <w:szCs w:val="24"/>
        </w:rPr>
        <w:t>.</w:t>
      </w:r>
      <w:r w:rsidR="00B04F1E" w:rsidRPr="00666FAB">
        <w:rPr>
          <w:rFonts w:ascii="Times New Roman" w:hAnsi="Times New Roman" w:cs="Times New Roman"/>
          <w:b/>
          <w:sz w:val="24"/>
          <w:szCs w:val="24"/>
        </w:rPr>
        <w:t>5</w:t>
      </w:r>
      <w:r w:rsidRPr="00666FAB">
        <w:rPr>
          <w:rFonts w:ascii="Times New Roman" w:hAnsi="Times New Roman" w:cs="Times New Roman"/>
          <w:b/>
          <w:sz w:val="24"/>
          <w:szCs w:val="24"/>
        </w:rPr>
        <w:t xml:space="preserve"> – Total Variance Explained from Principal Components Analysis Using Varimax Rotation; </w:t>
      </w:r>
      <w:r w:rsidR="00E82602" w:rsidRPr="00666FAB">
        <w:rPr>
          <w:rFonts w:ascii="Times New Roman" w:hAnsi="Times New Roman" w:cs="Times New Roman"/>
          <w:b/>
          <w:sz w:val="24"/>
          <w:szCs w:val="24"/>
        </w:rPr>
        <w:t xml:space="preserve">Seven </w:t>
      </w:r>
      <w:r w:rsidR="00666FAB">
        <w:rPr>
          <w:rFonts w:ascii="Times New Roman" w:hAnsi="Times New Roman" w:cs="Times New Roman"/>
          <w:b/>
          <w:sz w:val="24"/>
          <w:szCs w:val="24"/>
        </w:rPr>
        <w:t>Principal Components Extracted</w:t>
      </w:r>
    </w:p>
    <w:p w14:paraId="3A2D205F" w14:textId="60FB4737" w:rsidR="00E92FBE" w:rsidRDefault="00721928" w:rsidP="00E92FBE">
      <w:pPr>
        <w:rPr>
          <w:rFonts w:ascii="Times New Roman" w:hAnsi="Times New Roman" w:cs="Times New Roman"/>
          <w:b/>
          <w:color w:val="4472C4" w:themeColor="accent5"/>
          <w:sz w:val="24"/>
          <w:szCs w:val="24"/>
        </w:rPr>
      </w:pPr>
      <w:r>
        <w:rPr>
          <w:rFonts w:ascii="Times New Roman" w:hAnsi="Times New Roman" w:cs="Times New Roman"/>
          <w:b/>
          <w:noProof/>
          <w:color w:val="4472C4" w:themeColor="accent5"/>
          <w:sz w:val="24"/>
          <w:szCs w:val="24"/>
        </w:rPr>
        <w:drawing>
          <wp:inline distT="0" distB="0" distL="0" distR="0" wp14:anchorId="0C8FA90B" wp14:editId="4B073C83">
            <wp:extent cx="5478145" cy="1614170"/>
            <wp:effectExtent l="57150" t="57150" r="122555" b="1193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8145" cy="161417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7F0F279D" w14:textId="31A664C3" w:rsidR="005F4E59" w:rsidRDefault="005F4E59" w:rsidP="005F4E59">
      <w:pPr>
        <w:rPr>
          <w:rFonts w:ascii="Times New Roman" w:hAnsi="Times New Roman" w:cs="Times New Roman"/>
          <w:sz w:val="24"/>
          <w:szCs w:val="24"/>
        </w:rPr>
      </w:pPr>
      <w:r>
        <w:rPr>
          <w:rFonts w:ascii="Times New Roman" w:hAnsi="Times New Roman" w:cs="Times New Roman"/>
          <w:sz w:val="24"/>
          <w:szCs w:val="24"/>
        </w:rPr>
        <w:t xml:space="preserve">The varimax rotation helps considerably in easing interpretation of the PCA results.  As can be seen the rotated matrix shown </w:t>
      </w:r>
      <w:r w:rsidR="00B3185D">
        <w:rPr>
          <w:rFonts w:ascii="Times New Roman" w:hAnsi="Times New Roman" w:cs="Times New Roman"/>
          <w:sz w:val="24"/>
          <w:szCs w:val="24"/>
        </w:rPr>
        <w:t>table 6.6</w:t>
      </w:r>
      <w:r>
        <w:rPr>
          <w:rFonts w:ascii="Times New Roman" w:hAnsi="Times New Roman" w:cs="Times New Roman"/>
          <w:sz w:val="24"/>
          <w:szCs w:val="24"/>
        </w:rPr>
        <w:t xml:space="preserve">, the first principal component has high loadings for many of the counting hitting statistics with loadings of more than 0.5.  </w:t>
      </w:r>
      <w:r w:rsidR="0071438A">
        <w:rPr>
          <w:rFonts w:ascii="Times New Roman" w:hAnsi="Times New Roman" w:cs="Times New Roman"/>
          <w:sz w:val="24"/>
          <w:szCs w:val="24"/>
        </w:rPr>
        <w:t>Component 1 (</w:t>
      </w:r>
      <w:r w:rsidR="0071438A" w:rsidRPr="00CF582B">
        <w:rPr>
          <w:rFonts w:ascii="Times New Roman" w:hAnsi="Times New Roman" w:cs="Times New Roman"/>
          <w:i/>
          <w:sz w:val="24"/>
          <w:szCs w:val="24"/>
        </w:rPr>
        <w:t>Batting</w:t>
      </w:r>
      <w:r w:rsidR="0071438A">
        <w:rPr>
          <w:rFonts w:ascii="Times New Roman" w:hAnsi="Times New Roman" w:cs="Times New Roman"/>
          <w:sz w:val="24"/>
          <w:szCs w:val="24"/>
        </w:rPr>
        <w:t xml:space="preserve"> </w:t>
      </w:r>
      <w:r w:rsidR="0071438A" w:rsidRPr="00CA4A1B">
        <w:rPr>
          <w:rFonts w:ascii="Times New Roman" w:hAnsi="Times New Roman" w:cs="Times New Roman"/>
          <w:i/>
          <w:sz w:val="24"/>
          <w:szCs w:val="24"/>
        </w:rPr>
        <w:t>Counting Stats</w:t>
      </w:r>
      <w:r w:rsidR="0071438A">
        <w:rPr>
          <w:rFonts w:ascii="Times New Roman" w:hAnsi="Times New Roman" w:cs="Times New Roman"/>
          <w:sz w:val="24"/>
          <w:szCs w:val="24"/>
        </w:rPr>
        <w:t xml:space="preserve">) is correlated with RBIs and total bases among other counting stats. </w:t>
      </w:r>
      <w:r>
        <w:rPr>
          <w:rFonts w:ascii="Times New Roman" w:hAnsi="Times New Roman" w:cs="Times New Roman"/>
          <w:sz w:val="24"/>
          <w:szCs w:val="24"/>
        </w:rPr>
        <w:t xml:space="preserve">When suppressing all loadings under </w:t>
      </w:r>
      <w:r w:rsidR="0071438A">
        <w:rPr>
          <w:rFonts w:ascii="Times New Roman" w:hAnsi="Times New Roman" w:cs="Times New Roman"/>
          <w:sz w:val="24"/>
          <w:szCs w:val="24"/>
        </w:rPr>
        <w:t>0</w:t>
      </w:r>
      <w:r>
        <w:rPr>
          <w:rFonts w:ascii="Times New Roman" w:hAnsi="Times New Roman" w:cs="Times New Roman"/>
          <w:sz w:val="24"/>
          <w:szCs w:val="24"/>
        </w:rPr>
        <w:t xml:space="preserve">.5, the rotated matrix </w:t>
      </w:r>
      <w:r w:rsidR="006C33E8">
        <w:rPr>
          <w:rFonts w:ascii="Times New Roman" w:hAnsi="Times New Roman" w:cs="Times New Roman"/>
          <w:sz w:val="24"/>
          <w:szCs w:val="24"/>
        </w:rPr>
        <w:t xml:space="preserve">in table 6.6 </w:t>
      </w:r>
      <w:r>
        <w:rPr>
          <w:rFonts w:ascii="Times New Roman" w:hAnsi="Times New Roman" w:cs="Times New Roman"/>
          <w:sz w:val="24"/>
          <w:szCs w:val="24"/>
        </w:rPr>
        <w:t xml:space="preserve">shows the </w:t>
      </w:r>
      <w:r w:rsidR="0071438A">
        <w:rPr>
          <w:rFonts w:ascii="Times New Roman" w:hAnsi="Times New Roman" w:cs="Times New Roman"/>
          <w:sz w:val="24"/>
          <w:szCs w:val="24"/>
        </w:rPr>
        <w:t xml:space="preserve">second </w:t>
      </w:r>
      <w:r>
        <w:rPr>
          <w:rFonts w:ascii="Times New Roman" w:hAnsi="Times New Roman" w:cs="Times New Roman"/>
          <w:sz w:val="24"/>
          <w:szCs w:val="24"/>
        </w:rPr>
        <w:t>component having high loadings on many of the hitting rate variables including the interaction terms</w:t>
      </w:r>
      <w:r w:rsidR="0071438A">
        <w:rPr>
          <w:rFonts w:ascii="Times New Roman" w:hAnsi="Times New Roman" w:cs="Times New Roman"/>
          <w:sz w:val="24"/>
          <w:szCs w:val="24"/>
        </w:rPr>
        <w:t xml:space="preserve"> added during the EDA phase of the project</w:t>
      </w:r>
      <w:r>
        <w:rPr>
          <w:rFonts w:ascii="Times New Roman" w:hAnsi="Times New Roman" w:cs="Times New Roman"/>
          <w:sz w:val="24"/>
          <w:szCs w:val="24"/>
        </w:rPr>
        <w:t>.    Component 2 (</w:t>
      </w:r>
      <w:r w:rsidRPr="00CA4A1B">
        <w:rPr>
          <w:rFonts w:ascii="Times New Roman" w:hAnsi="Times New Roman" w:cs="Times New Roman"/>
          <w:i/>
          <w:sz w:val="24"/>
          <w:szCs w:val="24"/>
        </w:rPr>
        <w:t>Hitting Rate Stats</w:t>
      </w:r>
      <w:r>
        <w:rPr>
          <w:rFonts w:ascii="Times New Roman" w:hAnsi="Times New Roman" w:cs="Times New Roman"/>
          <w:sz w:val="24"/>
          <w:szCs w:val="24"/>
        </w:rPr>
        <w:t>) have high positive loadings on batting average and on base percentage</w:t>
      </w:r>
      <w:r w:rsidR="0071438A">
        <w:rPr>
          <w:rFonts w:ascii="Times New Roman" w:hAnsi="Times New Roman" w:cs="Times New Roman"/>
          <w:sz w:val="24"/>
          <w:szCs w:val="24"/>
        </w:rPr>
        <w:t>, slugging percentage and other rate based statistics</w:t>
      </w:r>
      <w:r>
        <w:rPr>
          <w:rFonts w:ascii="Times New Roman" w:hAnsi="Times New Roman" w:cs="Times New Roman"/>
          <w:sz w:val="24"/>
          <w:szCs w:val="24"/>
        </w:rPr>
        <w:t xml:space="preserve">.  </w:t>
      </w:r>
    </w:p>
    <w:p w14:paraId="346E1B04" w14:textId="77777777" w:rsidR="005F4E59" w:rsidRDefault="005F4E59" w:rsidP="005F4E59">
      <w:pPr>
        <w:rPr>
          <w:rFonts w:ascii="Times New Roman" w:hAnsi="Times New Roman" w:cs="Times New Roman"/>
          <w:sz w:val="24"/>
          <w:szCs w:val="24"/>
        </w:rPr>
      </w:pPr>
    </w:p>
    <w:p w14:paraId="0162BBE9" w14:textId="2FF1EC9C" w:rsidR="001B6A83" w:rsidRPr="001B6A83" w:rsidRDefault="00E82602" w:rsidP="00A92D24">
      <w:pPr>
        <w:contextualSpacing/>
        <w:rPr>
          <w:rFonts w:ascii="Times New Roman" w:hAnsi="Times New Roman" w:cs="Times New Roman"/>
          <w:b/>
          <w:color w:val="4472C4" w:themeColor="accent5"/>
          <w:sz w:val="24"/>
          <w:szCs w:val="24"/>
        </w:rPr>
      </w:pPr>
      <w:r w:rsidRPr="00666FAB">
        <w:rPr>
          <w:rFonts w:ascii="Times New Roman" w:hAnsi="Times New Roman" w:cs="Times New Roman"/>
          <w:noProof/>
          <w:sz w:val="24"/>
          <w:szCs w:val="24"/>
        </w:rPr>
        <w:drawing>
          <wp:anchor distT="0" distB="0" distL="114300" distR="114300" simplePos="0" relativeHeight="251678720" behindDoc="1" locked="0" layoutInCell="1" allowOverlap="1" wp14:anchorId="5B01D042" wp14:editId="3356E156">
            <wp:simplePos x="0" y="0"/>
            <wp:positionH relativeFrom="margin">
              <wp:posOffset>3547110</wp:posOffset>
            </wp:positionH>
            <wp:positionV relativeFrom="paragraph">
              <wp:posOffset>-72556</wp:posOffset>
            </wp:positionV>
            <wp:extent cx="1790700" cy="5322570"/>
            <wp:effectExtent l="57150" t="57150" r="114300" b="106680"/>
            <wp:wrapTight wrapText="bothSides">
              <wp:wrapPolygon edited="0">
                <wp:start x="-230" y="-232"/>
                <wp:lineTo x="-689" y="-155"/>
                <wp:lineTo x="-689" y="21646"/>
                <wp:lineTo x="-230" y="21956"/>
                <wp:lineTo x="22289" y="21956"/>
                <wp:lineTo x="22749" y="20951"/>
                <wp:lineTo x="22749" y="1082"/>
                <wp:lineTo x="22060" y="-77"/>
                <wp:lineTo x="22060" y="-232"/>
                <wp:lineTo x="-230" y="-23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0700" cy="532257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14:sizeRelH relativeFrom="margin">
              <wp14:pctWidth>0</wp14:pctWidth>
            </wp14:sizeRelH>
            <wp14:sizeRelV relativeFrom="margin">
              <wp14:pctHeight>0</wp14:pctHeight>
            </wp14:sizeRelV>
          </wp:anchor>
        </w:drawing>
      </w:r>
      <w:r w:rsidR="001B6A83" w:rsidRPr="00666FAB">
        <w:rPr>
          <w:rFonts w:ascii="Times New Roman" w:hAnsi="Times New Roman" w:cs="Times New Roman"/>
          <w:b/>
          <w:sz w:val="24"/>
          <w:szCs w:val="24"/>
        </w:rPr>
        <w:t xml:space="preserve">Table 6.6 </w:t>
      </w:r>
      <w:r w:rsidR="00A92D24">
        <w:rPr>
          <w:rFonts w:ascii="Times New Roman" w:hAnsi="Times New Roman" w:cs="Times New Roman"/>
          <w:b/>
          <w:sz w:val="24"/>
          <w:szCs w:val="24"/>
        </w:rPr>
        <w:t xml:space="preserve">- </w:t>
      </w:r>
      <w:r w:rsidR="001B6A83" w:rsidRPr="00666FAB">
        <w:rPr>
          <w:rFonts w:ascii="Times New Roman" w:hAnsi="Times New Roman" w:cs="Times New Roman"/>
          <w:b/>
          <w:sz w:val="24"/>
          <w:szCs w:val="24"/>
        </w:rPr>
        <w:t xml:space="preserve">Rotated First Two Components </w:t>
      </w:r>
      <w:r w:rsidR="001B6A83" w:rsidRPr="00666FAB">
        <w:rPr>
          <w:rFonts w:ascii="Times New Roman" w:hAnsi="Times New Roman" w:cs="Times New Roman"/>
          <w:b/>
          <w:sz w:val="24"/>
          <w:szCs w:val="24"/>
        </w:rPr>
        <w:sym w:font="Wingdings" w:char="F0E8"/>
      </w:r>
    </w:p>
    <w:p w14:paraId="7C23BDA9" w14:textId="54D39F74" w:rsidR="00E92FBE" w:rsidRDefault="00DF0DAC" w:rsidP="00253F86">
      <w:pPr>
        <w:contextualSpacing/>
        <w:rPr>
          <w:rFonts w:ascii="Times New Roman" w:hAnsi="Times New Roman" w:cs="Times New Roman"/>
          <w:b/>
          <w:color w:val="4472C4" w:themeColor="accent5"/>
          <w:sz w:val="24"/>
          <w:szCs w:val="24"/>
        </w:rPr>
      </w:pPr>
      <w:r>
        <w:rPr>
          <w:rFonts w:ascii="Times New Roman" w:hAnsi="Times New Roman" w:cs="Times New Roman"/>
          <w:sz w:val="24"/>
          <w:szCs w:val="24"/>
        </w:rPr>
        <w:t>The third rotated component</w:t>
      </w:r>
      <w:r w:rsidR="0071438A">
        <w:rPr>
          <w:rFonts w:ascii="Times New Roman" w:hAnsi="Times New Roman" w:cs="Times New Roman"/>
          <w:sz w:val="24"/>
          <w:szCs w:val="24"/>
        </w:rPr>
        <w:t xml:space="preserve"> shown</w:t>
      </w:r>
      <w:r w:rsidR="005F4E59">
        <w:rPr>
          <w:rFonts w:ascii="Times New Roman" w:hAnsi="Times New Roman" w:cs="Times New Roman"/>
          <w:sz w:val="24"/>
          <w:szCs w:val="24"/>
        </w:rPr>
        <w:t xml:space="preserve"> in table 6.7 </w:t>
      </w:r>
      <w:r>
        <w:rPr>
          <w:rFonts w:ascii="Times New Roman" w:hAnsi="Times New Roman" w:cs="Times New Roman"/>
          <w:sz w:val="24"/>
          <w:szCs w:val="24"/>
        </w:rPr>
        <w:t xml:space="preserve">has high loadings with stolen bases and triples.  This third component will be called </w:t>
      </w:r>
      <w:r w:rsidRPr="00DF0DAC">
        <w:rPr>
          <w:rFonts w:ascii="Times New Roman" w:hAnsi="Times New Roman" w:cs="Times New Roman"/>
          <w:i/>
          <w:sz w:val="24"/>
          <w:szCs w:val="24"/>
        </w:rPr>
        <w:t>Speed</w:t>
      </w:r>
      <w:r>
        <w:rPr>
          <w:rFonts w:ascii="Times New Roman" w:hAnsi="Times New Roman" w:cs="Times New Roman"/>
          <w:sz w:val="24"/>
          <w:szCs w:val="24"/>
        </w:rPr>
        <w:t>.</w:t>
      </w:r>
      <w:r w:rsidR="007E5D1D">
        <w:rPr>
          <w:rFonts w:ascii="Times New Roman" w:hAnsi="Times New Roman" w:cs="Times New Roman"/>
          <w:sz w:val="24"/>
          <w:szCs w:val="24"/>
        </w:rPr>
        <w:t xml:space="preserve">  The fourth component of the rotated solution has high loadings on fielding counting statistics like errors</w:t>
      </w:r>
      <w:r w:rsidR="0082670D">
        <w:rPr>
          <w:rFonts w:ascii="Times New Roman" w:hAnsi="Times New Roman" w:cs="Times New Roman"/>
          <w:sz w:val="24"/>
          <w:szCs w:val="24"/>
        </w:rPr>
        <w:t xml:space="preserve">, double-plays turned and assists.  I will call this principal component </w:t>
      </w:r>
      <w:r w:rsidR="0082670D" w:rsidRPr="0082670D">
        <w:rPr>
          <w:rFonts w:ascii="Times New Roman" w:hAnsi="Times New Roman" w:cs="Times New Roman"/>
          <w:i/>
          <w:sz w:val="24"/>
          <w:szCs w:val="24"/>
        </w:rPr>
        <w:t>Fielding</w:t>
      </w:r>
      <w:r w:rsidR="0082670D">
        <w:rPr>
          <w:rFonts w:ascii="Times New Roman" w:hAnsi="Times New Roman" w:cs="Times New Roman"/>
          <w:i/>
          <w:sz w:val="24"/>
          <w:szCs w:val="24"/>
        </w:rPr>
        <w:t xml:space="preserve"> Chances. </w:t>
      </w:r>
      <w:r w:rsidR="0082670D">
        <w:rPr>
          <w:rFonts w:ascii="Times New Roman" w:hAnsi="Times New Roman" w:cs="Times New Roman"/>
          <w:sz w:val="24"/>
          <w:szCs w:val="24"/>
        </w:rPr>
        <w:t xml:space="preserve">The fifth component has high loadings on number of MVP votes and </w:t>
      </w:r>
      <w:r w:rsidR="0071438A">
        <w:rPr>
          <w:rFonts w:ascii="Times New Roman" w:hAnsi="Times New Roman" w:cs="Times New Roman"/>
          <w:sz w:val="24"/>
          <w:szCs w:val="24"/>
        </w:rPr>
        <w:t>MVP winners</w:t>
      </w:r>
      <w:r w:rsidR="0082670D">
        <w:rPr>
          <w:rFonts w:ascii="Times New Roman" w:hAnsi="Times New Roman" w:cs="Times New Roman"/>
          <w:sz w:val="24"/>
          <w:szCs w:val="24"/>
        </w:rPr>
        <w:t xml:space="preserve">.  I will call this component </w:t>
      </w:r>
      <w:r w:rsidR="0082670D">
        <w:rPr>
          <w:rFonts w:ascii="Times New Roman" w:hAnsi="Times New Roman" w:cs="Times New Roman"/>
          <w:i/>
          <w:sz w:val="24"/>
          <w:szCs w:val="24"/>
        </w:rPr>
        <w:t>High Performance</w:t>
      </w:r>
      <w:r w:rsidR="0082670D">
        <w:rPr>
          <w:rFonts w:ascii="Times New Roman" w:hAnsi="Times New Roman" w:cs="Times New Roman"/>
          <w:sz w:val="24"/>
          <w:szCs w:val="24"/>
        </w:rPr>
        <w:t xml:space="preserve">.  </w:t>
      </w:r>
      <w:r w:rsidR="0082670D" w:rsidRPr="00253F86">
        <w:rPr>
          <w:rFonts w:ascii="Times New Roman" w:hAnsi="Times New Roman" w:cs="Times New Roman"/>
          <w:sz w:val="24"/>
          <w:szCs w:val="24"/>
        </w:rPr>
        <w:t xml:space="preserve">The sixth component has a high positive loading on age and a negative loading on salary rank.  I will call this component </w:t>
      </w:r>
      <w:r w:rsidR="0082670D" w:rsidRPr="00253F86">
        <w:rPr>
          <w:rFonts w:ascii="Times New Roman" w:hAnsi="Times New Roman" w:cs="Times New Roman"/>
          <w:i/>
          <w:sz w:val="24"/>
          <w:szCs w:val="24"/>
        </w:rPr>
        <w:t>Tenure</w:t>
      </w:r>
      <w:r w:rsidR="0082670D" w:rsidRPr="00253F86">
        <w:rPr>
          <w:rFonts w:ascii="Times New Roman" w:hAnsi="Times New Roman" w:cs="Times New Roman"/>
          <w:sz w:val="24"/>
          <w:szCs w:val="24"/>
        </w:rPr>
        <w:t xml:space="preserve">.  Finally, the last component extracted loads highly on fielding percentage, so I will call this principal component </w:t>
      </w:r>
      <w:r w:rsidR="0082670D">
        <w:rPr>
          <w:rFonts w:ascii="Times New Roman" w:hAnsi="Times New Roman" w:cs="Times New Roman"/>
          <w:i/>
          <w:sz w:val="24"/>
          <w:szCs w:val="24"/>
        </w:rPr>
        <w:t>Fielding Success.</w:t>
      </w:r>
      <w:r w:rsidR="00253F86">
        <w:rPr>
          <w:rFonts w:ascii="Times New Roman" w:hAnsi="Times New Roman" w:cs="Times New Roman"/>
          <w:b/>
          <w:color w:val="4472C4" w:themeColor="accent5"/>
          <w:sz w:val="24"/>
          <w:szCs w:val="24"/>
        </w:rPr>
        <w:t xml:space="preserve"> </w:t>
      </w:r>
    </w:p>
    <w:p w14:paraId="1A6D1844" w14:textId="1FC8965E" w:rsidR="00FD4A18" w:rsidRDefault="001B3A59" w:rsidP="00934D53">
      <w:pPr>
        <w:contextualSpacing/>
        <w:rPr>
          <w:rFonts w:ascii="Times New Roman" w:hAnsi="Times New Roman" w:cs="Times New Roman"/>
          <w:b/>
          <w:sz w:val="24"/>
          <w:szCs w:val="24"/>
        </w:rPr>
      </w:pPr>
      <w:r>
        <w:rPr>
          <w:rFonts w:ascii="Times New Roman" w:hAnsi="Times New Roman" w:cs="Times New Roman"/>
          <w:b/>
          <w:sz w:val="24"/>
          <w:szCs w:val="24"/>
        </w:rPr>
        <w:br w:type="column"/>
      </w:r>
      <w:r w:rsidR="005F4E59" w:rsidRPr="00666FAB">
        <w:rPr>
          <w:rFonts w:ascii="Times New Roman" w:hAnsi="Times New Roman" w:cs="Times New Roman"/>
          <w:b/>
          <w:sz w:val="24"/>
          <w:szCs w:val="24"/>
        </w:rPr>
        <w:lastRenderedPageBreak/>
        <w:t>Table 6.7 – Rotated Components 3 through 7</w:t>
      </w:r>
    </w:p>
    <w:p w14:paraId="3FAD96E9" w14:textId="2485BB65" w:rsidR="00934D53" w:rsidRDefault="00FD4A18" w:rsidP="00934D5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29F7AAE0" wp14:editId="4F0DF320">
            <wp:simplePos x="0" y="0"/>
            <wp:positionH relativeFrom="margin">
              <wp:posOffset>27305</wp:posOffset>
            </wp:positionH>
            <wp:positionV relativeFrom="paragraph">
              <wp:posOffset>46990</wp:posOffset>
            </wp:positionV>
            <wp:extent cx="3426460" cy="2734310"/>
            <wp:effectExtent l="57150" t="57150" r="116840" b="1231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6460" cy="273431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14:sizeRelH relativeFrom="margin">
              <wp14:pctWidth>0</wp14:pctWidth>
            </wp14:sizeRelH>
            <wp14:sizeRelV relativeFrom="margin">
              <wp14:pctHeight>0</wp14:pctHeight>
            </wp14:sizeRelV>
          </wp:anchor>
        </w:drawing>
      </w:r>
      <w:r w:rsidR="0071438A">
        <w:rPr>
          <w:rFonts w:ascii="Times New Roman" w:hAnsi="Times New Roman" w:cs="Times New Roman"/>
          <w:sz w:val="24"/>
          <w:szCs w:val="24"/>
        </w:rPr>
        <w:t>Following identifying the components, a</w:t>
      </w:r>
      <w:r w:rsidR="00934D53" w:rsidRPr="00011298">
        <w:rPr>
          <w:rFonts w:ascii="Times New Roman" w:hAnsi="Times New Roman" w:cs="Times New Roman"/>
          <w:sz w:val="24"/>
          <w:szCs w:val="24"/>
        </w:rPr>
        <w:t xml:space="preserve"> multiple regression model</w:t>
      </w:r>
      <w:r w:rsidR="00934D53">
        <w:rPr>
          <w:rFonts w:ascii="Times New Roman" w:hAnsi="Times New Roman" w:cs="Times New Roman"/>
          <w:sz w:val="24"/>
          <w:szCs w:val="24"/>
        </w:rPr>
        <w:t xml:space="preserve"> of all </w:t>
      </w:r>
      <w:r w:rsidR="00011298">
        <w:rPr>
          <w:rFonts w:ascii="Times New Roman" w:hAnsi="Times New Roman" w:cs="Times New Roman"/>
          <w:sz w:val="24"/>
          <w:szCs w:val="24"/>
        </w:rPr>
        <w:t>seven</w:t>
      </w:r>
      <w:r w:rsidR="00934D53">
        <w:rPr>
          <w:rFonts w:ascii="Times New Roman" w:hAnsi="Times New Roman" w:cs="Times New Roman"/>
          <w:sz w:val="24"/>
          <w:szCs w:val="24"/>
        </w:rPr>
        <w:t xml:space="preserve"> principal components on </w:t>
      </w:r>
      <w:r w:rsidR="00011298">
        <w:rPr>
          <w:rFonts w:ascii="Times New Roman" w:hAnsi="Times New Roman" w:cs="Times New Roman"/>
          <w:sz w:val="24"/>
          <w:szCs w:val="24"/>
        </w:rPr>
        <w:t>WAR</w:t>
      </w:r>
      <w:r w:rsidR="00934D53">
        <w:rPr>
          <w:rFonts w:ascii="Times New Roman" w:hAnsi="Times New Roman" w:cs="Times New Roman"/>
          <w:sz w:val="24"/>
          <w:szCs w:val="24"/>
        </w:rPr>
        <w:t xml:space="preserve"> was executed using forward selection.  Table </w:t>
      </w:r>
      <w:r w:rsidR="00011298">
        <w:rPr>
          <w:rFonts w:ascii="Times New Roman" w:hAnsi="Times New Roman" w:cs="Times New Roman"/>
          <w:sz w:val="24"/>
          <w:szCs w:val="24"/>
        </w:rPr>
        <w:t>6.8</w:t>
      </w:r>
      <w:r w:rsidR="00934D53">
        <w:rPr>
          <w:rFonts w:ascii="Times New Roman" w:hAnsi="Times New Roman" w:cs="Times New Roman"/>
          <w:sz w:val="24"/>
          <w:szCs w:val="24"/>
        </w:rPr>
        <w:t xml:space="preserve"> shows that the most significant coefficient/principal component in estimating </w:t>
      </w:r>
      <w:r w:rsidR="00011298">
        <w:rPr>
          <w:rFonts w:ascii="Times New Roman" w:hAnsi="Times New Roman" w:cs="Times New Roman"/>
          <w:sz w:val="24"/>
          <w:szCs w:val="24"/>
        </w:rPr>
        <w:t>WAR</w:t>
      </w:r>
      <w:r w:rsidR="00934D53">
        <w:rPr>
          <w:rFonts w:ascii="Times New Roman" w:hAnsi="Times New Roman" w:cs="Times New Roman"/>
          <w:sz w:val="24"/>
          <w:szCs w:val="24"/>
        </w:rPr>
        <w:t xml:space="preserve"> is </w:t>
      </w:r>
      <w:r w:rsidR="00011298">
        <w:rPr>
          <w:rFonts w:ascii="Times New Roman" w:hAnsi="Times New Roman" w:cs="Times New Roman"/>
          <w:i/>
          <w:sz w:val="24"/>
          <w:szCs w:val="24"/>
        </w:rPr>
        <w:t>hitting stats</w:t>
      </w:r>
      <w:r w:rsidR="00934D53">
        <w:rPr>
          <w:rFonts w:ascii="Times New Roman" w:hAnsi="Times New Roman" w:cs="Times New Roman"/>
          <w:sz w:val="24"/>
          <w:szCs w:val="24"/>
        </w:rPr>
        <w:t xml:space="preserve"> (principal component #1).  </w:t>
      </w:r>
      <w:r w:rsidR="00930AD5" w:rsidRPr="00930AD5">
        <w:rPr>
          <w:rFonts w:ascii="Times New Roman" w:hAnsi="Times New Roman" w:cs="Times New Roman"/>
          <w:i/>
          <w:sz w:val="24"/>
          <w:szCs w:val="24"/>
        </w:rPr>
        <w:t>Hitting stats</w:t>
      </w:r>
      <w:r w:rsidR="00934D53">
        <w:rPr>
          <w:rFonts w:ascii="Times New Roman" w:hAnsi="Times New Roman" w:cs="Times New Roman"/>
          <w:sz w:val="24"/>
          <w:szCs w:val="24"/>
        </w:rPr>
        <w:t xml:space="preserve"> standardized coefficient is</w:t>
      </w:r>
      <w:r w:rsidR="00011298">
        <w:rPr>
          <w:rFonts w:ascii="Times New Roman" w:hAnsi="Times New Roman" w:cs="Times New Roman"/>
          <w:sz w:val="24"/>
          <w:szCs w:val="24"/>
        </w:rPr>
        <w:t xml:space="preserve"> </w:t>
      </w:r>
      <w:r w:rsidR="006D6447">
        <w:rPr>
          <w:rFonts w:ascii="Times New Roman" w:hAnsi="Times New Roman" w:cs="Times New Roman"/>
          <w:sz w:val="24"/>
          <w:szCs w:val="24"/>
        </w:rPr>
        <w:t>0.692</w:t>
      </w:r>
      <w:r w:rsidR="00934D53">
        <w:rPr>
          <w:rFonts w:ascii="Times New Roman" w:hAnsi="Times New Roman" w:cs="Times New Roman"/>
          <w:sz w:val="24"/>
          <w:szCs w:val="24"/>
        </w:rPr>
        <w:t xml:space="preserve">, </w:t>
      </w:r>
      <w:r w:rsidR="00C3010A">
        <w:rPr>
          <w:rFonts w:ascii="Times New Roman" w:hAnsi="Times New Roman" w:cs="Times New Roman"/>
          <w:sz w:val="24"/>
          <w:szCs w:val="24"/>
        </w:rPr>
        <w:t>nearly three</w:t>
      </w:r>
      <w:r w:rsidR="00011298">
        <w:rPr>
          <w:rFonts w:ascii="Times New Roman" w:hAnsi="Times New Roman" w:cs="Times New Roman"/>
          <w:sz w:val="24"/>
          <w:szCs w:val="24"/>
        </w:rPr>
        <w:t xml:space="preserve"> </w:t>
      </w:r>
      <w:r w:rsidR="00934D53">
        <w:rPr>
          <w:rFonts w:ascii="Times New Roman" w:hAnsi="Times New Roman" w:cs="Times New Roman"/>
          <w:sz w:val="24"/>
          <w:szCs w:val="24"/>
        </w:rPr>
        <w:t>times the standardized coefficients of principal component 3, (</w:t>
      </w:r>
      <w:r w:rsidR="00011298" w:rsidRPr="00011298">
        <w:rPr>
          <w:rFonts w:ascii="Times New Roman" w:hAnsi="Times New Roman" w:cs="Times New Roman"/>
          <w:i/>
          <w:sz w:val="24"/>
          <w:szCs w:val="24"/>
        </w:rPr>
        <w:t>speed</w:t>
      </w:r>
      <w:r w:rsidR="00934D53">
        <w:rPr>
          <w:rFonts w:ascii="Times New Roman" w:hAnsi="Times New Roman" w:cs="Times New Roman"/>
          <w:sz w:val="24"/>
          <w:szCs w:val="24"/>
        </w:rPr>
        <w:t xml:space="preserve">) and more than </w:t>
      </w:r>
      <w:r w:rsidR="00C3010A">
        <w:rPr>
          <w:rFonts w:ascii="Times New Roman" w:hAnsi="Times New Roman" w:cs="Times New Roman"/>
          <w:sz w:val="24"/>
          <w:szCs w:val="24"/>
        </w:rPr>
        <w:t>twelve</w:t>
      </w:r>
      <w:r w:rsidR="00934D53">
        <w:rPr>
          <w:rFonts w:ascii="Times New Roman" w:hAnsi="Times New Roman" w:cs="Times New Roman"/>
          <w:sz w:val="24"/>
          <w:szCs w:val="24"/>
        </w:rPr>
        <w:t xml:space="preserve"> times the influence of </w:t>
      </w:r>
      <w:r w:rsidR="00011298" w:rsidRPr="00011298">
        <w:rPr>
          <w:rFonts w:ascii="Times New Roman" w:hAnsi="Times New Roman" w:cs="Times New Roman"/>
          <w:i/>
          <w:sz w:val="24"/>
          <w:szCs w:val="24"/>
        </w:rPr>
        <w:t xml:space="preserve">fielding </w:t>
      </w:r>
      <w:r w:rsidR="006D6447">
        <w:rPr>
          <w:rFonts w:ascii="Times New Roman" w:hAnsi="Times New Roman" w:cs="Times New Roman"/>
          <w:i/>
          <w:sz w:val="24"/>
          <w:szCs w:val="24"/>
        </w:rPr>
        <w:t>chances</w:t>
      </w:r>
      <w:r w:rsidR="00934D53">
        <w:rPr>
          <w:rFonts w:ascii="Times New Roman" w:hAnsi="Times New Roman" w:cs="Times New Roman"/>
          <w:sz w:val="24"/>
          <w:szCs w:val="24"/>
        </w:rPr>
        <w:t xml:space="preserve"> (factor </w:t>
      </w:r>
      <w:r w:rsidR="00C3010A">
        <w:rPr>
          <w:rFonts w:ascii="Times New Roman" w:hAnsi="Times New Roman" w:cs="Times New Roman"/>
          <w:sz w:val="24"/>
          <w:szCs w:val="24"/>
        </w:rPr>
        <w:t>5</w:t>
      </w:r>
      <w:r w:rsidR="00CE1A85">
        <w:rPr>
          <w:rFonts w:ascii="Times New Roman" w:hAnsi="Times New Roman" w:cs="Times New Roman"/>
          <w:sz w:val="24"/>
          <w:szCs w:val="24"/>
        </w:rPr>
        <w:t>).  Principal componen</w:t>
      </w:r>
      <w:r w:rsidR="00961C96">
        <w:rPr>
          <w:rFonts w:ascii="Times New Roman" w:hAnsi="Times New Roman" w:cs="Times New Roman"/>
          <w:sz w:val="24"/>
          <w:szCs w:val="24"/>
        </w:rPr>
        <w:t xml:space="preserve">t number 7, </w:t>
      </w:r>
      <w:r w:rsidR="00011298" w:rsidRPr="00011298">
        <w:rPr>
          <w:rFonts w:ascii="Times New Roman" w:hAnsi="Times New Roman" w:cs="Times New Roman"/>
          <w:i/>
          <w:sz w:val="24"/>
          <w:szCs w:val="24"/>
        </w:rPr>
        <w:t>fielding success</w:t>
      </w:r>
      <w:r w:rsidR="00934D53">
        <w:rPr>
          <w:rFonts w:ascii="Times New Roman" w:hAnsi="Times New Roman" w:cs="Times New Roman"/>
          <w:sz w:val="24"/>
          <w:szCs w:val="24"/>
        </w:rPr>
        <w:t xml:space="preserve"> </w:t>
      </w:r>
      <w:r w:rsidR="006D6447">
        <w:rPr>
          <w:rFonts w:ascii="Times New Roman" w:hAnsi="Times New Roman" w:cs="Times New Roman"/>
          <w:sz w:val="24"/>
          <w:szCs w:val="24"/>
        </w:rPr>
        <w:t>was</w:t>
      </w:r>
      <w:r w:rsidR="00934D53">
        <w:rPr>
          <w:rFonts w:ascii="Times New Roman" w:hAnsi="Times New Roman" w:cs="Times New Roman"/>
          <w:sz w:val="24"/>
          <w:szCs w:val="24"/>
        </w:rPr>
        <w:t xml:space="preserve"> not significant in estimating </w:t>
      </w:r>
      <w:r w:rsidR="00011298">
        <w:rPr>
          <w:rFonts w:ascii="Times New Roman" w:hAnsi="Times New Roman" w:cs="Times New Roman"/>
          <w:sz w:val="24"/>
          <w:szCs w:val="24"/>
        </w:rPr>
        <w:t>WAR</w:t>
      </w:r>
      <w:r w:rsidR="00934D53">
        <w:rPr>
          <w:rFonts w:ascii="Times New Roman" w:hAnsi="Times New Roman" w:cs="Times New Roman"/>
          <w:sz w:val="24"/>
          <w:szCs w:val="24"/>
        </w:rPr>
        <w:t xml:space="preserve"> at a 95% confidence level.  Table </w:t>
      </w:r>
      <w:r w:rsidR="003C3028">
        <w:rPr>
          <w:rFonts w:ascii="Times New Roman" w:hAnsi="Times New Roman" w:cs="Times New Roman"/>
          <w:sz w:val="24"/>
          <w:szCs w:val="24"/>
        </w:rPr>
        <w:t>6</w:t>
      </w:r>
      <w:r w:rsidR="00934D53">
        <w:rPr>
          <w:rFonts w:ascii="Times New Roman" w:hAnsi="Times New Roman" w:cs="Times New Roman"/>
          <w:sz w:val="24"/>
          <w:szCs w:val="24"/>
        </w:rPr>
        <w:t>.</w:t>
      </w:r>
      <w:r w:rsidR="003C3028">
        <w:rPr>
          <w:rFonts w:ascii="Times New Roman" w:hAnsi="Times New Roman" w:cs="Times New Roman"/>
          <w:sz w:val="24"/>
          <w:szCs w:val="24"/>
        </w:rPr>
        <w:t>8</w:t>
      </w:r>
      <w:r w:rsidR="00934D53">
        <w:rPr>
          <w:rFonts w:ascii="Times New Roman" w:hAnsi="Times New Roman" w:cs="Times New Roman"/>
          <w:sz w:val="24"/>
          <w:szCs w:val="24"/>
        </w:rPr>
        <w:t xml:space="preserve"> also indicates the principal components have no collinearity issues as all variables have VIF statistic of exactly one, which indicates no presence of collinearity between predictors.</w:t>
      </w:r>
      <w:r w:rsidR="00CE1A85">
        <w:rPr>
          <w:rFonts w:ascii="Times New Roman" w:hAnsi="Times New Roman" w:cs="Times New Roman"/>
          <w:sz w:val="24"/>
          <w:szCs w:val="24"/>
        </w:rPr>
        <w:t xml:space="preserve">  Eliminating all </w:t>
      </w:r>
      <w:r w:rsidR="0071438A">
        <w:rPr>
          <w:rFonts w:ascii="Times New Roman" w:hAnsi="Times New Roman" w:cs="Times New Roman"/>
          <w:sz w:val="24"/>
          <w:szCs w:val="24"/>
        </w:rPr>
        <w:t xml:space="preserve">the </w:t>
      </w:r>
      <w:r w:rsidR="00CE1A85">
        <w:rPr>
          <w:rFonts w:ascii="Times New Roman" w:hAnsi="Times New Roman" w:cs="Times New Roman"/>
          <w:sz w:val="24"/>
          <w:szCs w:val="24"/>
        </w:rPr>
        <w:t>collinearity among predictors was the intent of the PCA</w:t>
      </w:r>
      <w:r w:rsidR="0071438A">
        <w:rPr>
          <w:rFonts w:ascii="Times New Roman" w:hAnsi="Times New Roman" w:cs="Times New Roman"/>
          <w:sz w:val="24"/>
          <w:szCs w:val="24"/>
        </w:rPr>
        <w:t xml:space="preserve"> and these factors will be later tested in the estimation models.</w:t>
      </w:r>
    </w:p>
    <w:p w14:paraId="4172EB09" w14:textId="6534EF02" w:rsidR="00934D53" w:rsidRPr="00675B24" w:rsidRDefault="001B3A59" w:rsidP="00934D53">
      <w:pPr>
        <w:rPr>
          <w:rFonts w:ascii="Times New Roman" w:hAnsi="Times New Roman" w:cs="Times New Roman"/>
          <w:b/>
          <w:sz w:val="24"/>
          <w:szCs w:val="24"/>
        </w:rPr>
      </w:pPr>
      <w:r>
        <w:rPr>
          <w:rFonts w:ascii="Times New Roman" w:hAnsi="Times New Roman" w:cs="Times New Roman"/>
          <w:b/>
          <w:sz w:val="24"/>
          <w:szCs w:val="24"/>
        </w:rPr>
        <w:br w:type="column"/>
      </w:r>
      <w:r w:rsidR="00934D53" w:rsidRPr="00675B24">
        <w:rPr>
          <w:rFonts w:ascii="Times New Roman" w:hAnsi="Times New Roman" w:cs="Times New Roman"/>
          <w:b/>
          <w:sz w:val="24"/>
          <w:szCs w:val="24"/>
        </w:rPr>
        <w:lastRenderedPageBreak/>
        <w:t xml:space="preserve">Table </w:t>
      </w:r>
      <w:r w:rsidR="00CA254B" w:rsidRPr="00675B24">
        <w:rPr>
          <w:rFonts w:ascii="Times New Roman" w:hAnsi="Times New Roman" w:cs="Times New Roman"/>
          <w:b/>
          <w:sz w:val="24"/>
          <w:szCs w:val="24"/>
        </w:rPr>
        <w:t>6</w:t>
      </w:r>
      <w:r w:rsidR="00934D53" w:rsidRPr="00675B24">
        <w:rPr>
          <w:rFonts w:ascii="Times New Roman" w:hAnsi="Times New Roman" w:cs="Times New Roman"/>
          <w:b/>
          <w:sz w:val="24"/>
          <w:szCs w:val="24"/>
        </w:rPr>
        <w:t>.</w:t>
      </w:r>
      <w:r w:rsidR="00CA254B" w:rsidRPr="00675B24">
        <w:rPr>
          <w:rFonts w:ascii="Times New Roman" w:hAnsi="Times New Roman" w:cs="Times New Roman"/>
          <w:b/>
          <w:sz w:val="24"/>
          <w:szCs w:val="24"/>
        </w:rPr>
        <w:t xml:space="preserve">8 - </w:t>
      </w:r>
      <w:r w:rsidR="00934D53" w:rsidRPr="00675B24">
        <w:rPr>
          <w:rFonts w:ascii="Times New Roman" w:hAnsi="Times New Roman" w:cs="Times New Roman"/>
          <w:b/>
          <w:sz w:val="24"/>
          <w:szCs w:val="24"/>
        </w:rPr>
        <w:t xml:space="preserve">Coefficients and Collinearity Diagnostics, Forward Selection Regression of </w:t>
      </w:r>
      <w:r w:rsidR="009F42BD" w:rsidRPr="00675B24">
        <w:rPr>
          <w:rFonts w:ascii="Times New Roman" w:hAnsi="Times New Roman" w:cs="Times New Roman"/>
          <w:b/>
          <w:sz w:val="24"/>
          <w:szCs w:val="24"/>
        </w:rPr>
        <w:t>Seven</w:t>
      </w:r>
      <w:r w:rsidR="00934D53" w:rsidRPr="00675B24">
        <w:rPr>
          <w:rFonts w:ascii="Times New Roman" w:hAnsi="Times New Roman" w:cs="Times New Roman"/>
          <w:b/>
          <w:sz w:val="24"/>
          <w:szCs w:val="24"/>
        </w:rPr>
        <w:t xml:space="preserve"> Principal Components on </w:t>
      </w:r>
      <w:r w:rsidR="009F42BD" w:rsidRPr="00675B24">
        <w:rPr>
          <w:rFonts w:ascii="Times New Roman" w:hAnsi="Times New Roman" w:cs="Times New Roman"/>
          <w:b/>
          <w:sz w:val="24"/>
          <w:szCs w:val="24"/>
        </w:rPr>
        <w:t>WAR</w:t>
      </w:r>
    </w:p>
    <w:p w14:paraId="70AF9B2C" w14:textId="00279935" w:rsidR="00934D53" w:rsidRPr="00A8175B" w:rsidRDefault="00011298" w:rsidP="001823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07DCB" wp14:editId="140E145F">
            <wp:extent cx="5486400" cy="2011680"/>
            <wp:effectExtent l="57150" t="57150" r="114300" b="1219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022FE67F" w14:textId="66075B43" w:rsidR="00E92FBE" w:rsidRDefault="00E92FBE" w:rsidP="003072A0">
      <w:pPr>
        <w:pStyle w:val="HeaderStyle"/>
      </w:pPr>
      <w:bookmarkStart w:id="9" w:name="_Toc22823043"/>
      <w:r w:rsidRPr="008B6F2C">
        <w:t>VI</w:t>
      </w:r>
      <w:r>
        <w:t>I</w:t>
      </w:r>
      <w:r w:rsidRPr="008B6F2C">
        <w:t xml:space="preserve"> – </w:t>
      </w:r>
      <w:r>
        <w:t>ADDRESSING COL</w:t>
      </w:r>
      <w:r w:rsidR="004723D8">
        <w:t>L</w:t>
      </w:r>
      <w:r>
        <w:t>INEARITY IN THE ORIGINAL VARIABLES</w:t>
      </w:r>
      <w:bookmarkEnd w:id="9"/>
    </w:p>
    <w:p w14:paraId="32409010" w14:textId="47F39001" w:rsidR="00AB626C" w:rsidRDefault="00AB626C" w:rsidP="00E92FBE">
      <w:pPr>
        <w:rPr>
          <w:rFonts w:ascii="Times New Roman" w:hAnsi="Times New Roman" w:cs="Times New Roman"/>
          <w:sz w:val="24"/>
          <w:szCs w:val="24"/>
        </w:rPr>
      </w:pPr>
      <w:r w:rsidRPr="00CA7AF2">
        <w:rPr>
          <w:rFonts w:ascii="Times New Roman" w:hAnsi="Times New Roman" w:cs="Times New Roman"/>
          <w:sz w:val="24"/>
          <w:szCs w:val="24"/>
        </w:rPr>
        <w:t xml:space="preserve">In addition to reducing dimensions </w:t>
      </w:r>
      <w:r w:rsidR="0047705A">
        <w:rPr>
          <w:rFonts w:ascii="Times New Roman" w:hAnsi="Times New Roman" w:cs="Times New Roman"/>
          <w:sz w:val="24"/>
          <w:szCs w:val="24"/>
        </w:rPr>
        <w:t xml:space="preserve">of the data </w:t>
      </w:r>
      <w:r w:rsidRPr="00CA7AF2">
        <w:rPr>
          <w:rFonts w:ascii="Times New Roman" w:hAnsi="Times New Roman" w:cs="Times New Roman"/>
          <w:sz w:val="24"/>
          <w:szCs w:val="24"/>
        </w:rPr>
        <w:t xml:space="preserve">using PCA, collinearity in the raw variables was addressed </w:t>
      </w:r>
      <w:r w:rsidR="00930AD5">
        <w:rPr>
          <w:rFonts w:ascii="Times New Roman" w:hAnsi="Times New Roman" w:cs="Times New Roman"/>
          <w:sz w:val="24"/>
          <w:szCs w:val="24"/>
        </w:rPr>
        <w:t>so that inferences about the impact of individual variables on WAR could be made.</w:t>
      </w:r>
      <w:r w:rsidR="00675B24">
        <w:rPr>
          <w:rFonts w:ascii="Times New Roman" w:hAnsi="Times New Roman" w:cs="Times New Roman"/>
          <w:sz w:val="24"/>
          <w:szCs w:val="24"/>
        </w:rPr>
        <w:t xml:space="preserve">  These models will later be compared to the PCA approach to dimension reduction</w:t>
      </w:r>
      <w:r w:rsidR="0047705A">
        <w:rPr>
          <w:rFonts w:ascii="Times New Roman" w:hAnsi="Times New Roman" w:cs="Times New Roman"/>
          <w:sz w:val="24"/>
          <w:szCs w:val="24"/>
        </w:rPr>
        <w:t xml:space="preserve"> to assess how these two different approaches impact the estimation models</w:t>
      </w:r>
      <w:r w:rsidR="00560016">
        <w:rPr>
          <w:rFonts w:ascii="Times New Roman" w:hAnsi="Times New Roman" w:cs="Times New Roman"/>
          <w:sz w:val="24"/>
          <w:szCs w:val="24"/>
        </w:rPr>
        <w:t>’</w:t>
      </w:r>
      <w:r w:rsidR="0047705A">
        <w:rPr>
          <w:rFonts w:ascii="Times New Roman" w:hAnsi="Times New Roman" w:cs="Times New Roman"/>
          <w:sz w:val="24"/>
          <w:szCs w:val="24"/>
        </w:rPr>
        <w:t xml:space="preserve"> </w:t>
      </w:r>
      <w:r w:rsidR="00560016">
        <w:rPr>
          <w:rFonts w:ascii="Times New Roman" w:hAnsi="Times New Roman" w:cs="Times New Roman"/>
          <w:sz w:val="24"/>
          <w:szCs w:val="24"/>
        </w:rPr>
        <w:t>error rates</w:t>
      </w:r>
      <w:r w:rsidR="00675B24">
        <w:rPr>
          <w:rFonts w:ascii="Times New Roman" w:hAnsi="Times New Roman" w:cs="Times New Roman"/>
          <w:sz w:val="24"/>
          <w:szCs w:val="24"/>
        </w:rPr>
        <w:t>.</w:t>
      </w:r>
    </w:p>
    <w:p w14:paraId="00D6975E" w14:textId="37AC1B09" w:rsidR="00F550DF" w:rsidRDefault="00F550DF" w:rsidP="00E92FBE">
      <w:pPr>
        <w:rPr>
          <w:rFonts w:ascii="Times New Roman" w:hAnsi="Times New Roman" w:cs="Times New Roman"/>
          <w:sz w:val="24"/>
          <w:szCs w:val="24"/>
        </w:rPr>
      </w:pPr>
      <w:r w:rsidRPr="00CA7AF2">
        <w:rPr>
          <w:rFonts w:ascii="Times New Roman" w:hAnsi="Times New Roman" w:cs="Times New Roman"/>
          <w:sz w:val="24"/>
          <w:szCs w:val="24"/>
        </w:rPr>
        <w:t xml:space="preserve">Figure </w:t>
      </w:r>
      <w:r w:rsidR="00992B7A">
        <w:rPr>
          <w:rFonts w:ascii="Times New Roman" w:hAnsi="Times New Roman" w:cs="Times New Roman"/>
          <w:sz w:val="24"/>
          <w:szCs w:val="24"/>
        </w:rPr>
        <w:t>7</w:t>
      </w:r>
      <w:r w:rsidRPr="00CA7AF2">
        <w:rPr>
          <w:rFonts w:ascii="Times New Roman" w:hAnsi="Times New Roman" w:cs="Times New Roman"/>
          <w:sz w:val="24"/>
          <w:szCs w:val="24"/>
        </w:rPr>
        <w:t>.1 illustrates the unstable beta estimates produced by a linear regression model for WAR regressed on all the variables in the dataset.  A partial output shows very high VIF stat</w:t>
      </w:r>
      <w:r w:rsidR="00CA254B">
        <w:rPr>
          <w:rFonts w:ascii="Times New Roman" w:hAnsi="Times New Roman" w:cs="Times New Roman"/>
          <w:sz w:val="24"/>
          <w:szCs w:val="24"/>
        </w:rPr>
        <w:t>is</w:t>
      </w:r>
      <w:r w:rsidRPr="00CA7AF2">
        <w:rPr>
          <w:rFonts w:ascii="Times New Roman" w:hAnsi="Times New Roman" w:cs="Times New Roman"/>
          <w:sz w:val="24"/>
          <w:szCs w:val="24"/>
        </w:rPr>
        <w:t>tics indicating severe collinearity among the predictors which if not addressed could lead to erroneous estimates for sizing the impact of dif</w:t>
      </w:r>
      <w:r w:rsidR="00E92FBE">
        <w:rPr>
          <w:rFonts w:ascii="Times New Roman" w:hAnsi="Times New Roman" w:cs="Times New Roman"/>
          <w:sz w:val="24"/>
          <w:szCs w:val="24"/>
        </w:rPr>
        <w:t xml:space="preserve">ferent variables on </w:t>
      </w:r>
      <w:r w:rsidR="007F16A9">
        <w:rPr>
          <w:rFonts w:ascii="Times New Roman" w:hAnsi="Times New Roman" w:cs="Times New Roman"/>
          <w:sz w:val="24"/>
          <w:szCs w:val="24"/>
        </w:rPr>
        <w:t xml:space="preserve">estimating </w:t>
      </w:r>
      <w:r w:rsidR="00E92FBE">
        <w:rPr>
          <w:rFonts w:ascii="Times New Roman" w:hAnsi="Times New Roman" w:cs="Times New Roman"/>
          <w:sz w:val="24"/>
          <w:szCs w:val="24"/>
        </w:rPr>
        <w:t>WAR values.</w:t>
      </w:r>
    </w:p>
    <w:p w14:paraId="185783F5" w14:textId="3AC21E82" w:rsidR="0018239D" w:rsidRPr="00AE6E99" w:rsidRDefault="001B3A59" w:rsidP="0018239D">
      <w:pPr>
        <w:rPr>
          <w:rFonts w:ascii="Times New Roman" w:hAnsi="Times New Roman" w:cs="Times New Roman"/>
          <w:b/>
          <w:sz w:val="24"/>
          <w:szCs w:val="24"/>
        </w:rPr>
      </w:pPr>
      <w:r>
        <w:rPr>
          <w:rFonts w:ascii="Times New Roman" w:hAnsi="Times New Roman" w:cs="Times New Roman"/>
          <w:b/>
          <w:sz w:val="24"/>
          <w:szCs w:val="24"/>
        </w:rPr>
        <w:br w:type="column"/>
      </w:r>
      <w:r w:rsidR="0018239D" w:rsidRPr="00AE6E99">
        <w:rPr>
          <w:rFonts w:ascii="Times New Roman" w:hAnsi="Times New Roman" w:cs="Times New Roman"/>
          <w:b/>
          <w:sz w:val="24"/>
          <w:szCs w:val="24"/>
        </w:rPr>
        <w:lastRenderedPageBreak/>
        <w:t>Table 7.1 - Coefficients and Collinearity Diagnostics, Forward Selection Regression of Original Z-Transformed Variables on WAR</w:t>
      </w:r>
    </w:p>
    <w:p w14:paraId="3C8DDE7E" w14:textId="77777777" w:rsidR="0035012A" w:rsidRDefault="0035012A" w:rsidP="0035012A">
      <w:pPr>
        <w:rPr>
          <w:rFonts w:ascii="Times New Roman" w:hAnsi="Times New Roman" w:cs="Times New Roman"/>
          <w:b/>
          <w:color w:val="4472C4" w:themeColor="accent5"/>
          <w:sz w:val="24"/>
          <w:szCs w:val="24"/>
        </w:rPr>
      </w:pPr>
      <w:r>
        <w:rPr>
          <w:rFonts w:ascii="Times New Roman" w:hAnsi="Times New Roman" w:cs="Times New Roman"/>
          <w:b/>
          <w:noProof/>
          <w:color w:val="4472C4" w:themeColor="accent5"/>
          <w:sz w:val="24"/>
          <w:szCs w:val="24"/>
        </w:rPr>
        <w:drawing>
          <wp:inline distT="0" distB="0" distL="0" distR="0" wp14:anchorId="1A13AC25" wp14:editId="7B302AC5">
            <wp:extent cx="5463540" cy="3764280"/>
            <wp:effectExtent l="57150" t="57150" r="118110" b="1219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3540" cy="376428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132A78D2" w14:textId="77777777" w:rsidR="001B3A59" w:rsidRDefault="00AB626C" w:rsidP="00E92FBE">
      <w:pPr>
        <w:rPr>
          <w:rFonts w:ascii="Times New Roman" w:hAnsi="Times New Roman" w:cs="Times New Roman"/>
          <w:b/>
          <w:i/>
          <w:sz w:val="24"/>
          <w:szCs w:val="24"/>
        </w:rPr>
      </w:pPr>
      <w:r w:rsidRPr="00CA7AF2">
        <w:rPr>
          <w:rFonts w:ascii="Times New Roman" w:hAnsi="Times New Roman" w:cs="Times New Roman"/>
          <w:sz w:val="24"/>
          <w:szCs w:val="24"/>
        </w:rPr>
        <w:t xml:space="preserve">An </w:t>
      </w:r>
      <w:r w:rsidR="003C3028" w:rsidRPr="00CA7AF2">
        <w:rPr>
          <w:rFonts w:ascii="Times New Roman" w:hAnsi="Times New Roman" w:cs="Times New Roman"/>
          <w:sz w:val="24"/>
          <w:szCs w:val="24"/>
        </w:rPr>
        <w:t>iterative</w:t>
      </w:r>
      <w:r w:rsidRPr="00CA7AF2">
        <w:rPr>
          <w:rFonts w:ascii="Times New Roman" w:hAnsi="Times New Roman" w:cs="Times New Roman"/>
          <w:sz w:val="24"/>
          <w:szCs w:val="24"/>
        </w:rPr>
        <w:t xml:space="preserve"> approach </w:t>
      </w:r>
      <w:r w:rsidR="00A93AE4">
        <w:rPr>
          <w:rFonts w:ascii="Times New Roman" w:hAnsi="Times New Roman" w:cs="Times New Roman"/>
          <w:sz w:val="24"/>
          <w:szCs w:val="24"/>
        </w:rPr>
        <w:t xml:space="preserve">to </w:t>
      </w:r>
      <w:r w:rsidRPr="00CA7AF2">
        <w:rPr>
          <w:rFonts w:ascii="Times New Roman" w:hAnsi="Times New Roman" w:cs="Times New Roman"/>
          <w:sz w:val="24"/>
          <w:szCs w:val="24"/>
        </w:rPr>
        <w:t xml:space="preserve">testing different linear regression models VIF statistics was taken in addressing the </w:t>
      </w:r>
      <w:r w:rsidR="00A93AE4">
        <w:rPr>
          <w:rFonts w:ascii="Times New Roman" w:hAnsi="Times New Roman" w:cs="Times New Roman"/>
          <w:sz w:val="24"/>
          <w:szCs w:val="24"/>
        </w:rPr>
        <w:t>c</w:t>
      </w:r>
      <w:r w:rsidRPr="00CA7AF2">
        <w:rPr>
          <w:rFonts w:ascii="Times New Roman" w:hAnsi="Times New Roman" w:cs="Times New Roman"/>
          <w:sz w:val="24"/>
          <w:szCs w:val="24"/>
        </w:rPr>
        <w:t>ollinearity</w:t>
      </w:r>
      <w:r w:rsidR="00A93AE4">
        <w:rPr>
          <w:rFonts w:ascii="Times New Roman" w:hAnsi="Times New Roman" w:cs="Times New Roman"/>
          <w:sz w:val="24"/>
          <w:szCs w:val="24"/>
        </w:rPr>
        <w:t xml:space="preserve"> among predictors</w:t>
      </w:r>
      <w:r w:rsidRPr="00CA7AF2">
        <w:rPr>
          <w:rFonts w:ascii="Times New Roman" w:hAnsi="Times New Roman" w:cs="Times New Roman"/>
          <w:sz w:val="24"/>
          <w:szCs w:val="24"/>
        </w:rPr>
        <w:t xml:space="preserve">.   As a first </w:t>
      </w:r>
      <w:r w:rsidR="00A93AE4">
        <w:rPr>
          <w:rFonts w:ascii="Times New Roman" w:hAnsi="Times New Roman" w:cs="Times New Roman"/>
          <w:sz w:val="24"/>
          <w:szCs w:val="24"/>
        </w:rPr>
        <w:t>remedy,</w:t>
      </w:r>
      <w:r w:rsidRPr="00CA7AF2">
        <w:rPr>
          <w:rFonts w:ascii="Times New Roman" w:hAnsi="Times New Roman" w:cs="Times New Roman"/>
          <w:sz w:val="24"/>
          <w:szCs w:val="24"/>
        </w:rPr>
        <w:t xml:space="preserve"> obvious predictors that were close proxies of one another were removed from the analysis.  For example</w:t>
      </w:r>
      <w:r w:rsidR="00930AD5">
        <w:rPr>
          <w:rFonts w:ascii="Times New Roman" w:hAnsi="Times New Roman" w:cs="Times New Roman"/>
          <w:sz w:val="24"/>
          <w:szCs w:val="24"/>
        </w:rPr>
        <w:t>,</w:t>
      </w:r>
      <w:r w:rsidRPr="00CA7AF2">
        <w:rPr>
          <w:rFonts w:ascii="Times New Roman" w:hAnsi="Times New Roman" w:cs="Times New Roman"/>
          <w:sz w:val="24"/>
          <w:szCs w:val="24"/>
        </w:rPr>
        <w:t xml:space="preserve"> at</w:t>
      </w:r>
      <w:r w:rsidR="00A93AE4">
        <w:rPr>
          <w:rFonts w:ascii="Times New Roman" w:hAnsi="Times New Roman" w:cs="Times New Roman"/>
          <w:sz w:val="24"/>
          <w:szCs w:val="24"/>
        </w:rPr>
        <w:t>-</w:t>
      </w:r>
      <w:r w:rsidRPr="00CA7AF2">
        <w:rPr>
          <w:rFonts w:ascii="Times New Roman" w:hAnsi="Times New Roman" w:cs="Times New Roman"/>
          <w:sz w:val="24"/>
          <w:szCs w:val="24"/>
        </w:rPr>
        <w:t xml:space="preserve">bats, plate </w:t>
      </w:r>
      <w:r w:rsidR="003C3028" w:rsidRPr="00CA7AF2">
        <w:rPr>
          <w:rFonts w:ascii="Times New Roman" w:hAnsi="Times New Roman" w:cs="Times New Roman"/>
          <w:sz w:val="24"/>
          <w:szCs w:val="24"/>
        </w:rPr>
        <w:t>appearances</w:t>
      </w:r>
      <w:r w:rsidRPr="00CA7AF2">
        <w:rPr>
          <w:rFonts w:ascii="Times New Roman" w:hAnsi="Times New Roman" w:cs="Times New Roman"/>
          <w:sz w:val="24"/>
          <w:szCs w:val="24"/>
        </w:rPr>
        <w:t xml:space="preserve"> and games plays are all very highly correlated as they all measure playing time, </w:t>
      </w:r>
      <w:r w:rsidR="003C3028" w:rsidRPr="00CA7AF2">
        <w:rPr>
          <w:rFonts w:ascii="Times New Roman" w:hAnsi="Times New Roman" w:cs="Times New Roman"/>
          <w:sz w:val="24"/>
          <w:szCs w:val="24"/>
        </w:rPr>
        <w:t>albeit</w:t>
      </w:r>
      <w:r w:rsidRPr="00CA7AF2">
        <w:rPr>
          <w:rFonts w:ascii="Times New Roman" w:hAnsi="Times New Roman" w:cs="Times New Roman"/>
          <w:sz w:val="24"/>
          <w:szCs w:val="24"/>
        </w:rPr>
        <w:t xml:space="preserve"> slightly differently.  Plate appearances was chosen </w:t>
      </w:r>
      <w:r w:rsidR="00CA254B">
        <w:rPr>
          <w:rFonts w:ascii="Times New Roman" w:hAnsi="Times New Roman" w:cs="Times New Roman"/>
          <w:sz w:val="24"/>
          <w:szCs w:val="24"/>
        </w:rPr>
        <w:t xml:space="preserve">for inclusion </w:t>
      </w:r>
      <w:r w:rsidRPr="00CA7AF2">
        <w:rPr>
          <w:rFonts w:ascii="Times New Roman" w:hAnsi="Times New Roman" w:cs="Times New Roman"/>
          <w:sz w:val="24"/>
          <w:szCs w:val="24"/>
        </w:rPr>
        <w:t xml:space="preserve">among </w:t>
      </w:r>
      <w:r w:rsidR="00CA254B">
        <w:rPr>
          <w:rFonts w:ascii="Times New Roman" w:hAnsi="Times New Roman" w:cs="Times New Roman"/>
          <w:sz w:val="24"/>
          <w:szCs w:val="24"/>
        </w:rPr>
        <w:t>the</w:t>
      </w:r>
      <w:r w:rsidRPr="00CA7AF2">
        <w:rPr>
          <w:rFonts w:ascii="Times New Roman" w:hAnsi="Times New Roman" w:cs="Times New Roman"/>
          <w:sz w:val="24"/>
          <w:szCs w:val="24"/>
        </w:rPr>
        <w:t xml:space="preserve"> three variables, as it was shown to have the </w:t>
      </w:r>
      <w:r w:rsidR="00840127">
        <w:rPr>
          <w:rFonts w:ascii="Times New Roman" w:hAnsi="Times New Roman" w:cs="Times New Roman"/>
          <w:sz w:val="24"/>
          <w:szCs w:val="24"/>
        </w:rPr>
        <w:t>very</w:t>
      </w:r>
      <w:r w:rsidRPr="00CA7AF2">
        <w:rPr>
          <w:rFonts w:ascii="Times New Roman" w:hAnsi="Times New Roman" w:cs="Times New Roman"/>
          <w:sz w:val="24"/>
          <w:szCs w:val="24"/>
        </w:rPr>
        <w:t xml:space="preserve"> correlation with WAR during the EDA phase of the project</w:t>
      </w:r>
      <w:r w:rsidR="00840127">
        <w:rPr>
          <w:rFonts w:ascii="Times New Roman" w:hAnsi="Times New Roman" w:cs="Times New Roman"/>
          <w:sz w:val="24"/>
          <w:szCs w:val="24"/>
        </w:rPr>
        <w:t xml:space="preserve"> and was useful in the clustering models as a framework to cluster different types of players</w:t>
      </w:r>
      <w:r w:rsidRPr="00CA7AF2">
        <w:rPr>
          <w:rFonts w:ascii="Times New Roman" w:hAnsi="Times New Roman" w:cs="Times New Roman"/>
          <w:sz w:val="24"/>
          <w:szCs w:val="24"/>
        </w:rPr>
        <w:t xml:space="preserve">.  In addition to removing obvious close proxy variables, all interaction terms were removed from consideration as they will </w:t>
      </w:r>
      <w:r w:rsidRPr="00CA7AF2">
        <w:rPr>
          <w:rFonts w:ascii="Times New Roman" w:hAnsi="Times New Roman" w:cs="Times New Roman"/>
          <w:sz w:val="24"/>
          <w:szCs w:val="24"/>
        </w:rPr>
        <w:lastRenderedPageBreak/>
        <w:t xml:space="preserve">naturally have </w:t>
      </w:r>
      <w:r w:rsidR="003C3028" w:rsidRPr="00CA7AF2">
        <w:rPr>
          <w:rFonts w:ascii="Times New Roman" w:hAnsi="Times New Roman" w:cs="Times New Roman"/>
          <w:sz w:val="24"/>
          <w:szCs w:val="24"/>
        </w:rPr>
        <w:t>collinearity</w:t>
      </w:r>
      <w:r w:rsidRPr="00CA7AF2">
        <w:rPr>
          <w:rFonts w:ascii="Times New Roman" w:hAnsi="Times New Roman" w:cs="Times New Roman"/>
          <w:sz w:val="24"/>
          <w:szCs w:val="24"/>
        </w:rPr>
        <w:t xml:space="preserve"> issues with </w:t>
      </w:r>
      <w:r w:rsidR="00840127">
        <w:rPr>
          <w:rFonts w:ascii="Times New Roman" w:hAnsi="Times New Roman" w:cs="Times New Roman"/>
          <w:sz w:val="24"/>
          <w:szCs w:val="24"/>
        </w:rPr>
        <w:t>their</w:t>
      </w:r>
      <w:r w:rsidRPr="00CA7AF2">
        <w:rPr>
          <w:rFonts w:ascii="Times New Roman" w:hAnsi="Times New Roman" w:cs="Times New Roman"/>
          <w:sz w:val="24"/>
          <w:szCs w:val="24"/>
        </w:rPr>
        <w:t xml:space="preserve"> component terms.  </w:t>
      </w:r>
      <w:r w:rsidR="0084466A">
        <w:rPr>
          <w:rFonts w:ascii="Times New Roman" w:hAnsi="Times New Roman" w:cs="Times New Roman"/>
          <w:sz w:val="24"/>
          <w:szCs w:val="24"/>
        </w:rPr>
        <w:t xml:space="preserve">Next a series of multiple regression models were executed with a focus on identifying which combination of variable exhibit high VIF values.  Through inspection, high VIF offenders were removed and then VIF retested without one of the high VIF variables.  </w:t>
      </w:r>
      <w:r w:rsidRPr="00CA7AF2">
        <w:rPr>
          <w:rFonts w:ascii="Times New Roman" w:hAnsi="Times New Roman" w:cs="Times New Roman"/>
          <w:sz w:val="24"/>
          <w:szCs w:val="24"/>
        </w:rPr>
        <w:t xml:space="preserve">Finally, in order to not lose </w:t>
      </w:r>
      <w:r w:rsidR="00CA254B">
        <w:rPr>
          <w:rFonts w:ascii="Times New Roman" w:hAnsi="Times New Roman" w:cs="Times New Roman"/>
          <w:sz w:val="24"/>
          <w:szCs w:val="24"/>
        </w:rPr>
        <w:t>significant</w:t>
      </w:r>
      <w:r w:rsidRPr="00CA7AF2">
        <w:rPr>
          <w:rFonts w:ascii="Times New Roman" w:hAnsi="Times New Roman" w:cs="Times New Roman"/>
          <w:sz w:val="24"/>
          <w:szCs w:val="24"/>
        </w:rPr>
        <w:t xml:space="preserve"> explanatory power </w:t>
      </w:r>
      <w:r w:rsidR="004873A9">
        <w:rPr>
          <w:rFonts w:ascii="Times New Roman" w:hAnsi="Times New Roman" w:cs="Times New Roman"/>
          <w:sz w:val="24"/>
          <w:szCs w:val="24"/>
        </w:rPr>
        <w:t xml:space="preserve">of variables that proved to be highly correlated with WAR during EDA, </w:t>
      </w:r>
      <w:r w:rsidRPr="00CA7AF2">
        <w:rPr>
          <w:rFonts w:ascii="Times New Roman" w:hAnsi="Times New Roman" w:cs="Times New Roman"/>
          <w:sz w:val="24"/>
          <w:szCs w:val="24"/>
        </w:rPr>
        <w:t>a composite variable was created leveraging run</w:t>
      </w:r>
      <w:r w:rsidR="004873A9">
        <w:rPr>
          <w:rFonts w:ascii="Times New Roman" w:hAnsi="Times New Roman" w:cs="Times New Roman"/>
          <w:sz w:val="24"/>
          <w:szCs w:val="24"/>
        </w:rPr>
        <w:t>s, plate appearances and RBIs.  Specifically, a variable called PAR_RBI was created as the weighted average of the three variables</w:t>
      </w:r>
      <w:r w:rsidR="009374F5">
        <w:rPr>
          <w:rFonts w:ascii="Times New Roman" w:hAnsi="Times New Roman" w:cs="Times New Roman"/>
          <w:sz w:val="24"/>
          <w:szCs w:val="24"/>
        </w:rPr>
        <w:t>,</w:t>
      </w:r>
      <w:r w:rsidR="004873A9">
        <w:rPr>
          <w:rFonts w:ascii="Times New Roman" w:hAnsi="Times New Roman" w:cs="Times New Roman"/>
          <w:sz w:val="24"/>
          <w:szCs w:val="24"/>
        </w:rPr>
        <w:t xml:space="preserve"> calculated </w:t>
      </w:r>
      <w:r w:rsidR="009374F5">
        <w:rPr>
          <w:rFonts w:ascii="Times New Roman" w:hAnsi="Times New Roman" w:cs="Times New Roman"/>
          <w:sz w:val="24"/>
          <w:szCs w:val="24"/>
        </w:rPr>
        <w:t xml:space="preserve">as </w:t>
      </w:r>
      <w:r w:rsidR="009374F5" w:rsidRPr="009374F5">
        <w:rPr>
          <w:rFonts w:ascii="Times New Roman" w:hAnsi="Times New Roman" w:cs="Times New Roman"/>
          <w:i/>
          <w:sz w:val="24"/>
          <w:szCs w:val="24"/>
        </w:rPr>
        <w:t xml:space="preserve">PAR_RBI_z = (PA_z/3 + R_z/3 + RBI_z/3).  </w:t>
      </w:r>
      <w:r w:rsidR="004873A9" w:rsidRPr="009374F5">
        <w:rPr>
          <w:rFonts w:ascii="Times New Roman" w:hAnsi="Times New Roman" w:cs="Times New Roman"/>
          <w:sz w:val="24"/>
          <w:szCs w:val="24"/>
        </w:rPr>
        <w:t>When this new variable is used in a linear</w:t>
      </w:r>
      <w:r w:rsidR="004873A9">
        <w:rPr>
          <w:rFonts w:ascii="Times New Roman" w:hAnsi="Times New Roman" w:cs="Times New Roman"/>
          <w:sz w:val="24"/>
          <w:szCs w:val="24"/>
        </w:rPr>
        <w:t xml:space="preserve"> regression, </w:t>
      </w:r>
      <w:r w:rsidR="000D5C8E">
        <w:rPr>
          <w:rFonts w:ascii="Times New Roman" w:hAnsi="Times New Roman" w:cs="Times New Roman"/>
          <w:sz w:val="24"/>
          <w:szCs w:val="24"/>
        </w:rPr>
        <w:t>re</w:t>
      </w:r>
      <w:r w:rsidR="004873A9">
        <w:rPr>
          <w:rFonts w:ascii="Times New Roman" w:hAnsi="Times New Roman" w:cs="Times New Roman"/>
          <w:sz w:val="24"/>
          <w:szCs w:val="24"/>
        </w:rPr>
        <w:t xml:space="preserve">placing the remaining three highly correlated source variables, it </w:t>
      </w:r>
      <w:r w:rsidR="00840127">
        <w:rPr>
          <w:rFonts w:ascii="Times New Roman" w:hAnsi="Times New Roman" w:cs="Times New Roman"/>
          <w:sz w:val="24"/>
          <w:szCs w:val="24"/>
        </w:rPr>
        <w:t>resulted</w:t>
      </w:r>
      <w:r w:rsidR="004873A9">
        <w:rPr>
          <w:rFonts w:ascii="Times New Roman" w:hAnsi="Times New Roman" w:cs="Times New Roman"/>
          <w:sz w:val="24"/>
          <w:szCs w:val="24"/>
        </w:rPr>
        <w:t xml:space="preserve"> in a VIF statistic of 4.7, reflecting collinearity </w:t>
      </w:r>
      <w:r w:rsidR="00EB03F7">
        <w:rPr>
          <w:rFonts w:ascii="Times New Roman" w:hAnsi="Times New Roman" w:cs="Times New Roman"/>
          <w:sz w:val="24"/>
          <w:szCs w:val="24"/>
        </w:rPr>
        <w:t>below the moderate level</w:t>
      </w:r>
      <w:r w:rsidR="00840127">
        <w:rPr>
          <w:rFonts w:ascii="Times New Roman" w:hAnsi="Times New Roman" w:cs="Times New Roman"/>
          <w:sz w:val="24"/>
          <w:szCs w:val="24"/>
        </w:rPr>
        <w:t xml:space="preserve"> a vast improvement to the pre-collinearity remedy model shown in table 7.1</w:t>
      </w:r>
      <w:r w:rsidR="004873A9">
        <w:rPr>
          <w:rFonts w:ascii="Times New Roman" w:hAnsi="Times New Roman" w:cs="Times New Roman"/>
          <w:sz w:val="24"/>
          <w:szCs w:val="24"/>
        </w:rPr>
        <w:t xml:space="preserve">.  The reduced set of variables and coefficients are shown in Figure 7.3, </w:t>
      </w:r>
      <w:r w:rsidR="00DF44F5">
        <w:rPr>
          <w:rFonts w:ascii="Times New Roman" w:hAnsi="Times New Roman" w:cs="Times New Roman"/>
          <w:sz w:val="24"/>
          <w:szCs w:val="24"/>
        </w:rPr>
        <w:t>all having</w:t>
      </w:r>
      <w:r w:rsidR="00EB03F7">
        <w:rPr>
          <w:rFonts w:ascii="Times New Roman" w:hAnsi="Times New Roman" w:cs="Times New Roman"/>
          <w:sz w:val="24"/>
          <w:szCs w:val="24"/>
        </w:rPr>
        <w:t xml:space="preserve"> much improved</w:t>
      </w:r>
      <w:r w:rsidR="00DF44F5">
        <w:rPr>
          <w:rFonts w:ascii="Times New Roman" w:hAnsi="Times New Roman" w:cs="Times New Roman"/>
          <w:sz w:val="24"/>
          <w:szCs w:val="24"/>
        </w:rPr>
        <w:t xml:space="preserve"> VIF </w:t>
      </w:r>
      <w:r w:rsidR="001262C5">
        <w:rPr>
          <w:rFonts w:ascii="Times New Roman" w:hAnsi="Times New Roman" w:cs="Times New Roman"/>
          <w:sz w:val="24"/>
          <w:szCs w:val="24"/>
        </w:rPr>
        <w:t>statistics</w:t>
      </w:r>
      <w:r w:rsidR="0084466A">
        <w:rPr>
          <w:rFonts w:ascii="Times New Roman" w:hAnsi="Times New Roman" w:cs="Times New Roman"/>
          <w:sz w:val="24"/>
          <w:szCs w:val="24"/>
        </w:rPr>
        <w:t xml:space="preserve"> relative to pre-collinearity </w:t>
      </w:r>
      <w:r w:rsidR="00B567F4">
        <w:rPr>
          <w:rFonts w:ascii="Times New Roman" w:hAnsi="Times New Roman" w:cs="Times New Roman"/>
          <w:sz w:val="24"/>
          <w:szCs w:val="24"/>
        </w:rPr>
        <w:t>adjusted model comparisons.</w:t>
      </w:r>
      <w:r w:rsidR="004873A9">
        <w:rPr>
          <w:rFonts w:ascii="Times New Roman" w:hAnsi="Times New Roman" w:cs="Times New Roman"/>
          <w:sz w:val="24"/>
          <w:szCs w:val="24"/>
        </w:rPr>
        <w:t xml:space="preserve">  </w:t>
      </w:r>
    </w:p>
    <w:p w14:paraId="0312C295" w14:textId="5F69D765" w:rsidR="0000241F" w:rsidRPr="001B3A59" w:rsidRDefault="0000241F" w:rsidP="00E92FBE">
      <w:pPr>
        <w:rPr>
          <w:rFonts w:ascii="Times New Roman" w:hAnsi="Times New Roman" w:cs="Times New Roman"/>
          <w:b/>
          <w:i/>
          <w:sz w:val="24"/>
          <w:szCs w:val="24"/>
        </w:rPr>
      </w:pPr>
      <w:r w:rsidRPr="00AE6E99">
        <w:rPr>
          <w:rFonts w:ascii="Times New Roman" w:hAnsi="Times New Roman" w:cs="Times New Roman"/>
          <w:b/>
          <w:sz w:val="24"/>
          <w:szCs w:val="24"/>
        </w:rPr>
        <w:lastRenderedPageBreak/>
        <w:t>Table 7.</w:t>
      </w:r>
      <w:r w:rsidR="009374F5" w:rsidRPr="00AE6E99">
        <w:rPr>
          <w:rFonts w:ascii="Times New Roman" w:hAnsi="Times New Roman" w:cs="Times New Roman"/>
          <w:b/>
          <w:sz w:val="24"/>
          <w:szCs w:val="24"/>
        </w:rPr>
        <w:t>2</w:t>
      </w:r>
      <w:r w:rsidRPr="00AE6E99">
        <w:rPr>
          <w:rFonts w:ascii="Times New Roman" w:hAnsi="Times New Roman" w:cs="Times New Roman"/>
          <w:b/>
          <w:sz w:val="24"/>
          <w:szCs w:val="24"/>
        </w:rPr>
        <w:t xml:space="preserve"> - Coefficients and Collinearity Diagnostics, Forward Selection Regression Reduced Set, Z-Transformed Variables on WAR, Post-Collinearity Remedies</w:t>
      </w:r>
      <w:r w:rsidRPr="00AE6E99">
        <w:rPr>
          <w:rFonts w:ascii="Times New Roman" w:hAnsi="Times New Roman" w:cs="Times New Roman"/>
          <w:b/>
          <w:noProof/>
          <w:sz w:val="24"/>
          <w:szCs w:val="24"/>
        </w:rPr>
        <w:t xml:space="preserve"> </w:t>
      </w:r>
      <w:r>
        <w:rPr>
          <w:rFonts w:ascii="Times New Roman" w:hAnsi="Times New Roman" w:cs="Times New Roman"/>
          <w:b/>
          <w:noProof/>
          <w:color w:val="4472C4" w:themeColor="accent5"/>
          <w:sz w:val="24"/>
          <w:szCs w:val="24"/>
        </w:rPr>
        <w:drawing>
          <wp:inline distT="0" distB="0" distL="0" distR="0" wp14:anchorId="4DABB31B" wp14:editId="01E5B27E">
            <wp:extent cx="5486400" cy="3307715"/>
            <wp:effectExtent l="57150" t="57150" r="114300" b="1212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30771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7E8BEDC1" w14:textId="2A3CCF1B" w:rsidR="005517A3" w:rsidRPr="00F1174F" w:rsidRDefault="00A61192" w:rsidP="003072A0">
      <w:pPr>
        <w:pStyle w:val="HeaderStyle"/>
      </w:pPr>
      <w:bookmarkStart w:id="10" w:name="_Toc22823044"/>
      <w:r w:rsidRPr="00B02073">
        <w:t>V</w:t>
      </w:r>
      <w:r w:rsidR="0025767D" w:rsidRPr="00B02073">
        <w:t>I</w:t>
      </w:r>
      <w:r w:rsidR="00847045" w:rsidRPr="00B02073">
        <w:t>II</w:t>
      </w:r>
      <w:r w:rsidR="00DC5D8B" w:rsidRPr="00B02073">
        <w:t xml:space="preserve"> – </w:t>
      </w:r>
      <w:r w:rsidR="00B047D1">
        <w:t>ESTIMATION</w:t>
      </w:r>
      <w:r w:rsidR="003D057B">
        <w:t xml:space="preserve"> MODEL</w:t>
      </w:r>
      <w:r w:rsidR="00DA24B8">
        <w:t>S</w:t>
      </w:r>
      <w:r w:rsidR="003D057B">
        <w:t xml:space="preserve"> - </w:t>
      </w:r>
      <w:r w:rsidR="009748D8" w:rsidRPr="00F1174F">
        <w:t>CART</w:t>
      </w:r>
      <w:bookmarkEnd w:id="10"/>
    </w:p>
    <w:p w14:paraId="592D137A" w14:textId="017DB24D" w:rsidR="00E334BB" w:rsidRDefault="007F5313" w:rsidP="002231E1">
      <w:pPr>
        <w:rPr>
          <w:rFonts w:ascii="Times New Roman" w:hAnsi="Times New Roman" w:cs="Times New Roman"/>
          <w:sz w:val="24"/>
          <w:szCs w:val="24"/>
        </w:rPr>
      </w:pPr>
      <w:r w:rsidRPr="00835FB1">
        <w:rPr>
          <w:rFonts w:ascii="Times New Roman" w:hAnsi="Times New Roman" w:cs="Times New Roman"/>
          <w:sz w:val="24"/>
          <w:szCs w:val="24"/>
        </w:rPr>
        <w:t xml:space="preserve">Following the </w:t>
      </w:r>
      <w:r w:rsidR="001B4C56">
        <w:rPr>
          <w:rFonts w:ascii="Times New Roman" w:hAnsi="Times New Roman" w:cs="Times New Roman"/>
          <w:sz w:val="24"/>
          <w:szCs w:val="24"/>
        </w:rPr>
        <w:t>variable dimension reduction through PCA and after addressing the severe collinearity among the predictors</w:t>
      </w:r>
      <w:r w:rsidR="00F77B52" w:rsidRPr="00835FB1">
        <w:rPr>
          <w:rFonts w:ascii="Times New Roman" w:hAnsi="Times New Roman" w:cs="Times New Roman"/>
          <w:sz w:val="24"/>
          <w:szCs w:val="24"/>
        </w:rPr>
        <w:t>,</w:t>
      </w:r>
      <w:r w:rsidRPr="00835FB1">
        <w:rPr>
          <w:rFonts w:ascii="Times New Roman" w:hAnsi="Times New Roman" w:cs="Times New Roman"/>
          <w:sz w:val="24"/>
          <w:szCs w:val="24"/>
        </w:rPr>
        <w:t xml:space="preserve"> the same training dataset was used </w:t>
      </w:r>
      <w:r w:rsidR="001B4C56">
        <w:rPr>
          <w:rFonts w:ascii="Times New Roman" w:hAnsi="Times New Roman" w:cs="Times New Roman"/>
          <w:sz w:val="24"/>
          <w:szCs w:val="24"/>
        </w:rPr>
        <w:t>to</w:t>
      </w:r>
      <w:r w:rsidRPr="00835FB1">
        <w:rPr>
          <w:rFonts w:ascii="Times New Roman" w:hAnsi="Times New Roman" w:cs="Times New Roman"/>
          <w:sz w:val="24"/>
          <w:szCs w:val="24"/>
        </w:rPr>
        <w:t xml:space="preserve"> estimate WAR using </w:t>
      </w:r>
      <w:r w:rsidR="001B4C56">
        <w:rPr>
          <w:rFonts w:ascii="Times New Roman" w:hAnsi="Times New Roman" w:cs="Times New Roman"/>
          <w:sz w:val="24"/>
          <w:szCs w:val="24"/>
        </w:rPr>
        <w:t xml:space="preserve">several </w:t>
      </w:r>
      <w:r w:rsidRPr="00835FB1">
        <w:rPr>
          <w:rFonts w:ascii="Times New Roman" w:hAnsi="Times New Roman" w:cs="Times New Roman"/>
          <w:sz w:val="24"/>
          <w:szCs w:val="24"/>
        </w:rPr>
        <w:t>CART regression model</w:t>
      </w:r>
      <w:r w:rsidR="001B4C56">
        <w:rPr>
          <w:rFonts w:ascii="Times New Roman" w:hAnsi="Times New Roman" w:cs="Times New Roman"/>
          <w:sz w:val="24"/>
          <w:szCs w:val="24"/>
        </w:rPr>
        <w:t>s</w:t>
      </w:r>
      <w:r w:rsidRPr="00835FB1">
        <w:rPr>
          <w:rFonts w:ascii="Times New Roman" w:hAnsi="Times New Roman" w:cs="Times New Roman"/>
          <w:sz w:val="24"/>
          <w:szCs w:val="24"/>
        </w:rPr>
        <w:t>.</w:t>
      </w:r>
      <w:r w:rsidR="00C05A01" w:rsidRPr="00835FB1">
        <w:rPr>
          <w:rFonts w:ascii="Times New Roman" w:hAnsi="Times New Roman" w:cs="Times New Roman"/>
          <w:sz w:val="24"/>
          <w:szCs w:val="24"/>
        </w:rPr>
        <w:t xml:space="preserve"> </w:t>
      </w:r>
      <w:r w:rsidR="00783A22" w:rsidRPr="00835FB1">
        <w:rPr>
          <w:rFonts w:ascii="Times New Roman" w:hAnsi="Times New Roman" w:cs="Times New Roman"/>
          <w:sz w:val="24"/>
          <w:szCs w:val="24"/>
        </w:rPr>
        <w:t xml:space="preserve"> CART </w:t>
      </w:r>
      <w:r w:rsidR="003707A0">
        <w:rPr>
          <w:rFonts w:ascii="Times New Roman" w:hAnsi="Times New Roman" w:cs="Times New Roman"/>
          <w:sz w:val="24"/>
          <w:szCs w:val="24"/>
        </w:rPr>
        <w:t>is sometimes seen as</w:t>
      </w:r>
      <w:r w:rsidR="00783A22" w:rsidRPr="00835FB1">
        <w:rPr>
          <w:rFonts w:ascii="Times New Roman" w:hAnsi="Times New Roman" w:cs="Times New Roman"/>
          <w:sz w:val="24"/>
          <w:szCs w:val="24"/>
        </w:rPr>
        <w:t xml:space="preserve"> useful alternative to linear models that produces more rule</w:t>
      </w:r>
      <w:r w:rsidR="003707A0">
        <w:rPr>
          <w:rFonts w:ascii="Times New Roman" w:hAnsi="Times New Roman" w:cs="Times New Roman"/>
          <w:sz w:val="24"/>
          <w:szCs w:val="24"/>
        </w:rPr>
        <w:t>-</w:t>
      </w:r>
      <w:r w:rsidR="00783A22" w:rsidRPr="00835FB1">
        <w:rPr>
          <w:rFonts w:ascii="Times New Roman" w:hAnsi="Times New Roman" w:cs="Times New Roman"/>
          <w:sz w:val="24"/>
          <w:szCs w:val="24"/>
        </w:rPr>
        <w:t>based models</w:t>
      </w:r>
      <w:r w:rsidR="00F77B52" w:rsidRPr="00835FB1">
        <w:rPr>
          <w:rFonts w:ascii="Times New Roman" w:hAnsi="Times New Roman" w:cs="Times New Roman"/>
          <w:sz w:val="24"/>
          <w:szCs w:val="24"/>
        </w:rPr>
        <w:t>.  The rules-based structure of CART</w:t>
      </w:r>
      <w:r w:rsidR="00783A22" w:rsidRPr="00835FB1">
        <w:rPr>
          <w:rFonts w:ascii="Times New Roman" w:hAnsi="Times New Roman" w:cs="Times New Roman"/>
          <w:sz w:val="24"/>
          <w:szCs w:val="24"/>
        </w:rPr>
        <w:t xml:space="preserve"> </w:t>
      </w:r>
      <w:r w:rsidR="00F77B52" w:rsidRPr="00835FB1">
        <w:rPr>
          <w:rFonts w:ascii="Times New Roman" w:hAnsi="Times New Roman" w:cs="Times New Roman"/>
          <w:sz w:val="24"/>
          <w:szCs w:val="24"/>
        </w:rPr>
        <w:t xml:space="preserve">aid in </w:t>
      </w:r>
      <w:r w:rsidR="00783A22" w:rsidRPr="00835FB1">
        <w:rPr>
          <w:rFonts w:ascii="Times New Roman" w:hAnsi="Times New Roman" w:cs="Times New Roman"/>
          <w:sz w:val="24"/>
          <w:szCs w:val="24"/>
        </w:rPr>
        <w:t>interpretation and</w:t>
      </w:r>
      <w:r w:rsidR="008A413E" w:rsidRPr="00835FB1">
        <w:rPr>
          <w:rFonts w:ascii="Times New Roman" w:hAnsi="Times New Roman" w:cs="Times New Roman"/>
          <w:sz w:val="24"/>
          <w:szCs w:val="24"/>
        </w:rPr>
        <w:t xml:space="preserve"> </w:t>
      </w:r>
      <w:r w:rsidR="00F77B52" w:rsidRPr="00835FB1">
        <w:rPr>
          <w:rFonts w:ascii="Times New Roman" w:hAnsi="Times New Roman" w:cs="Times New Roman"/>
          <w:sz w:val="24"/>
          <w:szCs w:val="24"/>
        </w:rPr>
        <w:t xml:space="preserve">CART models </w:t>
      </w:r>
      <w:r w:rsidR="008A413E" w:rsidRPr="00835FB1">
        <w:rPr>
          <w:rFonts w:ascii="Times New Roman" w:hAnsi="Times New Roman" w:cs="Times New Roman"/>
          <w:sz w:val="24"/>
          <w:szCs w:val="24"/>
        </w:rPr>
        <w:t>can be easier to understand</w:t>
      </w:r>
      <w:r w:rsidR="00E011A9" w:rsidRPr="00835FB1">
        <w:rPr>
          <w:rFonts w:ascii="Times New Roman" w:hAnsi="Times New Roman" w:cs="Times New Roman"/>
          <w:sz w:val="24"/>
          <w:szCs w:val="24"/>
        </w:rPr>
        <w:t xml:space="preserve"> particularly</w:t>
      </w:r>
      <w:r w:rsidR="008A413E" w:rsidRPr="00835FB1">
        <w:rPr>
          <w:rFonts w:ascii="Times New Roman" w:hAnsi="Times New Roman" w:cs="Times New Roman"/>
          <w:sz w:val="24"/>
          <w:szCs w:val="24"/>
        </w:rPr>
        <w:t xml:space="preserve"> </w:t>
      </w:r>
      <w:r w:rsidR="00E334BB" w:rsidRPr="00835FB1">
        <w:rPr>
          <w:rFonts w:ascii="Times New Roman" w:hAnsi="Times New Roman" w:cs="Times New Roman"/>
          <w:sz w:val="24"/>
          <w:szCs w:val="24"/>
        </w:rPr>
        <w:t>for non-analysts</w:t>
      </w:r>
      <w:r w:rsidR="008A413E" w:rsidRPr="00835FB1">
        <w:rPr>
          <w:rFonts w:ascii="Times New Roman" w:hAnsi="Times New Roman" w:cs="Times New Roman"/>
          <w:sz w:val="24"/>
          <w:szCs w:val="24"/>
        </w:rPr>
        <w:t xml:space="preserve">.  The CART model also requires fewer underlying assumptions than </w:t>
      </w:r>
      <w:r w:rsidR="00466E4A" w:rsidRPr="00835FB1">
        <w:rPr>
          <w:rFonts w:ascii="Times New Roman" w:hAnsi="Times New Roman" w:cs="Times New Roman"/>
          <w:sz w:val="24"/>
          <w:szCs w:val="24"/>
        </w:rPr>
        <w:t>linear regression.  CART</w:t>
      </w:r>
      <w:r w:rsidR="003707A0">
        <w:rPr>
          <w:rFonts w:ascii="Times New Roman" w:hAnsi="Times New Roman" w:cs="Times New Roman"/>
          <w:sz w:val="24"/>
          <w:szCs w:val="24"/>
        </w:rPr>
        <w:t>,</w:t>
      </w:r>
      <w:r w:rsidR="00466E4A" w:rsidRPr="00835FB1">
        <w:rPr>
          <w:rFonts w:ascii="Times New Roman" w:hAnsi="Times New Roman" w:cs="Times New Roman"/>
          <w:sz w:val="24"/>
          <w:szCs w:val="24"/>
        </w:rPr>
        <w:t xml:space="preserve"> for example</w:t>
      </w:r>
      <w:r w:rsidR="003707A0">
        <w:rPr>
          <w:rFonts w:ascii="Times New Roman" w:hAnsi="Times New Roman" w:cs="Times New Roman"/>
          <w:sz w:val="24"/>
          <w:szCs w:val="24"/>
        </w:rPr>
        <w:t>,</w:t>
      </w:r>
      <w:r w:rsidR="00466E4A" w:rsidRPr="00835FB1">
        <w:rPr>
          <w:rFonts w:ascii="Times New Roman" w:hAnsi="Times New Roman" w:cs="Times New Roman"/>
          <w:sz w:val="24"/>
          <w:szCs w:val="24"/>
        </w:rPr>
        <w:t xml:space="preserve"> has no requirement</w:t>
      </w:r>
      <w:r w:rsidR="008A413E" w:rsidRPr="00835FB1">
        <w:rPr>
          <w:rFonts w:ascii="Times New Roman" w:hAnsi="Times New Roman" w:cs="Times New Roman"/>
          <w:sz w:val="24"/>
          <w:szCs w:val="24"/>
        </w:rPr>
        <w:t xml:space="preserve"> such as normal error terms.</w:t>
      </w:r>
      <w:r w:rsidR="00E334BB" w:rsidRPr="00835FB1">
        <w:rPr>
          <w:rFonts w:ascii="Times New Roman" w:hAnsi="Times New Roman" w:cs="Times New Roman"/>
          <w:sz w:val="24"/>
          <w:szCs w:val="24"/>
        </w:rPr>
        <w:t xml:space="preserve">  </w:t>
      </w:r>
      <w:r w:rsidR="0020559B">
        <w:rPr>
          <w:rFonts w:ascii="Times New Roman" w:hAnsi="Times New Roman" w:cs="Times New Roman"/>
          <w:sz w:val="24"/>
          <w:szCs w:val="24"/>
        </w:rPr>
        <w:t>Additionally</w:t>
      </w:r>
      <w:r w:rsidR="003707A0">
        <w:rPr>
          <w:rFonts w:ascii="Times New Roman" w:hAnsi="Times New Roman" w:cs="Times New Roman"/>
          <w:sz w:val="24"/>
          <w:szCs w:val="24"/>
        </w:rPr>
        <w:t>,</w:t>
      </w:r>
      <w:r w:rsidR="00E334BB" w:rsidRPr="00835FB1">
        <w:rPr>
          <w:rFonts w:ascii="Times New Roman" w:hAnsi="Times New Roman" w:cs="Times New Roman"/>
          <w:sz w:val="24"/>
          <w:szCs w:val="24"/>
        </w:rPr>
        <w:t xml:space="preserve"> CART doesn’t require </w:t>
      </w:r>
      <w:r w:rsidR="003707A0">
        <w:rPr>
          <w:rFonts w:ascii="Times New Roman" w:hAnsi="Times New Roman" w:cs="Times New Roman"/>
          <w:sz w:val="24"/>
          <w:szCs w:val="24"/>
        </w:rPr>
        <w:t xml:space="preserve">as </w:t>
      </w:r>
      <w:r w:rsidR="00E334BB" w:rsidRPr="00835FB1">
        <w:rPr>
          <w:rFonts w:ascii="Times New Roman" w:hAnsi="Times New Roman" w:cs="Times New Roman"/>
          <w:sz w:val="24"/>
          <w:szCs w:val="24"/>
        </w:rPr>
        <w:t>extensive data preparation</w:t>
      </w:r>
      <w:r w:rsidR="003707A0">
        <w:rPr>
          <w:rFonts w:ascii="Times New Roman" w:hAnsi="Times New Roman" w:cs="Times New Roman"/>
          <w:sz w:val="24"/>
          <w:szCs w:val="24"/>
        </w:rPr>
        <w:t xml:space="preserve"> </w:t>
      </w:r>
      <w:r w:rsidR="00E334BB" w:rsidRPr="00835FB1">
        <w:rPr>
          <w:rFonts w:ascii="Times New Roman" w:hAnsi="Times New Roman" w:cs="Times New Roman"/>
          <w:sz w:val="24"/>
          <w:szCs w:val="24"/>
        </w:rPr>
        <w:t>and can be less sensitive to outliers than OLS regression.</w:t>
      </w:r>
      <w:r w:rsidR="00E334BB">
        <w:rPr>
          <w:rFonts w:ascii="Times New Roman" w:hAnsi="Times New Roman" w:cs="Times New Roman"/>
          <w:sz w:val="24"/>
          <w:szCs w:val="24"/>
        </w:rPr>
        <w:t xml:space="preserve">  </w:t>
      </w:r>
    </w:p>
    <w:p w14:paraId="31510DA8" w14:textId="29000373" w:rsidR="00783A22" w:rsidRDefault="00E334BB" w:rsidP="002231E1">
      <w:pPr>
        <w:rPr>
          <w:rFonts w:ascii="Times New Roman" w:hAnsi="Times New Roman" w:cs="Times New Roman"/>
          <w:sz w:val="24"/>
          <w:szCs w:val="24"/>
        </w:rPr>
      </w:pPr>
      <w:r>
        <w:rPr>
          <w:rFonts w:ascii="Times New Roman" w:hAnsi="Times New Roman" w:cs="Times New Roman"/>
          <w:sz w:val="24"/>
          <w:szCs w:val="24"/>
        </w:rPr>
        <w:lastRenderedPageBreak/>
        <w:t xml:space="preserve">The downside of CART models is they can be prone to overfitting. </w:t>
      </w:r>
      <w:r w:rsidR="0046625B">
        <w:rPr>
          <w:rFonts w:ascii="Times New Roman" w:hAnsi="Times New Roman" w:cs="Times New Roman"/>
          <w:sz w:val="24"/>
          <w:szCs w:val="24"/>
        </w:rPr>
        <w:t xml:space="preserve"> </w:t>
      </w:r>
      <w:r>
        <w:rPr>
          <w:rFonts w:ascii="Times New Roman" w:hAnsi="Times New Roman" w:cs="Times New Roman"/>
          <w:sz w:val="24"/>
          <w:szCs w:val="24"/>
        </w:rPr>
        <w:t>Additionally</w:t>
      </w:r>
      <w:r w:rsidR="0046625B">
        <w:rPr>
          <w:rFonts w:ascii="Times New Roman" w:hAnsi="Times New Roman" w:cs="Times New Roman"/>
          <w:sz w:val="24"/>
          <w:szCs w:val="24"/>
        </w:rPr>
        <w:t>,</w:t>
      </w:r>
      <w:r>
        <w:rPr>
          <w:rFonts w:ascii="Times New Roman" w:hAnsi="Times New Roman" w:cs="Times New Roman"/>
          <w:sz w:val="24"/>
          <w:szCs w:val="24"/>
        </w:rPr>
        <w:t xml:space="preserve"> CART models perform a single split at each node</w:t>
      </w:r>
      <w:r w:rsidR="00B02073">
        <w:rPr>
          <w:rFonts w:ascii="Times New Roman" w:hAnsi="Times New Roman" w:cs="Times New Roman"/>
          <w:sz w:val="24"/>
          <w:szCs w:val="24"/>
        </w:rPr>
        <w:t>,</w:t>
      </w:r>
      <w:r>
        <w:rPr>
          <w:rFonts w:ascii="Times New Roman" w:hAnsi="Times New Roman" w:cs="Times New Roman"/>
          <w:sz w:val="24"/>
          <w:szCs w:val="24"/>
        </w:rPr>
        <w:t xml:space="preserve"> so very complex splits at </w:t>
      </w:r>
      <w:r w:rsidR="0046625B">
        <w:rPr>
          <w:rFonts w:ascii="Times New Roman" w:hAnsi="Times New Roman" w:cs="Times New Roman"/>
          <w:sz w:val="24"/>
          <w:szCs w:val="24"/>
        </w:rPr>
        <w:t>individual</w:t>
      </w:r>
      <w:r>
        <w:rPr>
          <w:rFonts w:ascii="Times New Roman" w:hAnsi="Times New Roman" w:cs="Times New Roman"/>
          <w:sz w:val="24"/>
          <w:szCs w:val="24"/>
        </w:rPr>
        <w:t xml:space="preserve"> nodes in this model type are traded-off with </w:t>
      </w:r>
      <w:r w:rsidR="00B8716A">
        <w:rPr>
          <w:rFonts w:ascii="Times New Roman" w:hAnsi="Times New Roman" w:cs="Times New Roman"/>
          <w:sz w:val="24"/>
          <w:szCs w:val="24"/>
        </w:rPr>
        <w:t>the relative</w:t>
      </w:r>
      <w:r>
        <w:rPr>
          <w:rFonts w:ascii="Times New Roman" w:hAnsi="Times New Roman" w:cs="Times New Roman"/>
          <w:sz w:val="24"/>
          <w:szCs w:val="24"/>
        </w:rPr>
        <w:t xml:space="preserve"> simplicity of explanati</w:t>
      </w:r>
      <w:r w:rsidR="003D0374">
        <w:rPr>
          <w:rFonts w:ascii="Times New Roman" w:hAnsi="Times New Roman" w:cs="Times New Roman"/>
          <w:sz w:val="24"/>
          <w:szCs w:val="24"/>
        </w:rPr>
        <w:t>on and implementation.</w:t>
      </w:r>
      <w:r>
        <w:rPr>
          <w:rFonts w:ascii="Times New Roman" w:hAnsi="Times New Roman" w:cs="Times New Roman"/>
          <w:sz w:val="24"/>
          <w:szCs w:val="24"/>
        </w:rPr>
        <w:t xml:space="preserve"> </w:t>
      </w:r>
    </w:p>
    <w:p w14:paraId="1B86BBF4" w14:textId="25890A4A" w:rsidR="00DB46B6" w:rsidRDefault="001B4C56" w:rsidP="007F5313">
      <w:pPr>
        <w:rPr>
          <w:rFonts w:ascii="Times New Roman" w:hAnsi="Times New Roman" w:cs="Times New Roman"/>
          <w:sz w:val="24"/>
          <w:szCs w:val="24"/>
        </w:rPr>
      </w:pPr>
      <w:r>
        <w:rPr>
          <w:rFonts w:ascii="Times New Roman" w:hAnsi="Times New Roman" w:cs="Times New Roman"/>
          <w:sz w:val="24"/>
          <w:szCs w:val="24"/>
        </w:rPr>
        <w:t>Three different models were fit using CART with different sets of predictors.  The models compared us</w:t>
      </w:r>
      <w:r w:rsidR="00DB46B6">
        <w:rPr>
          <w:rFonts w:ascii="Times New Roman" w:hAnsi="Times New Roman" w:cs="Times New Roman"/>
          <w:sz w:val="24"/>
          <w:szCs w:val="24"/>
        </w:rPr>
        <w:t>ed</w:t>
      </w:r>
      <w:r>
        <w:rPr>
          <w:rFonts w:ascii="Times New Roman" w:hAnsi="Times New Roman" w:cs="Times New Roman"/>
          <w:sz w:val="24"/>
          <w:szCs w:val="24"/>
        </w:rPr>
        <w:t xml:space="preserve"> i) the </w:t>
      </w:r>
      <w:r w:rsidR="00DB46B6">
        <w:rPr>
          <w:rFonts w:ascii="Times New Roman" w:hAnsi="Times New Roman" w:cs="Times New Roman"/>
          <w:sz w:val="24"/>
          <w:szCs w:val="24"/>
        </w:rPr>
        <w:t>principal</w:t>
      </w:r>
      <w:r>
        <w:rPr>
          <w:rFonts w:ascii="Times New Roman" w:hAnsi="Times New Roman" w:cs="Times New Roman"/>
          <w:sz w:val="24"/>
          <w:szCs w:val="24"/>
        </w:rPr>
        <w:t xml:space="preserve"> components only</w:t>
      </w:r>
      <w:r w:rsidR="00041A31">
        <w:rPr>
          <w:rFonts w:ascii="Times New Roman" w:hAnsi="Times New Roman" w:cs="Times New Roman"/>
          <w:sz w:val="24"/>
          <w:szCs w:val="24"/>
        </w:rPr>
        <w:t xml:space="preserve"> (defined in section six)</w:t>
      </w:r>
      <w:r>
        <w:rPr>
          <w:rFonts w:ascii="Times New Roman" w:hAnsi="Times New Roman" w:cs="Times New Roman"/>
          <w:sz w:val="24"/>
          <w:szCs w:val="24"/>
        </w:rPr>
        <w:t xml:space="preserve">, ii) the reduced set of z transformed variables </w:t>
      </w:r>
      <w:r w:rsidR="002D5656">
        <w:rPr>
          <w:rFonts w:ascii="Times New Roman" w:hAnsi="Times New Roman" w:cs="Times New Roman"/>
          <w:sz w:val="24"/>
          <w:szCs w:val="24"/>
        </w:rPr>
        <w:t xml:space="preserve">from section </w:t>
      </w:r>
      <w:r w:rsidR="00041A31">
        <w:rPr>
          <w:rFonts w:ascii="Times New Roman" w:hAnsi="Times New Roman" w:cs="Times New Roman"/>
          <w:sz w:val="24"/>
          <w:szCs w:val="24"/>
        </w:rPr>
        <w:t>seven</w:t>
      </w:r>
      <w:r w:rsidR="002D5656">
        <w:rPr>
          <w:rFonts w:ascii="Times New Roman" w:hAnsi="Times New Roman" w:cs="Times New Roman"/>
          <w:sz w:val="24"/>
          <w:szCs w:val="24"/>
        </w:rPr>
        <w:t xml:space="preserve"> </w:t>
      </w:r>
      <w:r>
        <w:rPr>
          <w:rFonts w:ascii="Times New Roman" w:hAnsi="Times New Roman" w:cs="Times New Roman"/>
          <w:sz w:val="24"/>
          <w:szCs w:val="24"/>
        </w:rPr>
        <w:t>and iii) the full set</w:t>
      </w:r>
      <w:r w:rsidR="00DB46B6">
        <w:rPr>
          <w:rFonts w:ascii="Times New Roman" w:hAnsi="Times New Roman" w:cs="Times New Roman"/>
          <w:sz w:val="24"/>
          <w:szCs w:val="24"/>
        </w:rPr>
        <w:t xml:space="preserve"> of  47 z-transformed and dummy variables created during the initial EDA</w:t>
      </w:r>
      <w:r w:rsidR="00041A31">
        <w:rPr>
          <w:rFonts w:ascii="Times New Roman" w:hAnsi="Times New Roman" w:cs="Times New Roman"/>
          <w:sz w:val="24"/>
          <w:szCs w:val="24"/>
        </w:rPr>
        <w:t>,</w:t>
      </w:r>
      <w:r w:rsidR="00DB46B6">
        <w:rPr>
          <w:rFonts w:ascii="Times New Roman" w:hAnsi="Times New Roman" w:cs="Times New Roman"/>
          <w:sz w:val="24"/>
          <w:szCs w:val="24"/>
        </w:rPr>
        <w:t xml:space="preserve"> including interaction terms.   In each case </w:t>
      </w:r>
      <w:r w:rsidR="00041A31">
        <w:rPr>
          <w:rFonts w:ascii="Times New Roman" w:hAnsi="Times New Roman" w:cs="Times New Roman"/>
          <w:sz w:val="24"/>
          <w:szCs w:val="24"/>
        </w:rPr>
        <w:t>the CART model</w:t>
      </w:r>
      <w:r w:rsidR="00EA037F">
        <w:rPr>
          <w:rFonts w:ascii="Times New Roman" w:hAnsi="Times New Roman" w:cs="Times New Roman"/>
          <w:sz w:val="24"/>
          <w:szCs w:val="24"/>
        </w:rPr>
        <w:t>s</w:t>
      </w:r>
      <w:r w:rsidR="00041A31">
        <w:rPr>
          <w:rFonts w:ascii="Times New Roman" w:hAnsi="Times New Roman" w:cs="Times New Roman"/>
          <w:sz w:val="24"/>
          <w:szCs w:val="24"/>
        </w:rPr>
        <w:t xml:space="preserve"> </w:t>
      </w:r>
      <w:r w:rsidR="00930AD5">
        <w:rPr>
          <w:rFonts w:ascii="Times New Roman" w:hAnsi="Times New Roman" w:cs="Times New Roman"/>
          <w:sz w:val="24"/>
          <w:szCs w:val="24"/>
        </w:rPr>
        <w:t>had</w:t>
      </w:r>
      <w:r w:rsidR="00783A22">
        <w:rPr>
          <w:rFonts w:ascii="Times New Roman" w:hAnsi="Times New Roman" w:cs="Times New Roman"/>
          <w:sz w:val="24"/>
          <w:szCs w:val="24"/>
        </w:rPr>
        <w:t xml:space="preserve"> a </w:t>
      </w:r>
      <w:r w:rsidR="00C05A01">
        <w:rPr>
          <w:rFonts w:ascii="Times New Roman" w:hAnsi="Times New Roman" w:cs="Times New Roman"/>
          <w:sz w:val="24"/>
          <w:szCs w:val="24"/>
        </w:rPr>
        <w:t>tree depth of 15 levels.</w:t>
      </w:r>
      <w:r w:rsidR="00783A22">
        <w:rPr>
          <w:rFonts w:ascii="Times New Roman" w:hAnsi="Times New Roman" w:cs="Times New Roman"/>
          <w:sz w:val="24"/>
          <w:szCs w:val="24"/>
        </w:rPr>
        <w:t xml:space="preserve">   </w:t>
      </w:r>
    </w:p>
    <w:p w14:paraId="3AC90BF8" w14:textId="3C0F8720" w:rsidR="004C7707" w:rsidRDefault="004C7707" w:rsidP="002231E1">
      <w:pPr>
        <w:rPr>
          <w:rFonts w:ascii="Times New Roman" w:hAnsi="Times New Roman" w:cs="Times New Roman"/>
          <w:sz w:val="24"/>
          <w:szCs w:val="24"/>
        </w:rPr>
      </w:pPr>
      <w:r w:rsidRPr="004C7707">
        <w:rPr>
          <w:rFonts w:ascii="Times New Roman" w:hAnsi="Times New Roman" w:cs="Times New Roman"/>
          <w:b/>
          <w:i/>
          <w:sz w:val="24"/>
          <w:szCs w:val="24"/>
        </w:rPr>
        <w:t xml:space="preserve">CART Model </w:t>
      </w:r>
      <w:r>
        <w:rPr>
          <w:rFonts w:ascii="Times New Roman" w:hAnsi="Times New Roman" w:cs="Times New Roman"/>
          <w:b/>
          <w:i/>
          <w:sz w:val="24"/>
          <w:szCs w:val="24"/>
        </w:rPr>
        <w:t>1 – Principal Components as Variable Drivers</w:t>
      </w:r>
    </w:p>
    <w:p w14:paraId="55378A5E" w14:textId="195C0D11" w:rsidR="003A454A" w:rsidRDefault="009E3E7E" w:rsidP="002231E1">
      <w:pPr>
        <w:rPr>
          <w:rFonts w:ascii="Times New Roman" w:hAnsi="Times New Roman" w:cs="Times New Roman"/>
          <w:sz w:val="24"/>
          <w:szCs w:val="24"/>
        </w:rPr>
      </w:pPr>
      <w:r>
        <w:rPr>
          <w:rFonts w:ascii="Times New Roman" w:hAnsi="Times New Roman" w:cs="Times New Roman"/>
          <w:sz w:val="24"/>
          <w:szCs w:val="24"/>
        </w:rPr>
        <w:t xml:space="preserve">Some of the detail of the splits within the model </w:t>
      </w:r>
      <w:r w:rsidR="00CF582B">
        <w:rPr>
          <w:rFonts w:ascii="Times New Roman" w:hAnsi="Times New Roman" w:cs="Times New Roman"/>
          <w:sz w:val="24"/>
          <w:szCs w:val="24"/>
        </w:rPr>
        <w:t>illustrate which principal components are drivers in the PCA variable CART model</w:t>
      </w:r>
      <w:r>
        <w:rPr>
          <w:rFonts w:ascii="Times New Roman" w:hAnsi="Times New Roman" w:cs="Times New Roman"/>
          <w:sz w:val="24"/>
          <w:szCs w:val="24"/>
        </w:rPr>
        <w:t>.  As can be seen from the split below taken from SPSS</w:t>
      </w:r>
      <w:r w:rsidR="00A92227">
        <w:rPr>
          <w:rFonts w:ascii="Times New Roman" w:hAnsi="Times New Roman" w:cs="Times New Roman"/>
          <w:sz w:val="24"/>
          <w:szCs w:val="24"/>
        </w:rPr>
        <w:t>/IBM</w:t>
      </w:r>
      <w:r>
        <w:rPr>
          <w:rFonts w:ascii="Times New Roman" w:hAnsi="Times New Roman" w:cs="Times New Roman"/>
          <w:sz w:val="24"/>
          <w:szCs w:val="24"/>
        </w:rPr>
        <w:t xml:space="preserve"> modeler</w:t>
      </w:r>
      <w:r w:rsidR="0025767D">
        <w:rPr>
          <w:rFonts w:ascii="Times New Roman" w:hAnsi="Times New Roman" w:cs="Times New Roman"/>
          <w:sz w:val="24"/>
          <w:szCs w:val="24"/>
        </w:rPr>
        <w:t xml:space="preserve"> (figure </w:t>
      </w:r>
      <w:r w:rsidR="00BE3C10">
        <w:rPr>
          <w:rFonts w:ascii="Times New Roman" w:hAnsi="Times New Roman" w:cs="Times New Roman"/>
          <w:sz w:val="24"/>
          <w:szCs w:val="24"/>
        </w:rPr>
        <w:t>8</w:t>
      </w:r>
      <w:r w:rsidR="0025767D">
        <w:rPr>
          <w:rFonts w:ascii="Times New Roman" w:hAnsi="Times New Roman" w:cs="Times New Roman"/>
          <w:sz w:val="24"/>
          <w:szCs w:val="24"/>
        </w:rPr>
        <w:t>.</w:t>
      </w:r>
      <w:r w:rsidR="003A454A">
        <w:rPr>
          <w:rFonts w:ascii="Times New Roman" w:hAnsi="Times New Roman" w:cs="Times New Roman"/>
          <w:sz w:val="24"/>
          <w:szCs w:val="24"/>
        </w:rPr>
        <w:t>1</w:t>
      </w:r>
      <w:r w:rsidR="00BE3C10">
        <w:rPr>
          <w:rFonts w:ascii="Times New Roman" w:hAnsi="Times New Roman" w:cs="Times New Roman"/>
          <w:sz w:val="24"/>
          <w:szCs w:val="24"/>
        </w:rPr>
        <w:t>) PC1(batting counting stats)</w:t>
      </w:r>
      <w:r>
        <w:rPr>
          <w:rFonts w:ascii="Times New Roman" w:hAnsi="Times New Roman" w:cs="Times New Roman"/>
          <w:sz w:val="24"/>
          <w:szCs w:val="24"/>
        </w:rPr>
        <w:t xml:space="preserve"> is the first split with players having </w:t>
      </w:r>
      <w:r w:rsidR="00BE3C10">
        <w:rPr>
          <w:rFonts w:ascii="Times New Roman" w:hAnsi="Times New Roman" w:cs="Times New Roman"/>
          <w:sz w:val="24"/>
          <w:szCs w:val="24"/>
        </w:rPr>
        <w:t>0.627</w:t>
      </w:r>
      <w:r>
        <w:rPr>
          <w:rFonts w:ascii="Times New Roman" w:hAnsi="Times New Roman" w:cs="Times New Roman"/>
          <w:sz w:val="24"/>
          <w:szCs w:val="24"/>
        </w:rPr>
        <w:t xml:space="preserve"> or </w:t>
      </w:r>
      <w:r w:rsidR="00BE3C10">
        <w:rPr>
          <w:rFonts w:ascii="Times New Roman" w:hAnsi="Times New Roman" w:cs="Times New Roman"/>
          <w:sz w:val="24"/>
          <w:szCs w:val="24"/>
        </w:rPr>
        <w:t xml:space="preserve">lower </w:t>
      </w:r>
      <w:r>
        <w:rPr>
          <w:rFonts w:ascii="Times New Roman" w:hAnsi="Times New Roman" w:cs="Times New Roman"/>
          <w:sz w:val="24"/>
          <w:szCs w:val="24"/>
        </w:rPr>
        <w:t xml:space="preserve">having an average WAR of </w:t>
      </w:r>
      <w:r w:rsidR="0025767D">
        <w:rPr>
          <w:rFonts w:ascii="Times New Roman" w:hAnsi="Times New Roman" w:cs="Times New Roman"/>
          <w:sz w:val="24"/>
          <w:szCs w:val="24"/>
        </w:rPr>
        <w:t>0</w:t>
      </w:r>
      <w:r>
        <w:rPr>
          <w:rFonts w:ascii="Times New Roman" w:hAnsi="Times New Roman" w:cs="Times New Roman"/>
          <w:sz w:val="24"/>
          <w:szCs w:val="24"/>
        </w:rPr>
        <w:t>.2</w:t>
      </w:r>
      <w:r w:rsidR="00BE3C10">
        <w:rPr>
          <w:rFonts w:ascii="Times New Roman" w:hAnsi="Times New Roman" w:cs="Times New Roman"/>
          <w:sz w:val="24"/>
          <w:szCs w:val="24"/>
        </w:rPr>
        <w:t>4</w:t>
      </w:r>
      <w:r>
        <w:rPr>
          <w:rFonts w:ascii="Times New Roman" w:hAnsi="Times New Roman" w:cs="Times New Roman"/>
          <w:sz w:val="24"/>
          <w:szCs w:val="24"/>
        </w:rPr>
        <w:t xml:space="preserve">, whereas players </w:t>
      </w:r>
      <w:r w:rsidR="00930AD5">
        <w:rPr>
          <w:rFonts w:ascii="Times New Roman" w:hAnsi="Times New Roman" w:cs="Times New Roman"/>
          <w:sz w:val="24"/>
          <w:szCs w:val="24"/>
        </w:rPr>
        <w:t>that</w:t>
      </w:r>
      <w:r w:rsidR="00EA037F">
        <w:rPr>
          <w:rFonts w:ascii="Times New Roman" w:hAnsi="Times New Roman" w:cs="Times New Roman"/>
          <w:sz w:val="24"/>
          <w:szCs w:val="24"/>
        </w:rPr>
        <w:t xml:space="preserve"> </w:t>
      </w:r>
      <w:r w:rsidR="00BE3C10">
        <w:rPr>
          <w:rFonts w:ascii="Times New Roman" w:hAnsi="Times New Roman" w:cs="Times New Roman"/>
          <w:sz w:val="24"/>
          <w:szCs w:val="24"/>
        </w:rPr>
        <w:t>have more than 0.627</w:t>
      </w:r>
      <w:r>
        <w:rPr>
          <w:rFonts w:ascii="Times New Roman" w:hAnsi="Times New Roman" w:cs="Times New Roman"/>
          <w:sz w:val="24"/>
          <w:szCs w:val="24"/>
        </w:rPr>
        <w:t xml:space="preserve"> </w:t>
      </w:r>
      <w:r w:rsidR="00EA037F">
        <w:rPr>
          <w:rFonts w:ascii="Times New Roman" w:hAnsi="Times New Roman" w:cs="Times New Roman"/>
          <w:sz w:val="24"/>
          <w:szCs w:val="24"/>
        </w:rPr>
        <w:t xml:space="preserve">on PC1 </w:t>
      </w:r>
      <w:r>
        <w:rPr>
          <w:rFonts w:ascii="Times New Roman" w:hAnsi="Times New Roman" w:cs="Times New Roman"/>
          <w:sz w:val="24"/>
          <w:szCs w:val="24"/>
        </w:rPr>
        <w:t xml:space="preserve">in a year having an average WAR of </w:t>
      </w:r>
      <w:r w:rsidR="00BE3C10">
        <w:rPr>
          <w:rFonts w:ascii="Times New Roman" w:hAnsi="Times New Roman" w:cs="Times New Roman"/>
          <w:sz w:val="24"/>
          <w:szCs w:val="24"/>
        </w:rPr>
        <w:t>2.86</w:t>
      </w:r>
      <w:r>
        <w:rPr>
          <w:rFonts w:ascii="Times New Roman" w:hAnsi="Times New Roman" w:cs="Times New Roman"/>
          <w:sz w:val="24"/>
          <w:szCs w:val="24"/>
        </w:rPr>
        <w:t xml:space="preserve">.    The individual histograms </w:t>
      </w:r>
      <w:r w:rsidR="00BE3C10">
        <w:rPr>
          <w:rFonts w:ascii="Times New Roman" w:hAnsi="Times New Roman" w:cs="Times New Roman"/>
          <w:sz w:val="24"/>
          <w:szCs w:val="24"/>
        </w:rPr>
        <w:t>on PC</w:t>
      </w:r>
      <w:r w:rsidR="00EA037F">
        <w:rPr>
          <w:rFonts w:ascii="Times New Roman" w:hAnsi="Times New Roman" w:cs="Times New Roman"/>
          <w:sz w:val="24"/>
          <w:szCs w:val="24"/>
        </w:rPr>
        <w:t>1,</w:t>
      </w:r>
      <w:r w:rsidR="00BE3C10">
        <w:rPr>
          <w:rFonts w:ascii="Times New Roman" w:hAnsi="Times New Roman" w:cs="Times New Roman"/>
          <w:sz w:val="24"/>
          <w:szCs w:val="24"/>
        </w:rPr>
        <w:t xml:space="preserve"> batting counting stats</w:t>
      </w:r>
      <w:r w:rsidR="00EA037F">
        <w:rPr>
          <w:rFonts w:ascii="Times New Roman" w:hAnsi="Times New Roman" w:cs="Times New Roman"/>
          <w:sz w:val="24"/>
          <w:szCs w:val="24"/>
        </w:rPr>
        <w:t>,</w:t>
      </w:r>
      <w:r w:rsidR="00BE3C10">
        <w:rPr>
          <w:rFonts w:ascii="Times New Roman" w:hAnsi="Times New Roman" w:cs="Times New Roman"/>
          <w:sz w:val="24"/>
          <w:szCs w:val="24"/>
        </w:rPr>
        <w:t xml:space="preserve"> at the first split</w:t>
      </w:r>
      <w:r>
        <w:rPr>
          <w:rFonts w:ascii="Times New Roman" w:hAnsi="Times New Roman" w:cs="Times New Roman"/>
          <w:sz w:val="24"/>
          <w:szCs w:val="24"/>
        </w:rPr>
        <w:t xml:space="preserve"> </w:t>
      </w:r>
      <w:r w:rsidR="0025767D">
        <w:rPr>
          <w:rFonts w:ascii="Times New Roman" w:hAnsi="Times New Roman" w:cs="Times New Roman"/>
          <w:sz w:val="24"/>
          <w:szCs w:val="24"/>
        </w:rPr>
        <w:t xml:space="preserve">in figure 6.3 </w:t>
      </w:r>
      <w:r>
        <w:rPr>
          <w:rFonts w:ascii="Times New Roman" w:hAnsi="Times New Roman" w:cs="Times New Roman"/>
          <w:sz w:val="24"/>
          <w:szCs w:val="24"/>
        </w:rPr>
        <w:t>show the clear differences in WAR estimates for the overall average</w:t>
      </w:r>
      <w:r w:rsidR="00BE3C10">
        <w:rPr>
          <w:rFonts w:ascii="Times New Roman" w:hAnsi="Times New Roman" w:cs="Times New Roman"/>
          <w:sz w:val="24"/>
          <w:szCs w:val="24"/>
        </w:rPr>
        <w:t>.</w:t>
      </w:r>
    </w:p>
    <w:p w14:paraId="0666E77D" w14:textId="6F9FDD10" w:rsidR="00FD6C9B" w:rsidRDefault="00FD6C9B" w:rsidP="00FD6C9B">
      <w:pPr>
        <w:rPr>
          <w:rFonts w:ascii="Times New Roman" w:hAnsi="Times New Roman" w:cs="Times New Roman"/>
          <w:sz w:val="24"/>
          <w:szCs w:val="24"/>
        </w:rPr>
      </w:pPr>
      <w:r>
        <w:rPr>
          <w:rFonts w:ascii="Times New Roman" w:hAnsi="Times New Roman" w:cs="Times New Roman"/>
          <w:sz w:val="24"/>
          <w:szCs w:val="24"/>
        </w:rPr>
        <w:t>The second level</w:t>
      </w:r>
      <w:r w:rsidRPr="005C5D4C">
        <w:rPr>
          <w:rFonts w:ascii="Times New Roman" w:hAnsi="Times New Roman" w:cs="Times New Roman"/>
          <w:sz w:val="24"/>
          <w:szCs w:val="24"/>
        </w:rPr>
        <w:t xml:space="preserve"> split </w:t>
      </w:r>
      <w:r>
        <w:rPr>
          <w:rFonts w:ascii="Times New Roman" w:hAnsi="Times New Roman" w:cs="Times New Roman"/>
          <w:sz w:val="24"/>
          <w:szCs w:val="24"/>
        </w:rPr>
        <w:t>for low WAR players is on</w:t>
      </w:r>
      <w:r w:rsidRPr="005C5D4C">
        <w:rPr>
          <w:rFonts w:ascii="Times New Roman" w:hAnsi="Times New Roman" w:cs="Times New Roman"/>
          <w:sz w:val="24"/>
          <w:szCs w:val="24"/>
        </w:rPr>
        <w:t xml:space="preserve">, </w:t>
      </w:r>
      <w:r>
        <w:rPr>
          <w:rFonts w:ascii="Times New Roman" w:hAnsi="Times New Roman" w:cs="Times New Roman"/>
          <w:sz w:val="24"/>
          <w:szCs w:val="24"/>
        </w:rPr>
        <w:t>PC2, hitting rate stats, while PC5, high performance, splits at the second level for high WAR players</w:t>
      </w:r>
      <w:r w:rsidRPr="005C5D4C">
        <w:rPr>
          <w:rFonts w:ascii="Times New Roman" w:hAnsi="Times New Roman" w:cs="Times New Roman"/>
          <w:sz w:val="24"/>
          <w:szCs w:val="24"/>
        </w:rPr>
        <w:t>.</w:t>
      </w:r>
      <w:r>
        <w:rPr>
          <w:rFonts w:ascii="Times New Roman" w:hAnsi="Times New Roman" w:cs="Times New Roman"/>
          <w:sz w:val="24"/>
          <w:szCs w:val="24"/>
        </w:rPr>
        <w:t xml:space="preserve">  The second level split for high performers have and average WAR of 5.23, well above the sample average of 0.86.  The second level split to the low side on PC 2, counting hitting stats, have an average WAR value of l -0.154.  </w:t>
      </w:r>
    </w:p>
    <w:p w14:paraId="49D1D5B4" w14:textId="34CB6AF8" w:rsidR="00F457C5" w:rsidRPr="00F457C5" w:rsidRDefault="0025767D" w:rsidP="002231E1">
      <w:pPr>
        <w:rPr>
          <w:rFonts w:ascii="Times New Roman" w:hAnsi="Times New Roman" w:cs="Times New Roman"/>
          <w:b/>
          <w:sz w:val="24"/>
          <w:szCs w:val="24"/>
        </w:rPr>
      </w:pPr>
      <w:r>
        <w:rPr>
          <w:rFonts w:ascii="Times New Roman" w:hAnsi="Times New Roman" w:cs="Times New Roman"/>
          <w:b/>
          <w:sz w:val="24"/>
          <w:szCs w:val="24"/>
        </w:rPr>
        <w:lastRenderedPageBreak/>
        <w:t xml:space="preserve">Figure </w:t>
      </w:r>
      <w:r w:rsidR="00F47417">
        <w:rPr>
          <w:rFonts w:ascii="Times New Roman" w:hAnsi="Times New Roman" w:cs="Times New Roman"/>
          <w:b/>
          <w:sz w:val="24"/>
          <w:szCs w:val="24"/>
        </w:rPr>
        <w:t>8</w:t>
      </w:r>
      <w:r>
        <w:rPr>
          <w:rFonts w:ascii="Times New Roman" w:hAnsi="Times New Roman" w:cs="Times New Roman"/>
          <w:b/>
          <w:sz w:val="24"/>
          <w:szCs w:val="24"/>
        </w:rPr>
        <w:t>.</w:t>
      </w:r>
      <w:r w:rsidR="003A454A">
        <w:rPr>
          <w:rFonts w:ascii="Times New Roman" w:hAnsi="Times New Roman" w:cs="Times New Roman"/>
          <w:b/>
          <w:sz w:val="24"/>
          <w:szCs w:val="24"/>
        </w:rPr>
        <w:t>1</w:t>
      </w:r>
      <w:r>
        <w:rPr>
          <w:rFonts w:ascii="Times New Roman" w:hAnsi="Times New Roman" w:cs="Times New Roman"/>
          <w:b/>
          <w:sz w:val="24"/>
          <w:szCs w:val="24"/>
        </w:rPr>
        <w:t xml:space="preserve"> </w:t>
      </w:r>
      <w:r w:rsidR="00CF582B">
        <w:rPr>
          <w:rFonts w:ascii="Times New Roman" w:hAnsi="Times New Roman" w:cs="Times New Roman"/>
          <w:b/>
          <w:sz w:val="24"/>
          <w:szCs w:val="24"/>
        </w:rPr>
        <w:t>–</w:t>
      </w:r>
      <w:r>
        <w:rPr>
          <w:rFonts w:ascii="Times New Roman" w:hAnsi="Times New Roman" w:cs="Times New Roman"/>
          <w:b/>
          <w:sz w:val="24"/>
          <w:szCs w:val="24"/>
        </w:rPr>
        <w:t xml:space="preserve"> </w:t>
      </w:r>
      <w:r w:rsidR="00F457C5" w:rsidRPr="00F457C5">
        <w:rPr>
          <w:rFonts w:ascii="Times New Roman" w:hAnsi="Times New Roman" w:cs="Times New Roman"/>
          <w:b/>
          <w:sz w:val="24"/>
          <w:szCs w:val="24"/>
        </w:rPr>
        <w:t>CART</w:t>
      </w:r>
      <w:r w:rsidR="00CF582B">
        <w:rPr>
          <w:rFonts w:ascii="Times New Roman" w:hAnsi="Times New Roman" w:cs="Times New Roman"/>
          <w:b/>
          <w:sz w:val="24"/>
          <w:szCs w:val="24"/>
        </w:rPr>
        <w:t xml:space="preserve"> PCA</w:t>
      </w:r>
      <w:r w:rsidR="00F457C5" w:rsidRPr="00F457C5">
        <w:rPr>
          <w:rFonts w:ascii="Times New Roman" w:hAnsi="Times New Roman" w:cs="Times New Roman"/>
          <w:b/>
          <w:sz w:val="24"/>
          <w:szCs w:val="24"/>
        </w:rPr>
        <w:t xml:space="preserve"> Model</w:t>
      </w:r>
      <w:r w:rsidR="004C7707">
        <w:rPr>
          <w:rFonts w:ascii="Times New Roman" w:hAnsi="Times New Roman" w:cs="Times New Roman"/>
          <w:b/>
          <w:sz w:val="24"/>
          <w:szCs w:val="24"/>
        </w:rPr>
        <w:t xml:space="preserve"> (#1)</w:t>
      </w:r>
      <w:r w:rsidR="00F457C5" w:rsidRPr="00F457C5">
        <w:rPr>
          <w:rFonts w:ascii="Times New Roman" w:hAnsi="Times New Roman" w:cs="Times New Roman"/>
          <w:b/>
          <w:sz w:val="24"/>
          <w:szCs w:val="24"/>
        </w:rPr>
        <w:t xml:space="preserve"> SPSS</w:t>
      </w:r>
      <w:r w:rsidR="00A92227">
        <w:rPr>
          <w:rFonts w:ascii="Times New Roman" w:hAnsi="Times New Roman" w:cs="Times New Roman"/>
          <w:b/>
          <w:sz w:val="24"/>
          <w:szCs w:val="24"/>
        </w:rPr>
        <w:t>/IBM</w:t>
      </w:r>
      <w:r w:rsidR="00F457C5" w:rsidRPr="00F457C5">
        <w:rPr>
          <w:rFonts w:ascii="Times New Roman" w:hAnsi="Times New Roman" w:cs="Times New Roman"/>
          <w:b/>
          <w:sz w:val="24"/>
          <w:szCs w:val="24"/>
        </w:rPr>
        <w:t xml:space="preserve"> </w:t>
      </w:r>
      <w:r w:rsidR="00944C10">
        <w:rPr>
          <w:rFonts w:ascii="Times New Roman" w:hAnsi="Times New Roman" w:cs="Times New Roman"/>
          <w:b/>
          <w:sz w:val="24"/>
          <w:szCs w:val="24"/>
        </w:rPr>
        <w:t>M</w:t>
      </w:r>
      <w:r w:rsidR="00F457C5" w:rsidRPr="00F457C5">
        <w:rPr>
          <w:rFonts w:ascii="Times New Roman" w:hAnsi="Times New Roman" w:cs="Times New Roman"/>
          <w:b/>
          <w:sz w:val="24"/>
          <w:szCs w:val="24"/>
        </w:rPr>
        <w:t>odeler</w:t>
      </w:r>
      <w:r w:rsidR="00944C10">
        <w:rPr>
          <w:rFonts w:ascii="Times New Roman" w:hAnsi="Times New Roman" w:cs="Times New Roman"/>
          <w:b/>
          <w:sz w:val="24"/>
          <w:szCs w:val="24"/>
        </w:rPr>
        <w:br/>
      </w:r>
      <w:r w:rsidR="00F457C5" w:rsidRPr="00F457C5">
        <w:rPr>
          <w:rFonts w:ascii="Times New Roman" w:hAnsi="Times New Roman" w:cs="Times New Roman"/>
          <w:b/>
          <w:sz w:val="24"/>
          <w:szCs w:val="24"/>
        </w:rPr>
        <w:t xml:space="preserve"> </w:t>
      </w:r>
      <w:r w:rsidR="00CF582B">
        <w:rPr>
          <w:rFonts w:ascii="Times New Roman" w:hAnsi="Times New Roman" w:cs="Times New Roman"/>
          <w:b/>
          <w:sz w:val="24"/>
          <w:szCs w:val="24"/>
        </w:rPr>
        <w:t>First Three Splits</w:t>
      </w:r>
      <w:r w:rsidR="00944C10">
        <w:rPr>
          <w:rFonts w:ascii="Times New Roman" w:hAnsi="Times New Roman" w:cs="Times New Roman"/>
          <w:b/>
          <w:sz w:val="24"/>
          <w:szCs w:val="24"/>
        </w:rPr>
        <w:t xml:space="preserve"> </w:t>
      </w:r>
      <w:r w:rsidR="00F457C5" w:rsidRPr="00F457C5">
        <w:rPr>
          <w:rFonts w:ascii="Times New Roman" w:hAnsi="Times New Roman" w:cs="Times New Roman"/>
          <w:b/>
          <w:sz w:val="24"/>
          <w:szCs w:val="24"/>
        </w:rPr>
        <w:t>Training Data</w:t>
      </w:r>
    </w:p>
    <w:p w14:paraId="12004338" w14:textId="1B100051" w:rsidR="009E3E7E" w:rsidRDefault="00CF582B" w:rsidP="00944C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D5302" wp14:editId="63FD470A">
            <wp:extent cx="3848735" cy="2226310"/>
            <wp:effectExtent l="57150" t="57150" r="113665" b="1168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8735" cy="2226310"/>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3D3C014E" w14:textId="5A7246EF" w:rsidR="0089611C" w:rsidRPr="004C7707" w:rsidRDefault="005630CA" w:rsidP="003A454A">
      <w:pPr>
        <w:rPr>
          <w:rFonts w:ascii="Times New Roman" w:hAnsi="Times New Roman" w:cs="Times New Roman"/>
          <w:b/>
          <w:sz w:val="24"/>
          <w:szCs w:val="24"/>
        </w:rPr>
      </w:pPr>
      <w:r>
        <w:rPr>
          <w:rFonts w:ascii="Times New Roman" w:hAnsi="Times New Roman" w:cs="Times New Roman"/>
          <w:b/>
          <w:sz w:val="24"/>
          <w:szCs w:val="24"/>
        </w:rPr>
        <w:t xml:space="preserve">Figure </w:t>
      </w:r>
      <w:r w:rsidR="00F47417">
        <w:rPr>
          <w:rFonts w:ascii="Times New Roman" w:hAnsi="Times New Roman" w:cs="Times New Roman"/>
          <w:b/>
          <w:sz w:val="24"/>
          <w:szCs w:val="24"/>
        </w:rPr>
        <w:t>8</w:t>
      </w:r>
      <w:r>
        <w:rPr>
          <w:rFonts w:ascii="Times New Roman" w:hAnsi="Times New Roman" w:cs="Times New Roman"/>
          <w:b/>
          <w:sz w:val="24"/>
          <w:szCs w:val="24"/>
        </w:rPr>
        <w:t>.</w:t>
      </w:r>
      <w:r w:rsidR="003A454A">
        <w:rPr>
          <w:rFonts w:ascii="Times New Roman" w:hAnsi="Times New Roman" w:cs="Times New Roman"/>
          <w:b/>
          <w:sz w:val="24"/>
          <w:szCs w:val="24"/>
        </w:rPr>
        <w:t>2</w:t>
      </w:r>
      <w:r>
        <w:rPr>
          <w:rFonts w:ascii="Times New Roman" w:hAnsi="Times New Roman" w:cs="Times New Roman"/>
          <w:b/>
          <w:sz w:val="24"/>
          <w:szCs w:val="24"/>
        </w:rPr>
        <w:t xml:space="preserve"> - </w:t>
      </w:r>
      <w:r w:rsidR="00C05A01">
        <w:rPr>
          <w:rFonts w:ascii="Times New Roman" w:hAnsi="Times New Roman" w:cs="Times New Roman"/>
          <w:b/>
          <w:sz w:val="24"/>
          <w:szCs w:val="24"/>
        </w:rPr>
        <w:t>C</w:t>
      </w:r>
      <w:r w:rsidR="00E5716C" w:rsidRPr="00F457C5">
        <w:rPr>
          <w:rFonts w:ascii="Times New Roman" w:hAnsi="Times New Roman" w:cs="Times New Roman"/>
          <w:b/>
          <w:sz w:val="24"/>
          <w:szCs w:val="24"/>
        </w:rPr>
        <w:t>ART Model</w:t>
      </w:r>
      <w:r w:rsidR="004C7707">
        <w:rPr>
          <w:rFonts w:ascii="Times New Roman" w:hAnsi="Times New Roman" w:cs="Times New Roman"/>
          <w:b/>
          <w:sz w:val="24"/>
          <w:szCs w:val="24"/>
        </w:rPr>
        <w:t xml:space="preserve"> (#1)</w:t>
      </w:r>
      <w:r w:rsidR="00E5716C" w:rsidRPr="00F457C5">
        <w:rPr>
          <w:rFonts w:ascii="Times New Roman" w:hAnsi="Times New Roman" w:cs="Times New Roman"/>
          <w:b/>
          <w:sz w:val="24"/>
          <w:szCs w:val="24"/>
        </w:rPr>
        <w:t xml:space="preserve"> SPSS</w:t>
      </w:r>
      <w:r w:rsidR="00A92227">
        <w:rPr>
          <w:rFonts w:ascii="Times New Roman" w:hAnsi="Times New Roman" w:cs="Times New Roman"/>
          <w:b/>
          <w:sz w:val="24"/>
          <w:szCs w:val="24"/>
        </w:rPr>
        <w:t>/IBM</w:t>
      </w:r>
      <w:r w:rsidR="00E5716C" w:rsidRPr="00F457C5">
        <w:rPr>
          <w:rFonts w:ascii="Times New Roman" w:hAnsi="Times New Roman" w:cs="Times New Roman"/>
          <w:b/>
          <w:sz w:val="24"/>
          <w:szCs w:val="24"/>
        </w:rPr>
        <w:t xml:space="preserve"> </w:t>
      </w:r>
      <w:r w:rsidR="00944C10">
        <w:rPr>
          <w:rFonts w:ascii="Times New Roman" w:hAnsi="Times New Roman" w:cs="Times New Roman"/>
          <w:b/>
          <w:sz w:val="24"/>
          <w:szCs w:val="24"/>
        </w:rPr>
        <w:t>Modeler, First Three Nodes</w:t>
      </w:r>
    </w:p>
    <w:p w14:paraId="387AE787" w14:textId="4A31B51B" w:rsidR="00944C10" w:rsidRDefault="004C7707" w:rsidP="002231E1">
      <w:pPr>
        <w:rPr>
          <w:rFonts w:ascii="Times New Roman" w:hAnsi="Times New Roman" w:cs="Times New Roman"/>
          <w:b/>
          <w:color w:val="4472C4" w:themeColor="accent5"/>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82816" behindDoc="0" locked="0" layoutInCell="1" allowOverlap="1" wp14:anchorId="6356D39A" wp14:editId="7348CE9C">
                <wp:simplePos x="0" y="0"/>
                <wp:positionH relativeFrom="column">
                  <wp:posOffset>36029</wp:posOffset>
                </wp:positionH>
                <wp:positionV relativeFrom="paragraph">
                  <wp:posOffset>110214</wp:posOffset>
                </wp:positionV>
                <wp:extent cx="4794581" cy="3673475"/>
                <wp:effectExtent l="57150" t="57150" r="120650" b="117475"/>
                <wp:wrapNone/>
                <wp:docPr id="51" name="Group 51"/>
                <wp:cNvGraphicFramePr/>
                <a:graphic xmlns:a="http://schemas.openxmlformats.org/drawingml/2006/main">
                  <a:graphicData uri="http://schemas.microsoft.com/office/word/2010/wordprocessingGroup">
                    <wpg:wgp>
                      <wpg:cNvGrpSpPr/>
                      <wpg:grpSpPr>
                        <a:xfrm>
                          <a:off x="0" y="0"/>
                          <a:ext cx="4794581" cy="3673475"/>
                          <a:chOff x="0" y="0"/>
                          <a:chExt cx="4794581" cy="3673475"/>
                        </a:xfrm>
                        <a:effectLst>
                          <a:outerShdw blurRad="50800" dist="38100" dir="2700000" algn="tl" rotWithShape="0">
                            <a:schemeClr val="accent5">
                              <a:alpha val="40000"/>
                            </a:schemeClr>
                          </a:outerShdw>
                        </a:effectLst>
                      </wpg:grpSpPr>
                      <pic:pic xmlns:pic="http://schemas.openxmlformats.org/drawingml/2006/picture">
                        <pic:nvPicPr>
                          <pic:cNvPr id="43" name="Picture 43"/>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8450" cy="3673475"/>
                          </a:xfrm>
                          <a:prstGeom prst="rect">
                            <a:avLst/>
                          </a:prstGeom>
                          <a:noFill/>
                          <a:ln>
                            <a:solidFill>
                              <a:schemeClr val="accent5"/>
                            </a:solidFill>
                          </a:ln>
                        </pic:spPr>
                      </pic:pic>
                      <pic:pic xmlns:pic="http://schemas.openxmlformats.org/drawingml/2006/picture">
                        <pic:nvPicPr>
                          <pic:cNvPr id="41" name="Picture 4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568271" y="469127"/>
                            <a:ext cx="2226310" cy="1876425"/>
                          </a:xfrm>
                          <a:prstGeom prst="rect">
                            <a:avLst/>
                          </a:prstGeom>
                          <a:noFill/>
                          <a:ln>
                            <a:solidFill>
                              <a:schemeClr val="accent5"/>
                            </a:solidFill>
                          </a:ln>
                        </pic:spPr>
                      </pic:pic>
                    </wpg:wgp>
                  </a:graphicData>
                </a:graphic>
              </wp:anchor>
            </w:drawing>
          </mc:Choice>
          <mc:Fallback>
            <w:pict>
              <v:group w14:anchorId="7A35CFBA" id="Group 51" o:spid="_x0000_s1026" style="position:absolute;margin-left:2.85pt;margin-top:8.7pt;width:377.55pt;height:289.25pt;z-index:251682816" coordsize="47945,36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28384;height:36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0CDLDAAAA2wAAAA8AAABkcnMvZG93bnJldi54bWxEj0FrwkAUhO8F/8PyhN7qJlZtia4iihIP&#10;Hkz7Ax7ZZzaYfRuya0z/fbdQ8DjMzDfMajPYRvTU+dqxgnSSgCAuna65UvD9dXj7BOEDssbGMSn4&#10;IQ+b9ehlhZl2D75QX4RKRAj7DBWYENpMSl8asugnriWO3tV1FkOUXSV1h48It42cJslCWqw5Lhhs&#10;aWeovBV3q6CqDfPxlH/sb+dtfkobOU8PvVKv42G7BBFoCM/wfzvXCmb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QIMsMAAADbAAAADwAAAAAAAAAAAAAAAACf&#10;AgAAZHJzL2Rvd25yZXYueG1sUEsFBgAAAAAEAAQA9wAAAI8DAAAAAA==&#10;" stroked="t" strokecolor="#4472c4 [3208]">
                  <v:imagedata r:id="rId61" o:title=""/>
                  <v:path arrowok="t"/>
                </v:shape>
                <v:shape id="Picture 41" o:spid="_x0000_s1028" type="#_x0000_t75" style="position:absolute;left:25682;top:4691;width:22263;height:18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gSLDAAAA2wAAAA8AAABkcnMvZG93bnJldi54bWxEj0FrwkAUhO+F/oflFXopukmJItFVpCC0&#10;4kVb74/sM4lm34bsq8Z/7wqCx2FmvmFmi9416kxdqD0bSIcJKOLC25pLA3+/q8EEVBBki41nMnCl&#10;AIv568sMc+svvKXzTkoVIRxyNFCJtLnWoajIYRj6ljh6B985lCi7UtsOLxHuGv2ZJGPtsOa4UGFL&#10;XxUVp92/M7DKRrI+/mT7ky385pp+lGPhpTHvb/1yCkqol2f40f62BrIU7l/iD9D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uBIsMAAADbAAAADwAAAAAAAAAAAAAAAACf&#10;AgAAZHJzL2Rvd25yZXYueG1sUEsFBgAAAAAEAAQA9wAAAI8DAAAAAA==&#10;" stroked="t" strokecolor="#4472c4 [3208]">
                  <v:imagedata r:id="rId62" o:title=""/>
                  <v:path arrowok="t"/>
                </v:shape>
              </v:group>
            </w:pict>
          </mc:Fallback>
        </mc:AlternateContent>
      </w:r>
    </w:p>
    <w:p w14:paraId="5E110666" w14:textId="77777777" w:rsidR="00944C10" w:rsidRDefault="00944C10" w:rsidP="002231E1">
      <w:pPr>
        <w:rPr>
          <w:rFonts w:ascii="Times New Roman" w:hAnsi="Times New Roman" w:cs="Times New Roman"/>
          <w:b/>
          <w:color w:val="4472C4" w:themeColor="accent5"/>
          <w:sz w:val="24"/>
          <w:szCs w:val="24"/>
        </w:rPr>
      </w:pPr>
    </w:p>
    <w:p w14:paraId="36B9C473" w14:textId="77777777" w:rsidR="00944C10" w:rsidRDefault="00944C10" w:rsidP="002231E1">
      <w:pPr>
        <w:rPr>
          <w:rFonts w:ascii="Times New Roman" w:hAnsi="Times New Roman" w:cs="Times New Roman"/>
          <w:b/>
          <w:color w:val="4472C4" w:themeColor="accent5"/>
          <w:sz w:val="24"/>
          <w:szCs w:val="24"/>
        </w:rPr>
      </w:pPr>
    </w:p>
    <w:p w14:paraId="0A46FCD5" w14:textId="77777777" w:rsidR="00944C10" w:rsidRDefault="00944C10" w:rsidP="002231E1">
      <w:pPr>
        <w:rPr>
          <w:rFonts w:ascii="Times New Roman" w:hAnsi="Times New Roman" w:cs="Times New Roman"/>
          <w:b/>
          <w:color w:val="4472C4" w:themeColor="accent5"/>
          <w:sz w:val="24"/>
          <w:szCs w:val="24"/>
        </w:rPr>
      </w:pPr>
    </w:p>
    <w:p w14:paraId="605E33B2" w14:textId="77777777" w:rsidR="00944C10" w:rsidRDefault="00944C10" w:rsidP="002231E1">
      <w:pPr>
        <w:rPr>
          <w:rFonts w:ascii="Times New Roman" w:hAnsi="Times New Roman" w:cs="Times New Roman"/>
          <w:b/>
          <w:color w:val="4472C4" w:themeColor="accent5"/>
          <w:sz w:val="24"/>
          <w:szCs w:val="24"/>
        </w:rPr>
      </w:pPr>
    </w:p>
    <w:p w14:paraId="18F215F9" w14:textId="77777777" w:rsidR="00944C10" w:rsidRDefault="00944C10" w:rsidP="002231E1">
      <w:pPr>
        <w:rPr>
          <w:rFonts w:ascii="Times New Roman" w:hAnsi="Times New Roman" w:cs="Times New Roman"/>
          <w:b/>
          <w:color w:val="4472C4" w:themeColor="accent5"/>
          <w:sz w:val="24"/>
          <w:szCs w:val="24"/>
        </w:rPr>
      </w:pPr>
    </w:p>
    <w:p w14:paraId="1A41B0ED" w14:textId="77777777" w:rsidR="00944C10" w:rsidRDefault="00944C10" w:rsidP="002231E1">
      <w:pPr>
        <w:rPr>
          <w:rFonts w:ascii="Times New Roman" w:hAnsi="Times New Roman" w:cs="Times New Roman"/>
          <w:b/>
          <w:color w:val="4472C4" w:themeColor="accent5"/>
          <w:sz w:val="24"/>
          <w:szCs w:val="24"/>
        </w:rPr>
      </w:pPr>
    </w:p>
    <w:p w14:paraId="16970E8A" w14:textId="77777777" w:rsidR="00944C10" w:rsidRDefault="00944C10" w:rsidP="002231E1">
      <w:pPr>
        <w:rPr>
          <w:rFonts w:ascii="Times New Roman" w:hAnsi="Times New Roman" w:cs="Times New Roman"/>
          <w:b/>
          <w:color w:val="4472C4" w:themeColor="accent5"/>
          <w:sz w:val="24"/>
          <w:szCs w:val="24"/>
        </w:rPr>
      </w:pPr>
    </w:p>
    <w:p w14:paraId="666FC356" w14:textId="534DC611" w:rsidR="00FD6C9B" w:rsidRPr="004C7707" w:rsidRDefault="00E45614" w:rsidP="00FD6C9B">
      <w:pPr>
        <w:rPr>
          <w:rFonts w:ascii="Times New Roman" w:hAnsi="Times New Roman" w:cs="Times New Roman"/>
          <w:b/>
          <w:i/>
          <w:sz w:val="24"/>
          <w:szCs w:val="24"/>
        </w:rPr>
      </w:pPr>
      <w:r>
        <w:rPr>
          <w:rFonts w:ascii="Times New Roman" w:hAnsi="Times New Roman" w:cs="Times New Roman"/>
          <w:b/>
          <w:i/>
          <w:sz w:val="24"/>
          <w:szCs w:val="24"/>
        </w:rPr>
        <w:br w:type="column"/>
      </w:r>
      <w:r w:rsidR="00FD6C9B" w:rsidRPr="00A448E6">
        <w:rPr>
          <w:rFonts w:ascii="Times New Roman" w:hAnsi="Times New Roman" w:cs="Times New Roman"/>
          <w:b/>
          <w:i/>
          <w:sz w:val="24"/>
          <w:szCs w:val="24"/>
        </w:rPr>
        <w:lastRenderedPageBreak/>
        <w:t>CART Model 2 - Original Variable Z-transformed as Model Drivers</w:t>
      </w:r>
    </w:p>
    <w:p w14:paraId="68A5B606" w14:textId="1BBA7320" w:rsidR="00FD6C9B" w:rsidRDefault="00FD6C9B" w:rsidP="00FD6C9B">
      <w:pPr>
        <w:rPr>
          <w:rFonts w:ascii="Times New Roman" w:hAnsi="Times New Roman" w:cs="Times New Roman"/>
          <w:sz w:val="24"/>
          <w:szCs w:val="24"/>
        </w:rPr>
      </w:pPr>
      <w:r>
        <w:rPr>
          <w:rFonts w:ascii="Times New Roman" w:hAnsi="Times New Roman" w:cs="Times New Roman"/>
          <w:sz w:val="24"/>
          <w:szCs w:val="24"/>
        </w:rPr>
        <w:t>The second CART model used the original variables as predictors, using only the reduced set of variables that were shown to not have severe collinearity among predictors.  As can be seen from the split below taken from SPSS/IBM modeler (figure 8.3) the composite variable of runs, plate appearance and RBIs, called PAR_RBI</w:t>
      </w:r>
      <w:r w:rsidR="004276C2">
        <w:rPr>
          <w:rFonts w:ascii="Times New Roman" w:hAnsi="Times New Roman" w:cs="Times New Roman"/>
          <w:sz w:val="24"/>
          <w:szCs w:val="24"/>
        </w:rPr>
        <w:t>_z</w:t>
      </w:r>
      <w:r>
        <w:rPr>
          <w:rFonts w:ascii="Times New Roman" w:hAnsi="Times New Roman" w:cs="Times New Roman"/>
          <w:sz w:val="24"/>
          <w:szCs w:val="24"/>
        </w:rPr>
        <w:t>, is the first split with players having 0.877 or lower having an average WAR of 0.21, whereas players have more than 0.877</w:t>
      </w:r>
      <w:r w:rsidR="00263370">
        <w:rPr>
          <w:rFonts w:ascii="Times New Roman" w:hAnsi="Times New Roman" w:cs="Times New Roman"/>
          <w:sz w:val="24"/>
          <w:szCs w:val="24"/>
        </w:rPr>
        <w:t xml:space="preserve"> PAR_RBI_z</w:t>
      </w:r>
      <w:r>
        <w:rPr>
          <w:rFonts w:ascii="Times New Roman" w:hAnsi="Times New Roman" w:cs="Times New Roman"/>
          <w:sz w:val="24"/>
          <w:szCs w:val="24"/>
        </w:rPr>
        <w:t xml:space="preserve"> in a year having an average WAR of 3.86.    </w:t>
      </w:r>
    </w:p>
    <w:p w14:paraId="6DD3C0FF" w14:textId="6BE86FA4" w:rsidR="00FD6C9B" w:rsidRDefault="00F47417" w:rsidP="004C7707">
      <w:pPr>
        <w:rPr>
          <w:rFonts w:ascii="Times New Roman" w:hAnsi="Times New Roman" w:cs="Times New Roman"/>
          <w:sz w:val="24"/>
          <w:szCs w:val="24"/>
        </w:rPr>
      </w:pPr>
      <w:r>
        <w:rPr>
          <w:rFonts w:ascii="Times New Roman" w:hAnsi="Times New Roman" w:cs="Times New Roman"/>
          <w:sz w:val="24"/>
          <w:szCs w:val="24"/>
        </w:rPr>
        <w:t>The second level</w:t>
      </w:r>
      <w:r w:rsidRPr="005C5D4C">
        <w:rPr>
          <w:rFonts w:ascii="Times New Roman" w:hAnsi="Times New Roman" w:cs="Times New Roman"/>
          <w:sz w:val="24"/>
          <w:szCs w:val="24"/>
        </w:rPr>
        <w:t xml:space="preserve"> split </w:t>
      </w:r>
      <w:r>
        <w:rPr>
          <w:rFonts w:ascii="Times New Roman" w:hAnsi="Times New Roman" w:cs="Times New Roman"/>
          <w:sz w:val="24"/>
          <w:szCs w:val="24"/>
        </w:rPr>
        <w:t xml:space="preserve">for low WAR players is on </w:t>
      </w:r>
      <w:proofErr w:type="spellStart"/>
      <w:r>
        <w:rPr>
          <w:rFonts w:ascii="Times New Roman" w:hAnsi="Times New Roman" w:cs="Times New Roman"/>
          <w:sz w:val="24"/>
          <w:szCs w:val="24"/>
        </w:rPr>
        <w:t>OPS_plus</w:t>
      </w:r>
      <w:proofErr w:type="spellEnd"/>
      <w:r>
        <w:rPr>
          <w:rFonts w:ascii="Times New Roman" w:hAnsi="Times New Roman" w:cs="Times New Roman"/>
          <w:sz w:val="24"/>
          <w:szCs w:val="24"/>
        </w:rPr>
        <w:t xml:space="preserve">, with those with less than 0.129 on </w:t>
      </w:r>
      <w:proofErr w:type="spellStart"/>
      <w:r>
        <w:rPr>
          <w:rFonts w:ascii="Times New Roman" w:hAnsi="Times New Roman" w:cs="Times New Roman"/>
          <w:sz w:val="24"/>
          <w:szCs w:val="24"/>
        </w:rPr>
        <w:t>OPS_plus</w:t>
      </w:r>
      <w:proofErr w:type="spellEnd"/>
      <w:r>
        <w:rPr>
          <w:rFonts w:ascii="Times New Roman" w:hAnsi="Times New Roman" w:cs="Times New Roman"/>
          <w:sz w:val="24"/>
          <w:szCs w:val="24"/>
        </w:rPr>
        <w:t xml:space="preserve"> having negative WAR at -0.146.  On the high side of the PAR_RBI</w:t>
      </w:r>
      <w:r w:rsidR="00263370">
        <w:rPr>
          <w:rFonts w:ascii="Times New Roman" w:hAnsi="Times New Roman" w:cs="Times New Roman"/>
          <w:sz w:val="24"/>
          <w:szCs w:val="24"/>
        </w:rPr>
        <w:t xml:space="preserve">_z </w:t>
      </w:r>
      <w:r>
        <w:rPr>
          <w:rFonts w:ascii="Times New Roman" w:hAnsi="Times New Roman" w:cs="Times New Roman"/>
          <w:sz w:val="24"/>
          <w:szCs w:val="24"/>
        </w:rPr>
        <w:t xml:space="preserve">split, the model again splits on </w:t>
      </w:r>
      <w:proofErr w:type="spellStart"/>
      <w:r>
        <w:rPr>
          <w:rFonts w:ascii="Times New Roman" w:hAnsi="Times New Roman" w:cs="Times New Roman"/>
          <w:sz w:val="24"/>
          <w:szCs w:val="24"/>
        </w:rPr>
        <w:t>OPS_plus</w:t>
      </w:r>
      <w:proofErr w:type="spellEnd"/>
      <w:r>
        <w:rPr>
          <w:rFonts w:ascii="Times New Roman" w:hAnsi="Times New Roman" w:cs="Times New Roman"/>
          <w:sz w:val="24"/>
          <w:szCs w:val="24"/>
        </w:rPr>
        <w:t xml:space="preserve"> for several nodes.  This makes some intuitive sense as </w:t>
      </w:r>
      <w:proofErr w:type="spellStart"/>
      <w:r>
        <w:rPr>
          <w:rFonts w:ascii="Times New Roman" w:hAnsi="Times New Roman" w:cs="Times New Roman"/>
          <w:sz w:val="24"/>
          <w:szCs w:val="24"/>
        </w:rPr>
        <w:t>OPS_plus</w:t>
      </w:r>
      <w:proofErr w:type="spellEnd"/>
      <w:r>
        <w:rPr>
          <w:rFonts w:ascii="Times New Roman" w:hAnsi="Times New Roman" w:cs="Times New Roman"/>
          <w:sz w:val="24"/>
          <w:szCs w:val="24"/>
        </w:rPr>
        <w:t xml:space="preserve"> is a composite </w:t>
      </w:r>
      <w:r w:rsidR="003A454A">
        <w:rPr>
          <w:rFonts w:ascii="Times New Roman" w:hAnsi="Times New Roman" w:cs="Times New Roman"/>
          <w:sz w:val="24"/>
          <w:szCs w:val="24"/>
        </w:rPr>
        <w:t xml:space="preserve">hitting </w:t>
      </w:r>
      <w:r>
        <w:rPr>
          <w:rFonts w:ascii="Times New Roman" w:hAnsi="Times New Roman" w:cs="Times New Roman"/>
          <w:sz w:val="24"/>
          <w:szCs w:val="24"/>
        </w:rPr>
        <w:t>statistic</w:t>
      </w:r>
      <w:r w:rsidR="003A454A">
        <w:rPr>
          <w:rFonts w:ascii="Times New Roman" w:hAnsi="Times New Roman" w:cs="Times New Roman"/>
          <w:sz w:val="24"/>
          <w:szCs w:val="24"/>
        </w:rPr>
        <w:t xml:space="preserve"> known to be </w:t>
      </w:r>
      <w:r>
        <w:rPr>
          <w:rFonts w:ascii="Times New Roman" w:hAnsi="Times New Roman" w:cs="Times New Roman"/>
          <w:sz w:val="24"/>
          <w:szCs w:val="24"/>
        </w:rPr>
        <w:t>highly correlated with WAR.</w:t>
      </w:r>
    </w:p>
    <w:p w14:paraId="2071DAB1" w14:textId="1C7273DE" w:rsidR="004C7707" w:rsidRPr="00F457C5" w:rsidRDefault="004C7707" w:rsidP="004C7707">
      <w:pPr>
        <w:rPr>
          <w:rFonts w:ascii="Times New Roman" w:hAnsi="Times New Roman" w:cs="Times New Roman"/>
          <w:b/>
          <w:sz w:val="24"/>
          <w:szCs w:val="24"/>
        </w:rPr>
      </w:pPr>
      <w:r>
        <w:rPr>
          <w:rFonts w:ascii="Times New Roman" w:hAnsi="Times New Roman" w:cs="Times New Roman"/>
          <w:b/>
          <w:sz w:val="24"/>
          <w:szCs w:val="24"/>
        </w:rPr>
        <w:t xml:space="preserve">Figure </w:t>
      </w:r>
      <w:r w:rsidR="00F47417">
        <w:rPr>
          <w:rFonts w:ascii="Times New Roman" w:hAnsi="Times New Roman" w:cs="Times New Roman"/>
          <w:b/>
          <w:sz w:val="24"/>
          <w:szCs w:val="24"/>
        </w:rPr>
        <w:t>8</w:t>
      </w:r>
      <w:r>
        <w:rPr>
          <w:rFonts w:ascii="Times New Roman" w:hAnsi="Times New Roman" w:cs="Times New Roman"/>
          <w:b/>
          <w:sz w:val="24"/>
          <w:szCs w:val="24"/>
        </w:rPr>
        <w:t>.</w:t>
      </w:r>
      <w:r w:rsidR="003A454A">
        <w:rPr>
          <w:rFonts w:ascii="Times New Roman" w:hAnsi="Times New Roman" w:cs="Times New Roman"/>
          <w:b/>
          <w:sz w:val="24"/>
          <w:szCs w:val="24"/>
        </w:rPr>
        <w:t>3</w:t>
      </w:r>
      <w:r>
        <w:rPr>
          <w:rFonts w:ascii="Times New Roman" w:hAnsi="Times New Roman" w:cs="Times New Roman"/>
          <w:b/>
          <w:sz w:val="24"/>
          <w:szCs w:val="24"/>
        </w:rPr>
        <w:t xml:space="preserve"> – </w:t>
      </w:r>
      <w:r w:rsidRPr="00F457C5">
        <w:rPr>
          <w:rFonts w:ascii="Times New Roman" w:hAnsi="Times New Roman" w:cs="Times New Roman"/>
          <w:b/>
          <w:sz w:val="24"/>
          <w:szCs w:val="24"/>
        </w:rPr>
        <w:t>CART</w:t>
      </w:r>
      <w:r>
        <w:rPr>
          <w:rFonts w:ascii="Times New Roman" w:hAnsi="Times New Roman" w:cs="Times New Roman"/>
          <w:b/>
          <w:sz w:val="24"/>
          <w:szCs w:val="24"/>
        </w:rPr>
        <w:t xml:space="preserve"> PCA</w:t>
      </w:r>
      <w:r w:rsidRPr="00F457C5">
        <w:rPr>
          <w:rFonts w:ascii="Times New Roman" w:hAnsi="Times New Roman" w:cs="Times New Roman"/>
          <w:b/>
          <w:sz w:val="24"/>
          <w:szCs w:val="24"/>
        </w:rPr>
        <w:t xml:space="preserve"> Model</w:t>
      </w:r>
      <w:r>
        <w:rPr>
          <w:rFonts w:ascii="Times New Roman" w:hAnsi="Times New Roman" w:cs="Times New Roman"/>
          <w:b/>
          <w:sz w:val="24"/>
          <w:szCs w:val="24"/>
        </w:rPr>
        <w:t xml:space="preserve"> (#2)</w:t>
      </w:r>
      <w:r w:rsidRPr="00F457C5">
        <w:rPr>
          <w:rFonts w:ascii="Times New Roman" w:hAnsi="Times New Roman" w:cs="Times New Roman"/>
          <w:b/>
          <w:sz w:val="24"/>
          <w:szCs w:val="24"/>
        </w:rPr>
        <w:t xml:space="preserve"> SPSS</w:t>
      </w:r>
      <w:r>
        <w:rPr>
          <w:rFonts w:ascii="Times New Roman" w:hAnsi="Times New Roman" w:cs="Times New Roman"/>
          <w:b/>
          <w:sz w:val="24"/>
          <w:szCs w:val="24"/>
        </w:rPr>
        <w:t>/IBM</w:t>
      </w:r>
      <w:r w:rsidRPr="00F457C5">
        <w:rPr>
          <w:rFonts w:ascii="Times New Roman" w:hAnsi="Times New Roman" w:cs="Times New Roman"/>
          <w:b/>
          <w:sz w:val="24"/>
          <w:szCs w:val="24"/>
        </w:rPr>
        <w:t xml:space="preserve"> </w:t>
      </w:r>
      <w:r>
        <w:rPr>
          <w:rFonts w:ascii="Times New Roman" w:hAnsi="Times New Roman" w:cs="Times New Roman"/>
          <w:b/>
          <w:sz w:val="24"/>
          <w:szCs w:val="24"/>
        </w:rPr>
        <w:t>M</w:t>
      </w:r>
      <w:r w:rsidRPr="00F457C5">
        <w:rPr>
          <w:rFonts w:ascii="Times New Roman" w:hAnsi="Times New Roman" w:cs="Times New Roman"/>
          <w:b/>
          <w:sz w:val="24"/>
          <w:szCs w:val="24"/>
        </w:rPr>
        <w:t>odeler</w:t>
      </w:r>
      <w:r>
        <w:rPr>
          <w:rFonts w:ascii="Times New Roman" w:hAnsi="Times New Roman" w:cs="Times New Roman"/>
          <w:b/>
          <w:sz w:val="24"/>
          <w:szCs w:val="24"/>
        </w:rPr>
        <w:br/>
      </w:r>
      <w:r w:rsidRPr="00F457C5">
        <w:rPr>
          <w:rFonts w:ascii="Times New Roman" w:hAnsi="Times New Roman" w:cs="Times New Roman"/>
          <w:b/>
          <w:sz w:val="24"/>
          <w:szCs w:val="24"/>
        </w:rPr>
        <w:t xml:space="preserve"> </w:t>
      </w:r>
      <w:r>
        <w:rPr>
          <w:rFonts w:ascii="Times New Roman" w:hAnsi="Times New Roman" w:cs="Times New Roman"/>
          <w:b/>
          <w:sz w:val="24"/>
          <w:szCs w:val="24"/>
        </w:rPr>
        <w:t xml:space="preserve">First Three Splits </w:t>
      </w:r>
      <w:r w:rsidRPr="00F457C5">
        <w:rPr>
          <w:rFonts w:ascii="Times New Roman" w:hAnsi="Times New Roman" w:cs="Times New Roman"/>
          <w:b/>
          <w:sz w:val="24"/>
          <w:szCs w:val="24"/>
        </w:rPr>
        <w:t>Training Data</w:t>
      </w:r>
    </w:p>
    <w:p w14:paraId="4ADF725F" w14:textId="761A3ADE" w:rsidR="004C7707" w:rsidRDefault="004C7707" w:rsidP="004C7707">
      <w:pPr>
        <w:jc w:val="center"/>
        <w:rPr>
          <w:rFonts w:ascii="Times New Roman" w:hAnsi="Times New Roman" w:cs="Times New Roman"/>
          <w:sz w:val="24"/>
          <w:szCs w:val="24"/>
        </w:rPr>
      </w:pPr>
      <w:r>
        <w:rPr>
          <w:rFonts w:ascii="Times New Roman" w:hAnsi="Times New Roman" w:cs="Times New Roman"/>
          <w:b/>
          <w:noProof/>
          <w:color w:val="4472C4" w:themeColor="accent5"/>
          <w:sz w:val="24"/>
          <w:szCs w:val="24"/>
        </w:rPr>
        <w:drawing>
          <wp:inline distT="0" distB="0" distL="0" distR="0" wp14:anchorId="6751604A" wp14:editId="13D0B6D3">
            <wp:extent cx="3355340" cy="2242185"/>
            <wp:effectExtent l="57150" t="57150" r="111760" b="1200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5340" cy="2242185"/>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4E7DC3A0" w14:textId="1D27FDD2" w:rsidR="00003D10" w:rsidRDefault="003A454A" w:rsidP="003A454A">
      <w:pPr>
        <w:rPr>
          <w:rFonts w:ascii="Times New Roman" w:hAnsi="Times New Roman" w:cs="Times New Roman"/>
          <w:sz w:val="24"/>
          <w:szCs w:val="24"/>
        </w:rPr>
      </w:pPr>
      <w:r w:rsidRPr="004C7707">
        <w:rPr>
          <w:rFonts w:ascii="Times New Roman" w:hAnsi="Times New Roman" w:cs="Times New Roman"/>
          <w:b/>
          <w:i/>
          <w:sz w:val="24"/>
          <w:szCs w:val="24"/>
        </w:rPr>
        <w:lastRenderedPageBreak/>
        <w:t xml:space="preserve">CART Model </w:t>
      </w:r>
      <w:r>
        <w:rPr>
          <w:rFonts w:ascii="Times New Roman" w:hAnsi="Times New Roman" w:cs="Times New Roman"/>
          <w:b/>
          <w:i/>
          <w:sz w:val="24"/>
          <w:szCs w:val="24"/>
        </w:rPr>
        <w:t>3 – All Variables Z-transformed as Model Drivers</w:t>
      </w:r>
      <w:r>
        <w:rPr>
          <w:rFonts w:ascii="Times New Roman" w:hAnsi="Times New Roman" w:cs="Times New Roman"/>
          <w:b/>
          <w:i/>
          <w:sz w:val="24"/>
          <w:szCs w:val="24"/>
        </w:rPr>
        <w:br/>
      </w:r>
      <w:r>
        <w:rPr>
          <w:rFonts w:ascii="Times New Roman" w:hAnsi="Times New Roman" w:cs="Times New Roman"/>
          <w:sz w:val="24"/>
          <w:szCs w:val="24"/>
        </w:rPr>
        <w:t xml:space="preserve">A third CART model was fit estimating with a sole focus on </w:t>
      </w:r>
      <w:r w:rsidR="00A448E6">
        <w:rPr>
          <w:rFonts w:ascii="Times New Roman" w:hAnsi="Times New Roman" w:cs="Times New Roman"/>
          <w:sz w:val="24"/>
          <w:szCs w:val="24"/>
        </w:rPr>
        <w:t>minimizing</w:t>
      </w:r>
      <w:r w:rsidR="00263370">
        <w:rPr>
          <w:rFonts w:ascii="Times New Roman" w:hAnsi="Times New Roman" w:cs="Times New Roman"/>
          <w:sz w:val="24"/>
          <w:szCs w:val="24"/>
        </w:rPr>
        <w:t xml:space="preserve"> </w:t>
      </w:r>
      <w:r>
        <w:rPr>
          <w:rFonts w:ascii="Times New Roman" w:hAnsi="Times New Roman" w:cs="Times New Roman"/>
          <w:sz w:val="24"/>
          <w:szCs w:val="24"/>
        </w:rPr>
        <w:t xml:space="preserve">WAR estimation </w:t>
      </w:r>
      <w:r w:rsidR="00263370">
        <w:rPr>
          <w:rFonts w:ascii="Times New Roman" w:hAnsi="Times New Roman" w:cs="Times New Roman"/>
          <w:sz w:val="24"/>
          <w:szCs w:val="24"/>
        </w:rPr>
        <w:t>error rates</w:t>
      </w:r>
      <w:r>
        <w:rPr>
          <w:rFonts w:ascii="Times New Roman" w:hAnsi="Times New Roman" w:cs="Times New Roman"/>
          <w:sz w:val="24"/>
          <w:szCs w:val="24"/>
        </w:rPr>
        <w:t>.  Since the predictor</w:t>
      </w:r>
      <w:r w:rsidR="00263370">
        <w:rPr>
          <w:rFonts w:ascii="Times New Roman" w:hAnsi="Times New Roman" w:cs="Times New Roman"/>
          <w:sz w:val="24"/>
          <w:szCs w:val="24"/>
        </w:rPr>
        <w:t>s</w:t>
      </w:r>
      <w:r>
        <w:rPr>
          <w:rFonts w:ascii="Times New Roman" w:hAnsi="Times New Roman" w:cs="Times New Roman"/>
          <w:sz w:val="24"/>
          <w:szCs w:val="24"/>
        </w:rPr>
        <w:t xml:space="preserve"> are highly correlated, any inference of drivers was not performed.  T</w:t>
      </w:r>
      <w:r w:rsidR="00263370">
        <w:rPr>
          <w:rFonts w:ascii="Times New Roman" w:hAnsi="Times New Roman" w:cs="Times New Roman"/>
          <w:sz w:val="24"/>
          <w:szCs w:val="24"/>
        </w:rPr>
        <w:t>his</w:t>
      </w:r>
      <w:r>
        <w:rPr>
          <w:rFonts w:ascii="Times New Roman" w:hAnsi="Times New Roman" w:cs="Times New Roman"/>
          <w:sz w:val="24"/>
          <w:szCs w:val="24"/>
        </w:rPr>
        <w:t xml:space="preserve"> model performance is included as a comparison point</w:t>
      </w:r>
      <w:r w:rsidR="00263370">
        <w:rPr>
          <w:rFonts w:ascii="Times New Roman" w:hAnsi="Times New Roman" w:cs="Times New Roman"/>
          <w:sz w:val="24"/>
          <w:szCs w:val="24"/>
        </w:rPr>
        <w:t xml:space="preserve"> the first two models</w:t>
      </w:r>
      <w:r>
        <w:rPr>
          <w:rFonts w:ascii="Times New Roman" w:hAnsi="Times New Roman" w:cs="Times New Roman"/>
          <w:sz w:val="24"/>
          <w:szCs w:val="24"/>
        </w:rPr>
        <w:t xml:space="preserve">.  This model includes all the interaction terms created during the EDA portion of the </w:t>
      </w:r>
      <w:r w:rsidR="00930AD5">
        <w:rPr>
          <w:rFonts w:ascii="Times New Roman" w:hAnsi="Times New Roman" w:cs="Times New Roman"/>
          <w:sz w:val="24"/>
          <w:szCs w:val="24"/>
        </w:rPr>
        <w:t>study and</w:t>
      </w:r>
      <w:r>
        <w:rPr>
          <w:rFonts w:ascii="Times New Roman" w:hAnsi="Times New Roman" w:cs="Times New Roman"/>
          <w:sz w:val="24"/>
          <w:szCs w:val="24"/>
        </w:rPr>
        <w:t xml:space="preserve"> doesn’t include composite variable created during the collinearity diagnostics</w:t>
      </w:r>
      <w:r w:rsidR="00263370">
        <w:rPr>
          <w:rFonts w:ascii="Times New Roman" w:hAnsi="Times New Roman" w:cs="Times New Roman"/>
          <w:sz w:val="24"/>
          <w:szCs w:val="24"/>
        </w:rPr>
        <w:t>, but instead includes the source variables runs, RBIs and plat appearances</w:t>
      </w:r>
      <w:r>
        <w:rPr>
          <w:rFonts w:ascii="Times New Roman" w:hAnsi="Times New Roman" w:cs="Times New Roman"/>
          <w:sz w:val="24"/>
          <w:szCs w:val="24"/>
        </w:rPr>
        <w:t>.</w:t>
      </w:r>
    </w:p>
    <w:p w14:paraId="43C4E87B" w14:textId="5A42CEB8" w:rsidR="00003D10" w:rsidRPr="007F5313" w:rsidRDefault="00003D10" w:rsidP="00003D10">
      <w:pPr>
        <w:rPr>
          <w:rFonts w:ascii="Times New Roman" w:hAnsi="Times New Roman" w:cs="Times New Roman"/>
          <w:b/>
          <w:sz w:val="24"/>
          <w:szCs w:val="24"/>
        </w:rPr>
      </w:pPr>
      <w:r>
        <w:rPr>
          <w:rFonts w:ascii="Times New Roman" w:hAnsi="Times New Roman" w:cs="Times New Roman"/>
          <w:sz w:val="24"/>
          <w:szCs w:val="24"/>
        </w:rPr>
        <w:t xml:space="preserve">Table 8.4 below compares and summarizes </w:t>
      </w:r>
      <w:r w:rsidR="00E41044">
        <w:rPr>
          <w:rFonts w:ascii="Times New Roman" w:hAnsi="Times New Roman" w:cs="Times New Roman"/>
          <w:sz w:val="24"/>
          <w:szCs w:val="24"/>
        </w:rPr>
        <w:t xml:space="preserve">the </w:t>
      </w:r>
      <w:r>
        <w:rPr>
          <w:rFonts w:ascii="Times New Roman" w:hAnsi="Times New Roman" w:cs="Times New Roman"/>
          <w:sz w:val="24"/>
          <w:szCs w:val="24"/>
        </w:rPr>
        <w:t>performance</w:t>
      </w:r>
      <w:r w:rsidR="00E41044">
        <w:rPr>
          <w:rFonts w:ascii="Times New Roman" w:hAnsi="Times New Roman" w:cs="Times New Roman"/>
          <w:sz w:val="24"/>
          <w:szCs w:val="24"/>
        </w:rPr>
        <w:t xml:space="preserve"> for all three models</w:t>
      </w:r>
      <w:r>
        <w:rPr>
          <w:rFonts w:ascii="Times New Roman" w:hAnsi="Times New Roman" w:cs="Times New Roman"/>
          <w:sz w:val="24"/>
          <w:szCs w:val="24"/>
        </w:rPr>
        <w:t>, reporting number of variables, MSE and MAE.  Judging by error rates alone, the full variable model has the best performance on the training data with a MAE of 0.</w:t>
      </w:r>
      <w:r w:rsidRPr="00C60BE2">
        <w:rPr>
          <w:rFonts w:ascii="Times New Roman" w:hAnsi="Times New Roman" w:cs="Times New Roman"/>
          <w:sz w:val="24"/>
          <w:szCs w:val="24"/>
        </w:rPr>
        <w:t>442.  The standard</w:t>
      </w:r>
      <w:r w:rsidRPr="005C5D1C">
        <w:rPr>
          <w:rFonts w:ascii="Times New Roman" w:hAnsi="Times New Roman" w:cs="Times New Roman"/>
          <w:sz w:val="24"/>
          <w:szCs w:val="24"/>
        </w:rPr>
        <w:t xml:space="preserve"> error of the estimate </w:t>
      </w:r>
      <w:r>
        <w:rPr>
          <w:rFonts w:ascii="Times New Roman" w:hAnsi="Times New Roman" w:cs="Times New Roman"/>
          <w:sz w:val="24"/>
          <w:szCs w:val="24"/>
        </w:rPr>
        <w:t xml:space="preserve">(MSE) </w:t>
      </w:r>
      <w:r w:rsidRPr="005C5D1C">
        <w:rPr>
          <w:rFonts w:ascii="Times New Roman" w:hAnsi="Times New Roman" w:cs="Times New Roman"/>
          <w:sz w:val="24"/>
          <w:szCs w:val="24"/>
        </w:rPr>
        <w:t xml:space="preserve">is </w:t>
      </w:r>
      <w:r>
        <w:rPr>
          <w:rFonts w:ascii="Times New Roman" w:hAnsi="Times New Roman" w:cs="Times New Roman"/>
          <w:sz w:val="24"/>
          <w:szCs w:val="24"/>
        </w:rPr>
        <w:t xml:space="preserve">0.447.  </w:t>
      </w:r>
      <w:r w:rsidRPr="005C5D1C">
        <w:rPr>
          <w:rFonts w:ascii="Times New Roman" w:hAnsi="Times New Roman" w:cs="Times New Roman"/>
          <w:sz w:val="24"/>
          <w:szCs w:val="24"/>
        </w:rPr>
        <w:t xml:space="preserve">This </w:t>
      </w:r>
      <w:r>
        <w:rPr>
          <w:rFonts w:ascii="Times New Roman" w:hAnsi="Times New Roman" w:cs="Times New Roman"/>
          <w:sz w:val="24"/>
          <w:szCs w:val="24"/>
        </w:rPr>
        <w:t>can be interpreted as</w:t>
      </w:r>
      <w:r w:rsidRPr="005C5D1C">
        <w:rPr>
          <w:rFonts w:ascii="Times New Roman" w:hAnsi="Times New Roman" w:cs="Times New Roman"/>
          <w:sz w:val="24"/>
          <w:szCs w:val="24"/>
        </w:rPr>
        <w:t xml:space="preserve"> the typical prediction error in the modeled </w:t>
      </w:r>
      <w:r>
        <w:rPr>
          <w:rFonts w:ascii="Times New Roman" w:hAnsi="Times New Roman" w:cs="Times New Roman"/>
          <w:sz w:val="24"/>
          <w:szCs w:val="24"/>
        </w:rPr>
        <w:t xml:space="preserve">for WAR is 0.447 wins above replacement value. </w:t>
      </w:r>
    </w:p>
    <w:p w14:paraId="0589C97C" w14:textId="432DBBE9" w:rsidR="003A454A" w:rsidRPr="00003F12" w:rsidRDefault="003A454A" w:rsidP="003A454A">
      <w:pPr>
        <w:rPr>
          <w:rFonts w:ascii="Times New Roman" w:hAnsi="Times New Roman" w:cs="Times New Roman"/>
          <w:b/>
          <w:sz w:val="24"/>
          <w:szCs w:val="24"/>
        </w:rPr>
      </w:pPr>
      <w:r w:rsidRPr="00854955">
        <w:rPr>
          <w:rFonts w:ascii="Times New Roman" w:hAnsi="Times New Roman" w:cs="Times New Roman"/>
          <w:b/>
          <w:sz w:val="24"/>
          <w:szCs w:val="24"/>
        </w:rPr>
        <w:t xml:space="preserve">Figure </w:t>
      </w:r>
      <w:r>
        <w:rPr>
          <w:rFonts w:ascii="Times New Roman" w:hAnsi="Times New Roman" w:cs="Times New Roman"/>
          <w:b/>
          <w:sz w:val="24"/>
          <w:szCs w:val="24"/>
        </w:rPr>
        <w:t>8</w:t>
      </w:r>
      <w:r w:rsidRPr="00854955">
        <w:rPr>
          <w:rFonts w:ascii="Times New Roman" w:hAnsi="Times New Roman" w:cs="Times New Roman"/>
          <w:b/>
          <w:sz w:val="24"/>
          <w:szCs w:val="24"/>
        </w:rPr>
        <w:t>.</w:t>
      </w:r>
      <w:r>
        <w:rPr>
          <w:rFonts w:ascii="Times New Roman" w:hAnsi="Times New Roman" w:cs="Times New Roman"/>
          <w:b/>
          <w:sz w:val="24"/>
          <w:szCs w:val="24"/>
        </w:rPr>
        <w:t>4</w:t>
      </w:r>
      <w:r w:rsidRPr="00854955">
        <w:rPr>
          <w:rFonts w:ascii="Times New Roman" w:hAnsi="Times New Roman" w:cs="Times New Roman"/>
          <w:b/>
          <w:sz w:val="24"/>
          <w:szCs w:val="24"/>
        </w:rPr>
        <w:t xml:space="preserve"> – </w:t>
      </w:r>
      <w:r>
        <w:rPr>
          <w:rFonts w:ascii="Times New Roman" w:hAnsi="Times New Roman" w:cs="Times New Roman"/>
          <w:b/>
          <w:sz w:val="24"/>
          <w:szCs w:val="24"/>
        </w:rPr>
        <w:t>CART Models</w:t>
      </w:r>
      <w:r w:rsidRPr="00854955">
        <w:rPr>
          <w:rFonts w:ascii="Times New Roman" w:hAnsi="Times New Roman" w:cs="Times New Roman"/>
          <w:b/>
          <w:sz w:val="24"/>
          <w:szCs w:val="24"/>
        </w:rPr>
        <w:t xml:space="preserve"> Summary Statistics</w:t>
      </w:r>
      <w:r>
        <w:rPr>
          <w:rFonts w:ascii="Times New Roman" w:hAnsi="Times New Roman" w:cs="Times New Roman"/>
          <w:b/>
          <w:sz w:val="24"/>
          <w:szCs w:val="24"/>
        </w:rPr>
        <w:t xml:space="preserve">, Training Data </w:t>
      </w:r>
    </w:p>
    <w:tbl>
      <w:tblPr>
        <w:tblStyle w:val="GridTable4-Accent5"/>
        <w:tblW w:w="0" w:type="auto"/>
        <w:jc w:val="center"/>
        <w:tblLook w:val="04A0" w:firstRow="1" w:lastRow="0" w:firstColumn="1" w:lastColumn="0" w:noHBand="0" w:noVBand="1"/>
      </w:tblPr>
      <w:tblGrid>
        <w:gridCol w:w="1885"/>
        <w:gridCol w:w="1723"/>
        <w:gridCol w:w="1615"/>
        <w:gridCol w:w="1488"/>
      </w:tblGrid>
      <w:tr w:rsidR="003A454A" w:rsidRPr="004C1E47" w14:paraId="24B77324" w14:textId="77777777" w:rsidTr="003472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12035338" w14:textId="77777777" w:rsidR="003A454A" w:rsidRPr="004C1E47" w:rsidRDefault="003A454A" w:rsidP="0034725B">
            <w:pPr>
              <w:rPr>
                <w:rFonts w:ascii="Times New Roman" w:hAnsi="Times New Roman" w:cs="Times New Roman"/>
                <w:sz w:val="24"/>
                <w:szCs w:val="24"/>
              </w:rPr>
            </w:pPr>
            <w:r w:rsidRPr="004C1E47">
              <w:rPr>
                <w:rFonts w:ascii="Times New Roman" w:hAnsi="Times New Roman" w:cs="Times New Roman"/>
                <w:sz w:val="24"/>
                <w:szCs w:val="24"/>
              </w:rPr>
              <w:t>Model</w:t>
            </w:r>
          </w:p>
        </w:tc>
        <w:tc>
          <w:tcPr>
            <w:tcW w:w="1723" w:type="dxa"/>
          </w:tcPr>
          <w:p w14:paraId="249C5586" w14:textId="77777777" w:rsidR="003A454A" w:rsidRPr="004C1E47" w:rsidRDefault="003A454A" w:rsidP="003472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sz w:val="24"/>
                <w:szCs w:val="24"/>
              </w:rPr>
              <w:t>1 - CART</w:t>
            </w:r>
            <w:r w:rsidRPr="004C1E47">
              <w:rPr>
                <w:rFonts w:ascii="Times New Roman" w:hAnsi="Times New Roman" w:cs="Times New Roman"/>
                <w:sz w:val="24"/>
                <w:szCs w:val="24"/>
              </w:rPr>
              <w:br/>
              <w:t>PCA</w:t>
            </w:r>
          </w:p>
        </w:tc>
        <w:tc>
          <w:tcPr>
            <w:tcW w:w="1615" w:type="dxa"/>
          </w:tcPr>
          <w:p w14:paraId="1C89C8C7" w14:textId="77777777" w:rsidR="003A454A" w:rsidRPr="004C1E47" w:rsidRDefault="003A454A" w:rsidP="003472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sz w:val="24"/>
                <w:szCs w:val="24"/>
              </w:rPr>
              <w:t>2 - CART</w:t>
            </w:r>
            <w:r w:rsidRPr="004C1E47">
              <w:rPr>
                <w:rFonts w:ascii="Times New Roman" w:hAnsi="Times New Roman" w:cs="Times New Roman"/>
                <w:sz w:val="24"/>
                <w:szCs w:val="24"/>
              </w:rPr>
              <w:br/>
              <w:t>Reduced</w:t>
            </w:r>
          </w:p>
        </w:tc>
        <w:tc>
          <w:tcPr>
            <w:tcW w:w="1488" w:type="dxa"/>
          </w:tcPr>
          <w:p w14:paraId="6CE83EA0" w14:textId="77777777" w:rsidR="003A454A" w:rsidRPr="004C1E47" w:rsidRDefault="003A454A" w:rsidP="003472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sz w:val="24"/>
                <w:szCs w:val="24"/>
              </w:rPr>
              <w:t>3 - CART</w:t>
            </w:r>
            <w:r w:rsidRPr="004C1E47">
              <w:rPr>
                <w:rFonts w:ascii="Times New Roman" w:hAnsi="Times New Roman" w:cs="Times New Roman"/>
                <w:sz w:val="24"/>
                <w:szCs w:val="24"/>
              </w:rPr>
              <w:br/>
              <w:t>Full</w:t>
            </w:r>
          </w:p>
        </w:tc>
      </w:tr>
      <w:tr w:rsidR="003A454A" w:rsidRPr="004C1E47" w14:paraId="6AE64A9A" w14:textId="77777777" w:rsidTr="003472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2CC8FF06" w14:textId="77777777" w:rsidR="003A454A" w:rsidRPr="004C1E47" w:rsidRDefault="003A454A" w:rsidP="0034725B">
            <w:pPr>
              <w:rPr>
                <w:rFonts w:ascii="Times New Roman" w:hAnsi="Times New Roman" w:cs="Times New Roman"/>
                <w:sz w:val="24"/>
                <w:szCs w:val="24"/>
              </w:rPr>
            </w:pPr>
            <w:r w:rsidRPr="004C1E47">
              <w:rPr>
                <w:rFonts w:ascii="Times New Roman" w:hAnsi="Times New Roman" w:cs="Times New Roman"/>
                <w:sz w:val="24"/>
                <w:szCs w:val="24"/>
              </w:rPr>
              <w:t>MSE</w:t>
            </w:r>
          </w:p>
        </w:tc>
        <w:tc>
          <w:tcPr>
            <w:tcW w:w="1723" w:type="dxa"/>
            <w:vAlign w:val="bottom"/>
          </w:tcPr>
          <w:p w14:paraId="35EC65F1"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0.619</w:t>
            </w:r>
          </w:p>
        </w:tc>
        <w:tc>
          <w:tcPr>
            <w:tcW w:w="1615" w:type="dxa"/>
            <w:vAlign w:val="bottom"/>
          </w:tcPr>
          <w:p w14:paraId="490FA372"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0.504</w:t>
            </w:r>
          </w:p>
        </w:tc>
        <w:tc>
          <w:tcPr>
            <w:tcW w:w="1488" w:type="dxa"/>
            <w:vAlign w:val="bottom"/>
          </w:tcPr>
          <w:p w14:paraId="77FE1E88"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C1E47">
              <w:rPr>
                <w:rFonts w:ascii="Times New Roman" w:hAnsi="Times New Roman" w:cs="Times New Roman"/>
                <w:color w:val="000000"/>
                <w:sz w:val="24"/>
                <w:szCs w:val="24"/>
              </w:rPr>
              <w:t>0.447</w:t>
            </w:r>
          </w:p>
        </w:tc>
      </w:tr>
      <w:tr w:rsidR="003A454A" w:rsidRPr="004C1E47" w14:paraId="13182C00" w14:textId="77777777" w:rsidTr="0034725B">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1FC8F83F" w14:textId="77777777" w:rsidR="003A454A" w:rsidRPr="004C1E47" w:rsidRDefault="003A454A" w:rsidP="0034725B">
            <w:pPr>
              <w:rPr>
                <w:rFonts w:ascii="Times New Roman" w:hAnsi="Times New Roman" w:cs="Times New Roman"/>
                <w:sz w:val="24"/>
                <w:szCs w:val="24"/>
              </w:rPr>
            </w:pPr>
            <w:r w:rsidRPr="004C1E47">
              <w:rPr>
                <w:rFonts w:ascii="Times New Roman" w:hAnsi="Times New Roman" w:cs="Times New Roman"/>
                <w:sz w:val="24"/>
                <w:szCs w:val="24"/>
              </w:rPr>
              <w:t>MAE</w:t>
            </w:r>
          </w:p>
        </w:tc>
        <w:tc>
          <w:tcPr>
            <w:tcW w:w="1723" w:type="dxa"/>
            <w:vAlign w:val="bottom"/>
          </w:tcPr>
          <w:p w14:paraId="7BE85DED" w14:textId="77777777" w:rsidR="003A454A" w:rsidRPr="004C1E47" w:rsidRDefault="003A454A"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C1E47">
              <w:rPr>
                <w:rFonts w:ascii="Times New Roman" w:hAnsi="Times New Roman" w:cs="Times New Roman"/>
                <w:color w:val="000000"/>
                <w:sz w:val="24"/>
                <w:szCs w:val="24"/>
              </w:rPr>
              <w:t>0.517</w:t>
            </w:r>
          </w:p>
        </w:tc>
        <w:tc>
          <w:tcPr>
            <w:tcW w:w="1615" w:type="dxa"/>
            <w:vAlign w:val="bottom"/>
          </w:tcPr>
          <w:p w14:paraId="1C685386" w14:textId="77777777" w:rsidR="003A454A" w:rsidRPr="004C1E47" w:rsidRDefault="003A454A"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0.468</w:t>
            </w:r>
          </w:p>
        </w:tc>
        <w:tc>
          <w:tcPr>
            <w:tcW w:w="1488" w:type="dxa"/>
            <w:vAlign w:val="bottom"/>
          </w:tcPr>
          <w:p w14:paraId="6958EA0F" w14:textId="77777777" w:rsidR="003A454A" w:rsidRPr="004C1E47" w:rsidRDefault="003A454A"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0.442</w:t>
            </w:r>
          </w:p>
        </w:tc>
      </w:tr>
      <w:tr w:rsidR="003A454A" w:rsidRPr="004C1E47" w14:paraId="261AB885" w14:textId="77777777" w:rsidTr="003472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215CBAB8" w14:textId="77777777" w:rsidR="003A454A" w:rsidRPr="004C1E47" w:rsidRDefault="003A454A" w:rsidP="0034725B">
            <w:pPr>
              <w:rPr>
                <w:rFonts w:ascii="Times New Roman" w:hAnsi="Times New Roman" w:cs="Times New Roman"/>
                <w:sz w:val="24"/>
                <w:szCs w:val="24"/>
              </w:rPr>
            </w:pPr>
            <w:r w:rsidRPr="004C1E47">
              <w:rPr>
                <w:rFonts w:ascii="Times New Roman" w:hAnsi="Times New Roman" w:cs="Times New Roman"/>
                <w:sz w:val="24"/>
                <w:szCs w:val="24"/>
              </w:rPr>
              <w:t>N of Variables</w:t>
            </w:r>
          </w:p>
        </w:tc>
        <w:tc>
          <w:tcPr>
            <w:tcW w:w="1723" w:type="dxa"/>
            <w:vAlign w:val="bottom"/>
          </w:tcPr>
          <w:p w14:paraId="7D73D997"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7</w:t>
            </w:r>
          </w:p>
        </w:tc>
        <w:tc>
          <w:tcPr>
            <w:tcW w:w="1615" w:type="dxa"/>
            <w:vAlign w:val="bottom"/>
          </w:tcPr>
          <w:p w14:paraId="606F7143"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color w:val="000000"/>
                <w:sz w:val="24"/>
                <w:szCs w:val="24"/>
              </w:rPr>
              <w:t>15</w:t>
            </w:r>
          </w:p>
        </w:tc>
        <w:tc>
          <w:tcPr>
            <w:tcW w:w="1488" w:type="dxa"/>
            <w:vAlign w:val="bottom"/>
          </w:tcPr>
          <w:p w14:paraId="2E58F779" w14:textId="77777777" w:rsidR="003A454A" w:rsidRPr="004C1E47" w:rsidRDefault="003A454A"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1E47">
              <w:rPr>
                <w:rFonts w:ascii="Times New Roman" w:hAnsi="Times New Roman" w:cs="Times New Roman"/>
                <w:sz w:val="24"/>
                <w:szCs w:val="24"/>
              </w:rPr>
              <w:t>47</w:t>
            </w:r>
          </w:p>
        </w:tc>
      </w:tr>
    </w:tbl>
    <w:p w14:paraId="41D96953" w14:textId="77777777" w:rsidR="006F1C19" w:rsidRDefault="006F1C19" w:rsidP="00003D10">
      <w:pPr>
        <w:rPr>
          <w:rFonts w:ascii="Times New Roman" w:hAnsi="Times New Roman" w:cs="Times New Roman"/>
          <w:sz w:val="24"/>
          <w:szCs w:val="24"/>
        </w:rPr>
      </w:pPr>
    </w:p>
    <w:p w14:paraId="0C8E1836" w14:textId="15C7B3D8" w:rsidR="00D41FC5" w:rsidRPr="00003D10" w:rsidRDefault="00003D10" w:rsidP="002231E1">
      <w:pPr>
        <w:rPr>
          <w:rFonts w:ascii="Times New Roman" w:hAnsi="Times New Roman" w:cs="Times New Roman"/>
          <w:sz w:val="24"/>
          <w:szCs w:val="24"/>
        </w:rPr>
      </w:pPr>
      <w:r w:rsidRPr="000D73E6">
        <w:rPr>
          <w:rFonts w:ascii="Times New Roman" w:hAnsi="Times New Roman" w:cs="Times New Roman"/>
          <w:sz w:val="24"/>
          <w:szCs w:val="24"/>
        </w:rPr>
        <w:t>The PCA model has notably highest error rates of the three at an MSE of 0.619 and 0.517, so while it produces predictors that are perfectly uncorrelated, the PCA model loses some predictive power in the process.</w:t>
      </w:r>
      <w:r w:rsidR="00E710D3" w:rsidRPr="000D73E6">
        <w:rPr>
          <w:rFonts w:ascii="Times New Roman" w:hAnsi="Times New Roman" w:cs="Times New Roman"/>
          <w:sz w:val="24"/>
          <w:szCs w:val="24"/>
        </w:rPr>
        <w:t xml:space="preserve">  </w:t>
      </w:r>
      <w:r w:rsidR="00BD636A" w:rsidRPr="000D73E6">
        <w:rPr>
          <w:rFonts w:ascii="Times New Roman" w:hAnsi="Times New Roman" w:cs="Times New Roman"/>
          <w:sz w:val="24"/>
          <w:szCs w:val="24"/>
        </w:rPr>
        <w:t xml:space="preserve">This </w:t>
      </w:r>
      <w:r w:rsidR="006D41F0" w:rsidRPr="000D73E6">
        <w:rPr>
          <w:rFonts w:ascii="Times New Roman" w:hAnsi="Times New Roman" w:cs="Times New Roman"/>
          <w:sz w:val="24"/>
          <w:szCs w:val="24"/>
        </w:rPr>
        <w:t>result is</w:t>
      </w:r>
      <w:r w:rsidR="00BD636A" w:rsidRPr="000D73E6">
        <w:rPr>
          <w:rFonts w:ascii="Times New Roman" w:hAnsi="Times New Roman" w:cs="Times New Roman"/>
          <w:sz w:val="24"/>
          <w:szCs w:val="24"/>
        </w:rPr>
        <w:t xml:space="preserve"> expected as PCA is an unsupervised technique.  PCA follows the most variation in the data only.  The directions of the principal components may not relate to the target variable</w:t>
      </w:r>
      <w:r w:rsidR="006D41F0" w:rsidRPr="000D73E6">
        <w:rPr>
          <w:rFonts w:ascii="Times New Roman" w:hAnsi="Times New Roman" w:cs="Times New Roman"/>
          <w:sz w:val="24"/>
          <w:szCs w:val="24"/>
        </w:rPr>
        <w:t xml:space="preserve">  in as predictive a way as</w:t>
      </w:r>
      <w:r w:rsidR="006D41F0">
        <w:rPr>
          <w:rFonts w:ascii="Times New Roman" w:hAnsi="Times New Roman" w:cs="Times New Roman"/>
          <w:sz w:val="24"/>
          <w:szCs w:val="24"/>
        </w:rPr>
        <w:t xml:space="preserve"> </w:t>
      </w:r>
      <w:r w:rsidR="006D41F0">
        <w:rPr>
          <w:rFonts w:ascii="Times New Roman" w:hAnsi="Times New Roman" w:cs="Times New Roman"/>
          <w:sz w:val="24"/>
          <w:szCs w:val="24"/>
        </w:rPr>
        <w:lastRenderedPageBreak/>
        <w:t xml:space="preserve">the original variables.  </w:t>
      </w:r>
      <w:r w:rsidR="00BD636A">
        <w:rPr>
          <w:rFonts w:ascii="Times New Roman" w:hAnsi="Times New Roman" w:cs="Times New Roman"/>
          <w:sz w:val="24"/>
          <w:szCs w:val="24"/>
        </w:rPr>
        <w:t xml:space="preserve"> </w:t>
      </w:r>
      <w:r w:rsidR="00E710D3">
        <w:rPr>
          <w:rFonts w:ascii="Times New Roman" w:hAnsi="Times New Roman" w:cs="Times New Roman"/>
          <w:sz w:val="24"/>
          <w:szCs w:val="24"/>
        </w:rPr>
        <w:t xml:space="preserve">The reduced CART model has performance in between the two </w:t>
      </w:r>
      <w:r w:rsidR="00930AD5">
        <w:rPr>
          <w:rFonts w:ascii="Times New Roman" w:hAnsi="Times New Roman" w:cs="Times New Roman"/>
          <w:sz w:val="24"/>
          <w:szCs w:val="24"/>
        </w:rPr>
        <w:t>and</w:t>
      </w:r>
      <w:r w:rsidR="00E710D3">
        <w:rPr>
          <w:rFonts w:ascii="Times New Roman" w:hAnsi="Times New Roman" w:cs="Times New Roman"/>
          <w:sz w:val="24"/>
          <w:szCs w:val="24"/>
        </w:rPr>
        <w:t xml:space="preserve"> some mild collinearity among the predictors.</w:t>
      </w:r>
    </w:p>
    <w:p w14:paraId="4253ED18" w14:textId="542C8FD1" w:rsidR="00DC5D8B" w:rsidRPr="00DF6F15" w:rsidRDefault="00214426" w:rsidP="003072A0">
      <w:pPr>
        <w:pStyle w:val="HeaderStyle"/>
      </w:pPr>
      <w:bookmarkStart w:id="11" w:name="_Toc22823045"/>
      <w:r>
        <w:t>IX</w:t>
      </w:r>
      <w:r w:rsidR="00DC5D8B" w:rsidRPr="00DF6F15">
        <w:t xml:space="preserve"> – </w:t>
      </w:r>
      <w:r w:rsidR="00DA24B8">
        <w:t>ESTIMATION MODELS</w:t>
      </w:r>
      <w:r w:rsidR="00B047D1">
        <w:t xml:space="preserve"> - </w:t>
      </w:r>
      <w:r w:rsidR="00DC5D8B" w:rsidRPr="00DF6F15">
        <w:t>RANDOM FOREST</w:t>
      </w:r>
      <w:r w:rsidR="00DA24B8">
        <w:t>S</w:t>
      </w:r>
      <w:bookmarkEnd w:id="11"/>
    </w:p>
    <w:p w14:paraId="0605EA33" w14:textId="7857DE29" w:rsidR="00290EF6" w:rsidRDefault="00290EF6" w:rsidP="00891C35">
      <w:pPr>
        <w:spacing w:after="240"/>
        <w:contextualSpacing/>
        <w:rPr>
          <w:rFonts w:ascii="Times New Roman" w:hAnsi="Times New Roman" w:cs="Times New Roman"/>
          <w:sz w:val="24"/>
          <w:szCs w:val="24"/>
        </w:rPr>
      </w:pPr>
      <w:r w:rsidRPr="00835FB1">
        <w:rPr>
          <w:rFonts w:ascii="Times New Roman" w:hAnsi="Times New Roman" w:cs="Times New Roman"/>
          <w:sz w:val="24"/>
          <w:szCs w:val="24"/>
        </w:rPr>
        <w:t xml:space="preserve">Following the </w:t>
      </w:r>
      <w:r>
        <w:rPr>
          <w:rFonts w:ascii="Times New Roman" w:hAnsi="Times New Roman" w:cs="Times New Roman"/>
          <w:sz w:val="24"/>
          <w:szCs w:val="24"/>
        </w:rPr>
        <w:t>CART models</w:t>
      </w:r>
      <w:r w:rsidRPr="00835FB1">
        <w:rPr>
          <w:rFonts w:ascii="Times New Roman" w:hAnsi="Times New Roman" w:cs="Times New Roman"/>
          <w:sz w:val="24"/>
          <w:szCs w:val="24"/>
        </w:rPr>
        <w:t xml:space="preserve">, the same training dataset was used </w:t>
      </w:r>
      <w:r>
        <w:rPr>
          <w:rFonts w:ascii="Times New Roman" w:hAnsi="Times New Roman" w:cs="Times New Roman"/>
          <w:sz w:val="24"/>
          <w:szCs w:val="24"/>
        </w:rPr>
        <w:t>to</w:t>
      </w:r>
      <w:r w:rsidRPr="00835FB1">
        <w:rPr>
          <w:rFonts w:ascii="Times New Roman" w:hAnsi="Times New Roman" w:cs="Times New Roman"/>
          <w:sz w:val="24"/>
          <w:szCs w:val="24"/>
        </w:rPr>
        <w:t xml:space="preserve"> estimate WAR using </w:t>
      </w:r>
      <w:r>
        <w:rPr>
          <w:rFonts w:ascii="Times New Roman" w:hAnsi="Times New Roman" w:cs="Times New Roman"/>
          <w:sz w:val="24"/>
          <w:szCs w:val="24"/>
        </w:rPr>
        <w:t>random forest models</w:t>
      </w:r>
      <w:r w:rsidR="00295F93">
        <w:rPr>
          <w:rFonts w:ascii="Times New Roman" w:hAnsi="Times New Roman" w:cs="Times New Roman"/>
          <w:sz w:val="24"/>
          <w:szCs w:val="24"/>
        </w:rPr>
        <w:t>.</w:t>
      </w:r>
    </w:p>
    <w:p w14:paraId="40724144" w14:textId="1F5D1D61" w:rsidR="00D9357E" w:rsidRPr="00290EF6" w:rsidRDefault="00D514A7" w:rsidP="00891C35">
      <w:pPr>
        <w:spacing w:after="240"/>
        <w:rPr>
          <w:rFonts w:ascii="Times New Roman" w:hAnsi="Times New Roman" w:cs="Times New Roman"/>
          <w:sz w:val="24"/>
          <w:szCs w:val="24"/>
        </w:rPr>
      </w:pPr>
      <w:r w:rsidRPr="00D514A7">
        <w:rPr>
          <w:rFonts w:ascii="Times New Roman" w:eastAsia="Times New Roman" w:hAnsi="Times New Roman" w:cs="Times New Roman"/>
          <w:sz w:val="24"/>
          <w:szCs w:val="24"/>
        </w:rPr>
        <w:t>A</w:t>
      </w:r>
      <w:r w:rsidR="00D9357E" w:rsidRPr="00D514A7">
        <w:rPr>
          <w:rFonts w:ascii="Times New Roman" w:eastAsia="Times New Roman" w:hAnsi="Times New Roman" w:cs="Times New Roman"/>
          <w:sz w:val="24"/>
          <w:szCs w:val="24"/>
        </w:rPr>
        <w:t xml:space="preserve"> random forest model is a set or ensemble of decision trees.  Each tree (model) is created from a bootstrap sample, which is a subsample of the same training data.  Random forest uses bagging where multiple models are created off </w:t>
      </w:r>
      <w:r w:rsidR="000B4C4D">
        <w:rPr>
          <w:rFonts w:ascii="Times New Roman" w:eastAsia="Times New Roman" w:hAnsi="Times New Roman" w:cs="Times New Roman"/>
          <w:sz w:val="24"/>
          <w:szCs w:val="24"/>
        </w:rPr>
        <w:t>the</w:t>
      </w:r>
      <w:r w:rsidRPr="00D514A7">
        <w:rPr>
          <w:rFonts w:ascii="Times New Roman" w:eastAsia="Times New Roman" w:hAnsi="Times New Roman" w:cs="Times New Roman"/>
          <w:sz w:val="24"/>
          <w:szCs w:val="24"/>
        </w:rPr>
        <w:t xml:space="preserve"> </w:t>
      </w:r>
      <w:r w:rsidR="00D9357E" w:rsidRPr="00D514A7">
        <w:rPr>
          <w:rFonts w:ascii="Times New Roman" w:eastAsia="Times New Roman" w:hAnsi="Times New Roman" w:cs="Times New Roman"/>
          <w:sz w:val="24"/>
          <w:szCs w:val="24"/>
        </w:rPr>
        <w:t>boot-strap samples.   Each model’s outcome or response is predicted</w:t>
      </w:r>
      <w:r w:rsidR="000B4C4D">
        <w:rPr>
          <w:rFonts w:ascii="Times New Roman" w:eastAsia="Times New Roman" w:hAnsi="Times New Roman" w:cs="Times New Roman"/>
          <w:sz w:val="24"/>
          <w:szCs w:val="24"/>
        </w:rPr>
        <w:t>,</w:t>
      </w:r>
      <w:r w:rsidR="00D9357E" w:rsidRPr="00D514A7">
        <w:rPr>
          <w:rFonts w:ascii="Times New Roman" w:eastAsia="Times New Roman" w:hAnsi="Times New Roman" w:cs="Times New Roman"/>
          <w:sz w:val="24"/>
          <w:szCs w:val="24"/>
        </w:rPr>
        <w:t xml:space="preserve"> and the bagging process takes the average value of all predictions across all models as the ensemble’s prediction.  The model parameters for each model are different, as they are selected off each sub</w:t>
      </w:r>
      <w:r w:rsidRPr="00D514A7">
        <w:rPr>
          <w:rFonts w:ascii="Times New Roman" w:eastAsia="Times New Roman" w:hAnsi="Times New Roman" w:cs="Times New Roman"/>
          <w:sz w:val="24"/>
          <w:szCs w:val="24"/>
        </w:rPr>
        <w:t>-</w:t>
      </w:r>
      <w:r w:rsidR="00D9357E" w:rsidRPr="00D514A7">
        <w:rPr>
          <w:rFonts w:ascii="Times New Roman" w:eastAsia="Times New Roman" w:hAnsi="Times New Roman" w:cs="Times New Roman"/>
          <w:sz w:val="24"/>
          <w:szCs w:val="24"/>
        </w:rPr>
        <w:t xml:space="preserve">sample, and at each split (node) the best variables are chosen from a small subset of randomly selected variables from the set of all variables.  Random forest models can be superior to individual decision tree models in that </w:t>
      </w:r>
      <w:r w:rsidR="000B4C4D">
        <w:rPr>
          <w:rFonts w:ascii="Times New Roman" w:eastAsia="Times New Roman" w:hAnsi="Times New Roman" w:cs="Times New Roman"/>
          <w:sz w:val="24"/>
          <w:szCs w:val="24"/>
        </w:rPr>
        <w:t>they can</w:t>
      </w:r>
      <w:r w:rsidR="00D9357E" w:rsidRPr="00D514A7">
        <w:rPr>
          <w:rFonts w:ascii="Times New Roman" w:eastAsia="Times New Roman" w:hAnsi="Times New Roman" w:cs="Times New Roman"/>
          <w:sz w:val="24"/>
          <w:szCs w:val="24"/>
        </w:rPr>
        <w:t xml:space="preserve"> avoid overfitting that can occur in single decision trees</w:t>
      </w:r>
      <w:r w:rsidR="000B4C4D">
        <w:rPr>
          <w:rFonts w:ascii="Times New Roman" w:eastAsia="Times New Roman" w:hAnsi="Times New Roman" w:cs="Times New Roman"/>
          <w:sz w:val="24"/>
          <w:szCs w:val="24"/>
        </w:rPr>
        <w:t xml:space="preserve"> since the final model is an average all the tree results</w:t>
      </w:r>
      <w:r w:rsidR="00D9357E" w:rsidRPr="00D514A7">
        <w:rPr>
          <w:rFonts w:ascii="Times New Roman" w:eastAsia="Times New Roman" w:hAnsi="Times New Roman" w:cs="Times New Roman"/>
          <w:sz w:val="24"/>
          <w:szCs w:val="24"/>
        </w:rPr>
        <w:t>.</w:t>
      </w:r>
      <w:r w:rsidR="00002CE0">
        <w:rPr>
          <w:rFonts w:ascii="Times New Roman" w:eastAsia="Times New Roman" w:hAnsi="Times New Roman" w:cs="Times New Roman"/>
          <w:sz w:val="24"/>
          <w:szCs w:val="24"/>
        </w:rPr>
        <w:t xml:space="preserve">  Additionally, random forest can perform better than CART as they tend to have lower variance </w:t>
      </w:r>
      <w:r w:rsidR="001D7CB8">
        <w:rPr>
          <w:rFonts w:ascii="Times New Roman" w:eastAsia="Times New Roman" w:hAnsi="Times New Roman" w:cs="Times New Roman"/>
          <w:sz w:val="24"/>
          <w:szCs w:val="24"/>
        </w:rPr>
        <w:t xml:space="preserve">and more stable </w:t>
      </w:r>
      <w:r w:rsidR="00F2508D">
        <w:rPr>
          <w:rFonts w:ascii="Times New Roman" w:eastAsia="Times New Roman" w:hAnsi="Times New Roman" w:cs="Times New Roman"/>
          <w:sz w:val="24"/>
          <w:szCs w:val="24"/>
        </w:rPr>
        <w:t xml:space="preserve">estimates </w:t>
      </w:r>
      <w:r w:rsidR="00002CE0">
        <w:rPr>
          <w:rFonts w:ascii="Times New Roman" w:eastAsia="Times New Roman" w:hAnsi="Times New Roman" w:cs="Times New Roman"/>
          <w:sz w:val="24"/>
          <w:szCs w:val="24"/>
        </w:rPr>
        <w:t>than a single tree (CART).</w:t>
      </w:r>
    </w:p>
    <w:p w14:paraId="45C7741A" w14:textId="1A5A95D0" w:rsidR="00295F93" w:rsidRDefault="00D9357E" w:rsidP="00891C35">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w:t>
      </w:r>
      <w:r w:rsidR="004D74D7">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is random in two major ways</w:t>
      </w:r>
      <w:r w:rsidR="007E267A">
        <w:rPr>
          <w:rFonts w:ascii="Times New Roman" w:eastAsia="Times New Roman" w:hAnsi="Times New Roman" w:cs="Times New Roman"/>
          <w:sz w:val="24"/>
          <w:szCs w:val="24"/>
        </w:rPr>
        <w:t>.  First,</w:t>
      </w:r>
      <w:r>
        <w:rPr>
          <w:rFonts w:ascii="Times New Roman" w:eastAsia="Times New Roman" w:hAnsi="Times New Roman" w:cs="Times New Roman"/>
          <w:sz w:val="24"/>
          <w:szCs w:val="24"/>
        </w:rPr>
        <w:t xml:space="preserve"> the variables that are selected at each split are random and </w:t>
      </w:r>
      <w:r w:rsidR="007E267A">
        <w:rPr>
          <w:rFonts w:ascii="Times New Roman" w:eastAsia="Times New Roman" w:hAnsi="Times New Roman" w:cs="Times New Roman"/>
          <w:sz w:val="24"/>
          <w:szCs w:val="24"/>
        </w:rPr>
        <w:t>secondly,</w:t>
      </w:r>
      <w:r>
        <w:rPr>
          <w:rFonts w:ascii="Times New Roman" w:eastAsia="Times New Roman" w:hAnsi="Times New Roman" w:cs="Times New Roman"/>
          <w:sz w:val="24"/>
          <w:szCs w:val="24"/>
        </w:rPr>
        <w:t xml:space="preserve"> the observations used in each model (tree) are randomly selected.</w:t>
      </w:r>
      <w:r w:rsidR="00295F93">
        <w:rPr>
          <w:rFonts w:ascii="Times New Roman" w:eastAsia="Times New Roman" w:hAnsi="Times New Roman" w:cs="Times New Roman"/>
          <w:sz w:val="24"/>
          <w:szCs w:val="24"/>
        </w:rPr>
        <w:t xml:space="preserve">  </w:t>
      </w:r>
    </w:p>
    <w:p w14:paraId="4E66CB6C" w14:textId="7E033E1F" w:rsidR="00D9357E" w:rsidRDefault="00295F93" w:rsidP="00891C35">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trees (models) are grown </w:t>
      </w:r>
      <w:r w:rsidR="004D74D7">
        <w:rPr>
          <w:rFonts w:ascii="Times New Roman" w:eastAsia="Times New Roman" w:hAnsi="Times New Roman" w:cs="Times New Roman"/>
          <w:sz w:val="24"/>
          <w:szCs w:val="24"/>
        </w:rPr>
        <w:t>through an iterative process</w:t>
      </w:r>
      <w:r>
        <w:rPr>
          <w:rFonts w:ascii="Times New Roman" w:eastAsia="Times New Roman" w:hAnsi="Times New Roman" w:cs="Times New Roman"/>
          <w:sz w:val="24"/>
          <w:szCs w:val="24"/>
        </w:rPr>
        <w:t xml:space="preserve">.  First each </w:t>
      </w:r>
      <w:r w:rsidR="006C33E8">
        <w:rPr>
          <w:rFonts w:ascii="Times New Roman" w:eastAsia="Times New Roman" w:hAnsi="Times New Roman" w:cs="Times New Roman"/>
          <w:sz w:val="24"/>
          <w:szCs w:val="24"/>
        </w:rPr>
        <w:t>model or tree</w:t>
      </w:r>
      <w:r>
        <w:rPr>
          <w:rFonts w:ascii="Times New Roman" w:eastAsia="Times New Roman" w:hAnsi="Times New Roman" w:cs="Times New Roman"/>
          <w:sz w:val="24"/>
          <w:szCs w:val="24"/>
        </w:rPr>
        <w:t xml:space="preserve"> is trained on roughly 2/3 of the total training dataset.  Observations are chosen at rando</w:t>
      </w:r>
      <w:r w:rsidR="000D73E6">
        <w:rPr>
          <w:rFonts w:ascii="Times New Roman" w:eastAsia="Times New Roman" w:hAnsi="Times New Roman" w:cs="Times New Roman"/>
          <w:sz w:val="24"/>
          <w:szCs w:val="24"/>
        </w:rPr>
        <w:t xml:space="preserve">m </w:t>
      </w:r>
      <w:r w:rsidR="000D73E6">
        <w:rPr>
          <w:rFonts w:ascii="Times New Roman" w:eastAsia="Times New Roman" w:hAnsi="Times New Roman" w:cs="Times New Roman"/>
          <w:sz w:val="24"/>
          <w:szCs w:val="24"/>
        </w:rPr>
        <w:lastRenderedPageBreak/>
        <w:t xml:space="preserve">with replacement </w:t>
      </w:r>
      <w:r>
        <w:rPr>
          <w:rFonts w:ascii="Times New Roman" w:eastAsia="Times New Roman" w:hAnsi="Times New Roman" w:cs="Times New Roman"/>
          <w:sz w:val="24"/>
          <w:szCs w:val="24"/>
        </w:rPr>
        <w:t xml:space="preserve">from the original dataset.  Once the sample is selected the tree is built.  At each node the tree is split using the best variable from a </w:t>
      </w:r>
      <w:r w:rsidR="00B80B88">
        <w:rPr>
          <w:rFonts w:ascii="Times New Roman" w:eastAsia="Times New Roman" w:hAnsi="Times New Roman" w:cs="Times New Roman"/>
          <w:sz w:val="24"/>
          <w:szCs w:val="24"/>
        </w:rPr>
        <w:t>random</w:t>
      </w:r>
      <w:r>
        <w:rPr>
          <w:rFonts w:ascii="Times New Roman" w:eastAsia="Times New Roman" w:hAnsi="Times New Roman" w:cs="Times New Roman"/>
          <w:sz w:val="24"/>
          <w:szCs w:val="24"/>
        </w:rPr>
        <w:t xml:space="preserve"> subset of m predictors</w:t>
      </w:r>
      <w:r w:rsidR="00B80B88">
        <w:rPr>
          <w:rFonts w:ascii="Times New Roman" w:eastAsia="Times New Roman" w:hAnsi="Times New Roman" w:cs="Times New Roman"/>
          <w:sz w:val="24"/>
          <w:szCs w:val="24"/>
        </w:rPr>
        <w:t xml:space="preserve"> for this node</w:t>
      </w:r>
      <w:r w:rsidR="000D73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default for the value of m is the number of predictors in the dataset divided by three.</w:t>
      </w:r>
    </w:p>
    <w:p w14:paraId="2114868B" w14:textId="4A1266C6" w:rsidR="00465013" w:rsidRDefault="00465013" w:rsidP="00A5290A">
      <w:pPr>
        <w:spacing w:after="240"/>
        <w:rPr>
          <w:rFonts w:ascii="Times New Roman" w:hAnsi="Times New Roman" w:cs="Times New Roman"/>
          <w:sz w:val="24"/>
          <w:szCs w:val="24"/>
        </w:rPr>
      </w:pPr>
      <w:r>
        <w:rPr>
          <w:rFonts w:ascii="Times New Roman" w:hAnsi="Times New Roman" w:cs="Times New Roman"/>
          <w:sz w:val="24"/>
          <w:szCs w:val="24"/>
        </w:rPr>
        <w:t>One of the downsides random forest is they are computationally and time intensive.  The random forest models</w:t>
      </w:r>
      <w:r w:rsidR="004D74D7">
        <w:rPr>
          <w:rFonts w:ascii="Times New Roman" w:hAnsi="Times New Roman" w:cs="Times New Roman"/>
          <w:sz w:val="24"/>
          <w:szCs w:val="24"/>
        </w:rPr>
        <w:t>’ with up to 100 trees</w:t>
      </w:r>
      <w:r>
        <w:rPr>
          <w:rFonts w:ascii="Times New Roman" w:hAnsi="Times New Roman" w:cs="Times New Roman"/>
          <w:sz w:val="24"/>
          <w:szCs w:val="24"/>
        </w:rPr>
        <w:t xml:space="preserve"> execution time</w:t>
      </w:r>
      <w:r w:rsidR="004D74D7">
        <w:rPr>
          <w:rFonts w:ascii="Times New Roman" w:hAnsi="Times New Roman" w:cs="Times New Roman"/>
          <w:sz w:val="24"/>
          <w:szCs w:val="24"/>
        </w:rPr>
        <w:t>s</w:t>
      </w:r>
      <w:r>
        <w:rPr>
          <w:rFonts w:ascii="Times New Roman" w:hAnsi="Times New Roman" w:cs="Times New Roman"/>
          <w:sz w:val="24"/>
          <w:szCs w:val="24"/>
        </w:rPr>
        <w:t xml:space="preserve"> were </w:t>
      </w:r>
      <w:r w:rsidR="007E267A">
        <w:rPr>
          <w:rFonts w:ascii="Times New Roman" w:hAnsi="Times New Roman" w:cs="Times New Roman"/>
          <w:sz w:val="24"/>
          <w:szCs w:val="24"/>
        </w:rPr>
        <w:t>25</w:t>
      </w:r>
      <w:r>
        <w:rPr>
          <w:rFonts w:ascii="Times New Roman" w:hAnsi="Times New Roman" w:cs="Times New Roman"/>
          <w:sz w:val="24"/>
          <w:szCs w:val="24"/>
        </w:rPr>
        <w:t xml:space="preserve"> to 3</w:t>
      </w:r>
      <w:r w:rsidR="007E267A">
        <w:rPr>
          <w:rFonts w:ascii="Times New Roman" w:hAnsi="Times New Roman" w:cs="Times New Roman"/>
          <w:sz w:val="24"/>
          <w:szCs w:val="24"/>
        </w:rPr>
        <w:t>5</w:t>
      </w:r>
      <w:r>
        <w:rPr>
          <w:rFonts w:ascii="Times New Roman" w:hAnsi="Times New Roman" w:cs="Times New Roman"/>
          <w:sz w:val="24"/>
          <w:szCs w:val="24"/>
        </w:rPr>
        <w:t xml:space="preserve"> minutes in duration, compared to 4-5 minutes for each CART model execution time.   This computational overhead is noticed considerably when calculating the summary model statistics as new trees </w:t>
      </w:r>
      <w:r w:rsidR="00A5290A">
        <w:rPr>
          <w:rFonts w:ascii="Times New Roman" w:hAnsi="Times New Roman" w:cs="Times New Roman"/>
          <w:sz w:val="24"/>
          <w:szCs w:val="24"/>
        </w:rPr>
        <w:t>are created randomly each time</w:t>
      </w:r>
      <w:r w:rsidR="004D74D7">
        <w:rPr>
          <w:rFonts w:ascii="Times New Roman" w:hAnsi="Times New Roman" w:cs="Times New Roman"/>
          <w:sz w:val="24"/>
          <w:szCs w:val="24"/>
        </w:rPr>
        <w:t xml:space="preserve"> to calculate statistics like MSE and MAE.</w:t>
      </w:r>
      <w:r w:rsidR="00E100CC">
        <w:rPr>
          <w:rFonts w:ascii="Times New Roman" w:hAnsi="Times New Roman" w:cs="Times New Roman"/>
          <w:sz w:val="24"/>
          <w:szCs w:val="24"/>
        </w:rPr>
        <w:t xml:space="preserve">  </w:t>
      </w:r>
      <w:r w:rsidR="00FA5A1E">
        <w:rPr>
          <w:rFonts w:ascii="Times New Roman" w:hAnsi="Times New Roman" w:cs="Times New Roman"/>
          <w:sz w:val="24"/>
          <w:szCs w:val="24"/>
        </w:rPr>
        <w:t xml:space="preserve">Stability in error rates in some cases cannot be achieved until 500 trees.  </w:t>
      </w:r>
      <w:r w:rsidR="00E100CC">
        <w:rPr>
          <w:rFonts w:ascii="Times New Roman" w:hAnsi="Times New Roman" w:cs="Times New Roman"/>
          <w:sz w:val="24"/>
          <w:szCs w:val="24"/>
        </w:rPr>
        <w:t>For this analysis up to 150 trees were tested (with more than an hour execution time).  The improvement in MAE values shown below in chart 9.2 are minimal between 100 and 150 trees</w:t>
      </w:r>
      <w:r w:rsidR="00FA5A1E">
        <w:rPr>
          <w:rFonts w:ascii="Times New Roman" w:hAnsi="Times New Roman" w:cs="Times New Roman"/>
          <w:sz w:val="24"/>
          <w:szCs w:val="24"/>
        </w:rPr>
        <w:t>, so 100 trees are shown for the final model comparisons</w:t>
      </w:r>
      <w:r w:rsidR="00E100CC">
        <w:rPr>
          <w:rFonts w:ascii="Times New Roman" w:hAnsi="Times New Roman" w:cs="Times New Roman"/>
          <w:sz w:val="24"/>
          <w:szCs w:val="24"/>
        </w:rPr>
        <w:t xml:space="preserve">.  </w:t>
      </w:r>
    </w:p>
    <w:p w14:paraId="11A5CC51" w14:textId="507B3E80" w:rsidR="00E55067" w:rsidRDefault="00E55067" w:rsidP="00E55067">
      <w:pPr>
        <w:spacing w:after="240"/>
        <w:rPr>
          <w:rFonts w:ascii="Times New Roman" w:hAnsi="Times New Roman" w:cs="Times New Roman"/>
          <w:sz w:val="24"/>
          <w:szCs w:val="24"/>
        </w:rPr>
      </w:pPr>
      <w:r w:rsidRPr="004D74D7">
        <w:rPr>
          <w:rFonts w:ascii="Times New Roman" w:hAnsi="Times New Roman" w:cs="Times New Roman"/>
          <w:sz w:val="24"/>
          <w:szCs w:val="24"/>
        </w:rPr>
        <w:t>Anal</w:t>
      </w:r>
      <w:r w:rsidRPr="00465013">
        <w:rPr>
          <w:rFonts w:ascii="Times New Roman" w:hAnsi="Times New Roman" w:cs="Times New Roman"/>
          <w:sz w:val="24"/>
          <w:szCs w:val="24"/>
        </w:rPr>
        <w:t xml:space="preserve">ogous to the CART model process, three different models were fit using CART with different sets of predictors.  The models compared </w:t>
      </w:r>
      <w:r w:rsidR="004D74D7">
        <w:rPr>
          <w:rFonts w:ascii="Times New Roman" w:hAnsi="Times New Roman" w:cs="Times New Roman"/>
          <w:sz w:val="24"/>
          <w:szCs w:val="24"/>
        </w:rPr>
        <w:t>were</w:t>
      </w:r>
      <w:r w:rsidRPr="00465013">
        <w:rPr>
          <w:rFonts w:ascii="Times New Roman" w:hAnsi="Times New Roman" w:cs="Times New Roman"/>
          <w:sz w:val="24"/>
          <w:szCs w:val="24"/>
        </w:rPr>
        <w:t xml:space="preserve"> i) the principal components</w:t>
      </w:r>
      <w:r w:rsidR="006F1C19">
        <w:rPr>
          <w:rFonts w:ascii="Times New Roman" w:hAnsi="Times New Roman" w:cs="Times New Roman"/>
          <w:sz w:val="24"/>
          <w:szCs w:val="24"/>
        </w:rPr>
        <w:t xml:space="preserve"> only, ii) the reduced set of z-</w:t>
      </w:r>
      <w:r w:rsidRPr="00465013">
        <w:rPr>
          <w:rFonts w:ascii="Times New Roman" w:hAnsi="Times New Roman" w:cs="Times New Roman"/>
          <w:sz w:val="24"/>
          <w:szCs w:val="24"/>
        </w:rPr>
        <w:t xml:space="preserve">transformed variables and iii) the full set of  47 z-transformed and dummy variables created during the initial EDA including interaction terms.   In each case </w:t>
      </w:r>
      <w:r>
        <w:rPr>
          <w:rFonts w:ascii="Times New Roman" w:hAnsi="Times New Roman" w:cs="Times New Roman"/>
          <w:sz w:val="24"/>
          <w:szCs w:val="24"/>
        </w:rPr>
        <w:t>100 trees were built on the training data for each model</w:t>
      </w:r>
      <w:r w:rsidRPr="00465013">
        <w:rPr>
          <w:rFonts w:ascii="Times New Roman" w:hAnsi="Times New Roman" w:cs="Times New Roman"/>
          <w:sz w:val="24"/>
          <w:szCs w:val="24"/>
        </w:rPr>
        <w:t xml:space="preserve">.  </w:t>
      </w:r>
    </w:p>
    <w:p w14:paraId="435E32BF" w14:textId="532C76F2" w:rsidR="00295F93" w:rsidRDefault="00295F93" w:rsidP="00295F93">
      <w:pPr>
        <w:spacing w:after="240"/>
        <w:rPr>
          <w:rFonts w:ascii="Times New Roman" w:hAnsi="Times New Roman" w:cs="Times New Roman"/>
          <w:sz w:val="24"/>
          <w:szCs w:val="24"/>
        </w:rPr>
      </w:pPr>
      <w:r>
        <w:rPr>
          <w:rFonts w:ascii="Times New Roman" w:hAnsi="Times New Roman" w:cs="Times New Roman"/>
          <w:sz w:val="24"/>
          <w:szCs w:val="24"/>
        </w:rPr>
        <w:t xml:space="preserve">The random forest </w:t>
      </w:r>
      <w:r w:rsidR="004D74D7">
        <w:rPr>
          <w:rFonts w:ascii="Times New Roman" w:hAnsi="Times New Roman" w:cs="Times New Roman"/>
          <w:sz w:val="24"/>
          <w:szCs w:val="24"/>
        </w:rPr>
        <w:t xml:space="preserve">models were </w:t>
      </w:r>
      <w:r>
        <w:rPr>
          <w:rFonts w:ascii="Times New Roman" w:hAnsi="Times New Roman" w:cs="Times New Roman"/>
          <w:sz w:val="24"/>
          <w:szCs w:val="24"/>
        </w:rPr>
        <w:t>executed in SPSS/modeler.  The code base for the SPSS/modeler implementation is based on the python implementation of random forest models</w:t>
      </w:r>
      <w:r w:rsidR="007539CD">
        <w:rPr>
          <w:rFonts w:ascii="Times New Roman" w:hAnsi="Times New Roman" w:cs="Times New Roman"/>
          <w:sz w:val="24"/>
          <w:szCs w:val="24"/>
        </w:rPr>
        <w:t>.</w:t>
      </w:r>
    </w:p>
    <w:p w14:paraId="32CA11B6" w14:textId="59E8E373" w:rsidR="00290EF6" w:rsidRPr="006F1C19" w:rsidRDefault="002E4CD5" w:rsidP="00CD4D1D">
      <w:pPr>
        <w:rPr>
          <w:rFonts w:ascii="Times New Roman" w:hAnsi="Times New Roman" w:cs="Times New Roman"/>
          <w:b/>
          <w:sz w:val="24"/>
          <w:szCs w:val="24"/>
        </w:rPr>
      </w:pPr>
      <w:r>
        <w:rPr>
          <w:rFonts w:ascii="Times New Roman" w:hAnsi="Times New Roman" w:cs="Times New Roman"/>
          <w:b/>
          <w:sz w:val="24"/>
          <w:szCs w:val="24"/>
        </w:rPr>
        <w:br w:type="column"/>
      </w:r>
      <w:r w:rsidR="00B056F9">
        <w:rPr>
          <w:rFonts w:ascii="Times New Roman" w:hAnsi="Times New Roman" w:cs="Times New Roman"/>
          <w:b/>
          <w:sz w:val="24"/>
          <w:szCs w:val="24"/>
        </w:rPr>
        <w:lastRenderedPageBreak/>
        <w:t>Table</w:t>
      </w:r>
      <w:r w:rsidR="00290EF6" w:rsidRPr="00854955">
        <w:rPr>
          <w:rFonts w:ascii="Times New Roman" w:hAnsi="Times New Roman" w:cs="Times New Roman"/>
          <w:b/>
          <w:sz w:val="24"/>
          <w:szCs w:val="24"/>
        </w:rPr>
        <w:t xml:space="preserve"> </w:t>
      </w:r>
      <w:r w:rsidR="00214426">
        <w:rPr>
          <w:rFonts w:ascii="Times New Roman" w:hAnsi="Times New Roman" w:cs="Times New Roman"/>
          <w:b/>
          <w:sz w:val="24"/>
          <w:szCs w:val="24"/>
        </w:rPr>
        <w:t>9</w:t>
      </w:r>
      <w:r w:rsidR="00290EF6" w:rsidRPr="00854955">
        <w:rPr>
          <w:rFonts w:ascii="Times New Roman" w:hAnsi="Times New Roman" w:cs="Times New Roman"/>
          <w:b/>
          <w:sz w:val="24"/>
          <w:szCs w:val="24"/>
        </w:rPr>
        <w:t xml:space="preserve">.1 – </w:t>
      </w:r>
      <w:r w:rsidR="006F1C19">
        <w:rPr>
          <w:rFonts w:ascii="Times New Roman" w:hAnsi="Times New Roman" w:cs="Times New Roman"/>
          <w:b/>
          <w:sz w:val="24"/>
          <w:szCs w:val="24"/>
        </w:rPr>
        <w:t>Random Forest</w:t>
      </w:r>
      <w:r w:rsidR="00290EF6">
        <w:rPr>
          <w:rFonts w:ascii="Times New Roman" w:hAnsi="Times New Roman" w:cs="Times New Roman"/>
          <w:b/>
          <w:sz w:val="24"/>
          <w:szCs w:val="24"/>
        </w:rPr>
        <w:t xml:space="preserve"> Models</w:t>
      </w:r>
      <w:r w:rsidR="00290EF6" w:rsidRPr="00854955">
        <w:rPr>
          <w:rFonts w:ascii="Times New Roman" w:hAnsi="Times New Roman" w:cs="Times New Roman"/>
          <w:b/>
          <w:sz w:val="24"/>
          <w:szCs w:val="24"/>
        </w:rPr>
        <w:t xml:space="preserve"> Summary Statistics</w:t>
      </w:r>
      <w:r w:rsidR="00290EF6">
        <w:rPr>
          <w:rFonts w:ascii="Times New Roman" w:hAnsi="Times New Roman" w:cs="Times New Roman"/>
          <w:b/>
          <w:sz w:val="24"/>
          <w:szCs w:val="24"/>
        </w:rPr>
        <w:t xml:space="preserve">, Training Data </w:t>
      </w:r>
    </w:p>
    <w:tbl>
      <w:tblPr>
        <w:tblStyle w:val="GridTable4-Accent5"/>
        <w:tblW w:w="0" w:type="auto"/>
        <w:jc w:val="center"/>
        <w:tblLook w:val="04A0" w:firstRow="1" w:lastRow="0" w:firstColumn="1" w:lastColumn="0" w:noHBand="0" w:noVBand="1"/>
      </w:tblPr>
      <w:tblGrid>
        <w:gridCol w:w="1885"/>
        <w:gridCol w:w="1723"/>
        <w:gridCol w:w="1615"/>
        <w:gridCol w:w="1488"/>
      </w:tblGrid>
      <w:tr w:rsidR="006F1C19" w14:paraId="63DCB948" w14:textId="77777777" w:rsidTr="003472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54F3E6F3" w14:textId="77777777" w:rsidR="006F1C19" w:rsidRPr="005D0DCE" w:rsidRDefault="006F1C19" w:rsidP="0034725B">
            <w:pPr>
              <w:rPr>
                <w:rFonts w:ascii="Times New Roman" w:hAnsi="Times New Roman" w:cs="Times New Roman"/>
                <w:sz w:val="24"/>
                <w:szCs w:val="24"/>
              </w:rPr>
            </w:pPr>
            <w:r w:rsidRPr="005D0DCE">
              <w:rPr>
                <w:rFonts w:ascii="Times New Roman" w:hAnsi="Times New Roman" w:cs="Times New Roman"/>
                <w:sz w:val="24"/>
                <w:szCs w:val="24"/>
              </w:rPr>
              <w:t>Model</w:t>
            </w:r>
          </w:p>
        </w:tc>
        <w:tc>
          <w:tcPr>
            <w:tcW w:w="1723" w:type="dxa"/>
          </w:tcPr>
          <w:p w14:paraId="2BEFE500" w14:textId="360EFB17" w:rsidR="006F1C19" w:rsidRPr="005D0DCE" w:rsidRDefault="001C288E" w:rsidP="006F1C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6F1C19" w:rsidRPr="005D0DCE">
              <w:rPr>
                <w:rFonts w:ascii="Times New Roman" w:hAnsi="Times New Roman" w:cs="Times New Roman"/>
                <w:sz w:val="24"/>
                <w:szCs w:val="24"/>
              </w:rPr>
              <w:t xml:space="preserve"> – Random Forest</w:t>
            </w:r>
            <w:r w:rsidR="006F1C19" w:rsidRPr="005D0DCE">
              <w:rPr>
                <w:rFonts w:ascii="Times New Roman" w:hAnsi="Times New Roman" w:cs="Times New Roman"/>
                <w:sz w:val="24"/>
                <w:szCs w:val="24"/>
              </w:rPr>
              <w:br/>
              <w:t>PCA</w:t>
            </w:r>
          </w:p>
        </w:tc>
        <w:tc>
          <w:tcPr>
            <w:tcW w:w="1615" w:type="dxa"/>
          </w:tcPr>
          <w:p w14:paraId="2D30F9FB" w14:textId="1D2CAEF3" w:rsidR="006F1C19" w:rsidRPr="005D0DCE" w:rsidRDefault="001C288E" w:rsidP="006F1C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6F1C19" w:rsidRPr="005D0DCE">
              <w:rPr>
                <w:rFonts w:ascii="Times New Roman" w:hAnsi="Times New Roman" w:cs="Times New Roman"/>
                <w:sz w:val="24"/>
                <w:szCs w:val="24"/>
              </w:rPr>
              <w:t xml:space="preserve"> – Random Forest </w:t>
            </w:r>
            <w:r w:rsidR="006F1C19" w:rsidRPr="005D0DCE">
              <w:rPr>
                <w:rFonts w:ascii="Times New Roman" w:hAnsi="Times New Roman" w:cs="Times New Roman"/>
                <w:sz w:val="24"/>
                <w:szCs w:val="24"/>
              </w:rPr>
              <w:br/>
              <w:t>Reduced</w:t>
            </w:r>
          </w:p>
        </w:tc>
        <w:tc>
          <w:tcPr>
            <w:tcW w:w="1488" w:type="dxa"/>
          </w:tcPr>
          <w:p w14:paraId="4AF2E8E0" w14:textId="7C94E7E3" w:rsidR="006F1C19" w:rsidRPr="005D0DCE" w:rsidRDefault="001C288E" w:rsidP="006F1C1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F1C19" w:rsidRPr="005D0DCE">
              <w:rPr>
                <w:rFonts w:ascii="Times New Roman" w:hAnsi="Times New Roman" w:cs="Times New Roman"/>
                <w:sz w:val="24"/>
                <w:szCs w:val="24"/>
              </w:rPr>
              <w:t xml:space="preserve"> – Random Forest</w:t>
            </w:r>
            <w:r w:rsidR="006F1C19" w:rsidRPr="005D0DCE">
              <w:rPr>
                <w:rFonts w:ascii="Times New Roman" w:hAnsi="Times New Roman" w:cs="Times New Roman"/>
                <w:sz w:val="24"/>
                <w:szCs w:val="24"/>
              </w:rPr>
              <w:br/>
              <w:t>Full</w:t>
            </w:r>
          </w:p>
        </w:tc>
      </w:tr>
      <w:tr w:rsidR="006F1C19" w14:paraId="13076E59" w14:textId="77777777" w:rsidTr="003472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25BCEC2E" w14:textId="77777777" w:rsidR="006F1C19" w:rsidRPr="005D0DCE" w:rsidRDefault="006F1C19" w:rsidP="0034725B">
            <w:pPr>
              <w:rPr>
                <w:rFonts w:ascii="Times New Roman" w:hAnsi="Times New Roman" w:cs="Times New Roman"/>
                <w:sz w:val="24"/>
                <w:szCs w:val="24"/>
              </w:rPr>
            </w:pPr>
            <w:r w:rsidRPr="005D0DCE">
              <w:rPr>
                <w:rFonts w:ascii="Times New Roman" w:hAnsi="Times New Roman" w:cs="Times New Roman"/>
                <w:sz w:val="24"/>
                <w:szCs w:val="24"/>
              </w:rPr>
              <w:t>MSE</w:t>
            </w:r>
          </w:p>
        </w:tc>
        <w:tc>
          <w:tcPr>
            <w:tcW w:w="1723" w:type="dxa"/>
            <w:vAlign w:val="bottom"/>
          </w:tcPr>
          <w:p w14:paraId="5BBD5F33" w14:textId="77777777"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0.087</w:t>
            </w:r>
          </w:p>
        </w:tc>
        <w:tc>
          <w:tcPr>
            <w:tcW w:w="1615" w:type="dxa"/>
            <w:vAlign w:val="bottom"/>
          </w:tcPr>
          <w:p w14:paraId="0AFA141A" w14:textId="77777777"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0.102</w:t>
            </w:r>
          </w:p>
        </w:tc>
        <w:tc>
          <w:tcPr>
            <w:tcW w:w="1488" w:type="dxa"/>
            <w:vAlign w:val="bottom"/>
          </w:tcPr>
          <w:p w14:paraId="36E1E47D" w14:textId="77777777"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D0DCE">
              <w:rPr>
                <w:rFonts w:ascii="Times New Roman" w:hAnsi="Times New Roman" w:cs="Times New Roman"/>
                <w:color w:val="000000"/>
                <w:sz w:val="24"/>
                <w:szCs w:val="24"/>
              </w:rPr>
              <w:t>0.074</w:t>
            </w:r>
          </w:p>
        </w:tc>
      </w:tr>
      <w:tr w:rsidR="006F1C19" w14:paraId="712D2AE4" w14:textId="77777777" w:rsidTr="0034725B">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1F210521" w14:textId="77777777" w:rsidR="006F1C19" w:rsidRPr="005D0DCE" w:rsidRDefault="006F1C19" w:rsidP="0034725B">
            <w:pPr>
              <w:rPr>
                <w:rFonts w:ascii="Times New Roman" w:hAnsi="Times New Roman" w:cs="Times New Roman"/>
                <w:sz w:val="24"/>
                <w:szCs w:val="24"/>
              </w:rPr>
            </w:pPr>
            <w:r w:rsidRPr="005D0DCE">
              <w:rPr>
                <w:rFonts w:ascii="Times New Roman" w:hAnsi="Times New Roman" w:cs="Times New Roman"/>
                <w:sz w:val="24"/>
                <w:szCs w:val="24"/>
              </w:rPr>
              <w:t>MAE</w:t>
            </w:r>
          </w:p>
        </w:tc>
        <w:tc>
          <w:tcPr>
            <w:tcW w:w="1723" w:type="dxa"/>
            <w:vAlign w:val="bottom"/>
          </w:tcPr>
          <w:p w14:paraId="50CE90B0" w14:textId="77777777" w:rsidR="006F1C19" w:rsidRPr="005D0DCE" w:rsidRDefault="006F1C19"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5D0DCE">
              <w:rPr>
                <w:rFonts w:ascii="Times New Roman" w:hAnsi="Times New Roman" w:cs="Times New Roman"/>
                <w:color w:val="000000"/>
                <w:sz w:val="24"/>
                <w:szCs w:val="24"/>
              </w:rPr>
              <w:t>0.193</w:t>
            </w:r>
          </w:p>
        </w:tc>
        <w:tc>
          <w:tcPr>
            <w:tcW w:w="1615" w:type="dxa"/>
            <w:vAlign w:val="bottom"/>
          </w:tcPr>
          <w:p w14:paraId="1F9197A4" w14:textId="77777777" w:rsidR="006F1C19" w:rsidRPr="005D0DCE" w:rsidRDefault="006F1C19"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0.204</w:t>
            </w:r>
          </w:p>
        </w:tc>
        <w:tc>
          <w:tcPr>
            <w:tcW w:w="1488" w:type="dxa"/>
            <w:vAlign w:val="bottom"/>
          </w:tcPr>
          <w:p w14:paraId="2F73310A" w14:textId="77777777" w:rsidR="006F1C19" w:rsidRPr="005D0DCE" w:rsidRDefault="006F1C19" w:rsidP="003472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0.172</w:t>
            </w:r>
          </w:p>
        </w:tc>
      </w:tr>
      <w:tr w:rsidR="006F1C19" w14:paraId="4CCBABAD" w14:textId="77777777" w:rsidTr="003472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6CD359FF" w14:textId="77777777" w:rsidR="006F1C19" w:rsidRPr="005D0DCE" w:rsidRDefault="006F1C19" w:rsidP="0034725B">
            <w:pPr>
              <w:rPr>
                <w:rFonts w:ascii="Times New Roman" w:hAnsi="Times New Roman" w:cs="Times New Roman"/>
                <w:sz w:val="24"/>
                <w:szCs w:val="24"/>
              </w:rPr>
            </w:pPr>
            <w:r w:rsidRPr="005D0DCE">
              <w:rPr>
                <w:rFonts w:ascii="Times New Roman" w:hAnsi="Times New Roman" w:cs="Times New Roman"/>
                <w:sz w:val="24"/>
                <w:szCs w:val="24"/>
              </w:rPr>
              <w:t>N of Variables</w:t>
            </w:r>
          </w:p>
        </w:tc>
        <w:tc>
          <w:tcPr>
            <w:tcW w:w="1723" w:type="dxa"/>
            <w:vAlign w:val="bottom"/>
          </w:tcPr>
          <w:p w14:paraId="03307E81" w14:textId="77777777"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7</w:t>
            </w:r>
          </w:p>
        </w:tc>
        <w:tc>
          <w:tcPr>
            <w:tcW w:w="1615" w:type="dxa"/>
            <w:vAlign w:val="bottom"/>
          </w:tcPr>
          <w:p w14:paraId="7671DFDF" w14:textId="77777777"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color w:val="000000"/>
                <w:sz w:val="24"/>
                <w:szCs w:val="24"/>
              </w:rPr>
              <w:t>15</w:t>
            </w:r>
          </w:p>
        </w:tc>
        <w:tc>
          <w:tcPr>
            <w:tcW w:w="1488" w:type="dxa"/>
            <w:vAlign w:val="bottom"/>
          </w:tcPr>
          <w:p w14:paraId="09A65305" w14:textId="01CF82BD" w:rsidR="006F1C19" w:rsidRPr="005D0DCE" w:rsidRDefault="006F1C19" w:rsidP="003472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0DCE">
              <w:rPr>
                <w:rFonts w:ascii="Times New Roman" w:hAnsi="Times New Roman" w:cs="Times New Roman"/>
                <w:sz w:val="24"/>
                <w:szCs w:val="24"/>
              </w:rPr>
              <w:t>47</w:t>
            </w:r>
          </w:p>
        </w:tc>
      </w:tr>
    </w:tbl>
    <w:p w14:paraId="5F117B32" w14:textId="77777777" w:rsidR="005D0DCE" w:rsidRDefault="005D0DCE" w:rsidP="002231E1">
      <w:pPr>
        <w:contextualSpacing/>
        <w:rPr>
          <w:rFonts w:ascii="Times New Roman" w:hAnsi="Times New Roman" w:cs="Times New Roman"/>
          <w:sz w:val="24"/>
          <w:szCs w:val="24"/>
        </w:rPr>
      </w:pPr>
    </w:p>
    <w:p w14:paraId="3724E9EA" w14:textId="77777777" w:rsidR="002E4CD5" w:rsidRDefault="00E11866" w:rsidP="002E4CD5">
      <w:pPr>
        <w:contextualSpacing/>
        <w:rPr>
          <w:rFonts w:ascii="Times New Roman" w:hAnsi="Times New Roman" w:cs="Times New Roman"/>
          <w:sz w:val="24"/>
          <w:szCs w:val="24"/>
        </w:rPr>
      </w:pPr>
      <w:r>
        <w:rPr>
          <w:rFonts w:ascii="Times New Roman" w:hAnsi="Times New Roman" w:cs="Times New Roman"/>
          <w:sz w:val="24"/>
          <w:szCs w:val="24"/>
        </w:rPr>
        <w:t xml:space="preserve">Table 9.1 summarizes the random forest models error rates. </w:t>
      </w:r>
      <w:r w:rsidR="008679F0">
        <w:rPr>
          <w:rFonts w:ascii="Times New Roman" w:hAnsi="Times New Roman" w:cs="Times New Roman"/>
          <w:sz w:val="24"/>
          <w:szCs w:val="24"/>
        </w:rPr>
        <w:t xml:space="preserve">The error rates on the training data for random forest are all much lower than the CART models.  This can be attributed to the averaging of results of the </w:t>
      </w:r>
      <w:r>
        <w:rPr>
          <w:rFonts w:ascii="Times New Roman" w:hAnsi="Times New Roman" w:cs="Times New Roman"/>
          <w:sz w:val="24"/>
          <w:szCs w:val="24"/>
        </w:rPr>
        <w:t>random forest algorithm</w:t>
      </w:r>
      <w:r w:rsidR="008679F0">
        <w:rPr>
          <w:rFonts w:ascii="Times New Roman" w:hAnsi="Times New Roman" w:cs="Times New Roman"/>
          <w:sz w:val="24"/>
          <w:szCs w:val="24"/>
        </w:rPr>
        <w:t xml:space="preserve">.  In this case, one hundred trees were built.  The number of trees built directly reduces the </w:t>
      </w:r>
      <w:r w:rsidR="008679F0" w:rsidRPr="007539CD">
        <w:rPr>
          <w:rFonts w:ascii="Times New Roman" w:hAnsi="Times New Roman" w:cs="Times New Roman"/>
          <w:sz w:val="24"/>
          <w:szCs w:val="24"/>
        </w:rPr>
        <w:t xml:space="preserve">error rates.   Chart </w:t>
      </w:r>
      <w:r w:rsidR="007539CD" w:rsidRPr="007539CD">
        <w:rPr>
          <w:rFonts w:ascii="Times New Roman" w:hAnsi="Times New Roman" w:cs="Times New Roman"/>
          <w:sz w:val="24"/>
          <w:szCs w:val="24"/>
        </w:rPr>
        <w:t>9.</w:t>
      </w:r>
      <w:r>
        <w:rPr>
          <w:rFonts w:ascii="Times New Roman" w:hAnsi="Times New Roman" w:cs="Times New Roman"/>
          <w:sz w:val="24"/>
          <w:szCs w:val="24"/>
        </w:rPr>
        <w:t>2</w:t>
      </w:r>
      <w:r w:rsidR="008679F0" w:rsidRPr="007539CD">
        <w:rPr>
          <w:rFonts w:ascii="Times New Roman" w:hAnsi="Times New Roman" w:cs="Times New Roman"/>
          <w:sz w:val="24"/>
          <w:szCs w:val="24"/>
        </w:rPr>
        <w:t xml:space="preserve"> illustrates this relationship between error rates</w:t>
      </w:r>
      <w:r>
        <w:rPr>
          <w:rFonts w:ascii="Times New Roman" w:hAnsi="Times New Roman" w:cs="Times New Roman"/>
          <w:sz w:val="24"/>
          <w:szCs w:val="24"/>
        </w:rPr>
        <w:t xml:space="preserve">, </w:t>
      </w:r>
      <w:r w:rsidR="008679F0" w:rsidRPr="007539CD">
        <w:rPr>
          <w:rFonts w:ascii="Times New Roman" w:hAnsi="Times New Roman" w:cs="Times New Roman"/>
          <w:sz w:val="24"/>
          <w:szCs w:val="24"/>
        </w:rPr>
        <w:t xml:space="preserve">number of trees </w:t>
      </w:r>
      <w:r>
        <w:rPr>
          <w:rFonts w:ascii="Times New Roman" w:hAnsi="Times New Roman" w:cs="Times New Roman"/>
          <w:sz w:val="24"/>
          <w:szCs w:val="24"/>
        </w:rPr>
        <w:t xml:space="preserve">and run time </w:t>
      </w:r>
      <w:r w:rsidR="008679F0" w:rsidRPr="007539CD">
        <w:rPr>
          <w:rFonts w:ascii="Times New Roman" w:hAnsi="Times New Roman" w:cs="Times New Roman"/>
          <w:sz w:val="24"/>
          <w:szCs w:val="24"/>
        </w:rPr>
        <w:t>using the PCA model as an example.</w:t>
      </w:r>
    </w:p>
    <w:p w14:paraId="78156EBF" w14:textId="694692BD" w:rsidR="002E4CD5" w:rsidRDefault="00E14EED" w:rsidP="002E4CD5">
      <w:pPr>
        <w:contextualSpacing/>
        <w:rPr>
          <w:rFonts w:ascii="Times New Roman" w:hAnsi="Times New Roman" w:cs="Times New Roman"/>
          <w:b/>
          <w:sz w:val="24"/>
          <w:szCs w:val="24"/>
        </w:rPr>
      </w:pPr>
      <w:r>
        <w:rPr>
          <w:rFonts w:ascii="Times New Roman" w:hAnsi="Times New Roman" w:cs="Times New Roman"/>
          <w:b/>
          <w:sz w:val="24"/>
          <w:szCs w:val="24"/>
        </w:rPr>
        <w:t>Chart</w:t>
      </w:r>
      <w:r w:rsidR="007539CD" w:rsidRPr="00854955">
        <w:rPr>
          <w:rFonts w:ascii="Times New Roman" w:hAnsi="Times New Roman" w:cs="Times New Roman"/>
          <w:b/>
          <w:sz w:val="24"/>
          <w:szCs w:val="24"/>
        </w:rPr>
        <w:t xml:space="preserve"> </w:t>
      </w:r>
      <w:r w:rsidR="007539CD">
        <w:rPr>
          <w:rFonts w:ascii="Times New Roman" w:hAnsi="Times New Roman" w:cs="Times New Roman"/>
          <w:b/>
          <w:sz w:val="24"/>
          <w:szCs w:val="24"/>
        </w:rPr>
        <w:t>9</w:t>
      </w:r>
      <w:r w:rsidR="007539CD" w:rsidRPr="00854955">
        <w:rPr>
          <w:rFonts w:ascii="Times New Roman" w:hAnsi="Times New Roman" w:cs="Times New Roman"/>
          <w:b/>
          <w:sz w:val="24"/>
          <w:szCs w:val="24"/>
        </w:rPr>
        <w:t>.</w:t>
      </w:r>
      <w:r w:rsidR="00E11866">
        <w:rPr>
          <w:rFonts w:ascii="Times New Roman" w:hAnsi="Times New Roman" w:cs="Times New Roman"/>
          <w:b/>
          <w:sz w:val="24"/>
          <w:szCs w:val="24"/>
        </w:rPr>
        <w:t>2</w:t>
      </w:r>
      <w:r w:rsidR="007539CD" w:rsidRPr="00854955">
        <w:rPr>
          <w:rFonts w:ascii="Times New Roman" w:hAnsi="Times New Roman" w:cs="Times New Roman"/>
          <w:b/>
          <w:sz w:val="24"/>
          <w:szCs w:val="24"/>
        </w:rPr>
        <w:t xml:space="preserve"> – </w:t>
      </w:r>
      <w:r w:rsidR="007539CD">
        <w:rPr>
          <w:rFonts w:ascii="Times New Roman" w:hAnsi="Times New Roman" w:cs="Times New Roman"/>
          <w:b/>
          <w:sz w:val="24"/>
          <w:szCs w:val="24"/>
        </w:rPr>
        <w:t>Random Forest PCA Model MSE, MAE by Number of Trees</w:t>
      </w:r>
    </w:p>
    <w:p w14:paraId="53785884" w14:textId="77777777" w:rsidR="002E4CD5" w:rsidRPr="002E4CD5" w:rsidRDefault="002E4CD5" w:rsidP="002E4CD5">
      <w:pPr>
        <w:contextualSpacing/>
        <w:jc w:val="center"/>
        <w:rPr>
          <w:rFonts w:ascii="Times New Roman" w:hAnsi="Times New Roman" w:cs="Times New Roman"/>
          <w:b/>
          <w:sz w:val="8"/>
          <w:szCs w:val="24"/>
        </w:rPr>
      </w:pPr>
    </w:p>
    <w:p w14:paraId="2974AD78" w14:textId="1E2E7A45" w:rsidR="000C1581" w:rsidRDefault="001C7754" w:rsidP="002E4CD5">
      <w:pPr>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45995" wp14:editId="1916FDA0">
            <wp:extent cx="4881553" cy="3551555"/>
            <wp:effectExtent l="57150" t="57150" r="109855" b="106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8725" cy="3556773"/>
                    </a:xfrm>
                    <a:prstGeom prst="rect">
                      <a:avLst/>
                    </a:prstGeom>
                    <a:noFill/>
                    <a:ln>
                      <a:solidFill>
                        <a:schemeClr val="accent5"/>
                      </a:solidFill>
                    </a:ln>
                    <a:effectLst>
                      <a:outerShdw blurRad="50800" dist="38100" dir="2700000" algn="tl" rotWithShape="0">
                        <a:schemeClr val="accent5">
                          <a:alpha val="40000"/>
                        </a:schemeClr>
                      </a:outerShdw>
                    </a:effectLst>
                  </pic:spPr>
                </pic:pic>
              </a:graphicData>
            </a:graphic>
          </wp:inline>
        </w:drawing>
      </w:r>
    </w:p>
    <w:p w14:paraId="7B94DD7D" w14:textId="504F1132" w:rsidR="00DF6F15" w:rsidRPr="0034725B" w:rsidRDefault="00CD4D1D" w:rsidP="002231E1">
      <w:pPr>
        <w:rPr>
          <w:rFonts w:ascii="Times New Roman" w:hAnsi="Times New Roman" w:cs="Times New Roman"/>
          <w:sz w:val="24"/>
          <w:szCs w:val="24"/>
        </w:rPr>
      </w:pPr>
      <w:r w:rsidRPr="005C5D1C">
        <w:rPr>
          <w:rFonts w:ascii="Times New Roman" w:hAnsi="Times New Roman" w:cs="Times New Roman"/>
          <w:sz w:val="24"/>
          <w:szCs w:val="24"/>
        </w:rPr>
        <w:lastRenderedPageBreak/>
        <w:t>The standard error of the estimate</w:t>
      </w:r>
      <w:r w:rsidR="006A12C9">
        <w:rPr>
          <w:rFonts w:ascii="Times New Roman" w:hAnsi="Times New Roman" w:cs="Times New Roman"/>
          <w:sz w:val="24"/>
          <w:szCs w:val="24"/>
        </w:rPr>
        <w:t xml:space="preserve"> for the PCA base model</w:t>
      </w:r>
      <w:r w:rsidRPr="005C5D1C">
        <w:rPr>
          <w:rFonts w:ascii="Times New Roman" w:hAnsi="Times New Roman" w:cs="Times New Roman"/>
          <w:sz w:val="24"/>
          <w:szCs w:val="24"/>
        </w:rPr>
        <w:t xml:space="preserve"> is </w:t>
      </w:r>
      <w:r>
        <w:rPr>
          <w:rFonts w:ascii="Times New Roman" w:hAnsi="Times New Roman" w:cs="Times New Roman"/>
          <w:sz w:val="24"/>
          <w:szCs w:val="24"/>
        </w:rPr>
        <w:t xml:space="preserve">lower than either the </w:t>
      </w:r>
      <w:r w:rsidR="006A12C9">
        <w:rPr>
          <w:rFonts w:ascii="Times New Roman" w:hAnsi="Times New Roman" w:cs="Times New Roman"/>
          <w:sz w:val="24"/>
          <w:szCs w:val="24"/>
        </w:rPr>
        <w:t>full or reduced</w:t>
      </w:r>
      <w:r>
        <w:rPr>
          <w:rFonts w:ascii="Times New Roman" w:hAnsi="Times New Roman" w:cs="Times New Roman"/>
          <w:sz w:val="24"/>
          <w:szCs w:val="24"/>
        </w:rPr>
        <w:t xml:space="preserve"> model</w:t>
      </w:r>
      <w:r w:rsidR="006A12C9">
        <w:rPr>
          <w:rFonts w:ascii="Times New Roman" w:hAnsi="Times New Roman" w:cs="Times New Roman"/>
          <w:sz w:val="24"/>
          <w:szCs w:val="24"/>
        </w:rPr>
        <w:t>s</w:t>
      </w:r>
      <w:r w:rsidR="00E14EED">
        <w:rPr>
          <w:rFonts w:ascii="Times New Roman" w:hAnsi="Times New Roman" w:cs="Times New Roman"/>
          <w:sz w:val="24"/>
          <w:szCs w:val="24"/>
        </w:rPr>
        <w:t xml:space="preserve"> when</w:t>
      </w:r>
      <w:r>
        <w:rPr>
          <w:rFonts w:ascii="Times New Roman" w:hAnsi="Times New Roman" w:cs="Times New Roman"/>
          <w:sz w:val="24"/>
          <w:szCs w:val="24"/>
        </w:rPr>
        <w:t xml:space="preserve"> using the training data</w:t>
      </w:r>
      <w:r w:rsidRPr="005C5D1C">
        <w:rPr>
          <w:rFonts w:ascii="Times New Roman" w:hAnsi="Times New Roman" w:cs="Times New Roman"/>
          <w:sz w:val="24"/>
          <w:szCs w:val="24"/>
        </w:rPr>
        <w:t xml:space="preserve">.  This </w:t>
      </w:r>
      <w:r>
        <w:rPr>
          <w:rFonts w:ascii="Times New Roman" w:hAnsi="Times New Roman" w:cs="Times New Roman"/>
          <w:sz w:val="24"/>
          <w:szCs w:val="24"/>
        </w:rPr>
        <w:t>can be interpreted as</w:t>
      </w:r>
      <w:r w:rsidRPr="005C5D1C">
        <w:rPr>
          <w:rFonts w:ascii="Times New Roman" w:hAnsi="Times New Roman" w:cs="Times New Roman"/>
          <w:sz w:val="24"/>
          <w:szCs w:val="24"/>
        </w:rPr>
        <w:t xml:space="preserve"> the typical prediction error in the modeled </w:t>
      </w:r>
      <w:r>
        <w:rPr>
          <w:rFonts w:ascii="Times New Roman" w:hAnsi="Times New Roman" w:cs="Times New Roman"/>
          <w:sz w:val="24"/>
          <w:szCs w:val="24"/>
        </w:rPr>
        <w:t xml:space="preserve">for WAR is </w:t>
      </w:r>
      <w:r w:rsidR="006A12C9">
        <w:rPr>
          <w:rFonts w:ascii="Times New Roman" w:hAnsi="Times New Roman" w:cs="Times New Roman"/>
          <w:sz w:val="24"/>
          <w:szCs w:val="24"/>
        </w:rPr>
        <w:t>0</w:t>
      </w:r>
      <w:r>
        <w:rPr>
          <w:rFonts w:ascii="Times New Roman" w:hAnsi="Times New Roman" w:cs="Times New Roman"/>
          <w:sz w:val="24"/>
          <w:szCs w:val="24"/>
        </w:rPr>
        <w:t>.</w:t>
      </w:r>
      <w:r w:rsidR="006A12C9">
        <w:rPr>
          <w:rFonts w:ascii="Times New Roman" w:hAnsi="Times New Roman" w:cs="Times New Roman"/>
          <w:sz w:val="24"/>
          <w:szCs w:val="24"/>
        </w:rPr>
        <w:t>087</w:t>
      </w:r>
      <w:r>
        <w:rPr>
          <w:rFonts w:ascii="Times New Roman" w:hAnsi="Times New Roman" w:cs="Times New Roman"/>
          <w:sz w:val="24"/>
          <w:szCs w:val="24"/>
        </w:rPr>
        <w:t xml:space="preserve"> wins above replacement value. </w:t>
      </w:r>
      <w:r w:rsidR="006A12C9">
        <w:rPr>
          <w:rFonts w:ascii="Times New Roman" w:hAnsi="Times New Roman" w:cs="Times New Roman"/>
          <w:b/>
          <w:sz w:val="24"/>
          <w:szCs w:val="24"/>
        </w:rPr>
        <w:t xml:space="preserve">  </w:t>
      </w:r>
      <w:r w:rsidRPr="005C5D1C">
        <w:rPr>
          <w:rFonts w:ascii="Times New Roman" w:hAnsi="Times New Roman" w:cs="Times New Roman"/>
          <w:sz w:val="24"/>
          <w:szCs w:val="24"/>
        </w:rPr>
        <w:t xml:space="preserve">The mean absolute error </w:t>
      </w:r>
      <w:r>
        <w:rPr>
          <w:rFonts w:ascii="Times New Roman" w:hAnsi="Times New Roman" w:cs="Times New Roman"/>
          <w:sz w:val="24"/>
          <w:szCs w:val="24"/>
        </w:rPr>
        <w:t xml:space="preserve">for the </w:t>
      </w:r>
      <w:r w:rsidR="006A12C9">
        <w:rPr>
          <w:rFonts w:ascii="Times New Roman" w:hAnsi="Times New Roman" w:cs="Times New Roman"/>
          <w:sz w:val="24"/>
          <w:szCs w:val="24"/>
        </w:rPr>
        <w:t>full</w:t>
      </w:r>
      <w:r>
        <w:rPr>
          <w:rFonts w:ascii="Times New Roman" w:hAnsi="Times New Roman" w:cs="Times New Roman"/>
          <w:sz w:val="24"/>
          <w:szCs w:val="24"/>
        </w:rPr>
        <w:t xml:space="preserve"> model is </w:t>
      </w:r>
      <w:r w:rsidR="006A12C9">
        <w:rPr>
          <w:rFonts w:ascii="Times New Roman" w:hAnsi="Times New Roman" w:cs="Times New Roman"/>
          <w:sz w:val="24"/>
          <w:szCs w:val="24"/>
        </w:rPr>
        <w:t>lower than the other two (PCA and reduced models)</w:t>
      </w:r>
      <w:r>
        <w:rPr>
          <w:rFonts w:ascii="Times New Roman" w:hAnsi="Times New Roman" w:cs="Times New Roman"/>
          <w:sz w:val="24"/>
          <w:szCs w:val="24"/>
        </w:rPr>
        <w:t>, using the same variables</w:t>
      </w:r>
      <w:r w:rsidRPr="005C5D1C">
        <w:rPr>
          <w:rFonts w:ascii="Times New Roman" w:hAnsi="Times New Roman" w:cs="Times New Roman"/>
          <w:sz w:val="24"/>
          <w:szCs w:val="24"/>
        </w:rPr>
        <w:t xml:space="preserve">.  </w:t>
      </w:r>
      <w:r w:rsidR="006A12C9">
        <w:rPr>
          <w:rFonts w:ascii="Times New Roman" w:hAnsi="Times New Roman" w:cs="Times New Roman"/>
          <w:sz w:val="24"/>
          <w:szCs w:val="24"/>
        </w:rPr>
        <w:t>The random forest meth</w:t>
      </w:r>
      <w:r w:rsidR="00D7694E">
        <w:rPr>
          <w:rFonts w:ascii="Times New Roman" w:hAnsi="Times New Roman" w:cs="Times New Roman"/>
          <w:sz w:val="24"/>
          <w:szCs w:val="24"/>
        </w:rPr>
        <w:t>od uses the average performance</w:t>
      </w:r>
      <w:r w:rsidR="00B86E35">
        <w:rPr>
          <w:rFonts w:ascii="Times New Roman" w:hAnsi="Times New Roman" w:cs="Times New Roman"/>
          <w:sz w:val="24"/>
          <w:szCs w:val="24"/>
        </w:rPr>
        <w:t xml:space="preserve"> </w:t>
      </w:r>
      <w:r w:rsidR="006A12C9">
        <w:rPr>
          <w:rFonts w:ascii="Times New Roman" w:hAnsi="Times New Roman" w:cs="Times New Roman"/>
          <w:sz w:val="24"/>
          <w:szCs w:val="24"/>
        </w:rPr>
        <w:t>across all models</w:t>
      </w:r>
      <w:r w:rsidR="00D7694E">
        <w:rPr>
          <w:rFonts w:ascii="Times New Roman" w:hAnsi="Times New Roman" w:cs="Times New Roman"/>
          <w:sz w:val="24"/>
          <w:szCs w:val="24"/>
        </w:rPr>
        <w:t xml:space="preserve"> built to produce the final model</w:t>
      </w:r>
      <w:r w:rsidR="004E59B0">
        <w:rPr>
          <w:rFonts w:ascii="Times New Roman" w:hAnsi="Times New Roman" w:cs="Times New Roman"/>
          <w:sz w:val="24"/>
          <w:szCs w:val="24"/>
        </w:rPr>
        <w:t xml:space="preserve"> results</w:t>
      </w:r>
      <w:r w:rsidR="006A12C9">
        <w:rPr>
          <w:rFonts w:ascii="Times New Roman" w:hAnsi="Times New Roman" w:cs="Times New Roman"/>
          <w:sz w:val="24"/>
          <w:szCs w:val="24"/>
        </w:rPr>
        <w:t xml:space="preserve">, which make this algorithm </w:t>
      </w:r>
      <w:r w:rsidR="006A12C9" w:rsidRPr="0034725B">
        <w:rPr>
          <w:rFonts w:ascii="Times New Roman" w:hAnsi="Times New Roman" w:cs="Times New Roman"/>
          <w:sz w:val="24"/>
          <w:szCs w:val="24"/>
        </w:rPr>
        <w:t>less sensitive to collinearity among the predictors</w:t>
      </w:r>
      <w:r w:rsidR="00CA42CE">
        <w:rPr>
          <w:rFonts w:ascii="Times New Roman" w:hAnsi="Times New Roman" w:cs="Times New Roman"/>
          <w:sz w:val="24"/>
          <w:szCs w:val="24"/>
        </w:rPr>
        <w:t xml:space="preserve"> than </w:t>
      </w:r>
      <w:r w:rsidR="005D0DCE">
        <w:rPr>
          <w:rFonts w:ascii="Times New Roman" w:hAnsi="Times New Roman" w:cs="Times New Roman"/>
          <w:sz w:val="24"/>
          <w:szCs w:val="24"/>
        </w:rPr>
        <w:t xml:space="preserve">other non-ensemble methods like linear </w:t>
      </w:r>
      <w:r w:rsidR="00CA42CE">
        <w:rPr>
          <w:rFonts w:ascii="Times New Roman" w:hAnsi="Times New Roman" w:cs="Times New Roman"/>
          <w:sz w:val="24"/>
          <w:szCs w:val="24"/>
        </w:rPr>
        <w:t>regression.</w:t>
      </w:r>
      <w:r w:rsidR="00BC3116" w:rsidRPr="0034725B">
        <w:rPr>
          <w:rFonts w:ascii="Times New Roman" w:hAnsi="Times New Roman" w:cs="Times New Roman"/>
          <w:sz w:val="24"/>
          <w:szCs w:val="24"/>
        </w:rPr>
        <w:t xml:space="preserve"> </w:t>
      </w:r>
    </w:p>
    <w:p w14:paraId="5A9A5885" w14:textId="387B8D81" w:rsidR="00AA48DB" w:rsidRPr="009575B9" w:rsidRDefault="005130F9" w:rsidP="003072A0">
      <w:pPr>
        <w:pStyle w:val="HeaderStyle"/>
      </w:pPr>
      <w:bookmarkStart w:id="12" w:name="_Toc22823046"/>
      <w:r w:rsidRPr="00D0473F">
        <w:t>X</w:t>
      </w:r>
      <w:r w:rsidR="00DB3CBF" w:rsidRPr="00D0473F">
        <w:t xml:space="preserve"> –</w:t>
      </w:r>
      <w:r w:rsidR="00DB3CBF" w:rsidRPr="009575B9">
        <w:t xml:space="preserve"> </w:t>
      </w:r>
      <w:r w:rsidR="00FA0477">
        <w:t xml:space="preserve">ESTIMATION </w:t>
      </w:r>
      <w:r w:rsidR="00DB3CBF" w:rsidRPr="009575B9">
        <w:t>MODEL</w:t>
      </w:r>
      <w:r w:rsidR="00DA24B8">
        <w:t xml:space="preserve">S - </w:t>
      </w:r>
      <w:r w:rsidR="00DB3CBF" w:rsidRPr="009575B9">
        <w:t>TESTING AND COMPARISON</w:t>
      </w:r>
      <w:r w:rsidR="00861D12">
        <w:t>S</w:t>
      </w:r>
      <w:bookmarkEnd w:id="12"/>
    </w:p>
    <w:p w14:paraId="04B9DB6F" w14:textId="0BE29535" w:rsidR="00E91FF9" w:rsidRDefault="00854955" w:rsidP="002231E1">
      <w:pPr>
        <w:rPr>
          <w:rFonts w:ascii="Times New Roman" w:hAnsi="Times New Roman" w:cs="Times New Roman"/>
          <w:sz w:val="24"/>
          <w:szCs w:val="24"/>
        </w:rPr>
      </w:pPr>
      <w:r>
        <w:rPr>
          <w:rFonts w:ascii="Times New Roman" w:hAnsi="Times New Roman" w:cs="Times New Roman"/>
          <w:sz w:val="24"/>
          <w:szCs w:val="24"/>
        </w:rPr>
        <w:t xml:space="preserve">After building </w:t>
      </w:r>
      <w:r w:rsidR="004E4262">
        <w:rPr>
          <w:rFonts w:ascii="Times New Roman" w:hAnsi="Times New Roman" w:cs="Times New Roman"/>
          <w:sz w:val="24"/>
          <w:szCs w:val="24"/>
        </w:rPr>
        <w:t>the models</w:t>
      </w:r>
      <w:r>
        <w:rPr>
          <w:rFonts w:ascii="Times New Roman" w:hAnsi="Times New Roman" w:cs="Times New Roman"/>
          <w:sz w:val="24"/>
          <w:szCs w:val="24"/>
        </w:rPr>
        <w:t xml:space="preserve"> on the training data</w:t>
      </w:r>
      <w:r w:rsidR="004E4262">
        <w:rPr>
          <w:rFonts w:ascii="Times New Roman" w:hAnsi="Times New Roman" w:cs="Times New Roman"/>
          <w:sz w:val="24"/>
          <w:szCs w:val="24"/>
        </w:rPr>
        <w:t xml:space="preserve"> each model was </w:t>
      </w:r>
      <w:r w:rsidR="00377AE3">
        <w:rPr>
          <w:rFonts w:ascii="Times New Roman" w:hAnsi="Times New Roman" w:cs="Times New Roman"/>
          <w:sz w:val="24"/>
          <w:szCs w:val="24"/>
        </w:rPr>
        <w:t>tested</w:t>
      </w:r>
      <w:r w:rsidR="006C33E8">
        <w:rPr>
          <w:rFonts w:ascii="Times New Roman" w:hAnsi="Times New Roman" w:cs="Times New Roman"/>
          <w:sz w:val="24"/>
          <w:szCs w:val="24"/>
        </w:rPr>
        <w:t xml:space="preserve"> against the test dataset which had</w:t>
      </w:r>
      <w:r w:rsidR="004E4262">
        <w:rPr>
          <w:rFonts w:ascii="Times New Roman" w:hAnsi="Times New Roman" w:cs="Times New Roman"/>
          <w:sz w:val="24"/>
          <w:szCs w:val="24"/>
        </w:rPr>
        <w:t xml:space="preserve"> 13</w:t>
      </w:r>
      <w:r w:rsidR="006A12C9">
        <w:rPr>
          <w:rFonts w:ascii="Times New Roman" w:hAnsi="Times New Roman" w:cs="Times New Roman"/>
          <w:sz w:val="24"/>
          <w:szCs w:val="24"/>
        </w:rPr>
        <w:t>,445</w:t>
      </w:r>
      <w:r w:rsidR="004E4262">
        <w:rPr>
          <w:rFonts w:ascii="Times New Roman" w:hAnsi="Times New Roman" w:cs="Times New Roman"/>
          <w:sz w:val="24"/>
          <w:szCs w:val="24"/>
        </w:rPr>
        <w:t xml:space="preserve"> observations.   A summary of </w:t>
      </w:r>
      <w:r w:rsidR="009575B9">
        <w:rPr>
          <w:rFonts w:ascii="Times New Roman" w:hAnsi="Times New Roman" w:cs="Times New Roman"/>
          <w:sz w:val="24"/>
          <w:szCs w:val="24"/>
        </w:rPr>
        <w:t xml:space="preserve">each </w:t>
      </w:r>
      <w:r w:rsidR="004E4262">
        <w:rPr>
          <w:rFonts w:ascii="Times New Roman" w:hAnsi="Times New Roman" w:cs="Times New Roman"/>
          <w:sz w:val="24"/>
          <w:szCs w:val="24"/>
        </w:rPr>
        <w:t xml:space="preserve">model performance is </w:t>
      </w:r>
      <w:r w:rsidR="009575B9">
        <w:rPr>
          <w:rFonts w:ascii="Times New Roman" w:hAnsi="Times New Roman" w:cs="Times New Roman"/>
          <w:sz w:val="24"/>
          <w:szCs w:val="24"/>
        </w:rPr>
        <w:t xml:space="preserve">summarized </w:t>
      </w:r>
      <w:r w:rsidR="004E4262">
        <w:rPr>
          <w:rFonts w:ascii="Times New Roman" w:hAnsi="Times New Roman" w:cs="Times New Roman"/>
          <w:sz w:val="24"/>
          <w:szCs w:val="24"/>
        </w:rPr>
        <w:t>below</w:t>
      </w:r>
      <w:r w:rsidR="009575B9">
        <w:rPr>
          <w:rFonts w:ascii="Times New Roman" w:hAnsi="Times New Roman" w:cs="Times New Roman"/>
          <w:sz w:val="24"/>
          <w:szCs w:val="24"/>
        </w:rPr>
        <w:t xml:space="preserve"> in </w:t>
      </w:r>
      <w:r w:rsidR="000039C5">
        <w:rPr>
          <w:rFonts w:ascii="Times New Roman" w:hAnsi="Times New Roman" w:cs="Times New Roman"/>
          <w:sz w:val="24"/>
          <w:szCs w:val="24"/>
        </w:rPr>
        <w:t>Table</w:t>
      </w:r>
      <w:r w:rsidR="009575B9">
        <w:rPr>
          <w:rFonts w:ascii="Times New Roman" w:hAnsi="Times New Roman" w:cs="Times New Roman"/>
          <w:sz w:val="24"/>
          <w:szCs w:val="24"/>
        </w:rPr>
        <w:t xml:space="preserve"> </w:t>
      </w:r>
      <w:r w:rsidR="00214426">
        <w:rPr>
          <w:rFonts w:ascii="Times New Roman" w:hAnsi="Times New Roman" w:cs="Times New Roman"/>
          <w:sz w:val="24"/>
          <w:szCs w:val="24"/>
        </w:rPr>
        <w:t>10</w:t>
      </w:r>
      <w:r w:rsidR="009575B9">
        <w:rPr>
          <w:rFonts w:ascii="Times New Roman" w:hAnsi="Times New Roman" w:cs="Times New Roman"/>
          <w:sz w:val="24"/>
          <w:szCs w:val="24"/>
        </w:rPr>
        <w:t>.1.</w:t>
      </w:r>
      <w:r w:rsidR="0034725B">
        <w:rPr>
          <w:rFonts w:ascii="Times New Roman" w:hAnsi="Times New Roman" w:cs="Times New Roman"/>
          <w:sz w:val="24"/>
          <w:szCs w:val="24"/>
        </w:rPr>
        <w:t xml:space="preserve">  A side by side comparison</w:t>
      </w:r>
      <w:r w:rsidR="00B03248">
        <w:rPr>
          <w:rFonts w:ascii="Times New Roman" w:hAnsi="Times New Roman" w:cs="Times New Roman"/>
          <w:sz w:val="24"/>
          <w:szCs w:val="24"/>
        </w:rPr>
        <w:t xml:space="preserve"> of each model</w:t>
      </w:r>
      <w:r w:rsidR="005C30FE">
        <w:rPr>
          <w:rFonts w:ascii="Times New Roman" w:hAnsi="Times New Roman" w:cs="Times New Roman"/>
          <w:sz w:val="24"/>
          <w:szCs w:val="24"/>
        </w:rPr>
        <w:t>’</w:t>
      </w:r>
      <w:r w:rsidR="00B03248">
        <w:rPr>
          <w:rFonts w:ascii="Times New Roman" w:hAnsi="Times New Roman" w:cs="Times New Roman"/>
          <w:sz w:val="24"/>
          <w:szCs w:val="24"/>
        </w:rPr>
        <w:t>s performance</w:t>
      </w:r>
      <w:r w:rsidR="0056589C">
        <w:rPr>
          <w:rFonts w:ascii="Times New Roman" w:hAnsi="Times New Roman" w:cs="Times New Roman"/>
          <w:sz w:val="24"/>
          <w:szCs w:val="24"/>
        </w:rPr>
        <w:t xml:space="preserve"> using the same variables</w:t>
      </w:r>
      <w:r w:rsidR="00B03248">
        <w:rPr>
          <w:rFonts w:ascii="Times New Roman" w:hAnsi="Times New Roman" w:cs="Times New Roman"/>
          <w:sz w:val="24"/>
          <w:szCs w:val="24"/>
        </w:rPr>
        <w:t xml:space="preserve"> is illustrative of each model</w:t>
      </w:r>
      <w:r w:rsidR="00B801E6">
        <w:rPr>
          <w:rFonts w:ascii="Times New Roman" w:hAnsi="Times New Roman" w:cs="Times New Roman"/>
          <w:sz w:val="24"/>
          <w:szCs w:val="24"/>
        </w:rPr>
        <w:t>’</w:t>
      </w:r>
      <w:r w:rsidR="00B03248">
        <w:rPr>
          <w:rFonts w:ascii="Times New Roman" w:hAnsi="Times New Roman" w:cs="Times New Roman"/>
          <w:sz w:val="24"/>
          <w:szCs w:val="24"/>
        </w:rPr>
        <w:t>s strengths and weaknesses.</w:t>
      </w:r>
      <w:r w:rsidR="00473A93">
        <w:rPr>
          <w:rFonts w:ascii="Times New Roman" w:hAnsi="Times New Roman" w:cs="Times New Roman"/>
          <w:sz w:val="24"/>
          <w:szCs w:val="24"/>
        </w:rPr>
        <w:t xml:space="preserve">   </w:t>
      </w:r>
    </w:p>
    <w:p w14:paraId="4D3E2232" w14:textId="77777777" w:rsidR="00B82D80" w:rsidRDefault="00B82D80" w:rsidP="00B82D80">
      <w:pPr>
        <w:rPr>
          <w:rFonts w:ascii="Times New Roman" w:hAnsi="Times New Roman" w:cs="Times New Roman"/>
          <w:sz w:val="24"/>
          <w:szCs w:val="24"/>
        </w:rPr>
      </w:pPr>
      <w:r>
        <w:rPr>
          <w:rFonts w:ascii="Times New Roman" w:hAnsi="Times New Roman" w:cs="Times New Roman"/>
          <w:sz w:val="24"/>
          <w:szCs w:val="24"/>
        </w:rPr>
        <w:t>The best model for estimating WAR using error rates as a benchmark is the full variable random forest model (#6).  This model has the lowest MAE and MSE on the test data at 0.421 and 0.427 respectively.  The CART PCA variable model (#1) has the worst accuracy of all models tested with a MAE of 0.840 and MSE of 0.599.  The remaining models, numbers two, three, four and five, fall in between those two extremes with MAE values ranging from 0.528 to 0.685, and MSE values ranging from 0.482 to 0.527.  The random forest reduced variable model (#5 in table 10.1) has the second best error rate of all estimation models tested.</w:t>
      </w:r>
    </w:p>
    <w:p w14:paraId="302A51D5" w14:textId="63B2B539" w:rsidR="00861D12" w:rsidRPr="00003F12" w:rsidRDefault="004724C4" w:rsidP="00861D12">
      <w:pPr>
        <w:contextualSpacing/>
        <w:rPr>
          <w:rFonts w:ascii="Times New Roman" w:hAnsi="Times New Roman" w:cs="Times New Roman"/>
          <w:b/>
          <w:sz w:val="24"/>
          <w:szCs w:val="24"/>
        </w:rPr>
      </w:pPr>
      <w:r>
        <w:rPr>
          <w:rFonts w:ascii="Times New Roman" w:hAnsi="Times New Roman" w:cs="Times New Roman"/>
          <w:b/>
          <w:sz w:val="24"/>
          <w:szCs w:val="24"/>
        </w:rPr>
        <w:lastRenderedPageBreak/>
        <w:t>Table</w:t>
      </w:r>
      <w:r w:rsidR="00861D12" w:rsidRPr="00854955">
        <w:rPr>
          <w:rFonts w:ascii="Times New Roman" w:hAnsi="Times New Roman" w:cs="Times New Roman"/>
          <w:b/>
          <w:sz w:val="24"/>
          <w:szCs w:val="24"/>
        </w:rPr>
        <w:t xml:space="preserve"> </w:t>
      </w:r>
      <w:r w:rsidR="00861D12">
        <w:rPr>
          <w:rFonts w:ascii="Times New Roman" w:hAnsi="Times New Roman" w:cs="Times New Roman"/>
          <w:b/>
          <w:sz w:val="24"/>
          <w:szCs w:val="24"/>
        </w:rPr>
        <w:t>10</w:t>
      </w:r>
      <w:r w:rsidR="00861D12" w:rsidRPr="00854955">
        <w:rPr>
          <w:rFonts w:ascii="Times New Roman" w:hAnsi="Times New Roman" w:cs="Times New Roman"/>
          <w:b/>
          <w:sz w:val="24"/>
          <w:szCs w:val="24"/>
        </w:rPr>
        <w:t xml:space="preserve">.1 – </w:t>
      </w:r>
      <w:r w:rsidR="00861D12">
        <w:rPr>
          <w:rFonts w:ascii="Times New Roman" w:hAnsi="Times New Roman" w:cs="Times New Roman"/>
          <w:b/>
          <w:sz w:val="24"/>
          <w:szCs w:val="24"/>
        </w:rPr>
        <w:t>WAR Estimation</w:t>
      </w:r>
      <w:r w:rsidR="00861D12" w:rsidRPr="00854955">
        <w:rPr>
          <w:rFonts w:ascii="Times New Roman" w:hAnsi="Times New Roman" w:cs="Times New Roman"/>
          <w:b/>
          <w:sz w:val="24"/>
          <w:szCs w:val="24"/>
        </w:rPr>
        <w:t xml:space="preserve"> Summary Statistics</w:t>
      </w:r>
      <w:r w:rsidR="00861D12">
        <w:rPr>
          <w:rFonts w:ascii="Times New Roman" w:hAnsi="Times New Roman" w:cs="Times New Roman"/>
          <w:b/>
          <w:sz w:val="24"/>
          <w:szCs w:val="24"/>
        </w:rPr>
        <w:br/>
        <w:t xml:space="preserve"> </w:t>
      </w:r>
      <w:r w:rsidR="0020115E">
        <w:rPr>
          <w:rFonts w:ascii="Times New Roman" w:hAnsi="Times New Roman" w:cs="Times New Roman"/>
          <w:b/>
          <w:sz w:val="24"/>
          <w:szCs w:val="24"/>
        </w:rPr>
        <w:t>&amp;</w:t>
      </w:r>
      <w:r w:rsidR="00861D12">
        <w:rPr>
          <w:rFonts w:ascii="Times New Roman" w:hAnsi="Times New Roman" w:cs="Times New Roman"/>
          <w:b/>
          <w:sz w:val="24"/>
          <w:szCs w:val="24"/>
        </w:rPr>
        <w:t xml:space="preserve"> Strengths/Weaknesses</w:t>
      </w:r>
      <w:r w:rsidR="00861D12" w:rsidRPr="00854955">
        <w:rPr>
          <w:rFonts w:ascii="Times New Roman" w:hAnsi="Times New Roman" w:cs="Times New Roman"/>
          <w:b/>
          <w:sz w:val="24"/>
          <w:szCs w:val="24"/>
        </w:rPr>
        <w:t xml:space="preserve"> Compared</w:t>
      </w:r>
      <w:r w:rsidR="00861D12">
        <w:rPr>
          <w:rFonts w:ascii="Times New Roman" w:hAnsi="Times New Roman" w:cs="Times New Roman"/>
          <w:b/>
          <w:sz w:val="24"/>
          <w:szCs w:val="24"/>
        </w:rPr>
        <w:t>, Six Models, Test Data</w:t>
      </w:r>
    </w:p>
    <w:tbl>
      <w:tblPr>
        <w:tblStyle w:val="GridTable4-Accent5"/>
        <w:tblW w:w="0" w:type="auto"/>
        <w:jc w:val="center"/>
        <w:tblLook w:val="04A0" w:firstRow="1" w:lastRow="0" w:firstColumn="1" w:lastColumn="0" w:noHBand="0" w:noVBand="1"/>
      </w:tblPr>
      <w:tblGrid>
        <w:gridCol w:w="1816"/>
        <w:gridCol w:w="1109"/>
        <w:gridCol w:w="1109"/>
        <w:gridCol w:w="1176"/>
        <w:gridCol w:w="1110"/>
        <w:gridCol w:w="1163"/>
        <w:gridCol w:w="1069"/>
      </w:tblGrid>
      <w:tr w:rsidR="00861D12" w:rsidRPr="00C25C74" w14:paraId="5E089200" w14:textId="77777777" w:rsidTr="00F224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tcPr>
          <w:p w14:paraId="62922A46" w14:textId="166887C0" w:rsidR="00861D12" w:rsidRPr="00C25C74" w:rsidRDefault="00861D12" w:rsidP="00FF48DA">
            <w:pPr>
              <w:jc w:val="center"/>
              <w:rPr>
                <w:rFonts w:ascii="Times New Roman" w:hAnsi="Times New Roman" w:cs="Times New Roman"/>
                <w:color w:val="auto"/>
                <w:sz w:val="24"/>
                <w:szCs w:val="24"/>
              </w:rPr>
            </w:pPr>
            <w:r w:rsidRPr="00C25C74">
              <w:rPr>
                <w:rFonts w:ascii="Times New Roman" w:hAnsi="Times New Roman" w:cs="Times New Roman"/>
                <w:sz w:val="24"/>
                <w:szCs w:val="24"/>
              </w:rPr>
              <w:t>Model</w:t>
            </w:r>
            <w:r w:rsidR="00FF48DA">
              <w:rPr>
                <w:rFonts w:ascii="Times New Roman" w:hAnsi="Times New Roman" w:cs="Times New Roman"/>
                <w:sz w:val="24"/>
                <w:szCs w:val="24"/>
              </w:rPr>
              <w:t xml:space="preserve"> </w:t>
            </w:r>
            <w:r w:rsidR="00FF48DA" w:rsidRPr="00FF48DA">
              <w:rPr>
                <w:rFonts w:ascii="Times New Roman" w:hAnsi="Times New Roman" w:cs="Times New Roman"/>
                <w:b w:val="0"/>
                <w:bCs w:val="0"/>
                <w:sz w:val="24"/>
                <w:szCs w:val="24"/>
              </w:rPr>
              <w:sym w:font="Wingdings" w:char="F0E8"/>
            </w:r>
            <w:r w:rsidRPr="00C25C74">
              <w:rPr>
                <w:rFonts w:ascii="Times New Roman" w:hAnsi="Times New Roman" w:cs="Times New Roman"/>
                <w:sz w:val="24"/>
                <w:szCs w:val="24"/>
              </w:rPr>
              <w:br/>
              <w:t>(#)</w:t>
            </w:r>
          </w:p>
        </w:tc>
        <w:tc>
          <w:tcPr>
            <w:tcW w:w="957" w:type="dxa"/>
          </w:tcPr>
          <w:p w14:paraId="1C6CADBA"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CART</w:t>
            </w:r>
            <w:r w:rsidRPr="00C25C74">
              <w:rPr>
                <w:rFonts w:ascii="Times New Roman" w:hAnsi="Times New Roman" w:cs="Times New Roman"/>
                <w:sz w:val="24"/>
                <w:szCs w:val="24"/>
              </w:rPr>
              <w:br/>
              <w:t>PCA</w:t>
            </w:r>
          </w:p>
          <w:p w14:paraId="10517A6F"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(1)</w:t>
            </w:r>
          </w:p>
        </w:tc>
        <w:tc>
          <w:tcPr>
            <w:tcW w:w="1053" w:type="dxa"/>
          </w:tcPr>
          <w:p w14:paraId="20D2C134"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RF</w:t>
            </w:r>
            <w:r w:rsidRPr="00C25C74">
              <w:rPr>
                <w:rFonts w:ascii="Times New Roman" w:hAnsi="Times New Roman" w:cs="Times New Roman"/>
                <w:sz w:val="24"/>
                <w:szCs w:val="24"/>
              </w:rPr>
              <w:br/>
              <w:t>PCA</w:t>
            </w:r>
          </w:p>
          <w:p w14:paraId="504AA94D"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(4)</w:t>
            </w:r>
          </w:p>
        </w:tc>
        <w:tc>
          <w:tcPr>
            <w:tcW w:w="1110" w:type="dxa"/>
          </w:tcPr>
          <w:p w14:paraId="5B4DDEC4"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CART</w:t>
            </w:r>
            <w:r w:rsidRPr="00C25C74">
              <w:rPr>
                <w:rFonts w:ascii="Times New Roman" w:hAnsi="Times New Roman" w:cs="Times New Roman"/>
                <w:sz w:val="24"/>
                <w:szCs w:val="24"/>
              </w:rPr>
              <w:br/>
              <w:t>Reduced</w:t>
            </w:r>
          </w:p>
          <w:p w14:paraId="5567DF57"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25C74">
              <w:rPr>
                <w:rFonts w:ascii="Times New Roman" w:hAnsi="Times New Roman" w:cs="Times New Roman"/>
                <w:sz w:val="24"/>
                <w:szCs w:val="24"/>
              </w:rPr>
              <w:t>(2)</w:t>
            </w:r>
          </w:p>
        </w:tc>
        <w:tc>
          <w:tcPr>
            <w:tcW w:w="1110" w:type="dxa"/>
          </w:tcPr>
          <w:p w14:paraId="0CEFFA27"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RF</w:t>
            </w:r>
            <w:r w:rsidRPr="00C25C74">
              <w:rPr>
                <w:rFonts w:ascii="Times New Roman" w:hAnsi="Times New Roman" w:cs="Times New Roman"/>
                <w:sz w:val="24"/>
                <w:szCs w:val="24"/>
              </w:rPr>
              <w:br/>
              <w:t>Reduced</w:t>
            </w:r>
          </w:p>
          <w:p w14:paraId="6D5C7312"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25C74">
              <w:rPr>
                <w:rFonts w:ascii="Times New Roman" w:hAnsi="Times New Roman" w:cs="Times New Roman"/>
                <w:sz w:val="24"/>
                <w:szCs w:val="24"/>
              </w:rPr>
              <w:t>(5)</w:t>
            </w:r>
          </w:p>
        </w:tc>
        <w:tc>
          <w:tcPr>
            <w:tcW w:w="1163" w:type="dxa"/>
          </w:tcPr>
          <w:p w14:paraId="0EB76FA1"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CART</w:t>
            </w:r>
            <w:r w:rsidRPr="00C25C74">
              <w:rPr>
                <w:rFonts w:ascii="Times New Roman" w:hAnsi="Times New Roman" w:cs="Times New Roman"/>
                <w:sz w:val="24"/>
                <w:szCs w:val="24"/>
              </w:rPr>
              <w:br/>
              <w:t>Full</w:t>
            </w:r>
          </w:p>
          <w:p w14:paraId="2E423128"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25C74">
              <w:rPr>
                <w:rFonts w:ascii="Times New Roman" w:hAnsi="Times New Roman" w:cs="Times New Roman"/>
                <w:sz w:val="24"/>
                <w:szCs w:val="24"/>
              </w:rPr>
              <w:t>(3)</w:t>
            </w:r>
          </w:p>
        </w:tc>
        <w:tc>
          <w:tcPr>
            <w:tcW w:w="990" w:type="dxa"/>
          </w:tcPr>
          <w:p w14:paraId="3C6491D1"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25C74">
              <w:rPr>
                <w:rFonts w:ascii="Times New Roman" w:hAnsi="Times New Roman" w:cs="Times New Roman"/>
                <w:sz w:val="24"/>
                <w:szCs w:val="24"/>
              </w:rPr>
              <w:t>RF</w:t>
            </w:r>
            <w:r w:rsidRPr="00C25C74">
              <w:rPr>
                <w:rFonts w:ascii="Times New Roman" w:hAnsi="Times New Roman" w:cs="Times New Roman"/>
                <w:sz w:val="24"/>
                <w:szCs w:val="24"/>
              </w:rPr>
              <w:br/>
              <w:t>Full</w:t>
            </w:r>
          </w:p>
          <w:p w14:paraId="793AC0EF" w14:textId="77777777" w:rsidR="00861D12" w:rsidRPr="00C25C74" w:rsidRDefault="00861D12" w:rsidP="00F224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25C74">
              <w:rPr>
                <w:rFonts w:ascii="Times New Roman" w:hAnsi="Times New Roman" w:cs="Times New Roman"/>
                <w:sz w:val="24"/>
                <w:szCs w:val="24"/>
              </w:rPr>
              <w:t>(6)</w:t>
            </w:r>
          </w:p>
        </w:tc>
      </w:tr>
      <w:tr w:rsidR="00861D12" w:rsidRPr="00C25C74" w14:paraId="539364B7" w14:textId="77777777" w:rsidTr="00F22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tcPr>
          <w:p w14:paraId="09D5E98A" w14:textId="77777777" w:rsidR="00861D12" w:rsidRPr="00C25C74" w:rsidRDefault="00861D12" w:rsidP="00F224AC">
            <w:pPr>
              <w:rPr>
                <w:rFonts w:ascii="Times New Roman" w:hAnsi="Times New Roman" w:cs="Times New Roman"/>
                <w:sz w:val="24"/>
                <w:szCs w:val="24"/>
              </w:rPr>
            </w:pPr>
            <w:r w:rsidRPr="00C25C74">
              <w:rPr>
                <w:rFonts w:ascii="Times New Roman" w:hAnsi="Times New Roman" w:cs="Times New Roman"/>
                <w:sz w:val="24"/>
                <w:szCs w:val="24"/>
              </w:rPr>
              <w:t>MAE</w:t>
            </w:r>
          </w:p>
        </w:tc>
        <w:tc>
          <w:tcPr>
            <w:tcW w:w="957" w:type="dxa"/>
            <w:vAlign w:val="bottom"/>
          </w:tcPr>
          <w:p w14:paraId="6E6CF6F2"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FF0000"/>
                <w:sz w:val="24"/>
                <w:szCs w:val="24"/>
              </w:rPr>
              <w:t>0.840</w:t>
            </w:r>
          </w:p>
        </w:tc>
        <w:tc>
          <w:tcPr>
            <w:tcW w:w="1053" w:type="dxa"/>
            <w:vAlign w:val="bottom"/>
          </w:tcPr>
          <w:p w14:paraId="654A9B5F"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0.644</w:t>
            </w:r>
          </w:p>
        </w:tc>
        <w:tc>
          <w:tcPr>
            <w:tcW w:w="1110" w:type="dxa"/>
            <w:vAlign w:val="bottom"/>
          </w:tcPr>
          <w:p w14:paraId="7A377648"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0.685</w:t>
            </w:r>
          </w:p>
        </w:tc>
        <w:tc>
          <w:tcPr>
            <w:tcW w:w="1110" w:type="dxa"/>
            <w:vAlign w:val="bottom"/>
          </w:tcPr>
          <w:p w14:paraId="3CC1A224"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0.528</w:t>
            </w:r>
          </w:p>
        </w:tc>
        <w:tc>
          <w:tcPr>
            <w:tcW w:w="1163" w:type="dxa"/>
            <w:vAlign w:val="bottom"/>
          </w:tcPr>
          <w:p w14:paraId="6B760DD3"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0.628</w:t>
            </w:r>
          </w:p>
        </w:tc>
        <w:tc>
          <w:tcPr>
            <w:tcW w:w="990" w:type="dxa"/>
            <w:vAlign w:val="bottom"/>
          </w:tcPr>
          <w:p w14:paraId="2AFD542F"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3F39BB">
              <w:rPr>
                <w:rFonts w:ascii="Times New Roman" w:hAnsi="Times New Roman" w:cs="Times New Roman"/>
                <w:b/>
                <w:color w:val="00B050"/>
                <w:sz w:val="24"/>
                <w:szCs w:val="24"/>
              </w:rPr>
              <w:t>0.421</w:t>
            </w:r>
          </w:p>
        </w:tc>
      </w:tr>
      <w:tr w:rsidR="00861D12" w:rsidRPr="00C25C74" w14:paraId="4DD11929" w14:textId="77777777" w:rsidTr="00F224AC">
        <w:trPr>
          <w:jc w:val="center"/>
        </w:trPr>
        <w:tc>
          <w:tcPr>
            <w:cnfStyle w:val="001000000000" w:firstRow="0" w:lastRow="0" w:firstColumn="1" w:lastColumn="0" w:oddVBand="0" w:evenVBand="0" w:oddHBand="0" w:evenHBand="0" w:firstRowFirstColumn="0" w:firstRowLastColumn="0" w:lastRowFirstColumn="0" w:lastRowLastColumn="0"/>
            <w:tcW w:w="1816" w:type="dxa"/>
          </w:tcPr>
          <w:p w14:paraId="588BB1EC" w14:textId="77777777" w:rsidR="00861D12" w:rsidRPr="00C25C74" w:rsidRDefault="00861D12" w:rsidP="00F224AC">
            <w:pPr>
              <w:rPr>
                <w:rFonts w:ascii="Times New Roman" w:hAnsi="Times New Roman" w:cs="Times New Roman"/>
                <w:sz w:val="24"/>
                <w:szCs w:val="24"/>
              </w:rPr>
            </w:pPr>
            <w:r>
              <w:rPr>
                <w:rFonts w:ascii="Times New Roman" w:hAnsi="Times New Roman" w:cs="Times New Roman"/>
                <w:sz w:val="24"/>
                <w:szCs w:val="24"/>
              </w:rPr>
              <w:t>MSE</w:t>
            </w:r>
          </w:p>
        </w:tc>
        <w:tc>
          <w:tcPr>
            <w:tcW w:w="957" w:type="dxa"/>
            <w:vAlign w:val="bottom"/>
          </w:tcPr>
          <w:p w14:paraId="023584BA"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FF0000"/>
                <w:sz w:val="24"/>
                <w:szCs w:val="24"/>
              </w:rPr>
              <w:t>0.599</w:t>
            </w:r>
          </w:p>
        </w:tc>
        <w:tc>
          <w:tcPr>
            <w:tcW w:w="1053" w:type="dxa"/>
            <w:vAlign w:val="bottom"/>
          </w:tcPr>
          <w:p w14:paraId="5A318CD0"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0.527</w:t>
            </w:r>
          </w:p>
        </w:tc>
        <w:tc>
          <w:tcPr>
            <w:tcW w:w="1110" w:type="dxa"/>
            <w:vAlign w:val="bottom"/>
          </w:tcPr>
          <w:p w14:paraId="39F3FF13"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0.544</w:t>
            </w:r>
          </w:p>
        </w:tc>
        <w:tc>
          <w:tcPr>
            <w:tcW w:w="1110" w:type="dxa"/>
            <w:vAlign w:val="bottom"/>
          </w:tcPr>
          <w:p w14:paraId="608D61E1"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0.482</w:t>
            </w:r>
          </w:p>
        </w:tc>
        <w:tc>
          <w:tcPr>
            <w:tcW w:w="1163" w:type="dxa"/>
            <w:vAlign w:val="bottom"/>
          </w:tcPr>
          <w:p w14:paraId="2AF0D6BF"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color w:val="000000"/>
                <w:sz w:val="24"/>
                <w:szCs w:val="24"/>
              </w:rPr>
              <w:t>0.519</w:t>
            </w:r>
          </w:p>
        </w:tc>
        <w:tc>
          <w:tcPr>
            <w:tcW w:w="990" w:type="dxa"/>
            <w:vAlign w:val="bottom"/>
          </w:tcPr>
          <w:p w14:paraId="746B2757"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F39BB">
              <w:rPr>
                <w:rFonts w:ascii="Times New Roman" w:hAnsi="Times New Roman" w:cs="Times New Roman"/>
                <w:b/>
                <w:color w:val="00B050"/>
                <w:sz w:val="24"/>
                <w:szCs w:val="24"/>
              </w:rPr>
              <w:t>0.427</w:t>
            </w:r>
          </w:p>
        </w:tc>
      </w:tr>
      <w:tr w:rsidR="00861D12" w:rsidRPr="00C25C74" w14:paraId="485AC10E" w14:textId="77777777" w:rsidTr="00F22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tcPr>
          <w:p w14:paraId="69BF0ABD" w14:textId="505FD75C" w:rsidR="00861D12" w:rsidRDefault="00861D12" w:rsidP="00666BC6">
            <w:pPr>
              <w:rPr>
                <w:rFonts w:ascii="Times New Roman" w:hAnsi="Times New Roman" w:cs="Times New Roman"/>
                <w:sz w:val="24"/>
                <w:szCs w:val="24"/>
              </w:rPr>
            </w:pPr>
            <w:r>
              <w:rPr>
                <w:rFonts w:ascii="Times New Roman" w:hAnsi="Times New Roman" w:cs="Times New Roman"/>
                <w:sz w:val="24"/>
                <w:szCs w:val="24"/>
              </w:rPr>
              <w:t xml:space="preserve">Relative </w:t>
            </w:r>
            <w:r w:rsidR="00666BC6">
              <w:rPr>
                <w:rFonts w:ascii="Times New Roman" w:hAnsi="Times New Roman" w:cs="Times New Roman"/>
                <w:sz w:val="24"/>
                <w:szCs w:val="24"/>
              </w:rPr>
              <w:t>Error</w:t>
            </w:r>
          </w:p>
        </w:tc>
        <w:tc>
          <w:tcPr>
            <w:tcW w:w="957" w:type="dxa"/>
          </w:tcPr>
          <w:p w14:paraId="610BF47C" w14:textId="77777777" w:rsidR="00861D12" w:rsidRPr="00D92FD0"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color w:val="FF0000"/>
                <w:sz w:val="24"/>
                <w:szCs w:val="24"/>
              </w:rPr>
              <w:t>High</w:t>
            </w:r>
          </w:p>
        </w:tc>
        <w:tc>
          <w:tcPr>
            <w:tcW w:w="1053" w:type="dxa"/>
          </w:tcPr>
          <w:p w14:paraId="22AF349B"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w:t>
            </w:r>
          </w:p>
        </w:tc>
        <w:tc>
          <w:tcPr>
            <w:tcW w:w="1110" w:type="dxa"/>
          </w:tcPr>
          <w:p w14:paraId="3681E5F1" w14:textId="77777777" w:rsidR="00861D12" w:rsidRPr="00D92FD0"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sz w:val="24"/>
                <w:szCs w:val="24"/>
              </w:rPr>
            </w:pPr>
            <w:r w:rsidRPr="00D92FD0">
              <w:rPr>
                <w:rFonts w:ascii="Times New Roman" w:hAnsi="Times New Roman" w:cs="Times New Roman"/>
                <w:color w:val="000000" w:themeColor="text1"/>
                <w:sz w:val="24"/>
                <w:szCs w:val="24"/>
              </w:rPr>
              <w:t>Med</w:t>
            </w:r>
          </w:p>
        </w:tc>
        <w:tc>
          <w:tcPr>
            <w:tcW w:w="1110" w:type="dxa"/>
          </w:tcPr>
          <w:p w14:paraId="305F1AE7" w14:textId="77777777" w:rsidR="00861D12" w:rsidRPr="005E2A4F"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sz w:val="24"/>
                <w:szCs w:val="24"/>
              </w:rPr>
            </w:pPr>
            <w:r w:rsidRPr="005E2A4F">
              <w:rPr>
                <w:rFonts w:ascii="Times New Roman" w:hAnsi="Times New Roman" w:cs="Times New Roman"/>
                <w:sz w:val="24"/>
                <w:szCs w:val="24"/>
              </w:rPr>
              <w:t>Med</w:t>
            </w:r>
          </w:p>
        </w:tc>
        <w:tc>
          <w:tcPr>
            <w:tcW w:w="1163" w:type="dxa"/>
          </w:tcPr>
          <w:p w14:paraId="4B97ED47" w14:textId="77777777" w:rsidR="00861D12" w:rsidRPr="00D92FD0"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r w:rsidRPr="00D92FD0">
              <w:rPr>
                <w:rFonts w:ascii="Times New Roman" w:hAnsi="Times New Roman" w:cs="Times New Roman"/>
                <w:sz w:val="24"/>
                <w:szCs w:val="24"/>
              </w:rPr>
              <w:t>Med</w:t>
            </w:r>
          </w:p>
        </w:tc>
        <w:tc>
          <w:tcPr>
            <w:tcW w:w="990" w:type="dxa"/>
          </w:tcPr>
          <w:p w14:paraId="1E76A313" w14:textId="77777777" w:rsidR="00861D12" w:rsidRPr="00D92FD0"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4"/>
                <w:szCs w:val="24"/>
              </w:rPr>
            </w:pPr>
            <w:r w:rsidRPr="00D92FD0">
              <w:rPr>
                <w:rFonts w:ascii="Times New Roman" w:hAnsi="Times New Roman" w:cs="Times New Roman"/>
                <w:b/>
                <w:color w:val="00B050"/>
                <w:sz w:val="24"/>
                <w:szCs w:val="24"/>
              </w:rPr>
              <w:t>Low</w:t>
            </w:r>
          </w:p>
        </w:tc>
      </w:tr>
      <w:tr w:rsidR="00861D12" w:rsidRPr="00C25C74" w14:paraId="43138011" w14:textId="77777777" w:rsidTr="00F224AC">
        <w:trPr>
          <w:jc w:val="center"/>
        </w:trPr>
        <w:tc>
          <w:tcPr>
            <w:cnfStyle w:val="001000000000" w:firstRow="0" w:lastRow="0" w:firstColumn="1" w:lastColumn="0" w:oddVBand="0" w:evenVBand="0" w:oddHBand="0" w:evenHBand="0" w:firstRowFirstColumn="0" w:firstRowLastColumn="0" w:lastRowFirstColumn="0" w:lastRowLastColumn="0"/>
            <w:tcW w:w="1816" w:type="dxa"/>
          </w:tcPr>
          <w:p w14:paraId="5CAD15EB" w14:textId="77777777" w:rsidR="00861D12" w:rsidRPr="00C25C74" w:rsidRDefault="00861D12" w:rsidP="00F224AC">
            <w:pPr>
              <w:rPr>
                <w:rFonts w:ascii="Times New Roman" w:hAnsi="Times New Roman" w:cs="Times New Roman"/>
                <w:sz w:val="24"/>
                <w:szCs w:val="24"/>
              </w:rPr>
            </w:pPr>
            <w:r>
              <w:rPr>
                <w:rFonts w:ascii="Times New Roman" w:hAnsi="Times New Roman" w:cs="Times New Roman"/>
                <w:sz w:val="24"/>
                <w:szCs w:val="24"/>
              </w:rPr>
              <w:t>Ease of Driver Inference</w:t>
            </w:r>
          </w:p>
        </w:tc>
        <w:tc>
          <w:tcPr>
            <w:tcW w:w="957" w:type="dxa"/>
          </w:tcPr>
          <w:p w14:paraId="772EBE6C"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sz w:val="24"/>
                <w:szCs w:val="24"/>
              </w:rPr>
              <w:t>Med</w:t>
            </w:r>
          </w:p>
        </w:tc>
        <w:tc>
          <w:tcPr>
            <w:tcW w:w="1053" w:type="dxa"/>
          </w:tcPr>
          <w:p w14:paraId="574C1E35"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39BB">
              <w:rPr>
                <w:rFonts w:ascii="Times New Roman" w:hAnsi="Times New Roman" w:cs="Times New Roman"/>
                <w:sz w:val="24"/>
                <w:szCs w:val="24"/>
              </w:rPr>
              <w:t>Med</w:t>
            </w:r>
          </w:p>
        </w:tc>
        <w:tc>
          <w:tcPr>
            <w:tcW w:w="1110" w:type="dxa"/>
          </w:tcPr>
          <w:p w14:paraId="1E2FC387"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color w:val="00B050"/>
                <w:sz w:val="24"/>
                <w:szCs w:val="24"/>
              </w:rPr>
              <w:t>High</w:t>
            </w:r>
          </w:p>
        </w:tc>
        <w:tc>
          <w:tcPr>
            <w:tcW w:w="1110" w:type="dxa"/>
          </w:tcPr>
          <w:p w14:paraId="296CD794"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color w:val="00B050"/>
                <w:sz w:val="24"/>
                <w:szCs w:val="24"/>
              </w:rPr>
              <w:t>High</w:t>
            </w:r>
          </w:p>
        </w:tc>
        <w:tc>
          <w:tcPr>
            <w:tcW w:w="1163" w:type="dxa"/>
          </w:tcPr>
          <w:p w14:paraId="4F9711D2"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color w:val="FF0000"/>
                <w:sz w:val="24"/>
                <w:szCs w:val="24"/>
              </w:rPr>
              <w:t>Low</w:t>
            </w:r>
          </w:p>
        </w:tc>
        <w:tc>
          <w:tcPr>
            <w:tcW w:w="990" w:type="dxa"/>
          </w:tcPr>
          <w:p w14:paraId="719382F2"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color w:val="FF0000"/>
                <w:sz w:val="24"/>
                <w:szCs w:val="24"/>
              </w:rPr>
              <w:t>Low</w:t>
            </w:r>
          </w:p>
        </w:tc>
      </w:tr>
      <w:tr w:rsidR="00861D12" w:rsidRPr="00C25C74" w14:paraId="5541C91B" w14:textId="77777777" w:rsidTr="00F22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tcPr>
          <w:p w14:paraId="5E24D348" w14:textId="2C637340" w:rsidR="00861D12" w:rsidRDefault="00861D12" w:rsidP="00666BC6">
            <w:pPr>
              <w:rPr>
                <w:rFonts w:ascii="Times New Roman" w:hAnsi="Times New Roman" w:cs="Times New Roman"/>
                <w:sz w:val="24"/>
                <w:szCs w:val="24"/>
              </w:rPr>
            </w:pPr>
            <w:r>
              <w:rPr>
                <w:rFonts w:ascii="Times New Roman" w:hAnsi="Times New Roman" w:cs="Times New Roman"/>
                <w:sz w:val="24"/>
                <w:szCs w:val="24"/>
              </w:rPr>
              <w:t xml:space="preserve">Collinearity of </w:t>
            </w:r>
            <w:r w:rsidR="00666BC6">
              <w:rPr>
                <w:rFonts w:ascii="Times New Roman" w:hAnsi="Times New Roman" w:cs="Times New Roman"/>
                <w:sz w:val="24"/>
                <w:szCs w:val="24"/>
              </w:rPr>
              <w:t>Predictors</w:t>
            </w:r>
          </w:p>
        </w:tc>
        <w:tc>
          <w:tcPr>
            <w:tcW w:w="957" w:type="dxa"/>
          </w:tcPr>
          <w:p w14:paraId="45CA5975"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color w:val="00B050"/>
                <w:sz w:val="24"/>
                <w:szCs w:val="24"/>
              </w:rPr>
              <w:t>None</w:t>
            </w:r>
          </w:p>
        </w:tc>
        <w:tc>
          <w:tcPr>
            <w:tcW w:w="1053" w:type="dxa"/>
          </w:tcPr>
          <w:p w14:paraId="7ED6B158"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color w:val="00B050"/>
                <w:sz w:val="24"/>
                <w:szCs w:val="24"/>
              </w:rPr>
              <w:t>None</w:t>
            </w:r>
          </w:p>
        </w:tc>
        <w:tc>
          <w:tcPr>
            <w:tcW w:w="1110" w:type="dxa"/>
          </w:tcPr>
          <w:p w14:paraId="0D5E86FD"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Low</w:t>
            </w:r>
          </w:p>
        </w:tc>
        <w:tc>
          <w:tcPr>
            <w:tcW w:w="1110" w:type="dxa"/>
          </w:tcPr>
          <w:p w14:paraId="7E6D61DC"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Low</w:t>
            </w:r>
          </w:p>
        </w:tc>
        <w:tc>
          <w:tcPr>
            <w:tcW w:w="1163" w:type="dxa"/>
          </w:tcPr>
          <w:p w14:paraId="45503FD7"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8E4E0F">
              <w:rPr>
                <w:rFonts w:ascii="Times New Roman" w:hAnsi="Times New Roman" w:cs="Times New Roman"/>
                <w:b/>
                <w:color w:val="FF0000"/>
                <w:sz w:val="24"/>
                <w:szCs w:val="24"/>
              </w:rPr>
              <w:t>High</w:t>
            </w:r>
          </w:p>
        </w:tc>
        <w:tc>
          <w:tcPr>
            <w:tcW w:w="990" w:type="dxa"/>
          </w:tcPr>
          <w:p w14:paraId="32ADEBF4" w14:textId="77777777" w:rsidR="00861D12" w:rsidRPr="003F39BB"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3F39BB">
              <w:rPr>
                <w:rFonts w:ascii="Times New Roman" w:hAnsi="Times New Roman" w:cs="Times New Roman"/>
                <w:b/>
                <w:color w:val="FF0000"/>
                <w:sz w:val="24"/>
                <w:szCs w:val="24"/>
              </w:rPr>
              <w:t>High</w:t>
            </w:r>
          </w:p>
        </w:tc>
      </w:tr>
      <w:tr w:rsidR="00861D12" w:rsidRPr="00C25C74" w14:paraId="055CC5CB" w14:textId="77777777" w:rsidTr="00F224AC">
        <w:trPr>
          <w:jc w:val="center"/>
        </w:trPr>
        <w:tc>
          <w:tcPr>
            <w:cnfStyle w:val="001000000000" w:firstRow="0" w:lastRow="0" w:firstColumn="1" w:lastColumn="0" w:oddVBand="0" w:evenVBand="0" w:oddHBand="0" w:evenHBand="0" w:firstRowFirstColumn="0" w:firstRowLastColumn="0" w:lastRowFirstColumn="0" w:lastRowLastColumn="0"/>
            <w:tcW w:w="1816" w:type="dxa"/>
          </w:tcPr>
          <w:p w14:paraId="57CCE600" w14:textId="77777777" w:rsidR="00861D12" w:rsidRDefault="00861D12" w:rsidP="00F224AC">
            <w:pPr>
              <w:rPr>
                <w:rFonts w:ascii="Times New Roman" w:hAnsi="Times New Roman" w:cs="Times New Roman"/>
                <w:sz w:val="24"/>
                <w:szCs w:val="24"/>
              </w:rPr>
            </w:pPr>
            <w:r>
              <w:rPr>
                <w:rFonts w:ascii="Times New Roman" w:hAnsi="Times New Roman" w:cs="Times New Roman"/>
                <w:sz w:val="24"/>
                <w:szCs w:val="24"/>
              </w:rPr>
              <w:t>Relative Overfitting</w:t>
            </w:r>
          </w:p>
        </w:tc>
        <w:tc>
          <w:tcPr>
            <w:tcW w:w="957" w:type="dxa"/>
          </w:tcPr>
          <w:p w14:paraId="6AA07BFE"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4"/>
                <w:szCs w:val="24"/>
              </w:rPr>
            </w:pPr>
            <w:r w:rsidRPr="008E4E0F">
              <w:rPr>
                <w:rFonts w:ascii="Times New Roman" w:hAnsi="Times New Roman" w:cs="Times New Roman"/>
                <w:b/>
                <w:color w:val="FF0000"/>
                <w:sz w:val="24"/>
                <w:szCs w:val="24"/>
              </w:rPr>
              <w:t>High</w:t>
            </w:r>
            <w:r>
              <w:rPr>
                <w:rFonts w:ascii="Times New Roman" w:hAnsi="Times New Roman" w:cs="Times New Roman"/>
                <w:b/>
                <w:color w:val="FF0000"/>
                <w:sz w:val="24"/>
                <w:szCs w:val="24"/>
              </w:rPr>
              <w:t>er</w:t>
            </w:r>
          </w:p>
        </w:tc>
        <w:tc>
          <w:tcPr>
            <w:tcW w:w="1053" w:type="dxa"/>
          </w:tcPr>
          <w:p w14:paraId="29C1B1FE"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4"/>
                <w:szCs w:val="24"/>
              </w:rPr>
            </w:pPr>
            <w:r>
              <w:rPr>
                <w:rFonts w:ascii="Times New Roman" w:hAnsi="Times New Roman" w:cs="Times New Roman"/>
                <w:b/>
                <w:color w:val="00B050"/>
                <w:sz w:val="24"/>
                <w:szCs w:val="24"/>
              </w:rPr>
              <w:t>Lower</w:t>
            </w:r>
          </w:p>
        </w:tc>
        <w:tc>
          <w:tcPr>
            <w:tcW w:w="1110" w:type="dxa"/>
          </w:tcPr>
          <w:p w14:paraId="06D61446" w14:textId="77777777" w:rsidR="00861D12" w:rsidRPr="008E4E0F"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8E4E0F">
              <w:rPr>
                <w:rFonts w:ascii="Times New Roman" w:hAnsi="Times New Roman" w:cs="Times New Roman"/>
                <w:b/>
                <w:color w:val="FF0000"/>
                <w:sz w:val="24"/>
                <w:szCs w:val="24"/>
              </w:rPr>
              <w:t>High</w:t>
            </w:r>
            <w:r>
              <w:rPr>
                <w:rFonts w:ascii="Times New Roman" w:hAnsi="Times New Roman" w:cs="Times New Roman"/>
                <w:b/>
                <w:color w:val="FF0000"/>
                <w:sz w:val="24"/>
                <w:szCs w:val="24"/>
              </w:rPr>
              <w:t>er</w:t>
            </w:r>
          </w:p>
        </w:tc>
        <w:tc>
          <w:tcPr>
            <w:tcW w:w="1110" w:type="dxa"/>
          </w:tcPr>
          <w:p w14:paraId="5DD48158"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4E0F">
              <w:rPr>
                <w:rFonts w:ascii="Times New Roman" w:hAnsi="Times New Roman" w:cs="Times New Roman"/>
                <w:b/>
                <w:color w:val="00B050"/>
                <w:sz w:val="24"/>
                <w:szCs w:val="24"/>
              </w:rPr>
              <w:t>Low</w:t>
            </w:r>
            <w:r>
              <w:rPr>
                <w:rFonts w:ascii="Times New Roman" w:hAnsi="Times New Roman" w:cs="Times New Roman"/>
                <w:b/>
                <w:color w:val="00B050"/>
                <w:sz w:val="24"/>
                <w:szCs w:val="24"/>
              </w:rPr>
              <w:t>er</w:t>
            </w:r>
          </w:p>
        </w:tc>
        <w:tc>
          <w:tcPr>
            <w:tcW w:w="1163" w:type="dxa"/>
          </w:tcPr>
          <w:p w14:paraId="3C72E47C"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4"/>
                <w:szCs w:val="24"/>
              </w:rPr>
            </w:pPr>
            <w:r w:rsidRPr="008E4E0F">
              <w:rPr>
                <w:rFonts w:ascii="Times New Roman" w:hAnsi="Times New Roman" w:cs="Times New Roman"/>
                <w:b/>
                <w:color w:val="FF0000"/>
                <w:sz w:val="24"/>
                <w:szCs w:val="24"/>
              </w:rPr>
              <w:t>High</w:t>
            </w:r>
            <w:r>
              <w:rPr>
                <w:rFonts w:ascii="Times New Roman" w:hAnsi="Times New Roman" w:cs="Times New Roman"/>
                <w:b/>
                <w:color w:val="FF0000"/>
                <w:sz w:val="24"/>
                <w:szCs w:val="24"/>
              </w:rPr>
              <w:t>er</w:t>
            </w:r>
          </w:p>
        </w:tc>
        <w:tc>
          <w:tcPr>
            <w:tcW w:w="990" w:type="dxa"/>
          </w:tcPr>
          <w:p w14:paraId="1EB448E2" w14:textId="77777777" w:rsidR="00861D12" w:rsidRPr="003F39BB"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4"/>
                <w:szCs w:val="24"/>
              </w:rPr>
            </w:pPr>
            <w:r w:rsidRPr="008E4E0F">
              <w:rPr>
                <w:rFonts w:ascii="Times New Roman" w:hAnsi="Times New Roman" w:cs="Times New Roman"/>
                <w:b/>
                <w:color w:val="00B050"/>
                <w:sz w:val="24"/>
                <w:szCs w:val="24"/>
              </w:rPr>
              <w:t>Low</w:t>
            </w:r>
            <w:r>
              <w:rPr>
                <w:rFonts w:ascii="Times New Roman" w:hAnsi="Times New Roman" w:cs="Times New Roman"/>
                <w:b/>
                <w:color w:val="00B050"/>
                <w:sz w:val="24"/>
                <w:szCs w:val="24"/>
              </w:rPr>
              <w:t>er</w:t>
            </w:r>
          </w:p>
        </w:tc>
      </w:tr>
      <w:tr w:rsidR="00861D12" w:rsidRPr="00C25C74" w14:paraId="7D8AAB8C" w14:textId="77777777" w:rsidTr="00F224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tcPr>
          <w:p w14:paraId="531CBF5B" w14:textId="77777777" w:rsidR="00861D12" w:rsidRDefault="00861D12" w:rsidP="00F224AC">
            <w:pPr>
              <w:rPr>
                <w:rFonts w:ascii="Times New Roman" w:hAnsi="Times New Roman" w:cs="Times New Roman"/>
                <w:sz w:val="24"/>
                <w:szCs w:val="24"/>
              </w:rPr>
            </w:pPr>
            <w:r>
              <w:rPr>
                <w:rFonts w:ascii="Times New Roman" w:hAnsi="Times New Roman" w:cs="Times New Roman"/>
                <w:sz w:val="24"/>
                <w:szCs w:val="24"/>
              </w:rPr>
              <w:t>Time to Execute</w:t>
            </w:r>
          </w:p>
        </w:tc>
        <w:tc>
          <w:tcPr>
            <w:tcW w:w="957" w:type="dxa"/>
          </w:tcPr>
          <w:p w14:paraId="10E5F242" w14:textId="77777777" w:rsidR="00861D12" w:rsidRPr="008E4E0F"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4"/>
                <w:szCs w:val="24"/>
              </w:rPr>
            </w:pPr>
            <w:r w:rsidRPr="00E10C0E">
              <w:rPr>
                <w:rFonts w:ascii="Times New Roman" w:hAnsi="Times New Roman" w:cs="Times New Roman"/>
                <w:b/>
                <w:color w:val="00B050"/>
                <w:sz w:val="24"/>
                <w:szCs w:val="24"/>
              </w:rPr>
              <w:t>Low</w:t>
            </w:r>
          </w:p>
        </w:tc>
        <w:tc>
          <w:tcPr>
            <w:tcW w:w="1053" w:type="dxa"/>
          </w:tcPr>
          <w:p w14:paraId="608B8C8A" w14:textId="77777777" w:rsidR="00861D12"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4"/>
                <w:szCs w:val="24"/>
              </w:rPr>
            </w:pPr>
            <w:r w:rsidRPr="003F39BB">
              <w:rPr>
                <w:rFonts w:ascii="Times New Roman" w:hAnsi="Times New Roman" w:cs="Times New Roman"/>
                <w:b/>
                <w:color w:val="FF0000"/>
                <w:sz w:val="24"/>
                <w:szCs w:val="24"/>
              </w:rPr>
              <w:t>High</w:t>
            </w:r>
          </w:p>
        </w:tc>
        <w:tc>
          <w:tcPr>
            <w:tcW w:w="1110" w:type="dxa"/>
          </w:tcPr>
          <w:p w14:paraId="649B7DAC" w14:textId="77777777" w:rsidR="00861D12" w:rsidRPr="008E4E0F"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4"/>
                <w:szCs w:val="24"/>
              </w:rPr>
            </w:pPr>
            <w:r w:rsidRPr="00E10C0E">
              <w:rPr>
                <w:rFonts w:ascii="Times New Roman" w:hAnsi="Times New Roman" w:cs="Times New Roman"/>
                <w:b/>
                <w:color w:val="00B050"/>
                <w:sz w:val="24"/>
                <w:szCs w:val="24"/>
              </w:rPr>
              <w:t>Low</w:t>
            </w:r>
          </w:p>
        </w:tc>
        <w:tc>
          <w:tcPr>
            <w:tcW w:w="1110" w:type="dxa"/>
          </w:tcPr>
          <w:p w14:paraId="3C310CC5" w14:textId="77777777" w:rsidR="00861D12" w:rsidRPr="008E4E0F"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4"/>
                <w:szCs w:val="24"/>
              </w:rPr>
            </w:pPr>
            <w:r w:rsidRPr="003F39BB">
              <w:rPr>
                <w:rFonts w:ascii="Times New Roman" w:hAnsi="Times New Roman" w:cs="Times New Roman"/>
                <w:b/>
                <w:color w:val="FF0000"/>
                <w:sz w:val="24"/>
                <w:szCs w:val="24"/>
              </w:rPr>
              <w:t>High</w:t>
            </w:r>
          </w:p>
        </w:tc>
        <w:tc>
          <w:tcPr>
            <w:tcW w:w="1163" w:type="dxa"/>
          </w:tcPr>
          <w:p w14:paraId="40C3C0E0" w14:textId="77777777" w:rsidR="00861D12" w:rsidRPr="00E10C0E"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szCs w:val="24"/>
              </w:rPr>
            </w:pPr>
            <w:r w:rsidRPr="00E10C0E">
              <w:rPr>
                <w:rFonts w:ascii="Times New Roman" w:hAnsi="Times New Roman" w:cs="Times New Roman"/>
                <w:color w:val="000000" w:themeColor="text1"/>
                <w:sz w:val="24"/>
                <w:szCs w:val="24"/>
              </w:rPr>
              <w:t>Med</w:t>
            </w:r>
          </w:p>
        </w:tc>
        <w:tc>
          <w:tcPr>
            <w:tcW w:w="990" w:type="dxa"/>
          </w:tcPr>
          <w:p w14:paraId="30CB2D03" w14:textId="77777777" w:rsidR="00861D12" w:rsidRPr="008E4E0F" w:rsidRDefault="00861D12" w:rsidP="00F224A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4"/>
                <w:szCs w:val="24"/>
              </w:rPr>
            </w:pPr>
            <w:r w:rsidRPr="003F39BB">
              <w:rPr>
                <w:rFonts w:ascii="Times New Roman" w:hAnsi="Times New Roman" w:cs="Times New Roman"/>
                <w:b/>
                <w:color w:val="FF0000"/>
                <w:sz w:val="24"/>
                <w:szCs w:val="24"/>
              </w:rPr>
              <w:t>High</w:t>
            </w:r>
          </w:p>
        </w:tc>
      </w:tr>
      <w:tr w:rsidR="00861D12" w:rsidRPr="00C25C74" w14:paraId="0194524D" w14:textId="77777777" w:rsidTr="00F224AC">
        <w:trPr>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4BE4036F" w14:textId="77777777" w:rsidR="00861D12" w:rsidRDefault="00861D12" w:rsidP="00F224AC">
            <w:pPr>
              <w:rPr>
                <w:rFonts w:ascii="Times New Roman" w:hAnsi="Times New Roman" w:cs="Times New Roman"/>
                <w:sz w:val="24"/>
                <w:szCs w:val="24"/>
              </w:rPr>
            </w:pPr>
            <w:r>
              <w:rPr>
                <w:rFonts w:ascii="Times New Roman" w:hAnsi="Times New Roman" w:cs="Times New Roman"/>
                <w:sz w:val="24"/>
                <w:szCs w:val="24"/>
              </w:rPr>
              <w:t xml:space="preserve">Among Tested Best For </w:t>
            </w:r>
            <w:r w:rsidRPr="000F301D">
              <w:rPr>
                <w:rFonts w:ascii="Times New Roman" w:hAnsi="Times New Roman" w:cs="Times New Roman"/>
                <w:b w:val="0"/>
                <w:bCs w:val="0"/>
                <w:sz w:val="24"/>
                <w:szCs w:val="24"/>
              </w:rPr>
              <w:sym w:font="Wingdings" w:char="F0E8"/>
            </w:r>
          </w:p>
        </w:tc>
        <w:tc>
          <w:tcPr>
            <w:tcW w:w="957" w:type="dxa"/>
            <w:vAlign w:val="center"/>
          </w:tcPr>
          <w:p w14:paraId="0564909F" w14:textId="52DC3A5A" w:rsidR="00861D12" w:rsidRPr="000F301D" w:rsidRDefault="0010564B"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861D12" w:rsidRPr="000F301D">
              <w:rPr>
                <w:rFonts w:ascii="Times New Roman" w:hAnsi="Times New Roman" w:cs="Times New Roman"/>
                <w:color w:val="000000" w:themeColor="text1"/>
                <w:sz w:val="24"/>
                <w:szCs w:val="24"/>
              </w:rPr>
              <w:t>peed</w:t>
            </w:r>
            <w:r>
              <w:rPr>
                <w:rFonts w:ascii="Times New Roman" w:hAnsi="Times New Roman" w:cs="Times New Roman"/>
                <w:color w:val="000000" w:themeColor="text1"/>
                <w:sz w:val="24"/>
                <w:szCs w:val="24"/>
              </w:rPr>
              <w:t xml:space="preserve">, </w:t>
            </w:r>
            <w:r w:rsidR="0020115E">
              <w:rPr>
                <w:rFonts w:ascii="Times New Roman" w:hAnsi="Times New Roman" w:cs="Times New Roman"/>
                <w:color w:val="000000" w:themeColor="text1"/>
                <w:sz w:val="24"/>
                <w:szCs w:val="24"/>
              </w:rPr>
              <w:t xml:space="preserve">driver, </w:t>
            </w:r>
            <w:r>
              <w:rPr>
                <w:rFonts w:ascii="Times New Roman" w:hAnsi="Times New Roman" w:cs="Times New Roman"/>
                <w:color w:val="000000" w:themeColor="text1"/>
                <w:sz w:val="24"/>
                <w:szCs w:val="24"/>
              </w:rPr>
              <w:t xml:space="preserve">inference </w:t>
            </w:r>
          </w:p>
        </w:tc>
        <w:tc>
          <w:tcPr>
            <w:tcW w:w="1053" w:type="dxa"/>
            <w:vAlign w:val="center"/>
          </w:tcPr>
          <w:p w14:paraId="7E0CC853" w14:textId="484EC415" w:rsidR="00861D12" w:rsidRPr="000F301D" w:rsidRDefault="0020115E"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driver inference</w:t>
            </w:r>
            <w:r w:rsidR="00861D12">
              <w:rPr>
                <w:rFonts w:ascii="Times New Roman" w:hAnsi="Times New Roman" w:cs="Times New Roman"/>
                <w:color w:val="000000" w:themeColor="text1"/>
                <w:sz w:val="24"/>
                <w:szCs w:val="24"/>
              </w:rPr>
              <w:t xml:space="preserve"> </w:t>
            </w:r>
          </w:p>
        </w:tc>
        <w:tc>
          <w:tcPr>
            <w:tcW w:w="1110" w:type="dxa"/>
            <w:vAlign w:val="center"/>
          </w:tcPr>
          <w:p w14:paraId="4B6E0A91" w14:textId="77777777" w:rsidR="00861D12" w:rsidRPr="000F301D"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inference simplicity</w:t>
            </w:r>
            <w:r w:rsidRPr="000F301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s</w:t>
            </w:r>
            <w:r w:rsidRPr="000F301D">
              <w:rPr>
                <w:rFonts w:ascii="Times New Roman" w:hAnsi="Times New Roman" w:cs="Times New Roman"/>
                <w:color w:val="000000" w:themeColor="text1"/>
                <w:sz w:val="24"/>
                <w:szCs w:val="24"/>
              </w:rPr>
              <w:t>peed</w:t>
            </w:r>
          </w:p>
        </w:tc>
        <w:tc>
          <w:tcPr>
            <w:tcW w:w="1110" w:type="dxa"/>
            <w:vAlign w:val="center"/>
          </w:tcPr>
          <w:p w14:paraId="5798449A" w14:textId="65B77E69" w:rsidR="00861D12" w:rsidRPr="000F301D"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inference w/ a</w:t>
            </w:r>
            <w:r w:rsidRPr="000F301D">
              <w:rPr>
                <w:rFonts w:ascii="Times New Roman" w:hAnsi="Times New Roman" w:cs="Times New Roman"/>
                <w:color w:val="000000" w:themeColor="text1"/>
                <w:sz w:val="24"/>
                <w:szCs w:val="24"/>
              </w:rPr>
              <w:t xml:space="preserve">ccuracy </w:t>
            </w:r>
          </w:p>
        </w:tc>
        <w:tc>
          <w:tcPr>
            <w:tcW w:w="1163" w:type="dxa"/>
            <w:vAlign w:val="center"/>
          </w:tcPr>
          <w:p w14:paraId="078C9F51" w14:textId="77777777" w:rsidR="00861D12" w:rsidRPr="000F301D" w:rsidRDefault="00861D12"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F301D">
              <w:rPr>
                <w:rFonts w:ascii="Times New Roman" w:hAnsi="Times New Roman" w:cs="Times New Roman"/>
                <w:color w:val="000000" w:themeColor="text1"/>
                <w:sz w:val="24"/>
                <w:szCs w:val="24"/>
              </w:rPr>
              <w:t>n/a</w:t>
            </w:r>
          </w:p>
        </w:tc>
        <w:tc>
          <w:tcPr>
            <w:tcW w:w="990" w:type="dxa"/>
            <w:vAlign w:val="center"/>
          </w:tcPr>
          <w:p w14:paraId="38C891F6" w14:textId="1AAD689F" w:rsidR="00861D12" w:rsidRPr="000F301D" w:rsidRDefault="0020115E" w:rsidP="00F224A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Best a</w:t>
            </w:r>
            <w:r w:rsidR="00861D12" w:rsidRPr="000F301D">
              <w:rPr>
                <w:rFonts w:ascii="Times New Roman" w:hAnsi="Times New Roman" w:cs="Times New Roman"/>
                <w:color w:val="000000" w:themeColor="text1"/>
                <w:sz w:val="24"/>
                <w:szCs w:val="24"/>
              </w:rPr>
              <w:t>ccuracy</w:t>
            </w:r>
            <w:r w:rsidR="00987089">
              <w:rPr>
                <w:rFonts w:ascii="Times New Roman" w:hAnsi="Times New Roman" w:cs="Times New Roman"/>
                <w:color w:val="000000" w:themeColor="text1"/>
                <w:sz w:val="24"/>
                <w:szCs w:val="24"/>
              </w:rPr>
              <w:t xml:space="preserve"> </w:t>
            </w:r>
          </w:p>
        </w:tc>
      </w:tr>
    </w:tbl>
    <w:p w14:paraId="5B057FA0" w14:textId="77777777" w:rsidR="00D0473F" w:rsidRDefault="00D0473F" w:rsidP="005C30FE">
      <w:pPr>
        <w:contextualSpacing/>
        <w:rPr>
          <w:rFonts w:ascii="Times New Roman" w:hAnsi="Times New Roman" w:cs="Times New Roman"/>
          <w:sz w:val="24"/>
          <w:szCs w:val="24"/>
        </w:rPr>
      </w:pPr>
    </w:p>
    <w:p w14:paraId="64D9C9C1" w14:textId="3A37E9DE" w:rsidR="005C30FE" w:rsidRDefault="007F398B" w:rsidP="005C30FE">
      <w:pPr>
        <w:rPr>
          <w:rFonts w:ascii="Times New Roman" w:hAnsi="Times New Roman" w:cs="Times New Roman"/>
          <w:sz w:val="24"/>
          <w:szCs w:val="24"/>
        </w:rPr>
      </w:pPr>
      <w:r>
        <w:rPr>
          <w:rFonts w:ascii="Times New Roman" w:hAnsi="Times New Roman" w:cs="Times New Roman"/>
          <w:sz w:val="24"/>
          <w:szCs w:val="24"/>
        </w:rPr>
        <w:t>The two reduced variable models, both CART and random forest, are</w:t>
      </w:r>
      <w:r w:rsidR="005C30FE">
        <w:rPr>
          <w:rFonts w:ascii="Times New Roman" w:hAnsi="Times New Roman" w:cs="Times New Roman"/>
          <w:sz w:val="24"/>
          <w:szCs w:val="24"/>
        </w:rPr>
        <w:t xml:space="preserve"> </w:t>
      </w:r>
      <w:r>
        <w:rPr>
          <w:rFonts w:ascii="Times New Roman" w:hAnsi="Times New Roman" w:cs="Times New Roman"/>
          <w:sz w:val="24"/>
          <w:szCs w:val="24"/>
        </w:rPr>
        <w:t>the best for overall</w:t>
      </w:r>
      <w:r w:rsidR="005C30FE">
        <w:rPr>
          <w:rFonts w:ascii="Times New Roman" w:hAnsi="Times New Roman" w:cs="Times New Roman"/>
          <w:sz w:val="24"/>
          <w:szCs w:val="24"/>
        </w:rPr>
        <w:t xml:space="preserve"> interpretability of drivers</w:t>
      </w:r>
      <w:r w:rsidR="001E28DB">
        <w:rPr>
          <w:rFonts w:ascii="Times New Roman" w:hAnsi="Times New Roman" w:cs="Times New Roman"/>
          <w:sz w:val="24"/>
          <w:szCs w:val="24"/>
        </w:rPr>
        <w:t xml:space="preserve">.  The </w:t>
      </w:r>
      <w:r>
        <w:rPr>
          <w:rFonts w:ascii="Times New Roman" w:hAnsi="Times New Roman" w:cs="Times New Roman"/>
          <w:sz w:val="24"/>
          <w:szCs w:val="24"/>
        </w:rPr>
        <w:t>predictors</w:t>
      </w:r>
      <w:r w:rsidR="001E28DB">
        <w:rPr>
          <w:rFonts w:ascii="Times New Roman" w:hAnsi="Times New Roman" w:cs="Times New Roman"/>
          <w:sz w:val="24"/>
          <w:szCs w:val="24"/>
        </w:rPr>
        <w:t xml:space="preserve"> in those models, </w:t>
      </w:r>
      <w:r>
        <w:rPr>
          <w:rFonts w:ascii="Times New Roman" w:hAnsi="Times New Roman" w:cs="Times New Roman"/>
          <w:sz w:val="24"/>
          <w:szCs w:val="24"/>
        </w:rPr>
        <w:t xml:space="preserve">are in </w:t>
      </w:r>
      <w:r w:rsidR="005C30FE">
        <w:rPr>
          <w:rFonts w:ascii="Times New Roman" w:hAnsi="Times New Roman" w:cs="Times New Roman"/>
          <w:sz w:val="24"/>
          <w:szCs w:val="24"/>
        </w:rPr>
        <w:t>terms that can be seen and easily understood by the casual baseball fan, for example runs, plate appearances and RBIs</w:t>
      </w:r>
      <w:r>
        <w:rPr>
          <w:rFonts w:ascii="Times New Roman" w:hAnsi="Times New Roman" w:cs="Times New Roman"/>
          <w:sz w:val="24"/>
          <w:szCs w:val="24"/>
        </w:rPr>
        <w:t>.  For inference of which variables are more influential than others, those two models</w:t>
      </w:r>
      <w:r w:rsidR="005C30FE">
        <w:rPr>
          <w:rFonts w:ascii="Times New Roman" w:hAnsi="Times New Roman" w:cs="Times New Roman"/>
          <w:sz w:val="24"/>
          <w:szCs w:val="24"/>
        </w:rPr>
        <w:t xml:space="preserve"> have an intuitive appeal.  The reduced model</w:t>
      </w:r>
      <w:r w:rsidR="00D0473F">
        <w:rPr>
          <w:rFonts w:ascii="Times New Roman" w:hAnsi="Times New Roman" w:cs="Times New Roman"/>
          <w:sz w:val="24"/>
          <w:szCs w:val="24"/>
        </w:rPr>
        <w:t>’</w:t>
      </w:r>
      <w:r w:rsidR="005C30FE">
        <w:rPr>
          <w:rFonts w:ascii="Times New Roman" w:hAnsi="Times New Roman" w:cs="Times New Roman"/>
          <w:sz w:val="24"/>
          <w:szCs w:val="24"/>
        </w:rPr>
        <w:t xml:space="preserve">s </w:t>
      </w:r>
      <w:r w:rsidR="005D0DCE">
        <w:rPr>
          <w:rFonts w:ascii="Times New Roman" w:hAnsi="Times New Roman" w:cs="Times New Roman"/>
          <w:sz w:val="24"/>
          <w:szCs w:val="24"/>
        </w:rPr>
        <w:t xml:space="preserve">variables </w:t>
      </w:r>
      <w:r w:rsidR="005C30FE">
        <w:rPr>
          <w:rFonts w:ascii="Times New Roman" w:hAnsi="Times New Roman" w:cs="Times New Roman"/>
          <w:sz w:val="24"/>
          <w:szCs w:val="24"/>
        </w:rPr>
        <w:t>also have the advantage of increased interpretability, which is traded</w:t>
      </w:r>
      <w:r>
        <w:rPr>
          <w:rFonts w:ascii="Times New Roman" w:hAnsi="Times New Roman" w:cs="Times New Roman"/>
          <w:sz w:val="24"/>
          <w:szCs w:val="24"/>
        </w:rPr>
        <w:t>-</w:t>
      </w:r>
      <w:r w:rsidR="005C30FE">
        <w:rPr>
          <w:rFonts w:ascii="Times New Roman" w:hAnsi="Times New Roman" w:cs="Times New Roman"/>
          <w:sz w:val="24"/>
          <w:szCs w:val="24"/>
        </w:rPr>
        <w:t xml:space="preserve">off </w:t>
      </w:r>
      <w:r w:rsidR="00125D85">
        <w:rPr>
          <w:rFonts w:ascii="Times New Roman" w:hAnsi="Times New Roman" w:cs="Times New Roman"/>
          <w:sz w:val="24"/>
          <w:szCs w:val="24"/>
        </w:rPr>
        <w:t xml:space="preserve">against some </w:t>
      </w:r>
      <w:r>
        <w:rPr>
          <w:rFonts w:ascii="Times New Roman" w:hAnsi="Times New Roman" w:cs="Times New Roman"/>
          <w:sz w:val="24"/>
          <w:szCs w:val="24"/>
        </w:rPr>
        <w:t>accuracy when comparing the reduced variable models to</w:t>
      </w:r>
      <w:r w:rsidR="005C30FE">
        <w:rPr>
          <w:rFonts w:ascii="Times New Roman" w:hAnsi="Times New Roman" w:cs="Times New Roman"/>
          <w:sz w:val="24"/>
          <w:szCs w:val="24"/>
        </w:rPr>
        <w:t xml:space="preserve"> the full variable models</w:t>
      </w:r>
      <w:r>
        <w:rPr>
          <w:rFonts w:ascii="Times New Roman" w:hAnsi="Times New Roman" w:cs="Times New Roman"/>
          <w:sz w:val="24"/>
          <w:szCs w:val="24"/>
        </w:rPr>
        <w:t>.  S</w:t>
      </w:r>
      <w:r w:rsidR="005C30FE">
        <w:rPr>
          <w:rFonts w:ascii="Times New Roman" w:hAnsi="Times New Roman" w:cs="Times New Roman"/>
          <w:sz w:val="24"/>
          <w:szCs w:val="24"/>
        </w:rPr>
        <w:t>ince the full-variable models have high collinearity among predictors</w:t>
      </w:r>
      <w:r>
        <w:rPr>
          <w:rFonts w:ascii="Times New Roman" w:hAnsi="Times New Roman" w:cs="Times New Roman"/>
          <w:sz w:val="24"/>
          <w:szCs w:val="24"/>
        </w:rPr>
        <w:t xml:space="preserve">, inference on the impact of </w:t>
      </w:r>
      <w:r w:rsidR="00930AD5">
        <w:rPr>
          <w:rFonts w:ascii="Times New Roman" w:hAnsi="Times New Roman" w:cs="Times New Roman"/>
          <w:sz w:val="24"/>
          <w:szCs w:val="24"/>
        </w:rPr>
        <w:t>individual</w:t>
      </w:r>
      <w:r>
        <w:rPr>
          <w:rFonts w:ascii="Times New Roman" w:hAnsi="Times New Roman" w:cs="Times New Roman"/>
          <w:sz w:val="24"/>
          <w:szCs w:val="24"/>
        </w:rPr>
        <w:t xml:space="preserve"> variables on WAR values is not appropriate, as those </w:t>
      </w:r>
      <w:r w:rsidR="00EB44DC">
        <w:rPr>
          <w:rFonts w:ascii="Times New Roman" w:hAnsi="Times New Roman" w:cs="Times New Roman"/>
          <w:sz w:val="24"/>
          <w:szCs w:val="24"/>
        </w:rPr>
        <w:t>inferences</w:t>
      </w:r>
      <w:r>
        <w:rPr>
          <w:rFonts w:ascii="Times New Roman" w:hAnsi="Times New Roman" w:cs="Times New Roman"/>
          <w:sz w:val="24"/>
          <w:szCs w:val="24"/>
        </w:rPr>
        <w:t xml:space="preserve"> could be inaccurate</w:t>
      </w:r>
      <w:r w:rsidR="005C30FE">
        <w:rPr>
          <w:rFonts w:ascii="Times New Roman" w:hAnsi="Times New Roman" w:cs="Times New Roman"/>
          <w:sz w:val="24"/>
          <w:szCs w:val="24"/>
        </w:rPr>
        <w:t xml:space="preserve">.  </w:t>
      </w:r>
    </w:p>
    <w:p w14:paraId="2F454378" w14:textId="7F07A0E9" w:rsidR="00E4700D" w:rsidRDefault="00295B7E" w:rsidP="009575B9">
      <w:pPr>
        <w:rPr>
          <w:rFonts w:ascii="Times New Roman" w:hAnsi="Times New Roman" w:cs="Times New Roman"/>
          <w:sz w:val="24"/>
          <w:szCs w:val="24"/>
        </w:rPr>
      </w:pPr>
      <w:r>
        <w:rPr>
          <w:rFonts w:ascii="Times New Roman" w:hAnsi="Times New Roman" w:cs="Times New Roman"/>
          <w:sz w:val="24"/>
          <w:szCs w:val="24"/>
        </w:rPr>
        <w:t xml:space="preserve">For pure stability of </w:t>
      </w:r>
      <w:r w:rsidR="00861D12">
        <w:rPr>
          <w:rFonts w:ascii="Times New Roman" w:hAnsi="Times New Roman" w:cs="Times New Roman"/>
          <w:sz w:val="24"/>
          <w:szCs w:val="24"/>
        </w:rPr>
        <w:t xml:space="preserve">model variable </w:t>
      </w:r>
      <w:r>
        <w:rPr>
          <w:rFonts w:ascii="Times New Roman" w:hAnsi="Times New Roman" w:cs="Times New Roman"/>
          <w:sz w:val="24"/>
          <w:szCs w:val="24"/>
        </w:rPr>
        <w:t>driver inference, the principal component models</w:t>
      </w:r>
      <w:r w:rsidR="002F2494">
        <w:rPr>
          <w:rFonts w:ascii="Times New Roman" w:hAnsi="Times New Roman" w:cs="Times New Roman"/>
          <w:sz w:val="24"/>
          <w:szCs w:val="24"/>
        </w:rPr>
        <w:t xml:space="preserve"> (#1 and 4)</w:t>
      </w:r>
      <w:r>
        <w:rPr>
          <w:rFonts w:ascii="Times New Roman" w:hAnsi="Times New Roman" w:cs="Times New Roman"/>
          <w:sz w:val="24"/>
          <w:szCs w:val="24"/>
        </w:rPr>
        <w:t xml:space="preserve"> are the only models tested that have zero collinearity among predictors.  What is gained in purity of driver inference in both the PCA models is traded-off with higher </w:t>
      </w:r>
      <w:r>
        <w:rPr>
          <w:rFonts w:ascii="Times New Roman" w:hAnsi="Times New Roman" w:cs="Times New Roman"/>
          <w:sz w:val="24"/>
          <w:szCs w:val="24"/>
        </w:rPr>
        <w:lastRenderedPageBreak/>
        <w:t>error rates in the PCA models</w:t>
      </w:r>
      <w:r w:rsidR="00861D12">
        <w:rPr>
          <w:rFonts w:ascii="Times New Roman" w:hAnsi="Times New Roman" w:cs="Times New Roman"/>
          <w:sz w:val="24"/>
          <w:szCs w:val="24"/>
        </w:rPr>
        <w:t xml:space="preserve"> when estimating WAR values</w:t>
      </w:r>
      <w:r w:rsidR="002F2494">
        <w:rPr>
          <w:rFonts w:ascii="Times New Roman" w:hAnsi="Times New Roman" w:cs="Times New Roman"/>
          <w:sz w:val="24"/>
          <w:szCs w:val="24"/>
        </w:rPr>
        <w:t xml:space="preserve"> relative to the other models</w:t>
      </w:r>
      <w:r>
        <w:rPr>
          <w:rFonts w:ascii="Times New Roman" w:hAnsi="Times New Roman" w:cs="Times New Roman"/>
          <w:sz w:val="24"/>
          <w:szCs w:val="24"/>
        </w:rPr>
        <w:t xml:space="preserve">.  </w:t>
      </w:r>
      <w:r w:rsidRPr="00994684">
        <w:rPr>
          <w:rFonts w:ascii="Times New Roman" w:hAnsi="Times New Roman" w:cs="Times New Roman"/>
          <w:sz w:val="24"/>
          <w:szCs w:val="24"/>
        </w:rPr>
        <w:t xml:space="preserve">The PCA </w:t>
      </w:r>
      <w:r w:rsidR="00125D85" w:rsidRPr="00994684">
        <w:rPr>
          <w:rFonts w:ascii="Times New Roman" w:hAnsi="Times New Roman" w:cs="Times New Roman"/>
          <w:sz w:val="24"/>
          <w:szCs w:val="24"/>
        </w:rPr>
        <w:t xml:space="preserve">estimation model </w:t>
      </w:r>
      <w:r w:rsidRPr="00994684">
        <w:rPr>
          <w:rFonts w:ascii="Times New Roman" w:hAnsi="Times New Roman" w:cs="Times New Roman"/>
          <w:sz w:val="24"/>
          <w:szCs w:val="24"/>
        </w:rPr>
        <w:t xml:space="preserve">results in </w:t>
      </w:r>
      <w:r w:rsidR="00125D85" w:rsidRPr="00994684">
        <w:rPr>
          <w:rFonts w:ascii="Times New Roman" w:hAnsi="Times New Roman" w:cs="Times New Roman"/>
          <w:sz w:val="24"/>
          <w:szCs w:val="24"/>
        </w:rPr>
        <w:t xml:space="preserve">a higher </w:t>
      </w:r>
      <w:r w:rsidR="00294B43" w:rsidRPr="00994684">
        <w:rPr>
          <w:rFonts w:ascii="Times New Roman" w:hAnsi="Times New Roman" w:cs="Times New Roman"/>
          <w:sz w:val="24"/>
          <w:szCs w:val="24"/>
        </w:rPr>
        <w:t>er</w:t>
      </w:r>
      <w:r w:rsidR="00125D85" w:rsidRPr="00994684">
        <w:rPr>
          <w:rFonts w:ascii="Times New Roman" w:hAnsi="Times New Roman" w:cs="Times New Roman"/>
          <w:sz w:val="24"/>
          <w:szCs w:val="24"/>
        </w:rPr>
        <w:t xml:space="preserve">ror rates when compared to both </w:t>
      </w:r>
      <w:r w:rsidR="002F2494" w:rsidRPr="00994684">
        <w:rPr>
          <w:rFonts w:ascii="Times New Roman" w:hAnsi="Times New Roman" w:cs="Times New Roman"/>
          <w:sz w:val="24"/>
          <w:szCs w:val="24"/>
        </w:rPr>
        <w:t xml:space="preserve">the </w:t>
      </w:r>
      <w:r w:rsidR="00294B43" w:rsidRPr="00994684">
        <w:rPr>
          <w:rFonts w:ascii="Times New Roman" w:hAnsi="Times New Roman" w:cs="Times New Roman"/>
          <w:sz w:val="24"/>
          <w:szCs w:val="24"/>
        </w:rPr>
        <w:t xml:space="preserve">CART and random forest </w:t>
      </w:r>
      <w:r w:rsidR="00125D85" w:rsidRPr="00994684">
        <w:rPr>
          <w:rFonts w:ascii="Times New Roman" w:hAnsi="Times New Roman" w:cs="Times New Roman"/>
          <w:sz w:val="24"/>
          <w:szCs w:val="24"/>
        </w:rPr>
        <w:t>reduced and full-</w:t>
      </w:r>
      <w:r w:rsidR="00294B43" w:rsidRPr="00994684">
        <w:rPr>
          <w:rFonts w:ascii="Times New Roman" w:hAnsi="Times New Roman" w:cs="Times New Roman"/>
          <w:sz w:val="24"/>
          <w:szCs w:val="24"/>
        </w:rPr>
        <w:t>variable models.</w:t>
      </w:r>
    </w:p>
    <w:p w14:paraId="3BD9E2E1" w14:textId="6508919F" w:rsidR="00295B7E" w:rsidRDefault="00295B7E" w:rsidP="009575B9">
      <w:pPr>
        <w:rPr>
          <w:rFonts w:ascii="Times New Roman" w:hAnsi="Times New Roman" w:cs="Times New Roman"/>
          <w:sz w:val="24"/>
          <w:szCs w:val="24"/>
        </w:rPr>
      </w:pPr>
      <w:r>
        <w:rPr>
          <w:rFonts w:ascii="Times New Roman" w:hAnsi="Times New Roman" w:cs="Times New Roman"/>
          <w:sz w:val="24"/>
          <w:szCs w:val="24"/>
        </w:rPr>
        <w:t xml:space="preserve">The relative overfitting of the CART models </w:t>
      </w:r>
      <w:r w:rsidR="00930AD5">
        <w:rPr>
          <w:rFonts w:ascii="Times New Roman" w:hAnsi="Times New Roman" w:cs="Times New Roman"/>
          <w:sz w:val="24"/>
          <w:szCs w:val="24"/>
        </w:rPr>
        <w:t>is</w:t>
      </w:r>
      <w:r>
        <w:rPr>
          <w:rFonts w:ascii="Times New Roman" w:hAnsi="Times New Roman" w:cs="Times New Roman"/>
          <w:sz w:val="24"/>
          <w:szCs w:val="24"/>
        </w:rPr>
        <w:t xml:space="preserve"> a weakness in the higher error rates seen in every in every CART model vs. the comparable random forest model.  The random, </w:t>
      </w:r>
      <w:r w:rsidR="003A7BF3">
        <w:rPr>
          <w:rFonts w:ascii="Times New Roman" w:hAnsi="Times New Roman" w:cs="Times New Roman"/>
          <w:sz w:val="24"/>
          <w:szCs w:val="24"/>
        </w:rPr>
        <w:t>ensemble</w:t>
      </w:r>
      <w:r>
        <w:rPr>
          <w:rFonts w:ascii="Times New Roman" w:hAnsi="Times New Roman" w:cs="Times New Roman"/>
          <w:sz w:val="24"/>
          <w:szCs w:val="24"/>
        </w:rPr>
        <w:t xml:space="preserve"> nature of the random forest algorithm mitigate</w:t>
      </w:r>
      <w:r w:rsidR="003A7BF3">
        <w:rPr>
          <w:rFonts w:ascii="Times New Roman" w:hAnsi="Times New Roman" w:cs="Times New Roman"/>
          <w:sz w:val="24"/>
          <w:szCs w:val="24"/>
        </w:rPr>
        <w:t>s</w:t>
      </w:r>
      <w:r>
        <w:rPr>
          <w:rFonts w:ascii="Times New Roman" w:hAnsi="Times New Roman" w:cs="Times New Roman"/>
          <w:sz w:val="24"/>
          <w:szCs w:val="24"/>
        </w:rPr>
        <w:t xml:space="preserve"> the collinearity issue</w:t>
      </w:r>
      <w:r w:rsidR="003A7BF3">
        <w:rPr>
          <w:rFonts w:ascii="Times New Roman" w:hAnsi="Times New Roman" w:cs="Times New Roman"/>
          <w:sz w:val="24"/>
          <w:szCs w:val="24"/>
        </w:rPr>
        <w:t>s</w:t>
      </w:r>
      <w:r w:rsidR="00861D12">
        <w:rPr>
          <w:rFonts w:ascii="Times New Roman" w:hAnsi="Times New Roman" w:cs="Times New Roman"/>
          <w:sz w:val="24"/>
          <w:szCs w:val="24"/>
        </w:rPr>
        <w:t xml:space="preserve"> some</w:t>
      </w:r>
      <w:r w:rsidR="003A7BF3">
        <w:rPr>
          <w:rFonts w:ascii="Times New Roman" w:hAnsi="Times New Roman" w:cs="Times New Roman"/>
          <w:sz w:val="24"/>
          <w:szCs w:val="24"/>
        </w:rPr>
        <w:t>what.</w:t>
      </w:r>
      <w:r w:rsidR="00B52424">
        <w:rPr>
          <w:rFonts w:ascii="Times New Roman" w:hAnsi="Times New Roman" w:cs="Times New Roman"/>
          <w:sz w:val="24"/>
          <w:szCs w:val="24"/>
        </w:rPr>
        <w:t xml:space="preserve"> </w:t>
      </w:r>
    </w:p>
    <w:p w14:paraId="3E3C6945" w14:textId="641FD5F5" w:rsidR="00812B4D" w:rsidRDefault="00812B4D" w:rsidP="009575B9">
      <w:pPr>
        <w:rPr>
          <w:rFonts w:ascii="Times New Roman" w:hAnsi="Times New Roman" w:cs="Times New Roman"/>
          <w:sz w:val="24"/>
          <w:szCs w:val="24"/>
        </w:rPr>
      </w:pPr>
      <w:r>
        <w:rPr>
          <w:rFonts w:ascii="Times New Roman" w:hAnsi="Times New Roman" w:cs="Times New Roman"/>
          <w:sz w:val="24"/>
          <w:szCs w:val="24"/>
        </w:rPr>
        <w:t xml:space="preserve">When looking at execution speed and stability the CART models radically outperform all random forest models </w:t>
      </w:r>
      <w:r w:rsidR="00295B7E">
        <w:rPr>
          <w:rFonts w:ascii="Times New Roman" w:hAnsi="Times New Roman" w:cs="Times New Roman"/>
          <w:sz w:val="24"/>
          <w:szCs w:val="24"/>
        </w:rPr>
        <w:t>with the</w:t>
      </w:r>
      <w:r>
        <w:rPr>
          <w:rFonts w:ascii="Times New Roman" w:hAnsi="Times New Roman" w:cs="Times New Roman"/>
          <w:sz w:val="24"/>
          <w:szCs w:val="24"/>
        </w:rPr>
        <w:t xml:space="preserve"> random forest execution time of </w:t>
      </w:r>
      <w:r w:rsidR="000476A3">
        <w:rPr>
          <w:rFonts w:ascii="Times New Roman" w:hAnsi="Times New Roman" w:cs="Times New Roman"/>
          <w:sz w:val="24"/>
          <w:szCs w:val="24"/>
        </w:rPr>
        <w:t>more than</w:t>
      </w:r>
      <w:r>
        <w:rPr>
          <w:rFonts w:ascii="Times New Roman" w:hAnsi="Times New Roman" w:cs="Times New Roman"/>
          <w:sz w:val="24"/>
          <w:szCs w:val="24"/>
        </w:rPr>
        <w:t xml:space="preserve"> 30 minutes </w:t>
      </w:r>
      <w:r w:rsidR="00295B7E">
        <w:rPr>
          <w:rFonts w:ascii="Times New Roman" w:hAnsi="Times New Roman" w:cs="Times New Roman"/>
          <w:sz w:val="24"/>
          <w:szCs w:val="24"/>
        </w:rPr>
        <w:t xml:space="preserve">compared to the </w:t>
      </w:r>
      <w:r>
        <w:rPr>
          <w:rFonts w:ascii="Times New Roman" w:hAnsi="Times New Roman" w:cs="Times New Roman"/>
          <w:sz w:val="24"/>
          <w:szCs w:val="24"/>
        </w:rPr>
        <w:t xml:space="preserve">CART models </w:t>
      </w:r>
      <w:r w:rsidR="000476A3">
        <w:rPr>
          <w:rFonts w:ascii="Times New Roman" w:hAnsi="Times New Roman" w:cs="Times New Roman"/>
          <w:sz w:val="24"/>
          <w:szCs w:val="24"/>
        </w:rPr>
        <w:t xml:space="preserve">which </w:t>
      </w:r>
      <w:r>
        <w:rPr>
          <w:rFonts w:ascii="Times New Roman" w:hAnsi="Times New Roman" w:cs="Times New Roman"/>
          <w:sz w:val="24"/>
          <w:szCs w:val="24"/>
        </w:rPr>
        <w:t xml:space="preserve">execute within less than 5 minutes, and </w:t>
      </w:r>
      <w:r w:rsidR="00295B7E">
        <w:rPr>
          <w:rFonts w:ascii="Times New Roman" w:hAnsi="Times New Roman" w:cs="Times New Roman"/>
          <w:sz w:val="24"/>
          <w:szCs w:val="24"/>
        </w:rPr>
        <w:t xml:space="preserve">can score new data </w:t>
      </w:r>
      <w:r>
        <w:rPr>
          <w:rFonts w:ascii="Times New Roman" w:hAnsi="Times New Roman" w:cs="Times New Roman"/>
          <w:sz w:val="24"/>
          <w:szCs w:val="24"/>
        </w:rPr>
        <w:t>within seconds</w:t>
      </w:r>
      <w:r w:rsidR="000476A3">
        <w:rPr>
          <w:rFonts w:ascii="Times New Roman" w:hAnsi="Times New Roman" w:cs="Times New Roman"/>
          <w:sz w:val="24"/>
          <w:szCs w:val="24"/>
        </w:rPr>
        <w:t>, unlike random forest</w:t>
      </w:r>
      <w:r>
        <w:rPr>
          <w:rFonts w:ascii="Times New Roman" w:hAnsi="Times New Roman" w:cs="Times New Roman"/>
          <w:sz w:val="24"/>
          <w:szCs w:val="24"/>
        </w:rPr>
        <w:t xml:space="preserve">. </w:t>
      </w:r>
      <w:r w:rsidR="00295B7E">
        <w:rPr>
          <w:rFonts w:ascii="Times New Roman" w:hAnsi="Times New Roman" w:cs="Times New Roman"/>
          <w:sz w:val="24"/>
          <w:szCs w:val="24"/>
        </w:rPr>
        <w:t xml:space="preserve">  The random forest models, since they are an average of N models, have long run times even </w:t>
      </w:r>
      <w:r w:rsidR="004D5B32">
        <w:rPr>
          <w:rFonts w:ascii="Times New Roman" w:hAnsi="Times New Roman" w:cs="Times New Roman"/>
          <w:sz w:val="24"/>
          <w:szCs w:val="24"/>
        </w:rPr>
        <w:t>when</w:t>
      </w:r>
      <w:r w:rsidR="00295B7E">
        <w:rPr>
          <w:rFonts w:ascii="Times New Roman" w:hAnsi="Times New Roman" w:cs="Times New Roman"/>
          <w:sz w:val="24"/>
          <w:szCs w:val="24"/>
        </w:rPr>
        <w:t xml:space="preserve"> scoring new data.</w:t>
      </w:r>
      <w:r>
        <w:rPr>
          <w:rFonts w:ascii="Times New Roman" w:hAnsi="Times New Roman" w:cs="Times New Roman"/>
          <w:sz w:val="24"/>
          <w:szCs w:val="24"/>
        </w:rPr>
        <w:t xml:space="preserve">  This intensive computation time is the downside of the random forest algorithm.</w:t>
      </w:r>
    </w:p>
    <w:p w14:paraId="607A3561" w14:textId="242C9DF0" w:rsidR="00B82D80" w:rsidRPr="00A61B40" w:rsidRDefault="00B82D80" w:rsidP="00B82D80">
      <w:pPr>
        <w:rPr>
          <w:rFonts w:ascii="Times New Roman" w:hAnsi="Times New Roman" w:cs="Times New Roman"/>
          <w:sz w:val="24"/>
          <w:szCs w:val="24"/>
        </w:rPr>
      </w:pPr>
      <w:r w:rsidRPr="00AB6F64">
        <w:rPr>
          <w:rFonts w:ascii="Times New Roman" w:hAnsi="Times New Roman" w:cs="Times New Roman"/>
          <w:sz w:val="24"/>
          <w:szCs w:val="24"/>
        </w:rPr>
        <w:t xml:space="preserve">The top three models are </w:t>
      </w:r>
      <w:r>
        <w:rPr>
          <w:rFonts w:ascii="Times New Roman" w:hAnsi="Times New Roman" w:cs="Times New Roman"/>
          <w:sz w:val="24"/>
          <w:szCs w:val="24"/>
        </w:rPr>
        <w:t>shown</w:t>
      </w:r>
      <w:r w:rsidRPr="00AB6F64">
        <w:rPr>
          <w:rFonts w:ascii="Times New Roman" w:hAnsi="Times New Roman" w:cs="Times New Roman"/>
          <w:sz w:val="24"/>
          <w:szCs w:val="24"/>
        </w:rPr>
        <w:t xml:space="preserve"> </w:t>
      </w:r>
      <w:r>
        <w:rPr>
          <w:rFonts w:ascii="Times New Roman" w:hAnsi="Times New Roman" w:cs="Times New Roman"/>
          <w:sz w:val="24"/>
          <w:szCs w:val="24"/>
        </w:rPr>
        <w:t>in chart 10.2</w:t>
      </w:r>
      <w:r w:rsidRPr="00AB6F64">
        <w:rPr>
          <w:rFonts w:ascii="Times New Roman" w:hAnsi="Times New Roman" w:cs="Times New Roman"/>
          <w:sz w:val="24"/>
          <w:szCs w:val="24"/>
        </w:rPr>
        <w:t>. Looking at the distribution comparison of the estimate</w:t>
      </w:r>
      <w:r>
        <w:rPr>
          <w:rFonts w:ascii="Times New Roman" w:hAnsi="Times New Roman" w:cs="Times New Roman"/>
          <w:sz w:val="24"/>
          <w:szCs w:val="24"/>
        </w:rPr>
        <w:t>s</w:t>
      </w:r>
      <w:r w:rsidRPr="00AB6F64">
        <w:rPr>
          <w:rFonts w:ascii="Times New Roman" w:hAnsi="Times New Roman" w:cs="Times New Roman"/>
          <w:sz w:val="24"/>
          <w:szCs w:val="24"/>
        </w:rPr>
        <w:t xml:space="preserve"> for the three, each closely follows the same shape of the actual WAR distribution.  Each of the three models do a reasonable job of estimating average WAR.  All the models also have similar spread of the data as seen by the standard deviation of estimated WAR seen in Figure </w:t>
      </w:r>
      <w:r>
        <w:rPr>
          <w:rFonts w:ascii="Times New Roman" w:hAnsi="Times New Roman" w:cs="Times New Roman"/>
          <w:sz w:val="24"/>
          <w:szCs w:val="24"/>
        </w:rPr>
        <w:t>10</w:t>
      </w:r>
      <w:r w:rsidRPr="00AB6F64">
        <w:rPr>
          <w:rFonts w:ascii="Times New Roman" w:hAnsi="Times New Roman" w:cs="Times New Roman"/>
          <w:sz w:val="24"/>
          <w:szCs w:val="24"/>
        </w:rPr>
        <w:t>.2.  All three models tend to slightly under-estimate the number of players and the extremes of the WAR distribution.</w:t>
      </w:r>
    </w:p>
    <w:p w14:paraId="345FF657" w14:textId="4B5EB8E8" w:rsidR="00B82D80" w:rsidRDefault="00B82D80" w:rsidP="009575B9">
      <w:pPr>
        <w:rPr>
          <w:rFonts w:ascii="Times New Roman" w:hAnsi="Times New Roman" w:cs="Times New Roman"/>
          <w:sz w:val="24"/>
          <w:szCs w:val="24"/>
        </w:rPr>
      </w:pPr>
      <w:r>
        <w:rPr>
          <w:rFonts w:ascii="Times New Roman" w:hAnsi="Times New Roman" w:cs="Times New Roman"/>
          <w:sz w:val="24"/>
          <w:szCs w:val="24"/>
        </w:rPr>
        <w:br w:type="column"/>
      </w:r>
    </w:p>
    <w:p w14:paraId="643231C4" w14:textId="2C5F2382" w:rsidR="00003F12" w:rsidRPr="00003F12" w:rsidRDefault="0071089B" w:rsidP="002231E1">
      <w:pPr>
        <w:rPr>
          <w:rFonts w:ascii="Times New Roman" w:hAnsi="Times New Roman" w:cs="Times New Roman"/>
          <w:b/>
          <w:sz w:val="24"/>
          <w:szCs w:val="24"/>
        </w:rPr>
      </w:pPr>
      <w:r>
        <w:rPr>
          <w:rFonts w:ascii="Times New Roman" w:hAnsi="Times New Roman" w:cs="Times New Roman"/>
          <w:b/>
          <w:sz w:val="24"/>
          <w:szCs w:val="24"/>
        </w:rPr>
        <w:t>Chart</w:t>
      </w:r>
      <w:r w:rsidR="00854955">
        <w:rPr>
          <w:rFonts w:ascii="Times New Roman" w:hAnsi="Times New Roman" w:cs="Times New Roman"/>
          <w:b/>
          <w:sz w:val="24"/>
          <w:szCs w:val="24"/>
        </w:rPr>
        <w:t xml:space="preserve"> </w:t>
      </w:r>
      <w:r w:rsidR="0071445D">
        <w:rPr>
          <w:rFonts w:ascii="Times New Roman" w:hAnsi="Times New Roman" w:cs="Times New Roman"/>
          <w:b/>
          <w:sz w:val="24"/>
          <w:szCs w:val="24"/>
        </w:rPr>
        <w:t>10</w:t>
      </w:r>
      <w:r w:rsidR="00854955">
        <w:rPr>
          <w:rFonts w:ascii="Times New Roman" w:hAnsi="Times New Roman" w:cs="Times New Roman"/>
          <w:b/>
          <w:sz w:val="24"/>
          <w:szCs w:val="24"/>
        </w:rPr>
        <w:t xml:space="preserve">.2 - </w:t>
      </w:r>
      <w:r w:rsidR="00003F12" w:rsidRPr="00003F12">
        <w:rPr>
          <w:rFonts w:ascii="Times New Roman" w:hAnsi="Times New Roman" w:cs="Times New Roman"/>
          <w:b/>
          <w:sz w:val="24"/>
          <w:szCs w:val="24"/>
        </w:rPr>
        <w:t>Distribution of WAR, Three Different Model Estimates Com</w:t>
      </w:r>
      <w:r w:rsidR="0021269C">
        <w:rPr>
          <w:rFonts w:ascii="Times New Roman" w:hAnsi="Times New Roman" w:cs="Times New Roman"/>
          <w:b/>
          <w:sz w:val="24"/>
          <w:szCs w:val="24"/>
        </w:rPr>
        <w:t xml:space="preserve">pared to Actual WAR Estimate, </w:t>
      </w:r>
      <w:r w:rsidR="00003F12" w:rsidRPr="00003F12">
        <w:rPr>
          <w:rFonts w:ascii="Times New Roman" w:hAnsi="Times New Roman" w:cs="Times New Roman"/>
          <w:b/>
          <w:sz w:val="24"/>
          <w:szCs w:val="24"/>
        </w:rPr>
        <w:t>Test Data – 13.5k observations</w:t>
      </w:r>
    </w:p>
    <w:p w14:paraId="74AC194C" w14:textId="040D991E" w:rsidR="00911930" w:rsidRDefault="005B0160" w:rsidP="001D272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D41CD51" wp14:editId="3F0BDDAC">
            <wp:extent cx="5153251" cy="3816626"/>
            <wp:effectExtent l="57150" t="57150" r="104775" b="107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2762" cy="3831076"/>
                    </a:xfrm>
                    <a:prstGeom prst="rect">
                      <a:avLst/>
                    </a:prstGeom>
                    <a:noFill/>
                    <a:ln>
                      <a:solidFill>
                        <a:schemeClr val="accent5"/>
                      </a:solidFill>
                    </a:ln>
                    <a:effectLst>
                      <a:outerShdw blurRad="50800" dist="38100" dir="2700000" algn="tl" rotWithShape="0">
                        <a:prstClr val="black">
                          <a:alpha val="40000"/>
                        </a:prstClr>
                      </a:outerShdw>
                    </a:effectLst>
                  </pic:spPr>
                </pic:pic>
              </a:graphicData>
            </a:graphic>
          </wp:inline>
        </w:drawing>
      </w:r>
    </w:p>
    <w:p w14:paraId="425CA91C" w14:textId="77777777" w:rsidR="0071089B" w:rsidRPr="0071089B" w:rsidRDefault="0071089B" w:rsidP="0071089B">
      <w:pPr>
        <w:rPr>
          <w:rFonts w:ascii="Times New Roman" w:hAnsi="Times New Roman" w:cs="Times New Roman"/>
          <w:sz w:val="8"/>
          <w:szCs w:val="24"/>
        </w:rPr>
      </w:pPr>
    </w:p>
    <w:p w14:paraId="5F40B87C" w14:textId="340221B8" w:rsidR="004E4262" w:rsidRPr="00F224AC" w:rsidRDefault="00F9308C" w:rsidP="00F224AC">
      <w:pPr>
        <w:rPr>
          <w:rFonts w:ascii="Times New Roman" w:eastAsia="Times New Roman" w:hAnsi="Times New Roman" w:cs="Times New Roman"/>
          <w:b/>
          <w:sz w:val="24"/>
          <w:szCs w:val="24"/>
        </w:rPr>
      </w:pPr>
      <w:r w:rsidRPr="00931815">
        <w:rPr>
          <w:rFonts w:ascii="Times New Roman" w:eastAsia="Times New Roman" w:hAnsi="Times New Roman" w:cs="Times New Roman"/>
          <w:b/>
          <w:sz w:val="24"/>
          <w:szCs w:val="24"/>
        </w:rPr>
        <w:t>Prefe</w:t>
      </w:r>
      <w:r w:rsidR="00B010FA" w:rsidRPr="00931815">
        <w:rPr>
          <w:rFonts w:ascii="Times New Roman" w:eastAsia="Times New Roman" w:hAnsi="Times New Roman" w:cs="Times New Roman"/>
          <w:b/>
          <w:sz w:val="24"/>
          <w:szCs w:val="24"/>
        </w:rPr>
        <w:t>rred Model</w:t>
      </w:r>
      <w:r w:rsidR="00B010FA" w:rsidRPr="00DF069F">
        <w:rPr>
          <w:rFonts w:ascii="Times New Roman" w:eastAsia="Times New Roman" w:hAnsi="Times New Roman" w:cs="Times New Roman"/>
          <w:b/>
          <w:sz w:val="24"/>
          <w:szCs w:val="24"/>
        </w:rPr>
        <w:t xml:space="preserve"> </w:t>
      </w:r>
      <w:r w:rsidR="00B97772">
        <w:rPr>
          <w:rFonts w:ascii="Times New Roman" w:eastAsia="Times New Roman" w:hAnsi="Times New Roman" w:cs="Times New Roman"/>
          <w:b/>
          <w:sz w:val="24"/>
          <w:szCs w:val="24"/>
        </w:rPr>
        <w:t xml:space="preserve">based on Test Data </w:t>
      </w:r>
      <w:r w:rsidR="00B010FA" w:rsidRPr="00DF069F">
        <w:rPr>
          <w:rFonts w:ascii="Times New Roman" w:eastAsia="Times New Roman" w:hAnsi="Times New Roman" w:cs="Times New Roman"/>
          <w:b/>
          <w:sz w:val="24"/>
          <w:szCs w:val="24"/>
        </w:rPr>
        <w:t>-</w:t>
      </w:r>
      <w:r w:rsidR="00B97772">
        <w:rPr>
          <w:rFonts w:ascii="Times New Roman" w:eastAsia="Times New Roman" w:hAnsi="Times New Roman" w:cs="Times New Roman"/>
          <w:b/>
          <w:sz w:val="24"/>
          <w:szCs w:val="24"/>
        </w:rPr>
        <w:t xml:space="preserve"> The</w:t>
      </w:r>
      <w:r w:rsidR="00B010FA" w:rsidRPr="00DF069F">
        <w:rPr>
          <w:rFonts w:ascii="Times New Roman" w:eastAsia="Times New Roman" w:hAnsi="Times New Roman" w:cs="Times New Roman"/>
          <w:b/>
          <w:sz w:val="24"/>
          <w:szCs w:val="24"/>
        </w:rPr>
        <w:t xml:space="preserve"> </w:t>
      </w:r>
      <w:r w:rsidR="004E4262" w:rsidRPr="00DF069F">
        <w:rPr>
          <w:rFonts w:ascii="Times New Roman" w:eastAsia="Times New Roman" w:hAnsi="Times New Roman" w:cs="Times New Roman"/>
          <w:b/>
          <w:sz w:val="24"/>
          <w:szCs w:val="24"/>
        </w:rPr>
        <w:t>Random Forest Method</w:t>
      </w:r>
      <w:r w:rsidR="00F224AC">
        <w:rPr>
          <w:rFonts w:ascii="Times New Roman" w:eastAsia="Times New Roman" w:hAnsi="Times New Roman" w:cs="Times New Roman"/>
          <w:b/>
          <w:sz w:val="24"/>
          <w:szCs w:val="24"/>
        </w:rPr>
        <w:br/>
      </w:r>
      <w:r w:rsidR="00AF3EE5">
        <w:rPr>
          <w:rFonts w:ascii="Times New Roman" w:hAnsi="Times New Roman" w:cs="Times New Roman"/>
          <w:sz w:val="24"/>
          <w:szCs w:val="24"/>
        </w:rPr>
        <w:t>The t</w:t>
      </w:r>
      <w:r w:rsidR="00B86E35">
        <w:rPr>
          <w:rFonts w:ascii="Times New Roman" w:hAnsi="Times New Roman" w:cs="Times New Roman"/>
          <w:sz w:val="24"/>
          <w:szCs w:val="24"/>
        </w:rPr>
        <w:t xml:space="preserve">op three </w:t>
      </w:r>
      <w:r w:rsidR="00A322DD">
        <w:rPr>
          <w:rFonts w:ascii="Times New Roman" w:hAnsi="Times New Roman" w:cs="Times New Roman"/>
          <w:sz w:val="24"/>
          <w:szCs w:val="24"/>
        </w:rPr>
        <w:t xml:space="preserve">candidate </w:t>
      </w:r>
      <w:r w:rsidR="00B86E35">
        <w:rPr>
          <w:rFonts w:ascii="Times New Roman" w:hAnsi="Times New Roman" w:cs="Times New Roman"/>
          <w:sz w:val="24"/>
          <w:szCs w:val="24"/>
        </w:rPr>
        <w:t>models</w:t>
      </w:r>
      <w:r w:rsidR="00A322DD">
        <w:rPr>
          <w:rFonts w:ascii="Times New Roman" w:hAnsi="Times New Roman" w:cs="Times New Roman"/>
          <w:sz w:val="24"/>
          <w:szCs w:val="24"/>
        </w:rPr>
        <w:t xml:space="preserve"> based on a balanced assessment of strengths and weakness are the full random forest model for its’ accuracy, the CART reduced model f</w:t>
      </w:r>
      <w:r w:rsidR="00B86E35">
        <w:rPr>
          <w:rFonts w:ascii="Times New Roman" w:hAnsi="Times New Roman" w:cs="Times New Roman"/>
          <w:sz w:val="24"/>
          <w:szCs w:val="24"/>
        </w:rPr>
        <w:t xml:space="preserve">or </w:t>
      </w:r>
      <w:r w:rsidR="00E77C39">
        <w:rPr>
          <w:rFonts w:ascii="Times New Roman" w:hAnsi="Times New Roman" w:cs="Times New Roman"/>
          <w:sz w:val="24"/>
          <w:szCs w:val="24"/>
        </w:rPr>
        <w:t xml:space="preserve">its </w:t>
      </w:r>
      <w:r w:rsidR="00B86E35">
        <w:rPr>
          <w:rFonts w:ascii="Times New Roman" w:hAnsi="Times New Roman" w:cs="Times New Roman"/>
          <w:sz w:val="24"/>
          <w:szCs w:val="24"/>
        </w:rPr>
        <w:t>speed and simplicity of understanding</w:t>
      </w:r>
      <w:r w:rsidR="00A322DD">
        <w:rPr>
          <w:rFonts w:ascii="Times New Roman" w:hAnsi="Times New Roman" w:cs="Times New Roman"/>
          <w:sz w:val="24"/>
          <w:szCs w:val="24"/>
        </w:rPr>
        <w:t xml:space="preserve">, and the reduced random forest model </w:t>
      </w:r>
      <w:r w:rsidR="00E77C39">
        <w:rPr>
          <w:rFonts w:ascii="Times New Roman" w:hAnsi="Times New Roman" w:cs="Times New Roman"/>
          <w:sz w:val="24"/>
          <w:szCs w:val="24"/>
        </w:rPr>
        <w:t>for its ability to be used for</w:t>
      </w:r>
      <w:r w:rsidR="00A322DD">
        <w:rPr>
          <w:rFonts w:ascii="Times New Roman" w:hAnsi="Times New Roman" w:cs="Times New Roman"/>
          <w:sz w:val="24"/>
          <w:szCs w:val="24"/>
        </w:rPr>
        <w:t xml:space="preserve"> </w:t>
      </w:r>
      <w:r w:rsidR="00B86E35">
        <w:rPr>
          <w:rFonts w:ascii="Times New Roman" w:hAnsi="Times New Roman" w:cs="Times New Roman"/>
          <w:sz w:val="24"/>
          <w:szCs w:val="24"/>
        </w:rPr>
        <w:t xml:space="preserve">inference </w:t>
      </w:r>
      <w:r w:rsidR="00A322DD">
        <w:rPr>
          <w:rFonts w:ascii="Times New Roman" w:hAnsi="Times New Roman" w:cs="Times New Roman"/>
          <w:sz w:val="24"/>
          <w:szCs w:val="24"/>
        </w:rPr>
        <w:t>of drivers, at the expense of some accuracy.  Since the WAR values are proprietary in their calculation</w:t>
      </w:r>
      <w:r w:rsidR="00C60F39">
        <w:rPr>
          <w:rFonts w:ascii="Times New Roman" w:hAnsi="Times New Roman" w:cs="Times New Roman"/>
          <w:sz w:val="24"/>
          <w:szCs w:val="24"/>
        </w:rPr>
        <w:t xml:space="preserve"> and </w:t>
      </w:r>
      <w:r w:rsidR="00B84B4A">
        <w:rPr>
          <w:rFonts w:ascii="Times New Roman" w:hAnsi="Times New Roman" w:cs="Times New Roman"/>
          <w:sz w:val="24"/>
          <w:szCs w:val="24"/>
        </w:rPr>
        <w:t xml:space="preserve">estimation </w:t>
      </w:r>
      <w:r w:rsidR="00C60F39">
        <w:rPr>
          <w:rFonts w:ascii="Times New Roman" w:hAnsi="Times New Roman" w:cs="Times New Roman"/>
          <w:sz w:val="24"/>
          <w:szCs w:val="24"/>
        </w:rPr>
        <w:t>accuracy is a top priority</w:t>
      </w:r>
      <w:r w:rsidR="00A322DD">
        <w:rPr>
          <w:rFonts w:ascii="Times New Roman" w:hAnsi="Times New Roman" w:cs="Times New Roman"/>
          <w:sz w:val="24"/>
          <w:szCs w:val="24"/>
        </w:rPr>
        <w:t xml:space="preserve"> </w:t>
      </w:r>
      <w:r w:rsidR="004E4262" w:rsidRPr="00DF069F">
        <w:rPr>
          <w:rFonts w:ascii="Times New Roman" w:hAnsi="Times New Roman" w:cs="Times New Roman"/>
          <w:sz w:val="24"/>
          <w:szCs w:val="24"/>
        </w:rPr>
        <w:t>the</w:t>
      </w:r>
      <w:r w:rsidR="00A322DD">
        <w:rPr>
          <w:rFonts w:ascii="Times New Roman" w:hAnsi="Times New Roman" w:cs="Times New Roman"/>
          <w:sz w:val="24"/>
          <w:szCs w:val="24"/>
        </w:rPr>
        <w:t xml:space="preserve"> full variable </w:t>
      </w:r>
      <w:r w:rsidR="004E4262" w:rsidRPr="00DF069F">
        <w:rPr>
          <w:rFonts w:ascii="Times New Roman" w:hAnsi="Times New Roman" w:cs="Times New Roman"/>
          <w:sz w:val="24"/>
          <w:szCs w:val="24"/>
        </w:rPr>
        <w:t xml:space="preserve">random forest model is </w:t>
      </w:r>
      <w:r w:rsidR="00AF3EE5">
        <w:rPr>
          <w:rFonts w:ascii="Times New Roman" w:hAnsi="Times New Roman" w:cs="Times New Roman"/>
          <w:sz w:val="24"/>
          <w:szCs w:val="24"/>
        </w:rPr>
        <w:t>the</w:t>
      </w:r>
      <w:r w:rsidR="004E4262" w:rsidRPr="00DF069F">
        <w:rPr>
          <w:rFonts w:ascii="Times New Roman" w:hAnsi="Times New Roman" w:cs="Times New Roman"/>
          <w:sz w:val="24"/>
          <w:szCs w:val="24"/>
        </w:rPr>
        <w:t xml:space="preserve"> preferred model</w:t>
      </w:r>
      <w:r w:rsidR="00DF069F" w:rsidRPr="00DF069F">
        <w:rPr>
          <w:rFonts w:ascii="Times New Roman" w:hAnsi="Times New Roman" w:cs="Times New Roman"/>
          <w:sz w:val="24"/>
          <w:szCs w:val="24"/>
        </w:rPr>
        <w:t>.  The random forest model</w:t>
      </w:r>
      <w:r w:rsidR="004E4262" w:rsidRPr="00DF069F">
        <w:rPr>
          <w:rFonts w:ascii="Times New Roman" w:hAnsi="Times New Roman" w:cs="Times New Roman"/>
          <w:sz w:val="24"/>
          <w:szCs w:val="24"/>
        </w:rPr>
        <w:t xml:space="preserve"> provides the lower MAE value of all models tested and the lowest standard error</w:t>
      </w:r>
      <w:r w:rsidR="00DF069F" w:rsidRPr="00DF069F">
        <w:rPr>
          <w:rFonts w:ascii="Times New Roman" w:hAnsi="Times New Roman" w:cs="Times New Roman"/>
          <w:sz w:val="24"/>
          <w:szCs w:val="24"/>
        </w:rPr>
        <w:t xml:space="preserve"> among </w:t>
      </w:r>
      <w:r w:rsidR="00DF069F" w:rsidRPr="00DF069F">
        <w:rPr>
          <w:rFonts w:ascii="Times New Roman" w:hAnsi="Times New Roman" w:cs="Times New Roman"/>
          <w:sz w:val="24"/>
          <w:szCs w:val="24"/>
        </w:rPr>
        <w:lastRenderedPageBreak/>
        <w:t>all four tested</w:t>
      </w:r>
      <w:r w:rsidR="004E4262" w:rsidRPr="00DF069F">
        <w:rPr>
          <w:rFonts w:ascii="Times New Roman" w:hAnsi="Times New Roman" w:cs="Times New Roman"/>
          <w:sz w:val="24"/>
          <w:szCs w:val="24"/>
        </w:rPr>
        <w:t xml:space="preserve">.  The random forest model has advantages over </w:t>
      </w:r>
      <w:r w:rsidR="00B84B4A">
        <w:rPr>
          <w:rFonts w:ascii="Times New Roman" w:hAnsi="Times New Roman" w:cs="Times New Roman"/>
          <w:sz w:val="24"/>
          <w:szCs w:val="24"/>
        </w:rPr>
        <w:t>all comparable</w:t>
      </w:r>
      <w:r w:rsidR="004E4262" w:rsidRPr="00DF069F">
        <w:rPr>
          <w:rFonts w:ascii="Times New Roman" w:hAnsi="Times New Roman" w:cs="Times New Roman"/>
          <w:sz w:val="24"/>
          <w:szCs w:val="24"/>
        </w:rPr>
        <w:t xml:space="preserve"> CART regression models.</w:t>
      </w:r>
    </w:p>
    <w:p w14:paraId="50F255CC" w14:textId="288F95FA" w:rsidR="0021269C" w:rsidRPr="00DF069F" w:rsidRDefault="0021269C" w:rsidP="00F224AC">
      <w:pPr>
        <w:rPr>
          <w:rFonts w:ascii="Times New Roman" w:hAnsi="Times New Roman" w:cs="Times New Roman"/>
          <w:sz w:val="24"/>
          <w:szCs w:val="24"/>
        </w:rPr>
      </w:pPr>
      <w:r w:rsidRPr="00DF069F">
        <w:rPr>
          <w:rFonts w:ascii="Times New Roman" w:hAnsi="Times New Roman" w:cs="Times New Roman"/>
          <w:sz w:val="24"/>
          <w:szCs w:val="24"/>
        </w:rPr>
        <w:t>Random forest models have two main parameters, the number trees in the “forest” and number of variables to try at each split at the tree, so they are relatively simple to tune.  They also require little data preparation.  Single decision trees</w:t>
      </w:r>
      <w:r w:rsidR="00A322DD">
        <w:rPr>
          <w:rFonts w:ascii="Times New Roman" w:hAnsi="Times New Roman" w:cs="Times New Roman"/>
          <w:sz w:val="24"/>
          <w:szCs w:val="24"/>
        </w:rPr>
        <w:t xml:space="preserve"> like the CART model</w:t>
      </w:r>
      <w:r w:rsidRPr="00DF069F">
        <w:rPr>
          <w:rFonts w:ascii="Times New Roman" w:hAnsi="Times New Roman" w:cs="Times New Roman"/>
          <w:sz w:val="24"/>
          <w:szCs w:val="24"/>
        </w:rPr>
        <w:t xml:space="preserve"> may be prone to overfitting whereas random forest which uses bagging and combines results of many models tend to help overfitting.</w:t>
      </w:r>
    </w:p>
    <w:p w14:paraId="7BD24A66" w14:textId="749417A6" w:rsidR="0021269C" w:rsidRPr="004E4262" w:rsidRDefault="0021269C" w:rsidP="00F224AC">
      <w:pPr>
        <w:rPr>
          <w:rFonts w:ascii="Times New Roman" w:hAnsi="Times New Roman" w:cs="Times New Roman"/>
          <w:sz w:val="24"/>
          <w:szCs w:val="24"/>
        </w:rPr>
      </w:pPr>
      <w:r w:rsidRPr="00DF069F">
        <w:rPr>
          <w:rFonts w:ascii="Times New Roman" w:hAnsi="Times New Roman" w:cs="Times New Roman"/>
          <w:sz w:val="24"/>
          <w:szCs w:val="24"/>
        </w:rPr>
        <w:t xml:space="preserve">On the downside, random forests are not good at generalizing to data that have observation values outside the range of the training data.    Another weakness is random forests is they are biased towards categorical variables with multiple categories.  </w:t>
      </w:r>
      <w:r w:rsidR="00A322DD">
        <w:rPr>
          <w:rFonts w:ascii="Times New Roman" w:hAnsi="Times New Roman" w:cs="Times New Roman"/>
          <w:sz w:val="24"/>
          <w:szCs w:val="24"/>
        </w:rPr>
        <w:t xml:space="preserve">  That weakness is mitigated in this case as all categories</w:t>
      </w:r>
      <w:r w:rsidR="002340E0">
        <w:rPr>
          <w:rFonts w:ascii="Times New Roman" w:hAnsi="Times New Roman" w:cs="Times New Roman"/>
          <w:sz w:val="24"/>
          <w:szCs w:val="24"/>
        </w:rPr>
        <w:t xml:space="preserve"> for this data,</w:t>
      </w:r>
      <w:r w:rsidR="00A322DD">
        <w:rPr>
          <w:rFonts w:ascii="Times New Roman" w:hAnsi="Times New Roman" w:cs="Times New Roman"/>
          <w:sz w:val="24"/>
          <w:szCs w:val="24"/>
        </w:rPr>
        <w:t xml:space="preserve"> like player position</w:t>
      </w:r>
      <w:r w:rsidR="002340E0">
        <w:rPr>
          <w:rFonts w:ascii="Times New Roman" w:hAnsi="Times New Roman" w:cs="Times New Roman"/>
          <w:sz w:val="24"/>
          <w:szCs w:val="24"/>
        </w:rPr>
        <w:t>,</w:t>
      </w:r>
      <w:r w:rsidR="00A322DD">
        <w:rPr>
          <w:rFonts w:ascii="Times New Roman" w:hAnsi="Times New Roman" w:cs="Times New Roman"/>
          <w:sz w:val="24"/>
          <w:szCs w:val="24"/>
        </w:rPr>
        <w:t xml:space="preserve"> are modeled using dummy variables.  </w:t>
      </w:r>
      <w:r w:rsidRPr="00DF069F">
        <w:rPr>
          <w:rFonts w:ascii="Times New Roman" w:hAnsi="Times New Roman" w:cs="Times New Roman"/>
          <w:sz w:val="24"/>
          <w:szCs w:val="24"/>
        </w:rPr>
        <w:t>Finally, random forest models can be computationally intensive and because of their complexity may be less intuitive to understand though, there are importance measures for variables</w:t>
      </w:r>
      <w:r w:rsidR="00DF069F" w:rsidRPr="00DF069F">
        <w:rPr>
          <w:rFonts w:ascii="Times New Roman" w:hAnsi="Times New Roman" w:cs="Times New Roman"/>
          <w:sz w:val="24"/>
          <w:szCs w:val="24"/>
        </w:rPr>
        <w:t xml:space="preserve">.  Given </w:t>
      </w:r>
      <w:r w:rsidR="002340E0">
        <w:rPr>
          <w:rFonts w:ascii="Times New Roman" w:hAnsi="Times New Roman" w:cs="Times New Roman"/>
          <w:sz w:val="24"/>
          <w:szCs w:val="24"/>
        </w:rPr>
        <w:t>the</w:t>
      </w:r>
      <w:r w:rsidR="00DF069F" w:rsidRPr="00DF069F">
        <w:rPr>
          <w:rFonts w:ascii="Times New Roman" w:hAnsi="Times New Roman" w:cs="Times New Roman"/>
          <w:sz w:val="24"/>
          <w:szCs w:val="24"/>
        </w:rPr>
        <w:t xml:space="preserve"> primary focus of the models is predictive accuracy using available to the public statistics</w:t>
      </w:r>
      <w:r w:rsidR="00A322DD">
        <w:rPr>
          <w:rFonts w:ascii="Times New Roman" w:hAnsi="Times New Roman" w:cs="Times New Roman"/>
          <w:sz w:val="24"/>
          <w:szCs w:val="24"/>
        </w:rPr>
        <w:t xml:space="preserve"> above all else,</w:t>
      </w:r>
      <w:r w:rsidR="00DF069F" w:rsidRPr="00DF069F">
        <w:rPr>
          <w:rFonts w:ascii="Times New Roman" w:hAnsi="Times New Roman" w:cs="Times New Roman"/>
          <w:sz w:val="24"/>
          <w:szCs w:val="24"/>
        </w:rPr>
        <w:t xml:space="preserve"> the random forest’s model ability to accurately estimate WAR is the preferred choice</w:t>
      </w:r>
      <w:r w:rsidR="00A322DD">
        <w:rPr>
          <w:rFonts w:ascii="Times New Roman" w:hAnsi="Times New Roman" w:cs="Times New Roman"/>
          <w:sz w:val="24"/>
          <w:szCs w:val="24"/>
        </w:rPr>
        <w:t xml:space="preserve"> for estimating WAR</w:t>
      </w:r>
      <w:r w:rsidR="00DF069F" w:rsidRPr="00DF069F">
        <w:rPr>
          <w:rFonts w:ascii="Times New Roman" w:hAnsi="Times New Roman" w:cs="Times New Roman"/>
          <w:sz w:val="24"/>
          <w:szCs w:val="24"/>
        </w:rPr>
        <w:t>.</w:t>
      </w:r>
    </w:p>
    <w:p w14:paraId="0A8C7557" w14:textId="77777777" w:rsidR="00F01FE9" w:rsidRDefault="00A61192" w:rsidP="003072A0">
      <w:pPr>
        <w:pStyle w:val="HeaderStyle"/>
      </w:pPr>
      <w:bookmarkStart w:id="13" w:name="_Toc22823047"/>
      <w:r w:rsidRPr="0071445D">
        <w:t>X</w:t>
      </w:r>
      <w:r w:rsidR="00306261" w:rsidRPr="0071445D">
        <w:t>I</w:t>
      </w:r>
      <w:r w:rsidR="00341A44" w:rsidRPr="0071445D">
        <w:t xml:space="preserve"> </w:t>
      </w:r>
      <w:r w:rsidR="001952A1" w:rsidRPr="0071445D">
        <w:t>–</w:t>
      </w:r>
      <w:r w:rsidR="00341A44" w:rsidRPr="0071445D">
        <w:t xml:space="preserve"> CONCLUSIONS</w:t>
      </w:r>
      <w:bookmarkEnd w:id="13"/>
    </w:p>
    <w:p w14:paraId="458ED24D" w14:textId="7F66CCE7" w:rsidR="00F06D7F" w:rsidRPr="00F01FE9" w:rsidRDefault="0043339A" w:rsidP="00F224AC">
      <w:pPr>
        <w:rPr>
          <w:rFonts w:ascii="Times New Roman" w:hAnsi="Times New Roman" w:cs="Times New Roman"/>
          <w:b/>
          <w:sz w:val="24"/>
          <w:szCs w:val="24"/>
        </w:rPr>
      </w:pPr>
      <w:r>
        <w:rPr>
          <w:rFonts w:ascii="Times New Roman" w:hAnsi="Times New Roman" w:cs="Times New Roman"/>
          <w:sz w:val="24"/>
          <w:szCs w:val="24"/>
        </w:rPr>
        <w:t xml:space="preserve">The WAR statistic itself is becoming the one overall number that baseball fans and </w:t>
      </w:r>
      <w:r w:rsidR="00F06D7F">
        <w:rPr>
          <w:rFonts w:ascii="Times New Roman" w:hAnsi="Times New Roman" w:cs="Times New Roman"/>
          <w:sz w:val="24"/>
          <w:szCs w:val="24"/>
        </w:rPr>
        <w:t>sabermetrics experts alike</w:t>
      </w:r>
      <w:r>
        <w:rPr>
          <w:rFonts w:ascii="Times New Roman" w:hAnsi="Times New Roman" w:cs="Times New Roman"/>
          <w:sz w:val="24"/>
          <w:szCs w:val="24"/>
        </w:rPr>
        <w:t xml:space="preserve"> are using to track player value.  Though the exact calculation for WAR is proprietary and not standa</w:t>
      </w:r>
      <w:r w:rsidR="00F06D7F">
        <w:rPr>
          <w:rFonts w:ascii="Times New Roman" w:hAnsi="Times New Roman" w:cs="Times New Roman"/>
          <w:sz w:val="24"/>
          <w:szCs w:val="24"/>
        </w:rPr>
        <w:t>rdized across sources, t</w:t>
      </w:r>
      <w:r>
        <w:rPr>
          <w:rFonts w:ascii="Times New Roman" w:hAnsi="Times New Roman" w:cs="Times New Roman"/>
          <w:sz w:val="24"/>
          <w:szCs w:val="24"/>
        </w:rPr>
        <w:t xml:space="preserve">his </w:t>
      </w:r>
      <w:r w:rsidR="00D9357E">
        <w:rPr>
          <w:rFonts w:ascii="Times New Roman" w:hAnsi="Times New Roman" w:cs="Times New Roman"/>
          <w:sz w:val="24"/>
          <w:szCs w:val="24"/>
        </w:rPr>
        <w:t xml:space="preserve">paper has shown different </w:t>
      </w:r>
      <w:r w:rsidR="00226B65">
        <w:rPr>
          <w:rFonts w:ascii="Times New Roman" w:hAnsi="Times New Roman" w:cs="Times New Roman"/>
          <w:sz w:val="24"/>
          <w:szCs w:val="24"/>
        </w:rPr>
        <w:t>mathematical</w:t>
      </w:r>
      <w:r w:rsidR="00D9357E">
        <w:rPr>
          <w:rFonts w:ascii="Times New Roman" w:hAnsi="Times New Roman" w:cs="Times New Roman"/>
          <w:sz w:val="24"/>
          <w:szCs w:val="24"/>
        </w:rPr>
        <w:t xml:space="preserve"> modeling </w:t>
      </w:r>
      <w:r>
        <w:rPr>
          <w:rFonts w:ascii="Times New Roman" w:hAnsi="Times New Roman" w:cs="Times New Roman"/>
          <w:sz w:val="24"/>
          <w:szCs w:val="24"/>
        </w:rPr>
        <w:t xml:space="preserve">algorithms can be </w:t>
      </w:r>
      <w:r w:rsidR="00F06D7F">
        <w:rPr>
          <w:rFonts w:ascii="Times New Roman" w:hAnsi="Times New Roman" w:cs="Times New Roman"/>
          <w:sz w:val="24"/>
          <w:szCs w:val="24"/>
        </w:rPr>
        <w:t>utilized</w:t>
      </w:r>
      <w:r>
        <w:rPr>
          <w:rFonts w:ascii="Times New Roman" w:hAnsi="Times New Roman" w:cs="Times New Roman"/>
          <w:sz w:val="24"/>
          <w:szCs w:val="24"/>
        </w:rPr>
        <w:t xml:space="preserve"> </w:t>
      </w:r>
      <w:r w:rsidR="00F06D7F">
        <w:rPr>
          <w:rFonts w:ascii="Times New Roman" w:hAnsi="Times New Roman" w:cs="Times New Roman"/>
          <w:sz w:val="24"/>
          <w:szCs w:val="24"/>
        </w:rPr>
        <w:t xml:space="preserve">to understand WAR value, </w:t>
      </w:r>
      <w:r w:rsidR="00F06D7F">
        <w:rPr>
          <w:rFonts w:ascii="Times New Roman" w:hAnsi="Times New Roman" w:cs="Times New Roman"/>
          <w:sz w:val="24"/>
          <w:szCs w:val="24"/>
        </w:rPr>
        <w:lastRenderedPageBreak/>
        <w:t xml:space="preserve">including </w:t>
      </w:r>
      <w:r>
        <w:rPr>
          <w:rFonts w:ascii="Times New Roman" w:hAnsi="Times New Roman" w:cs="Times New Roman"/>
          <w:sz w:val="24"/>
          <w:szCs w:val="24"/>
        </w:rPr>
        <w:t xml:space="preserve">unsupervised methods such as clustering, </w:t>
      </w:r>
      <w:r w:rsidR="00F06D7F">
        <w:rPr>
          <w:rFonts w:ascii="Times New Roman" w:hAnsi="Times New Roman" w:cs="Times New Roman"/>
          <w:sz w:val="24"/>
          <w:szCs w:val="24"/>
        </w:rPr>
        <w:t xml:space="preserve">and </w:t>
      </w:r>
      <w:r>
        <w:rPr>
          <w:rFonts w:ascii="Times New Roman" w:hAnsi="Times New Roman" w:cs="Times New Roman"/>
          <w:sz w:val="24"/>
          <w:szCs w:val="24"/>
        </w:rPr>
        <w:t xml:space="preserve">estimation </w:t>
      </w:r>
      <w:r w:rsidR="00F06D7F">
        <w:rPr>
          <w:rFonts w:ascii="Times New Roman" w:hAnsi="Times New Roman" w:cs="Times New Roman"/>
          <w:sz w:val="24"/>
          <w:szCs w:val="24"/>
        </w:rPr>
        <w:t xml:space="preserve">modeling </w:t>
      </w:r>
      <w:r>
        <w:rPr>
          <w:rFonts w:ascii="Times New Roman" w:hAnsi="Times New Roman" w:cs="Times New Roman"/>
          <w:sz w:val="24"/>
          <w:szCs w:val="24"/>
        </w:rPr>
        <w:t>m</w:t>
      </w:r>
      <w:r w:rsidR="00F06D7F">
        <w:rPr>
          <w:rFonts w:ascii="Times New Roman" w:hAnsi="Times New Roman" w:cs="Times New Roman"/>
          <w:sz w:val="24"/>
          <w:szCs w:val="24"/>
        </w:rPr>
        <w:t>ethods, including dummy variable regression, CART and random forest models.</w:t>
      </w:r>
    </w:p>
    <w:p w14:paraId="5234B717" w14:textId="1DCE66D5" w:rsidR="00AC4371" w:rsidRDefault="00F06D7F" w:rsidP="00F06D7F">
      <w:pPr>
        <w:rPr>
          <w:rFonts w:ascii="Times New Roman" w:hAnsi="Times New Roman" w:cs="Times New Roman"/>
          <w:sz w:val="24"/>
          <w:szCs w:val="24"/>
        </w:rPr>
      </w:pPr>
      <w:r>
        <w:rPr>
          <w:rFonts w:ascii="Times New Roman" w:hAnsi="Times New Roman" w:cs="Times New Roman"/>
          <w:sz w:val="24"/>
          <w:szCs w:val="24"/>
        </w:rPr>
        <w:t>K-means and BIRCH clustering were both successful at describing meaningful clusters of players</w:t>
      </w:r>
      <w:r w:rsidR="00A055AC">
        <w:rPr>
          <w:rFonts w:ascii="Times New Roman" w:hAnsi="Times New Roman" w:cs="Times New Roman"/>
          <w:sz w:val="24"/>
          <w:szCs w:val="24"/>
        </w:rPr>
        <w:t xml:space="preserve"> </w:t>
      </w:r>
      <w:r>
        <w:rPr>
          <w:rFonts w:ascii="Times New Roman" w:hAnsi="Times New Roman" w:cs="Times New Roman"/>
          <w:sz w:val="24"/>
          <w:szCs w:val="24"/>
        </w:rPr>
        <w:t>using those players’ standard baseball statistics.</w:t>
      </w:r>
      <w:r w:rsidR="0043339A">
        <w:rPr>
          <w:rFonts w:ascii="Times New Roman" w:hAnsi="Times New Roman" w:cs="Times New Roman"/>
          <w:sz w:val="24"/>
          <w:szCs w:val="24"/>
        </w:rPr>
        <w:t xml:space="preserve"> </w:t>
      </w:r>
      <w:r>
        <w:rPr>
          <w:rFonts w:ascii="Times New Roman" w:hAnsi="Times New Roman" w:cs="Times New Roman"/>
          <w:sz w:val="24"/>
          <w:szCs w:val="24"/>
        </w:rPr>
        <w:t xml:space="preserve">  The cluster approach, that is using cluster membership alone to estimate WAR, provided a rough guide for WAR estimation though with much less overall accuracy than any of the other estimation model types.  The cluster analysis was able to provide meaningful descriptive clusters of players,</w:t>
      </w:r>
      <w:r w:rsidR="00AC4371">
        <w:rPr>
          <w:rFonts w:ascii="Times New Roman" w:hAnsi="Times New Roman" w:cs="Times New Roman"/>
          <w:sz w:val="24"/>
          <w:szCs w:val="24"/>
        </w:rPr>
        <w:t xml:space="preserve"> roughly</w:t>
      </w:r>
      <w:r>
        <w:rPr>
          <w:rFonts w:ascii="Times New Roman" w:hAnsi="Times New Roman" w:cs="Times New Roman"/>
          <w:sz w:val="24"/>
          <w:szCs w:val="24"/>
        </w:rPr>
        <w:t xml:space="preserve"> based on plate appearances.   </w:t>
      </w:r>
      <w:r w:rsidR="00AC4371">
        <w:rPr>
          <w:rFonts w:ascii="Times New Roman" w:hAnsi="Times New Roman" w:cs="Times New Roman"/>
          <w:sz w:val="24"/>
          <w:szCs w:val="24"/>
        </w:rPr>
        <w:t xml:space="preserve">The various cluster models tested between BIRCH and K-Means clusters illustrated the trade-off between creating clusters that maximize separation statistics such as silhouette </w:t>
      </w:r>
      <w:proofErr w:type="gramStart"/>
      <w:r w:rsidR="00AC4371">
        <w:rPr>
          <w:rFonts w:ascii="Times New Roman" w:hAnsi="Times New Roman" w:cs="Times New Roman"/>
          <w:sz w:val="24"/>
          <w:szCs w:val="24"/>
        </w:rPr>
        <w:t>values, and</w:t>
      </w:r>
      <w:proofErr w:type="gramEnd"/>
      <w:r w:rsidR="00AC4371">
        <w:rPr>
          <w:rFonts w:ascii="Times New Roman" w:hAnsi="Times New Roman" w:cs="Times New Roman"/>
          <w:sz w:val="24"/>
          <w:szCs w:val="24"/>
        </w:rPr>
        <w:t xml:space="preserve"> </w:t>
      </w:r>
      <w:r w:rsidR="004856A1">
        <w:rPr>
          <w:rFonts w:ascii="Times New Roman" w:hAnsi="Times New Roman" w:cs="Times New Roman"/>
          <w:sz w:val="24"/>
          <w:szCs w:val="24"/>
        </w:rPr>
        <w:t>can be used for estimating a target and describing additional groups of players uniquely</w:t>
      </w:r>
      <w:r w:rsidR="00AC4371">
        <w:rPr>
          <w:rFonts w:ascii="Times New Roman" w:hAnsi="Times New Roman" w:cs="Times New Roman"/>
          <w:sz w:val="24"/>
          <w:szCs w:val="24"/>
        </w:rPr>
        <w:t>.  Fewer clusters</w:t>
      </w:r>
      <w:r w:rsidR="00A055AC">
        <w:rPr>
          <w:rFonts w:ascii="Times New Roman" w:hAnsi="Times New Roman" w:cs="Times New Roman"/>
          <w:sz w:val="24"/>
          <w:szCs w:val="24"/>
        </w:rPr>
        <w:t xml:space="preserve">, </w:t>
      </w:r>
      <w:r w:rsidR="00AC4371">
        <w:rPr>
          <w:rFonts w:ascii="Times New Roman" w:hAnsi="Times New Roman" w:cs="Times New Roman"/>
          <w:sz w:val="24"/>
          <w:szCs w:val="24"/>
        </w:rPr>
        <w:t xml:space="preserve">while </w:t>
      </w:r>
      <w:r w:rsidR="009C3DAC">
        <w:rPr>
          <w:rFonts w:ascii="Times New Roman" w:hAnsi="Times New Roman" w:cs="Times New Roman"/>
          <w:sz w:val="24"/>
          <w:szCs w:val="24"/>
        </w:rPr>
        <w:t>resulting in more cohesive clusters</w:t>
      </w:r>
      <w:r w:rsidR="00AC4371">
        <w:rPr>
          <w:rFonts w:ascii="Times New Roman" w:hAnsi="Times New Roman" w:cs="Times New Roman"/>
          <w:sz w:val="24"/>
          <w:szCs w:val="24"/>
        </w:rPr>
        <w:t>, had more error in estimating WAR values</w:t>
      </w:r>
      <w:r w:rsidR="009C3DAC">
        <w:rPr>
          <w:rFonts w:ascii="Times New Roman" w:hAnsi="Times New Roman" w:cs="Times New Roman"/>
          <w:sz w:val="24"/>
          <w:szCs w:val="24"/>
        </w:rPr>
        <w:t xml:space="preserve"> and lost </w:t>
      </w:r>
      <w:r w:rsidR="00830DD9">
        <w:rPr>
          <w:rFonts w:ascii="Times New Roman" w:hAnsi="Times New Roman" w:cs="Times New Roman"/>
          <w:sz w:val="24"/>
          <w:szCs w:val="24"/>
        </w:rPr>
        <w:t>value for descriptive purposes</w:t>
      </w:r>
      <w:r w:rsidR="009C3DAC">
        <w:rPr>
          <w:rFonts w:ascii="Times New Roman" w:hAnsi="Times New Roman" w:cs="Times New Roman"/>
          <w:sz w:val="24"/>
          <w:szCs w:val="24"/>
        </w:rPr>
        <w:t xml:space="preserve"> relative to</w:t>
      </w:r>
      <w:r w:rsidR="00AC4371">
        <w:rPr>
          <w:rFonts w:ascii="Times New Roman" w:hAnsi="Times New Roman" w:cs="Times New Roman"/>
          <w:sz w:val="24"/>
          <w:szCs w:val="24"/>
        </w:rPr>
        <w:t xml:space="preserve"> higher K cluster </w:t>
      </w:r>
      <w:r w:rsidR="00FD1062">
        <w:rPr>
          <w:rFonts w:ascii="Times New Roman" w:hAnsi="Times New Roman" w:cs="Times New Roman"/>
          <w:sz w:val="24"/>
          <w:szCs w:val="24"/>
        </w:rPr>
        <w:t>solutions</w:t>
      </w:r>
      <w:r w:rsidR="00F01FE9">
        <w:rPr>
          <w:rFonts w:ascii="Times New Roman" w:hAnsi="Times New Roman" w:cs="Times New Roman"/>
          <w:sz w:val="24"/>
          <w:szCs w:val="24"/>
        </w:rPr>
        <w:t xml:space="preserve">.  Ultimately a K equal to four </w:t>
      </w:r>
      <w:r w:rsidR="00AC4371">
        <w:rPr>
          <w:rFonts w:ascii="Times New Roman" w:hAnsi="Times New Roman" w:cs="Times New Roman"/>
          <w:sz w:val="24"/>
          <w:szCs w:val="24"/>
        </w:rPr>
        <w:t>cluster solution provided a nice balance of descriptive usefulness, reasonable silhouette value and</w:t>
      </w:r>
      <w:r w:rsidR="000D7596">
        <w:rPr>
          <w:rFonts w:ascii="Times New Roman" w:hAnsi="Times New Roman" w:cs="Times New Roman"/>
          <w:sz w:val="24"/>
          <w:szCs w:val="24"/>
        </w:rPr>
        <w:t xml:space="preserve"> predictive power</w:t>
      </w:r>
      <w:r w:rsidR="005C79FD">
        <w:rPr>
          <w:rFonts w:ascii="Times New Roman" w:hAnsi="Times New Roman" w:cs="Times New Roman"/>
          <w:sz w:val="24"/>
          <w:szCs w:val="24"/>
        </w:rPr>
        <w:t xml:space="preserve"> in estimating WAR</w:t>
      </w:r>
      <w:r w:rsidR="00AC4371">
        <w:rPr>
          <w:rFonts w:ascii="Times New Roman" w:hAnsi="Times New Roman" w:cs="Times New Roman"/>
          <w:sz w:val="24"/>
          <w:szCs w:val="24"/>
        </w:rPr>
        <w:t xml:space="preserve">.   </w:t>
      </w:r>
    </w:p>
    <w:p w14:paraId="2E3FF877" w14:textId="0CD7AADD" w:rsidR="00CF2DB1" w:rsidRDefault="00AC4371" w:rsidP="00F224AC">
      <w:pPr>
        <w:rPr>
          <w:rFonts w:ascii="Times New Roman" w:hAnsi="Times New Roman" w:cs="Times New Roman"/>
          <w:sz w:val="24"/>
          <w:szCs w:val="24"/>
        </w:rPr>
      </w:pPr>
      <w:r>
        <w:rPr>
          <w:rFonts w:ascii="Times New Roman" w:hAnsi="Times New Roman" w:cs="Times New Roman"/>
          <w:sz w:val="24"/>
          <w:szCs w:val="24"/>
        </w:rPr>
        <w:t>WAR itself is highly correlated with many different hitting related statistics and</w:t>
      </w:r>
      <w:r w:rsidR="00CF2DB1">
        <w:rPr>
          <w:rFonts w:ascii="Times New Roman" w:hAnsi="Times New Roman" w:cs="Times New Roman"/>
          <w:sz w:val="24"/>
          <w:szCs w:val="24"/>
        </w:rPr>
        <w:t xml:space="preserve"> many of</w:t>
      </w:r>
      <w:r>
        <w:rPr>
          <w:rFonts w:ascii="Times New Roman" w:hAnsi="Times New Roman" w:cs="Times New Roman"/>
          <w:sz w:val="24"/>
          <w:szCs w:val="24"/>
        </w:rPr>
        <w:t xml:space="preserve"> those statistics highly correlated with one another.  The nature of this relationship in the predictor</w:t>
      </w:r>
      <w:r w:rsidR="00586CAE">
        <w:rPr>
          <w:rFonts w:ascii="Times New Roman" w:hAnsi="Times New Roman" w:cs="Times New Roman"/>
          <w:sz w:val="24"/>
          <w:szCs w:val="24"/>
        </w:rPr>
        <w:t>s</w:t>
      </w:r>
      <w:r>
        <w:rPr>
          <w:rFonts w:ascii="Times New Roman" w:hAnsi="Times New Roman" w:cs="Times New Roman"/>
          <w:sz w:val="24"/>
          <w:szCs w:val="24"/>
        </w:rPr>
        <w:t xml:space="preserve"> necessitated data dimension reduction techniques including principal </w:t>
      </w:r>
      <w:r w:rsidR="00CF2DB1">
        <w:rPr>
          <w:rFonts w:ascii="Times New Roman" w:hAnsi="Times New Roman" w:cs="Times New Roman"/>
          <w:sz w:val="24"/>
          <w:szCs w:val="24"/>
        </w:rPr>
        <w:t>component analysis and remedies for collinearity</w:t>
      </w:r>
      <w:r w:rsidR="00586CAE">
        <w:rPr>
          <w:rFonts w:ascii="Times New Roman" w:hAnsi="Times New Roman" w:cs="Times New Roman"/>
          <w:sz w:val="24"/>
          <w:szCs w:val="24"/>
        </w:rPr>
        <w:t>.  For collinearity issues</w:t>
      </w:r>
      <w:r w:rsidR="00CF2DB1">
        <w:rPr>
          <w:rFonts w:ascii="Times New Roman" w:hAnsi="Times New Roman" w:cs="Times New Roman"/>
          <w:sz w:val="24"/>
          <w:szCs w:val="24"/>
        </w:rPr>
        <w:t xml:space="preserve"> limiting the number of predictors, repeatedly testing VIF statistics in linear models for adequacy and creating a composite variable for plate appearances, runs and RBIs</w:t>
      </w:r>
      <w:r w:rsidR="00586CAE">
        <w:rPr>
          <w:rFonts w:ascii="Times New Roman" w:hAnsi="Times New Roman" w:cs="Times New Roman"/>
          <w:sz w:val="24"/>
          <w:szCs w:val="24"/>
        </w:rPr>
        <w:t xml:space="preserve"> greatly improved the collinearity statistics among the remaining variables</w:t>
      </w:r>
      <w:r w:rsidR="00CF2DB1" w:rsidRPr="00017D9A">
        <w:rPr>
          <w:rFonts w:ascii="Times New Roman" w:hAnsi="Times New Roman" w:cs="Times New Roman"/>
          <w:sz w:val="24"/>
          <w:szCs w:val="24"/>
        </w:rPr>
        <w:t>.  These three statistics were highly correlated with one another and very useful in estimating player WAR</w:t>
      </w:r>
      <w:r w:rsidR="00586CAE" w:rsidRPr="00017D9A">
        <w:rPr>
          <w:rFonts w:ascii="Times New Roman" w:hAnsi="Times New Roman" w:cs="Times New Roman"/>
          <w:sz w:val="24"/>
          <w:szCs w:val="24"/>
        </w:rPr>
        <w:t xml:space="preserve"> values</w:t>
      </w:r>
      <w:r w:rsidR="00CF2DB1" w:rsidRPr="00017D9A">
        <w:rPr>
          <w:rFonts w:ascii="Times New Roman" w:hAnsi="Times New Roman" w:cs="Times New Roman"/>
          <w:sz w:val="24"/>
          <w:szCs w:val="24"/>
        </w:rPr>
        <w:t>.</w:t>
      </w:r>
    </w:p>
    <w:p w14:paraId="0B97BF6F" w14:textId="14C77CC5" w:rsidR="00AC4371" w:rsidRPr="00FD07A2" w:rsidRDefault="00FD07A2" w:rsidP="00F224AC">
      <w:pPr>
        <w:rPr>
          <w:rFonts w:ascii="Times New Roman" w:hAnsi="Times New Roman" w:cs="Times New Roman"/>
          <w:sz w:val="24"/>
          <w:szCs w:val="24"/>
        </w:rPr>
      </w:pPr>
      <w:r w:rsidRPr="00FD07A2">
        <w:rPr>
          <w:rFonts w:ascii="Times New Roman" w:hAnsi="Times New Roman" w:cs="Times New Roman"/>
          <w:sz w:val="24"/>
          <w:szCs w:val="24"/>
        </w:rPr>
        <w:lastRenderedPageBreak/>
        <w:t xml:space="preserve">Principal components analysis on the transformed continuous variables also proved a useful dimension reduction technique.  For PCA, the ideal number of components to extract was explored testing </w:t>
      </w:r>
      <w:r w:rsidR="00017D9A">
        <w:rPr>
          <w:rFonts w:ascii="Times New Roman" w:hAnsi="Times New Roman" w:cs="Times New Roman"/>
          <w:sz w:val="24"/>
          <w:szCs w:val="24"/>
        </w:rPr>
        <w:t>four</w:t>
      </w:r>
      <w:r w:rsidRPr="00FD07A2">
        <w:rPr>
          <w:rFonts w:ascii="Times New Roman" w:hAnsi="Times New Roman" w:cs="Times New Roman"/>
          <w:sz w:val="24"/>
          <w:szCs w:val="24"/>
        </w:rPr>
        <w:t xml:space="preserve"> different rules from the eigenvector criterion to the scree plot criterion.  Ultimately the number of components to extract was based on a similar balance as the cluster analysis decision for K.  Specifically</w:t>
      </w:r>
      <w:r w:rsidR="00017D9A">
        <w:rPr>
          <w:rFonts w:ascii="Times New Roman" w:hAnsi="Times New Roman" w:cs="Times New Roman"/>
          <w:sz w:val="24"/>
          <w:szCs w:val="24"/>
        </w:rPr>
        <w:t>,</w:t>
      </w:r>
      <w:r w:rsidRPr="00FD07A2">
        <w:rPr>
          <w:rFonts w:ascii="Times New Roman" w:hAnsi="Times New Roman" w:cs="Times New Roman"/>
          <w:sz w:val="24"/>
          <w:szCs w:val="24"/>
        </w:rPr>
        <w:t xml:space="preserve"> a seven component model balanced clarity of explanation and fits within the guidelines of the PCA criteria.</w:t>
      </w:r>
    </w:p>
    <w:p w14:paraId="27CD7B40" w14:textId="1CE82159" w:rsidR="005E2805" w:rsidRDefault="00CF2DB1" w:rsidP="00F224AC">
      <w:pPr>
        <w:rPr>
          <w:rFonts w:ascii="Times New Roman" w:hAnsi="Times New Roman" w:cs="Times New Roman"/>
          <w:sz w:val="24"/>
          <w:szCs w:val="24"/>
        </w:rPr>
      </w:pPr>
      <w:r>
        <w:rPr>
          <w:rFonts w:ascii="Times New Roman" w:hAnsi="Times New Roman" w:cs="Times New Roman"/>
          <w:sz w:val="24"/>
          <w:szCs w:val="24"/>
        </w:rPr>
        <w:t xml:space="preserve">The estimation models </w:t>
      </w:r>
      <w:r w:rsidR="00FD07A2">
        <w:rPr>
          <w:rFonts w:ascii="Times New Roman" w:hAnsi="Times New Roman" w:cs="Times New Roman"/>
          <w:sz w:val="24"/>
          <w:szCs w:val="24"/>
        </w:rPr>
        <w:t>leveraged</w:t>
      </w:r>
      <w:r>
        <w:rPr>
          <w:rFonts w:ascii="Times New Roman" w:hAnsi="Times New Roman" w:cs="Times New Roman"/>
          <w:sz w:val="24"/>
          <w:szCs w:val="24"/>
        </w:rPr>
        <w:t xml:space="preserve"> three </w:t>
      </w:r>
      <w:r w:rsidR="00FD07A2">
        <w:rPr>
          <w:rFonts w:ascii="Times New Roman" w:hAnsi="Times New Roman" w:cs="Times New Roman"/>
          <w:sz w:val="24"/>
          <w:szCs w:val="24"/>
        </w:rPr>
        <w:t xml:space="preserve">sets of variables for CART and random forest.  The </w:t>
      </w:r>
      <w:r w:rsidR="007232F0">
        <w:rPr>
          <w:rFonts w:ascii="Times New Roman" w:hAnsi="Times New Roman" w:cs="Times New Roman"/>
          <w:sz w:val="24"/>
          <w:szCs w:val="24"/>
        </w:rPr>
        <w:t>two sets of three models</w:t>
      </w:r>
      <w:r w:rsidR="00FD07A2">
        <w:rPr>
          <w:rFonts w:ascii="Times New Roman" w:hAnsi="Times New Roman" w:cs="Times New Roman"/>
          <w:sz w:val="24"/>
          <w:szCs w:val="24"/>
        </w:rPr>
        <w:t xml:space="preserve"> ranging in complexity and number of variables used</w:t>
      </w:r>
      <w:r>
        <w:rPr>
          <w:rFonts w:ascii="Times New Roman" w:hAnsi="Times New Roman" w:cs="Times New Roman"/>
          <w:sz w:val="24"/>
          <w:szCs w:val="24"/>
        </w:rPr>
        <w:t xml:space="preserve"> resulted in a </w:t>
      </w:r>
      <w:r w:rsidR="007232F0">
        <w:rPr>
          <w:rFonts w:ascii="Times New Roman" w:hAnsi="Times New Roman" w:cs="Times New Roman"/>
          <w:sz w:val="24"/>
          <w:szCs w:val="24"/>
        </w:rPr>
        <w:t xml:space="preserve">useful </w:t>
      </w:r>
      <w:r w:rsidR="00FD07A2">
        <w:rPr>
          <w:rFonts w:ascii="Times New Roman" w:hAnsi="Times New Roman" w:cs="Times New Roman"/>
          <w:sz w:val="24"/>
          <w:szCs w:val="24"/>
        </w:rPr>
        <w:t>comparison</w:t>
      </w:r>
      <w:r>
        <w:rPr>
          <w:rFonts w:ascii="Times New Roman" w:hAnsi="Times New Roman" w:cs="Times New Roman"/>
          <w:sz w:val="24"/>
          <w:szCs w:val="24"/>
        </w:rPr>
        <w:t xml:space="preserve"> of the strengths and weaknesses</w:t>
      </w:r>
      <w:r w:rsidR="007232F0">
        <w:rPr>
          <w:rFonts w:ascii="Times New Roman" w:hAnsi="Times New Roman" w:cs="Times New Roman"/>
          <w:sz w:val="24"/>
          <w:szCs w:val="24"/>
        </w:rPr>
        <w:t xml:space="preserve"> of those models.  </w:t>
      </w:r>
      <w:r w:rsidR="00930282">
        <w:rPr>
          <w:rFonts w:ascii="Times New Roman" w:hAnsi="Times New Roman" w:cs="Times New Roman"/>
          <w:sz w:val="24"/>
          <w:szCs w:val="24"/>
        </w:rPr>
        <w:t>These two sets of three models</w:t>
      </w:r>
      <w:r w:rsidR="007232F0">
        <w:rPr>
          <w:rFonts w:ascii="Times New Roman" w:hAnsi="Times New Roman" w:cs="Times New Roman"/>
          <w:sz w:val="24"/>
          <w:szCs w:val="24"/>
        </w:rPr>
        <w:t xml:space="preserve"> illustrate the trade-offs</w:t>
      </w:r>
      <w:r>
        <w:rPr>
          <w:rFonts w:ascii="Times New Roman" w:hAnsi="Times New Roman" w:cs="Times New Roman"/>
          <w:sz w:val="24"/>
          <w:szCs w:val="24"/>
        </w:rPr>
        <w:t xml:space="preserve"> of </w:t>
      </w:r>
      <w:r w:rsidR="007232F0">
        <w:rPr>
          <w:rFonts w:ascii="Times New Roman" w:hAnsi="Times New Roman" w:cs="Times New Roman"/>
          <w:sz w:val="24"/>
          <w:szCs w:val="24"/>
        </w:rPr>
        <w:t xml:space="preserve">more </w:t>
      </w:r>
      <w:r>
        <w:rPr>
          <w:rFonts w:ascii="Times New Roman" w:hAnsi="Times New Roman" w:cs="Times New Roman"/>
          <w:sz w:val="24"/>
          <w:szCs w:val="24"/>
        </w:rPr>
        <w:t xml:space="preserve">dimension reduction vs </w:t>
      </w:r>
      <w:r w:rsidR="007232F0">
        <w:rPr>
          <w:rFonts w:ascii="Times New Roman" w:hAnsi="Times New Roman" w:cs="Times New Roman"/>
          <w:sz w:val="24"/>
          <w:szCs w:val="24"/>
        </w:rPr>
        <w:t>less</w:t>
      </w:r>
      <w:r>
        <w:rPr>
          <w:rFonts w:ascii="Times New Roman" w:hAnsi="Times New Roman" w:cs="Times New Roman"/>
          <w:sz w:val="24"/>
          <w:szCs w:val="24"/>
        </w:rPr>
        <w:t xml:space="preserve"> dimension reduction</w:t>
      </w:r>
      <w:r w:rsidR="007232F0">
        <w:rPr>
          <w:rFonts w:ascii="Times New Roman" w:hAnsi="Times New Roman" w:cs="Times New Roman"/>
          <w:sz w:val="24"/>
          <w:szCs w:val="24"/>
        </w:rPr>
        <w:t>,</w:t>
      </w:r>
      <w:r>
        <w:rPr>
          <w:rFonts w:ascii="Times New Roman" w:hAnsi="Times New Roman" w:cs="Times New Roman"/>
          <w:sz w:val="24"/>
          <w:szCs w:val="24"/>
        </w:rPr>
        <w:t xml:space="preserve"> </w:t>
      </w:r>
      <w:r w:rsidR="00930282">
        <w:rPr>
          <w:rFonts w:ascii="Times New Roman" w:hAnsi="Times New Roman" w:cs="Times New Roman"/>
          <w:sz w:val="24"/>
          <w:szCs w:val="24"/>
        </w:rPr>
        <w:t xml:space="preserve">and </w:t>
      </w:r>
      <w:r>
        <w:rPr>
          <w:rFonts w:ascii="Times New Roman" w:hAnsi="Times New Roman" w:cs="Times New Roman"/>
          <w:sz w:val="24"/>
          <w:szCs w:val="24"/>
        </w:rPr>
        <w:t>the</w:t>
      </w:r>
      <w:r w:rsidR="007232F0">
        <w:rPr>
          <w:rFonts w:ascii="Times New Roman" w:hAnsi="Times New Roman" w:cs="Times New Roman"/>
          <w:sz w:val="24"/>
          <w:szCs w:val="24"/>
        </w:rPr>
        <w:t xml:space="preserve"> differences in the</w:t>
      </w:r>
      <w:r>
        <w:rPr>
          <w:rFonts w:ascii="Times New Roman" w:hAnsi="Times New Roman" w:cs="Times New Roman"/>
          <w:sz w:val="24"/>
          <w:szCs w:val="24"/>
        </w:rPr>
        <w:t xml:space="preserve"> CART and random forest algorithms. </w:t>
      </w:r>
      <w:r w:rsidR="001952A1">
        <w:rPr>
          <w:rFonts w:ascii="Times New Roman" w:hAnsi="Times New Roman" w:cs="Times New Roman"/>
          <w:sz w:val="24"/>
          <w:szCs w:val="24"/>
        </w:rPr>
        <w:t xml:space="preserve">Different models can all estimate </w:t>
      </w:r>
      <w:r w:rsidR="007232F0">
        <w:rPr>
          <w:rFonts w:ascii="Times New Roman" w:hAnsi="Times New Roman" w:cs="Times New Roman"/>
          <w:sz w:val="24"/>
          <w:szCs w:val="24"/>
        </w:rPr>
        <w:t xml:space="preserve">WAR </w:t>
      </w:r>
      <w:r w:rsidR="001952A1">
        <w:rPr>
          <w:rFonts w:ascii="Times New Roman" w:hAnsi="Times New Roman" w:cs="Times New Roman"/>
          <w:sz w:val="24"/>
          <w:szCs w:val="24"/>
        </w:rPr>
        <w:t>with reasonable accuracy</w:t>
      </w:r>
      <w:r w:rsidR="00930282">
        <w:rPr>
          <w:rFonts w:ascii="Times New Roman" w:hAnsi="Times New Roman" w:cs="Times New Roman"/>
          <w:sz w:val="24"/>
          <w:szCs w:val="24"/>
        </w:rPr>
        <w:t>, but each have their pros and cons depending on the priorities of the modeling exercise.</w:t>
      </w:r>
    </w:p>
    <w:p w14:paraId="307A1D22" w14:textId="433B7CD2" w:rsidR="005B40EA" w:rsidRDefault="00BB3FE7" w:rsidP="00F224AC">
      <w:pPr>
        <w:rPr>
          <w:rFonts w:ascii="Times New Roman" w:hAnsi="Times New Roman" w:cs="Times New Roman"/>
          <w:sz w:val="24"/>
          <w:szCs w:val="24"/>
        </w:rPr>
      </w:pPr>
      <w:r>
        <w:rPr>
          <w:rFonts w:ascii="Times New Roman" w:hAnsi="Times New Roman" w:cs="Times New Roman"/>
          <w:sz w:val="24"/>
          <w:szCs w:val="24"/>
        </w:rPr>
        <w:t xml:space="preserve">The CART approach is </w:t>
      </w:r>
      <w:r w:rsidR="00780F5B">
        <w:rPr>
          <w:rFonts w:ascii="Times New Roman" w:hAnsi="Times New Roman" w:cs="Times New Roman"/>
          <w:sz w:val="24"/>
          <w:szCs w:val="24"/>
        </w:rPr>
        <w:t>intuitively</w:t>
      </w:r>
      <w:r>
        <w:rPr>
          <w:rFonts w:ascii="Times New Roman" w:hAnsi="Times New Roman" w:cs="Times New Roman"/>
          <w:sz w:val="24"/>
          <w:szCs w:val="24"/>
        </w:rPr>
        <w:t xml:space="preserve"> appealing for its ease of interpretation and simple rule</w:t>
      </w:r>
      <w:r w:rsidR="005E2805">
        <w:rPr>
          <w:rFonts w:ascii="Times New Roman" w:hAnsi="Times New Roman" w:cs="Times New Roman"/>
          <w:sz w:val="24"/>
          <w:szCs w:val="24"/>
        </w:rPr>
        <w:t>-</w:t>
      </w:r>
      <w:r>
        <w:rPr>
          <w:rFonts w:ascii="Times New Roman" w:hAnsi="Times New Roman" w:cs="Times New Roman"/>
          <w:sz w:val="24"/>
          <w:szCs w:val="24"/>
        </w:rPr>
        <w:t>based approach</w:t>
      </w:r>
      <w:r w:rsidR="00FB1416">
        <w:rPr>
          <w:rFonts w:ascii="Times New Roman" w:hAnsi="Times New Roman" w:cs="Times New Roman"/>
          <w:sz w:val="24"/>
          <w:szCs w:val="24"/>
        </w:rPr>
        <w:t>.  The CART model</w:t>
      </w:r>
      <w:r>
        <w:rPr>
          <w:rFonts w:ascii="Times New Roman" w:hAnsi="Times New Roman" w:cs="Times New Roman"/>
          <w:sz w:val="24"/>
          <w:szCs w:val="24"/>
        </w:rPr>
        <w:t xml:space="preserve"> is</w:t>
      </w:r>
      <w:r w:rsidR="00FB1416">
        <w:rPr>
          <w:rFonts w:ascii="Times New Roman" w:hAnsi="Times New Roman" w:cs="Times New Roman"/>
          <w:sz w:val="24"/>
          <w:szCs w:val="24"/>
        </w:rPr>
        <w:t xml:space="preserve"> most</w:t>
      </w:r>
      <w:r>
        <w:rPr>
          <w:rFonts w:ascii="Times New Roman" w:hAnsi="Times New Roman" w:cs="Times New Roman"/>
          <w:sz w:val="24"/>
          <w:szCs w:val="24"/>
        </w:rPr>
        <w:t xml:space="preserve"> </w:t>
      </w:r>
      <w:r w:rsidR="00034EEC">
        <w:rPr>
          <w:rFonts w:ascii="Times New Roman" w:hAnsi="Times New Roman" w:cs="Times New Roman"/>
          <w:sz w:val="24"/>
          <w:szCs w:val="24"/>
        </w:rPr>
        <w:t>useful in providing a rules</w:t>
      </w:r>
      <w:r w:rsidR="005E2805">
        <w:rPr>
          <w:rFonts w:ascii="Times New Roman" w:hAnsi="Times New Roman" w:cs="Times New Roman"/>
          <w:sz w:val="24"/>
          <w:szCs w:val="24"/>
        </w:rPr>
        <w:t>-</w:t>
      </w:r>
      <w:r w:rsidR="00034EEC">
        <w:rPr>
          <w:rFonts w:ascii="Times New Roman" w:hAnsi="Times New Roman" w:cs="Times New Roman"/>
          <w:sz w:val="24"/>
          <w:szCs w:val="24"/>
        </w:rPr>
        <w:t>based underst</w:t>
      </w:r>
      <w:r w:rsidR="003E2908">
        <w:rPr>
          <w:rFonts w:ascii="Times New Roman" w:hAnsi="Times New Roman" w:cs="Times New Roman"/>
          <w:sz w:val="24"/>
          <w:szCs w:val="24"/>
        </w:rPr>
        <w:t xml:space="preserve">anding to the user to which critical points provide the best splits for WAR.   </w:t>
      </w:r>
    </w:p>
    <w:p w14:paraId="7167DFA8" w14:textId="0D7A9B2B" w:rsidR="00466BAF" w:rsidRDefault="00B7547E" w:rsidP="00F224AC">
      <w:pPr>
        <w:rPr>
          <w:rFonts w:ascii="Times New Roman" w:hAnsi="Times New Roman" w:cs="Times New Roman"/>
          <w:sz w:val="24"/>
          <w:szCs w:val="24"/>
        </w:rPr>
      </w:pPr>
      <w:r w:rsidRPr="00724B0A">
        <w:rPr>
          <w:rFonts w:ascii="Times New Roman" w:hAnsi="Times New Roman" w:cs="Times New Roman"/>
          <w:sz w:val="24"/>
          <w:szCs w:val="24"/>
        </w:rPr>
        <w:t xml:space="preserve">While all models provide a useful estimate, </w:t>
      </w:r>
      <w:r w:rsidR="0043339A" w:rsidRPr="00724B0A">
        <w:rPr>
          <w:rFonts w:ascii="Times New Roman" w:hAnsi="Times New Roman" w:cs="Times New Roman"/>
          <w:sz w:val="24"/>
          <w:szCs w:val="24"/>
        </w:rPr>
        <w:t>t</w:t>
      </w:r>
      <w:r w:rsidR="00466BAF" w:rsidRPr="00724B0A">
        <w:rPr>
          <w:rFonts w:ascii="Times New Roman" w:hAnsi="Times New Roman" w:cs="Times New Roman"/>
          <w:sz w:val="24"/>
          <w:szCs w:val="24"/>
        </w:rPr>
        <w:t>he random forest</w:t>
      </w:r>
      <w:r w:rsidR="00DF4BC6" w:rsidRPr="00724B0A">
        <w:rPr>
          <w:rFonts w:ascii="Times New Roman" w:hAnsi="Times New Roman" w:cs="Times New Roman"/>
          <w:sz w:val="24"/>
          <w:szCs w:val="24"/>
        </w:rPr>
        <w:t xml:space="preserve"> full variable</w:t>
      </w:r>
      <w:r w:rsidR="00466BAF" w:rsidRPr="00724B0A">
        <w:rPr>
          <w:rFonts w:ascii="Times New Roman" w:hAnsi="Times New Roman" w:cs="Times New Roman"/>
          <w:sz w:val="24"/>
          <w:szCs w:val="24"/>
        </w:rPr>
        <w:t xml:space="preserve"> model is the preferred model for this task of providing the most accurate estimation of WAR.   When compared to the other model</w:t>
      </w:r>
      <w:r w:rsidR="00E4572B" w:rsidRPr="00724B0A">
        <w:rPr>
          <w:rFonts w:ascii="Times New Roman" w:hAnsi="Times New Roman" w:cs="Times New Roman"/>
          <w:sz w:val="24"/>
          <w:szCs w:val="24"/>
        </w:rPr>
        <w:t>s</w:t>
      </w:r>
      <w:r w:rsidR="000A65DB" w:rsidRPr="00724B0A">
        <w:rPr>
          <w:rFonts w:ascii="Times New Roman" w:hAnsi="Times New Roman" w:cs="Times New Roman"/>
          <w:sz w:val="24"/>
          <w:szCs w:val="24"/>
        </w:rPr>
        <w:t>,</w:t>
      </w:r>
      <w:r w:rsidR="00466BAF" w:rsidRPr="00724B0A">
        <w:rPr>
          <w:rFonts w:ascii="Times New Roman" w:hAnsi="Times New Roman" w:cs="Times New Roman"/>
          <w:sz w:val="24"/>
          <w:szCs w:val="24"/>
        </w:rPr>
        <w:t xml:space="preserve"> </w:t>
      </w:r>
      <w:r w:rsidR="00DF4BC6" w:rsidRPr="00724B0A">
        <w:rPr>
          <w:rFonts w:ascii="Times New Roman" w:hAnsi="Times New Roman" w:cs="Times New Roman"/>
          <w:sz w:val="24"/>
          <w:szCs w:val="24"/>
        </w:rPr>
        <w:t>the full variable random forest model</w:t>
      </w:r>
      <w:r w:rsidR="00466BAF" w:rsidRPr="00724B0A">
        <w:rPr>
          <w:rFonts w:ascii="Times New Roman" w:hAnsi="Times New Roman" w:cs="Times New Roman"/>
          <w:sz w:val="24"/>
          <w:szCs w:val="24"/>
        </w:rPr>
        <w:t xml:space="preserve"> </w:t>
      </w:r>
      <w:r w:rsidR="000A65DB" w:rsidRPr="00724B0A">
        <w:rPr>
          <w:rFonts w:ascii="Times New Roman" w:hAnsi="Times New Roman" w:cs="Times New Roman"/>
          <w:sz w:val="24"/>
          <w:szCs w:val="24"/>
        </w:rPr>
        <w:t>minimizes</w:t>
      </w:r>
      <w:r w:rsidR="00466BAF" w:rsidRPr="00724B0A">
        <w:rPr>
          <w:rFonts w:ascii="Times New Roman" w:hAnsi="Times New Roman" w:cs="Times New Roman"/>
          <w:sz w:val="24"/>
          <w:szCs w:val="24"/>
        </w:rPr>
        <w:t xml:space="preserve"> MAE </w:t>
      </w:r>
      <w:r w:rsidR="00DF4BC6" w:rsidRPr="00724B0A">
        <w:rPr>
          <w:rFonts w:ascii="Times New Roman" w:hAnsi="Times New Roman" w:cs="Times New Roman"/>
          <w:sz w:val="24"/>
          <w:szCs w:val="24"/>
        </w:rPr>
        <w:t xml:space="preserve">and MSE </w:t>
      </w:r>
      <w:r w:rsidR="00466BAF" w:rsidRPr="00724B0A">
        <w:rPr>
          <w:rFonts w:ascii="Times New Roman" w:hAnsi="Times New Roman" w:cs="Times New Roman"/>
          <w:sz w:val="24"/>
          <w:szCs w:val="24"/>
        </w:rPr>
        <w:t>on the test data</w:t>
      </w:r>
      <w:r w:rsidR="000A65DB" w:rsidRPr="00724B0A">
        <w:rPr>
          <w:rFonts w:ascii="Times New Roman" w:hAnsi="Times New Roman" w:cs="Times New Roman"/>
          <w:sz w:val="24"/>
          <w:szCs w:val="24"/>
        </w:rPr>
        <w:t xml:space="preserve">.  </w:t>
      </w:r>
      <w:r w:rsidR="00466BAF" w:rsidRPr="00724B0A">
        <w:rPr>
          <w:rFonts w:ascii="Times New Roman" w:hAnsi="Times New Roman" w:cs="Times New Roman"/>
          <w:sz w:val="24"/>
          <w:szCs w:val="24"/>
        </w:rPr>
        <w:t>Random forest</w:t>
      </w:r>
      <w:r w:rsidR="00B86D80" w:rsidRPr="00724B0A">
        <w:rPr>
          <w:rFonts w:ascii="Times New Roman" w:hAnsi="Times New Roman" w:cs="Times New Roman"/>
          <w:sz w:val="24"/>
          <w:szCs w:val="24"/>
        </w:rPr>
        <w:t>’s</w:t>
      </w:r>
      <w:r w:rsidR="00466BAF" w:rsidRPr="00724B0A">
        <w:rPr>
          <w:rFonts w:ascii="Times New Roman" w:hAnsi="Times New Roman" w:cs="Times New Roman"/>
          <w:sz w:val="24"/>
          <w:szCs w:val="24"/>
        </w:rPr>
        <w:t xml:space="preserve"> ability to have few necessary assumptions makes it a good choice to handle the ma</w:t>
      </w:r>
      <w:r w:rsidRPr="00724B0A">
        <w:rPr>
          <w:rFonts w:ascii="Times New Roman" w:hAnsi="Times New Roman" w:cs="Times New Roman"/>
          <w:sz w:val="24"/>
          <w:szCs w:val="24"/>
        </w:rPr>
        <w:t>ny highly correlated predictors</w:t>
      </w:r>
      <w:r w:rsidR="00F929C1" w:rsidRPr="00724B0A">
        <w:rPr>
          <w:rFonts w:ascii="Times New Roman" w:hAnsi="Times New Roman" w:cs="Times New Roman"/>
          <w:sz w:val="24"/>
          <w:szCs w:val="24"/>
        </w:rPr>
        <w:t xml:space="preserve"> </w:t>
      </w:r>
      <w:r w:rsidRPr="00724B0A">
        <w:rPr>
          <w:rFonts w:ascii="Times New Roman" w:hAnsi="Times New Roman" w:cs="Times New Roman"/>
          <w:sz w:val="24"/>
          <w:szCs w:val="24"/>
        </w:rPr>
        <w:t>and requires limited transformation</w:t>
      </w:r>
      <w:r>
        <w:rPr>
          <w:rFonts w:ascii="Times New Roman" w:hAnsi="Times New Roman" w:cs="Times New Roman"/>
          <w:sz w:val="24"/>
          <w:szCs w:val="24"/>
        </w:rPr>
        <w:t xml:space="preserve"> of variables to produce a useful model of WAR.  One downside</w:t>
      </w:r>
      <w:r w:rsidR="00E4572B">
        <w:rPr>
          <w:rFonts w:ascii="Times New Roman" w:hAnsi="Times New Roman" w:cs="Times New Roman"/>
          <w:sz w:val="24"/>
          <w:szCs w:val="24"/>
        </w:rPr>
        <w:t>,</w:t>
      </w:r>
      <w:r>
        <w:rPr>
          <w:rFonts w:ascii="Times New Roman" w:hAnsi="Times New Roman" w:cs="Times New Roman"/>
          <w:sz w:val="24"/>
          <w:szCs w:val="24"/>
        </w:rPr>
        <w:t xml:space="preserve"> of the random forest method, is the</w:t>
      </w:r>
      <w:r w:rsidR="00CF2DB1">
        <w:rPr>
          <w:rFonts w:ascii="Times New Roman" w:hAnsi="Times New Roman" w:cs="Times New Roman"/>
          <w:sz w:val="24"/>
          <w:szCs w:val="24"/>
        </w:rPr>
        <w:t xml:space="preserve"> lack of ability to use the full model for inference purposes.  </w:t>
      </w:r>
      <w:r w:rsidR="00CF2DB1">
        <w:rPr>
          <w:rFonts w:ascii="Times New Roman" w:hAnsi="Times New Roman" w:cs="Times New Roman"/>
          <w:sz w:val="24"/>
          <w:szCs w:val="24"/>
        </w:rPr>
        <w:lastRenderedPageBreak/>
        <w:t>The random forest method</w:t>
      </w:r>
      <w:r w:rsidR="00B86D80">
        <w:rPr>
          <w:rFonts w:ascii="Times New Roman" w:hAnsi="Times New Roman" w:cs="Times New Roman"/>
          <w:sz w:val="24"/>
          <w:szCs w:val="24"/>
        </w:rPr>
        <w:t xml:space="preserve">, and models are </w:t>
      </w:r>
      <w:r>
        <w:rPr>
          <w:rFonts w:ascii="Times New Roman" w:hAnsi="Times New Roman" w:cs="Times New Roman"/>
          <w:sz w:val="24"/>
          <w:szCs w:val="24"/>
        </w:rPr>
        <w:t xml:space="preserve">computationally </w:t>
      </w:r>
      <w:r w:rsidR="00B86D80">
        <w:rPr>
          <w:rFonts w:ascii="Times New Roman" w:hAnsi="Times New Roman" w:cs="Times New Roman"/>
          <w:sz w:val="24"/>
          <w:szCs w:val="24"/>
        </w:rPr>
        <w:t xml:space="preserve">significantly </w:t>
      </w:r>
      <w:r>
        <w:rPr>
          <w:rFonts w:ascii="Times New Roman" w:hAnsi="Times New Roman" w:cs="Times New Roman"/>
          <w:sz w:val="24"/>
          <w:szCs w:val="24"/>
        </w:rPr>
        <w:t>more time</w:t>
      </w:r>
      <w:r w:rsidR="00E4572B">
        <w:rPr>
          <w:rFonts w:ascii="Times New Roman" w:hAnsi="Times New Roman" w:cs="Times New Roman"/>
          <w:sz w:val="24"/>
          <w:szCs w:val="24"/>
        </w:rPr>
        <w:t>-</w:t>
      </w:r>
      <w:r>
        <w:rPr>
          <w:rFonts w:ascii="Times New Roman" w:hAnsi="Times New Roman" w:cs="Times New Roman"/>
          <w:sz w:val="24"/>
          <w:szCs w:val="24"/>
        </w:rPr>
        <w:t xml:space="preserve">intensive than the other model types to execute.  </w:t>
      </w:r>
      <w:r w:rsidR="00DF4BC6">
        <w:rPr>
          <w:rFonts w:ascii="Times New Roman" w:hAnsi="Times New Roman" w:cs="Times New Roman"/>
          <w:sz w:val="24"/>
          <w:szCs w:val="24"/>
        </w:rPr>
        <w:t>However, t</w:t>
      </w:r>
      <w:r>
        <w:rPr>
          <w:rFonts w:ascii="Times New Roman" w:hAnsi="Times New Roman" w:cs="Times New Roman"/>
          <w:sz w:val="24"/>
          <w:szCs w:val="24"/>
        </w:rPr>
        <w:t>hese shortcoming</w:t>
      </w:r>
      <w:r w:rsidR="00067DDC">
        <w:rPr>
          <w:rFonts w:ascii="Times New Roman" w:hAnsi="Times New Roman" w:cs="Times New Roman"/>
          <w:sz w:val="24"/>
          <w:szCs w:val="24"/>
        </w:rPr>
        <w:t>s of the random forest generated WAR model</w:t>
      </w:r>
      <w:r>
        <w:rPr>
          <w:rFonts w:ascii="Times New Roman" w:hAnsi="Times New Roman" w:cs="Times New Roman"/>
          <w:sz w:val="24"/>
          <w:szCs w:val="24"/>
        </w:rPr>
        <w:t xml:space="preserve"> are more than offset by the random forest algorithms ability produce an accurate WAR estimate using only player </w:t>
      </w:r>
      <w:r w:rsidR="00B86D80">
        <w:rPr>
          <w:rFonts w:ascii="Times New Roman" w:hAnsi="Times New Roman" w:cs="Times New Roman"/>
          <w:sz w:val="24"/>
          <w:szCs w:val="24"/>
        </w:rPr>
        <w:t>statistics</w:t>
      </w:r>
      <w:r>
        <w:rPr>
          <w:rFonts w:ascii="Times New Roman" w:hAnsi="Times New Roman" w:cs="Times New Roman"/>
          <w:sz w:val="24"/>
          <w:szCs w:val="24"/>
        </w:rPr>
        <w:t>.</w:t>
      </w:r>
      <w:r w:rsidR="00466BAF">
        <w:rPr>
          <w:rFonts w:ascii="Times New Roman" w:hAnsi="Times New Roman" w:cs="Times New Roman"/>
          <w:sz w:val="24"/>
          <w:szCs w:val="24"/>
        </w:rPr>
        <w:t xml:space="preserve"> </w:t>
      </w:r>
    </w:p>
    <w:p w14:paraId="02E67E64" w14:textId="7B38B1B7" w:rsidR="007232F0" w:rsidRPr="007232F0" w:rsidRDefault="00B8213E" w:rsidP="007232F0">
      <w:pPr>
        <w:rPr>
          <w:rFonts w:ascii="Times New Roman" w:hAnsi="Times New Roman" w:cs="Times New Roman"/>
          <w:sz w:val="24"/>
          <w:szCs w:val="24"/>
        </w:rPr>
      </w:pPr>
      <w:r>
        <w:rPr>
          <w:rFonts w:ascii="Times New Roman" w:hAnsi="Times New Roman" w:cs="Times New Roman"/>
          <w:sz w:val="24"/>
          <w:szCs w:val="24"/>
        </w:rPr>
        <w:t xml:space="preserve">All the </w:t>
      </w:r>
      <w:r w:rsidR="000A0FA9">
        <w:rPr>
          <w:rFonts w:ascii="Times New Roman" w:hAnsi="Times New Roman" w:cs="Times New Roman"/>
          <w:sz w:val="24"/>
          <w:szCs w:val="24"/>
        </w:rPr>
        <w:t>models</w:t>
      </w:r>
      <w:r w:rsidR="00783BAC">
        <w:rPr>
          <w:rFonts w:ascii="Times New Roman" w:hAnsi="Times New Roman" w:cs="Times New Roman"/>
          <w:sz w:val="24"/>
          <w:szCs w:val="24"/>
        </w:rPr>
        <w:t xml:space="preserve"> in the study including </w:t>
      </w:r>
      <w:r>
        <w:rPr>
          <w:rFonts w:ascii="Times New Roman" w:hAnsi="Times New Roman" w:cs="Times New Roman"/>
          <w:sz w:val="24"/>
          <w:szCs w:val="24"/>
        </w:rPr>
        <w:t xml:space="preserve">the </w:t>
      </w:r>
      <w:r w:rsidR="007232F0" w:rsidRPr="007232F0">
        <w:rPr>
          <w:rFonts w:ascii="Times New Roman" w:hAnsi="Times New Roman" w:cs="Times New Roman"/>
          <w:sz w:val="24"/>
          <w:szCs w:val="24"/>
        </w:rPr>
        <w:t xml:space="preserve">cluster </w:t>
      </w:r>
      <w:r>
        <w:rPr>
          <w:rFonts w:ascii="Times New Roman" w:hAnsi="Times New Roman" w:cs="Times New Roman"/>
          <w:sz w:val="24"/>
          <w:szCs w:val="24"/>
        </w:rPr>
        <w:t xml:space="preserve">models, the </w:t>
      </w:r>
      <w:r w:rsidR="007232F0" w:rsidRPr="007232F0">
        <w:rPr>
          <w:rFonts w:ascii="Times New Roman" w:hAnsi="Times New Roman" w:cs="Times New Roman"/>
          <w:sz w:val="24"/>
          <w:szCs w:val="24"/>
        </w:rPr>
        <w:t>dimension reduction analysis</w:t>
      </w:r>
      <w:r>
        <w:rPr>
          <w:rFonts w:ascii="Times New Roman" w:hAnsi="Times New Roman" w:cs="Times New Roman"/>
          <w:sz w:val="24"/>
          <w:szCs w:val="24"/>
        </w:rPr>
        <w:t xml:space="preserve"> and the estimation models illustrate </w:t>
      </w:r>
      <w:r w:rsidR="007232F0" w:rsidRPr="007232F0">
        <w:rPr>
          <w:rFonts w:ascii="Times New Roman" w:hAnsi="Times New Roman" w:cs="Times New Roman"/>
          <w:sz w:val="24"/>
          <w:szCs w:val="24"/>
        </w:rPr>
        <w:t xml:space="preserve">the trade-offs involved in choosing between different techniques </w:t>
      </w:r>
      <w:r>
        <w:rPr>
          <w:rFonts w:ascii="Times New Roman" w:hAnsi="Times New Roman" w:cs="Times New Roman"/>
          <w:sz w:val="24"/>
          <w:szCs w:val="24"/>
        </w:rPr>
        <w:t xml:space="preserve">and options </w:t>
      </w:r>
      <w:r w:rsidR="007232F0" w:rsidRPr="007232F0">
        <w:rPr>
          <w:rFonts w:ascii="Times New Roman" w:hAnsi="Times New Roman" w:cs="Times New Roman"/>
          <w:sz w:val="24"/>
          <w:szCs w:val="24"/>
        </w:rPr>
        <w:t xml:space="preserve">to solve the same problem. </w:t>
      </w:r>
      <w:r w:rsidR="007232F0">
        <w:rPr>
          <w:rFonts w:ascii="Times New Roman" w:hAnsi="Times New Roman" w:cs="Times New Roman"/>
          <w:sz w:val="24"/>
          <w:szCs w:val="24"/>
        </w:rPr>
        <w:t xml:space="preserve">  In this case</w:t>
      </w:r>
      <w:r w:rsidR="000A0FA9">
        <w:rPr>
          <w:rFonts w:ascii="Times New Roman" w:hAnsi="Times New Roman" w:cs="Times New Roman"/>
          <w:sz w:val="24"/>
          <w:szCs w:val="24"/>
        </w:rPr>
        <w:t>,</w:t>
      </w:r>
      <w:r w:rsidR="007232F0">
        <w:rPr>
          <w:rFonts w:ascii="Times New Roman" w:hAnsi="Times New Roman" w:cs="Times New Roman"/>
          <w:sz w:val="24"/>
          <w:szCs w:val="24"/>
        </w:rPr>
        <w:t xml:space="preserve"> those trade-</w:t>
      </w:r>
      <w:r w:rsidR="007232F0" w:rsidRPr="007232F0">
        <w:rPr>
          <w:rFonts w:ascii="Times New Roman" w:hAnsi="Times New Roman" w:cs="Times New Roman"/>
          <w:sz w:val="24"/>
          <w:szCs w:val="24"/>
        </w:rPr>
        <w:t>offs are between speed/interpretability and accuracy.  This trade-off is seen in all the models tested.  This illustrate</w:t>
      </w:r>
      <w:r w:rsidR="000A0FA9">
        <w:rPr>
          <w:rFonts w:ascii="Times New Roman" w:hAnsi="Times New Roman" w:cs="Times New Roman"/>
          <w:sz w:val="24"/>
          <w:szCs w:val="24"/>
        </w:rPr>
        <w:t>s</w:t>
      </w:r>
      <w:r w:rsidR="007232F0" w:rsidRPr="007232F0">
        <w:rPr>
          <w:rFonts w:ascii="Times New Roman" w:hAnsi="Times New Roman" w:cs="Times New Roman"/>
          <w:sz w:val="24"/>
          <w:szCs w:val="24"/>
        </w:rPr>
        <w:t xml:space="preserve"> the importance of prioritizing the goal in any modeling exercise. For this application, since the secret formula is proprietary and complex, and has a high payoff/cost for identifying the target, </w:t>
      </w:r>
      <w:r w:rsidR="007232F0">
        <w:rPr>
          <w:rFonts w:ascii="Times New Roman" w:hAnsi="Times New Roman" w:cs="Times New Roman"/>
          <w:sz w:val="24"/>
          <w:szCs w:val="24"/>
        </w:rPr>
        <w:t xml:space="preserve">minimizing </w:t>
      </w:r>
      <w:r w:rsidR="007232F0" w:rsidRPr="007232F0">
        <w:rPr>
          <w:rFonts w:ascii="Times New Roman" w:hAnsi="Times New Roman" w:cs="Times New Roman"/>
          <w:sz w:val="24"/>
          <w:szCs w:val="24"/>
        </w:rPr>
        <w:t>error rates</w:t>
      </w:r>
      <w:r w:rsidR="007232F0">
        <w:rPr>
          <w:rFonts w:ascii="Times New Roman" w:hAnsi="Times New Roman" w:cs="Times New Roman"/>
          <w:sz w:val="24"/>
          <w:szCs w:val="24"/>
        </w:rPr>
        <w:t xml:space="preserve"> at the expense of inference</w:t>
      </w:r>
      <w:r w:rsidR="007232F0" w:rsidRPr="007232F0">
        <w:rPr>
          <w:rFonts w:ascii="Times New Roman" w:hAnsi="Times New Roman" w:cs="Times New Roman"/>
          <w:sz w:val="24"/>
          <w:szCs w:val="24"/>
        </w:rPr>
        <w:t xml:space="preserve"> are the priority</w:t>
      </w:r>
      <w:r w:rsidR="007232F0">
        <w:rPr>
          <w:rFonts w:ascii="Times New Roman" w:hAnsi="Times New Roman" w:cs="Times New Roman"/>
          <w:sz w:val="24"/>
          <w:szCs w:val="24"/>
        </w:rPr>
        <w:t>, leading to the complex, random forest full model as the first choice foe estimating WAR.</w:t>
      </w:r>
    </w:p>
    <w:p w14:paraId="38FC1E7A" w14:textId="1744B503" w:rsidR="00466BAF" w:rsidRDefault="00466BAF" w:rsidP="00F224AC">
      <w:pPr>
        <w:rPr>
          <w:rFonts w:ascii="Times New Roman" w:hAnsi="Times New Roman" w:cs="Times New Roman"/>
          <w:sz w:val="24"/>
          <w:szCs w:val="24"/>
        </w:rPr>
      </w:pPr>
      <w:r w:rsidRPr="005058A4">
        <w:rPr>
          <w:rFonts w:ascii="Times New Roman" w:hAnsi="Times New Roman" w:cs="Times New Roman"/>
          <w:sz w:val="24"/>
          <w:szCs w:val="24"/>
        </w:rPr>
        <w:t>The WAR metric itself shows a strong correlation with many hitting statistics</w:t>
      </w:r>
      <w:r w:rsidR="00A8475B" w:rsidRPr="005058A4">
        <w:rPr>
          <w:rFonts w:ascii="Times New Roman" w:hAnsi="Times New Roman" w:cs="Times New Roman"/>
          <w:sz w:val="24"/>
          <w:szCs w:val="24"/>
        </w:rPr>
        <w:t xml:space="preserve"> which is part of the reason it is so </w:t>
      </w:r>
      <w:r w:rsidR="00C15072" w:rsidRPr="005058A4">
        <w:rPr>
          <w:rFonts w:ascii="Times New Roman" w:hAnsi="Times New Roman" w:cs="Times New Roman"/>
          <w:sz w:val="24"/>
          <w:szCs w:val="24"/>
        </w:rPr>
        <w:t>predictable</w:t>
      </w:r>
      <w:r w:rsidR="00A8475B" w:rsidRPr="005058A4">
        <w:rPr>
          <w:rFonts w:ascii="Times New Roman" w:hAnsi="Times New Roman" w:cs="Times New Roman"/>
          <w:sz w:val="24"/>
          <w:szCs w:val="24"/>
        </w:rPr>
        <w:t xml:space="preserve"> with relative accuracy</w:t>
      </w:r>
      <w:r w:rsidR="00F25F35" w:rsidRPr="005058A4">
        <w:rPr>
          <w:rFonts w:ascii="Times New Roman" w:hAnsi="Times New Roman" w:cs="Times New Roman"/>
          <w:sz w:val="24"/>
          <w:szCs w:val="24"/>
        </w:rPr>
        <w:t xml:space="preserve"> and it is highly predictive of team wins</w:t>
      </w:r>
      <w:r w:rsidR="00A8475B" w:rsidRPr="005058A4">
        <w:rPr>
          <w:rFonts w:ascii="Times New Roman" w:hAnsi="Times New Roman" w:cs="Times New Roman"/>
          <w:sz w:val="24"/>
          <w:szCs w:val="24"/>
        </w:rPr>
        <w:t xml:space="preserve">.  However, </w:t>
      </w:r>
      <w:r w:rsidRPr="005058A4">
        <w:rPr>
          <w:rFonts w:ascii="Times New Roman" w:hAnsi="Times New Roman" w:cs="Times New Roman"/>
          <w:sz w:val="24"/>
          <w:szCs w:val="24"/>
        </w:rPr>
        <w:t>fewer fielding statis</w:t>
      </w:r>
      <w:r w:rsidR="00A8475B" w:rsidRPr="005058A4">
        <w:rPr>
          <w:rFonts w:ascii="Times New Roman" w:hAnsi="Times New Roman" w:cs="Times New Roman"/>
          <w:sz w:val="24"/>
          <w:szCs w:val="24"/>
        </w:rPr>
        <w:t xml:space="preserve">tics were </w:t>
      </w:r>
      <w:r w:rsidR="00CF2DB1" w:rsidRPr="005058A4">
        <w:rPr>
          <w:rFonts w:ascii="Times New Roman" w:hAnsi="Times New Roman" w:cs="Times New Roman"/>
          <w:sz w:val="24"/>
          <w:szCs w:val="24"/>
        </w:rPr>
        <w:t>particularly predictive in the estimation model</w:t>
      </w:r>
      <w:r w:rsidR="005058A4" w:rsidRPr="005058A4">
        <w:rPr>
          <w:rFonts w:ascii="Times New Roman" w:hAnsi="Times New Roman" w:cs="Times New Roman"/>
          <w:sz w:val="24"/>
          <w:szCs w:val="24"/>
        </w:rPr>
        <w:t>s</w:t>
      </w:r>
      <w:r w:rsidR="00CF2DB1" w:rsidRPr="005058A4">
        <w:rPr>
          <w:rFonts w:ascii="Times New Roman" w:hAnsi="Times New Roman" w:cs="Times New Roman"/>
          <w:sz w:val="24"/>
          <w:szCs w:val="24"/>
        </w:rPr>
        <w:t xml:space="preserve"> or useful in the descriptive</w:t>
      </w:r>
      <w:r w:rsidR="005058A4" w:rsidRPr="005058A4">
        <w:rPr>
          <w:rFonts w:ascii="Times New Roman" w:hAnsi="Times New Roman" w:cs="Times New Roman"/>
          <w:sz w:val="24"/>
          <w:szCs w:val="24"/>
        </w:rPr>
        <w:t xml:space="preserve"> cluster</w:t>
      </w:r>
      <w:r w:rsidR="00CF2DB1" w:rsidRPr="005058A4">
        <w:rPr>
          <w:rFonts w:ascii="Times New Roman" w:hAnsi="Times New Roman" w:cs="Times New Roman"/>
          <w:sz w:val="24"/>
          <w:szCs w:val="24"/>
        </w:rPr>
        <w:t xml:space="preserve"> part of the analysis</w:t>
      </w:r>
      <w:r w:rsidR="005058A4" w:rsidRPr="005058A4">
        <w:rPr>
          <w:rFonts w:ascii="Times New Roman" w:hAnsi="Times New Roman" w:cs="Times New Roman"/>
          <w:sz w:val="24"/>
          <w:szCs w:val="24"/>
        </w:rPr>
        <w:t xml:space="preserve"> identifying groups of players</w:t>
      </w:r>
      <w:r w:rsidR="00A8475B" w:rsidRPr="005058A4">
        <w:rPr>
          <w:rFonts w:ascii="Times New Roman" w:hAnsi="Times New Roman" w:cs="Times New Roman"/>
          <w:sz w:val="24"/>
          <w:szCs w:val="24"/>
        </w:rPr>
        <w:t>.   Measuring player fielding skill accurately</w:t>
      </w:r>
      <w:r w:rsidRPr="005058A4">
        <w:rPr>
          <w:rFonts w:ascii="Times New Roman" w:hAnsi="Times New Roman" w:cs="Times New Roman"/>
          <w:sz w:val="24"/>
          <w:szCs w:val="24"/>
        </w:rPr>
        <w:t xml:space="preserve"> is an area of future development in baseball sabermetrics in general.  Additional fielding performance</w:t>
      </w:r>
      <w:r w:rsidR="00B5279A" w:rsidRPr="005058A4">
        <w:rPr>
          <w:rFonts w:ascii="Times New Roman" w:hAnsi="Times New Roman" w:cs="Times New Roman"/>
          <w:sz w:val="24"/>
          <w:szCs w:val="24"/>
        </w:rPr>
        <w:t xml:space="preserve"> data</w:t>
      </w:r>
      <w:r w:rsidRPr="005058A4">
        <w:rPr>
          <w:rFonts w:ascii="Times New Roman" w:hAnsi="Times New Roman" w:cs="Times New Roman"/>
          <w:sz w:val="24"/>
          <w:szCs w:val="24"/>
        </w:rPr>
        <w:t xml:space="preserve"> would be welcome addition to understanding baseball performance as accurate and </w:t>
      </w:r>
      <w:r w:rsidR="002F19A2" w:rsidRPr="005058A4">
        <w:rPr>
          <w:rFonts w:ascii="Times New Roman" w:hAnsi="Times New Roman" w:cs="Times New Roman"/>
          <w:sz w:val="24"/>
          <w:szCs w:val="24"/>
        </w:rPr>
        <w:t>predictive</w:t>
      </w:r>
      <w:r w:rsidRPr="005058A4">
        <w:rPr>
          <w:rFonts w:ascii="Times New Roman" w:hAnsi="Times New Roman" w:cs="Times New Roman"/>
          <w:sz w:val="24"/>
          <w:szCs w:val="24"/>
        </w:rPr>
        <w:t xml:space="preserve"> fielding statistics remains an area of active research.</w:t>
      </w:r>
      <w:r w:rsidR="00F01FE9" w:rsidRPr="005058A4">
        <w:rPr>
          <w:rFonts w:ascii="Times New Roman" w:hAnsi="Times New Roman" w:cs="Times New Roman"/>
          <w:sz w:val="24"/>
          <w:szCs w:val="24"/>
        </w:rPr>
        <w:t xml:space="preserve">  Given the number of different choices, approaches and interest in measuring player value through WAR </w:t>
      </w:r>
      <w:r w:rsidR="005058A4" w:rsidRPr="005058A4">
        <w:rPr>
          <w:rFonts w:ascii="Times New Roman" w:hAnsi="Times New Roman" w:cs="Times New Roman"/>
          <w:sz w:val="24"/>
          <w:szCs w:val="24"/>
        </w:rPr>
        <w:lastRenderedPageBreak/>
        <w:t>additional</w:t>
      </w:r>
      <w:r w:rsidR="00F01FE9" w:rsidRPr="005058A4">
        <w:rPr>
          <w:rFonts w:ascii="Times New Roman" w:hAnsi="Times New Roman" w:cs="Times New Roman"/>
          <w:sz w:val="24"/>
          <w:szCs w:val="24"/>
        </w:rPr>
        <w:t xml:space="preserve"> player-level granular impactful fielding capability will continue to be an area of development in the future.</w:t>
      </w:r>
      <w:r w:rsidR="005058A4">
        <w:rPr>
          <w:rFonts w:ascii="Times New Roman" w:hAnsi="Times New Roman" w:cs="Times New Roman"/>
          <w:sz w:val="24"/>
          <w:szCs w:val="24"/>
        </w:rPr>
        <w:t xml:space="preserve">  </w:t>
      </w:r>
    </w:p>
    <w:p w14:paraId="4CB9B9D1" w14:textId="77777777" w:rsidR="001B3A59" w:rsidRDefault="00FF1967" w:rsidP="001B3A59">
      <w:pPr>
        <w:rPr>
          <w:rFonts w:ascii="Times New Roman" w:hAnsi="Times New Roman" w:cs="Times New Roman"/>
          <w:sz w:val="24"/>
          <w:szCs w:val="24"/>
        </w:rPr>
      </w:pPr>
      <w:r>
        <w:rPr>
          <w:rFonts w:ascii="Times New Roman" w:hAnsi="Times New Roman" w:cs="Times New Roman"/>
          <w:sz w:val="24"/>
          <w:szCs w:val="24"/>
        </w:rPr>
        <w:t>Wins-above-replacement measurement</w:t>
      </w:r>
      <w:r w:rsidR="00F25F35">
        <w:rPr>
          <w:rFonts w:ascii="Times New Roman" w:hAnsi="Times New Roman" w:cs="Times New Roman"/>
          <w:sz w:val="24"/>
          <w:szCs w:val="24"/>
        </w:rPr>
        <w:t xml:space="preserve"> appears here to stay in baseball circles</w:t>
      </w:r>
      <w:r w:rsidR="00991244">
        <w:rPr>
          <w:rFonts w:ascii="Times New Roman" w:hAnsi="Times New Roman" w:cs="Times New Roman"/>
          <w:sz w:val="24"/>
          <w:szCs w:val="24"/>
        </w:rPr>
        <w:t xml:space="preserve">.  There is much </w:t>
      </w:r>
      <w:r w:rsidR="00E05779">
        <w:rPr>
          <w:rFonts w:ascii="Times New Roman" w:hAnsi="Times New Roman" w:cs="Times New Roman"/>
          <w:sz w:val="24"/>
          <w:szCs w:val="24"/>
        </w:rPr>
        <w:t>debate</w:t>
      </w:r>
      <w:r w:rsidR="00991244">
        <w:rPr>
          <w:rFonts w:ascii="Times New Roman" w:hAnsi="Times New Roman" w:cs="Times New Roman"/>
          <w:sz w:val="24"/>
          <w:szCs w:val="24"/>
        </w:rPr>
        <w:t xml:space="preserve"> and </w:t>
      </w:r>
      <w:r w:rsidR="00E05779">
        <w:rPr>
          <w:rFonts w:ascii="Times New Roman" w:hAnsi="Times New Roman" w:cs="Times New Roman"/>
          <w:sz w:val="24"/>
          <w:szCs w:val="24"/>
        </w:rPr>
        <w:t xml:space="preserve">various </w:t>
      </w:r>
      <w:r w:rsidR="00991244">
        <w:rPr>
          <w:rFonts w:ascii="Times New Roman" w:hAnsi="Times New Roman" w:cs="Times New Roman"/>
          <w:sz w:val="24"/>
          <w:szCs w:val="24"/>
        </w:rPr>
        <w:t>proprietary methods around published WAR estimates and not all sources agree on how to calculate WAR.  There is little argument</w:t>
      </w:r>
      <w:r w:rsidR="00E05779">
        <w:rPr>
          <w:rFonts w:ascii="Times New Roman" w:hAnsi="Times New Roman" w:cs="Times New Roman"/>
          <w:sz w:val="24"/>
          <w:szCs w:val="24"/>
        </w:rPr>
        <w:t>, however,</w:t>
      </w:r>
      <w:r w:rsidR="00991244">
        <w:rPr>
          <w:rFonts w:ascii="Times New Roman" w:hAnsi="Times New Roman" w:cs="Times New Roman"/>
          <w:sz w:val="24"/>
          <w:szCs w:val="24"/>
        </w:rPr>
        <w:t xml:space="preserve"> around why </w:t>
      </w:r>
      <w:r w:rsidR="00E05779">
        <w:rPr>
          <w:rFonts w:ascii="Times New Roman" w:hAnsi="Times New Roman" w:cs="Times New Roman"/>
          <w:sz w:val="24"/>
          <w:szCs w:val="24"/>
        </w:rPr>
        <w:t>WAR</w:t>
      </w:r>
      <w:r w:rsidR="00991244">
        <w:rPr>
          <w:rFonts w:ascii="Times New Roman" w:hAnsi="Times New Roman" w:cs="Times New Roman"/>
          <w:sz w:val="24"/>
          <w:szCs w:val="24"/>
        </w:rPr>
        <w:t xml:space="preserve"> is worth estimating. </w:t>
      </w:r>
      <w:r w:rsidR="00C10E62">
        <w:rPr>
          <w:rFonts w:ascii="Times New Roman" w:hAnsi="Times New Roman" w:cs="Times New Roman"/>
          <w:sz w:val="24"/>
          <w:szCs w:val="24"/>
        </w:rPr>
        <w:t xml:space="preserve">  WAR continues to be studied and modified, as baseball evaluators continue to refine the metric calculation methodology, to predict team wins.  The intent is of these estimation models is for them to by utilized as a “ready reckoner” that will allow estimating WAR relatively simply, using the player stats alone when the actual underlying WAR values are not available.  </w:t>
      </w:r>
      <w:r w:rsidR="00991244">
        <w:rPr>
          <w:rFonts w:ascii="Times New Roman" w:hAnsi="Times New Roman" w:cs="Times New Roman"/>
          <w:sz w:val="24"/>
          <w:szCs w:val="24"/>
        </w:rPr>
        <w:t xml:space="preserve"> This paper has </w:t>
      </w:r>
      <w:r w:rsidR="00E05779">
        <w:rPr>
          <w:rFonts w:ascii="Times New Roman" w:hAnsi="Times New Roman" w:cs="Times New Roman"/>
          <w:sz w:val="24"/>
          <w:szCs w:val="24"/>
        </w:rPr>
        <w:t xml:space="preserve">shown that </w:t>
      </w:r>
      <w:r w:rsidR="008C01A6">
        <w:rPr>
          <w:rFonts w:ascii="Times New Roman" w:hAnsi="Times New Roman" w:cs="Times New Roman"/>
          <w:sz w:val="24"/>
          <w:szCs w:val="24"/>
        </w:rPr>
        <w:t>mathematical</w:t>
      </w:r>
      <w:r w:rsidR="00991244">
        <w:rPr>
          <w:rFonts w:ascii="Times New Roman" w:hAnsi="Times New Roman" w:cs="Times New Roman"/>
          <w:sz w:val="24"/>
          <w:szCs w:val="24"/>
        </w:rPr>
        <w:t xml:space="preserve"> techniques </w:t>
      </w:r>
      <w:r w:rsidR="00E05779">
        <w:rPr>
          <w:rFonts w:ascii="Times New Roman" w:hAnsi="Times New Roman" w:cs="Times New Roman"/>
          <w:sz w:val="24"/>
          <w:szCs w:val="24"/>
        </w:rPr>
        <w:t>including clustering, principal component analysis,</w:t>
      </w:r>
      <w:r w:rsidR="00270976">
        <w:rPr>
          <w:rFonts w:ascii="Times New Roman" w:hAnsi="Times New Roman" w:cs="Times New Roman"/>
          <w:sz w:val="24"/>
          <w:szCs w:val="24"/>
        </w:rPr>
        <w:t xml:space="preserve"> dimension reduction</w:t>
      </w:r>
      <w:r w:rsidR="00E05779">
        <w:rPr>
          <w:rFonts w:ascii="Times New Roman" w:hAnsi="Times New Roman" w:cs="Times New Roman"/>
          <w:sz w:val="24"/>
          <w:szCs w:val="24"/>
        </w:rPr>
        <w:t xml:space="preserve"> and estimation models such as CART and random forest </w:t>
      </w:r>
      <w:r w:rsidR="00783BAC">
        <w:rPr>
          <w:rFonts w:ascii="Times New Roman" w:hAnsi="Times New Roman" w:cs="Times New Roman"/>
          <w:sz w:val="24"/>
          <w:szCs w:val="24"/>
        </w:rPr>
        <w:t>can be used</w:t>
      </w:r>
      <w:r w:rsidR="003857A7">
        <w:rPr>
          <w:rFonts w:ascii="Times New Roman" w:hAnsi="Times New Roman" w:cs="Times New Roman"/>
          <w:sz w:val="24"/>
          <w:szCs w:val="24"/>
        </w:rPr>
        <w:t>,</w:t>
      </w:r>
      <w:r w:rsidR="00783BAC">
        <w:rPr>
          <w:rFonts w:ascii="Times New Roman" w:hAnsi="Times New Roman" w:cs="Times New Roman"/>
          <w:sz w:val="24"/>
          <w:szCs w:val="24"/>
        </w:rPr>
        <w:t xml:space="preserve"> </w:t>
      </w:r>
      <w:r w:rsidR="005058A4">
        <w:rPr>
          <w:rFonts w:ascii="Times New Roman" w:hAnsi="Times New Roman" w:cs="Times New Roman"/>
          <w:sz w:val="24"/>
          <w:szCs w:val="24"/>
        </w:rPr>
        <w:t>instead of proprietary methods</w:t>
      </w:r>
      <w:r w:rsidR="003857A7">
        <w:rPr>
          <w:rFonts w:ascii="Times New Roman" w:hAnsi="Times New Roman" w:cs="Times New Roman"/>
          <w:sz w:val="24"/>
          <w:szCs w:val="24"/>
        </w:rPr>
        <w:t>,</w:t>
      </w:r>
      <w:r w:rsidR="005058A4">
        <w:rPr>
          <w:rFonts w:ascii="Times New Roman" w:hAnsi="Times New Roman" w:cs="Times New Roman"/>
          <w:sz w:val="24"/>
          <w:szCs w:val="24"/>
        </w:rPr>
        <w:t xml:space="preserve"> to </w:t>
      </w:r>
      <w:r w:rsidR="00E05779">
        <w:rPr>
          <w:rFonts w:ascii="Times New Roman" w:hAnsi="Times New Roman" w:cs="Times New Roman"/>
          <w:sz w:val="24"/>
          <w:szCs w:val="24"/>
        </w:rPr>
        <w:t>estimat</w:t>
      </w:r>
      <w:r w:rsidR="005058A4">
        <w:rPr>
          <w:rFonts w:ascii="Times New Roman" w:hAnsi="Times New Roman" w:cs="Times New Roman"/>
          <w:sz w:val="24"/>
          <w:szCs w:val="24"/>
        </w:rPr>
        <w:t xml:space="preserve">e </w:t>
      </w:r>
      <w:r w:rsidR="00E05779">
        <w:rPr>
          <w:rFonts w:ascii="Times New Roman" w:hAnsi="Times New Roman" w:cs="Times New Roman"/>
          <w:sz w:val="24"/>
          <w:szCs w:val="24"/>
        </w:rPr>
        <w:t>WAR values for MLB baseball players.</w:t>
      </w:r>
      <w:r w:rsidR="001B3A59">
        <w:rPr>
          <w:rFonts w:ascii="Times New Roman" w:hAnsi="Times New Roman" w:cs="Times New Roman"/>
          <w:sz w:val="24"/>
          <w:szCs w:val="24"/>
        </w:rPr>
        <w:t xml:space="preserve"> </w:t>
      </w:r>
    </w:p>
    <w:p w14:paraId="698961AF" w14:textId="77777777" w:rsidR="001B3A59" w:rsidRDefault="001B3A59" w:rsidP="001B3A59">
      <w:pPr>
        <w:rPr>
          <w:rFonts w:ascii="Times New Roman" w:hAnsi="Times New Roman" w:cs="Times New Roman"/>
          <w:sz w:val="24"/>
          <w:szCs w:val="24"/>
        </w:rPr>
      </w:pPr>
    </w:p>
    <w:p w14:paraId="309912A9" w14:textId="3F593045" w:rsidR="00320629" w:rsidRPr="001B3A59" w:rsidRDefault="00432A0C" w:rsidP="003072A0">
      <w:pPr>
        <w:pStyle w:val="HeaderStyle"/>
      </w:pPr>
      <w:r>
        <w:br w:type="column"/>
      </w:r>
      <w:bookmarkStart w:id="14" w:name="_Toc22823048"/>
      <w:r w:rsidR="003072A0">
        <w:lastRenderedPageBreak/>
        <w:t xml:space="preserve">XII - </w:t>
      </w:r>
      <w:r w:rsidR="00362B1D" w:rsidRPr="00A63DB9">
        <w:t>REFERENCES</w:t>
      </w:r>
      <w:bookmarkEnd w:id="14"/>
      <w:r w:rsidR="002F5B31" w:rsidRPr="00A276C2">
        <w:t xml:space="preserve"> </w:t>
      </w:r>
    </w:p>
    <w:p w14:paraId="5AF14C53" w14:textId="565CAE5B" w:rsidR="00216A6F" w:rsidRPr="00796E5F" w:rsidRDefault="00404949" w:rsidP="00796E5F">
      <w:pPr>
        <w:ind w:left="720" w:hanging="720"/>
        <w:rPr>
          <w:rStyle w:val="Hyperlink"/>
          <w:rFonts w:ascii="Times New Roman" w:hAnsi="Times New Roman" w:cs="Times New Roman"/>
          <w:noProof/>
          <w:color w:val="auto"/>
          <w:sz w:val="24"/>
          <w:szCs w:val="24"/>
          <w:u w:val="none"/>
        </w:rPr>
      </w:pPr>
      <w:r w:rsidRPr="00796E5F">
        <w:rPr>
          <w:rFonts w:ascii="Times New Roman" w:hAnsi="Times New Roman" w:cs="Times New Roman"/>
          <w:noProof/>
          <w:sz w:val="24"/>
          <w:szCs w:val="24"/>
        </w:rPr>
        <w:t>Baseb</w:t>
      </w:r>
      <w:r w:rsidR="00491803" w:rsidRPr="00796E5F">
        <w:rPr>
          <w:rFonts w:ascii="Times New Roman" w:hAnsi="Times New Roman" w:cs="Times New Roman"/>
          <w:noProof/>
          <w:sz w:val="24"/>
          <w:szCs w:val="24"/>
        </w:rPr>
        <w:t>all Reference.com WAR Explained</w:t>
      </w:r>
      <w:r w:rsidR="00A63DB9" w:rsidRPr="00796E5F">
        <w:rPr>
          <w:rFonts w:ascii="Times New Roman" w:hAnsi="Times New Roman" w:cs="Times New Roman"/>
          <w:noProof/>
          <w:sz w:val="24"/>
          <w:szCs w:val="24"/>
        </w:rPr>
        <w:t xml:space="preserve"> </w:t>
      </w:r>
      <w:r w:rsidRPr="00796E5F">
        <w:rPr>
          <w:rFonts w:ascii="Times New Roman" w:hAnsi="Times New Roman" w:cs="Times New Roman"/>
          <w:noProof/>
          <w:sz w:val="24"/>
          <w:szCs w:val="24"/>
        </w:rPr>
        <w:t>(2019).</w:t>
      </w:r>
      <w:r w:rsidR="00216A6F" w:rsidRPr="00796E5F">
        <w:rPr>
          <w:rFonts w:ascii="Times New Roman" w:hAnsi="Times New Roman" w:cs="Times New Roman"/>
          <w:noProof/>
          <w:sz w:val="24"/>
          <w:szCs w:val="24"/>
        </w:rPr>
        <w:t xml:space="preserve"> </w:t>
      </w:r>
      <w:r w:rsidR="00216A6F" w:rsidRPr="00796E5F">
        <w:rPr>
          <w:rFonts w:ascii="Times New Roman" w:hAnsi="Times New Roman" w:cs="Times New Roman"/>
          <w:i/>
          <w:noProof/>
          <w:sz w:val="24"/>
          <w:szCs w:val="24"/>
        </w:rPr>
        <w:t xml:space="preserve">Baseball Reference. </w:t>
      </w:r>
      <w:r w:rsidR="00216A6F" w:rsidRPr="00796E5F">
        <w:rPr>
          <w:rFonts w:ascii="Times New Roman" w:hAnsi="Times New Roman" w:cs="Times New Roman"/>
          <w:noProof/>
          <w:sz w:val="24"/>
          <w:szCs w:val="24"/>
        </w:rPr>
        <w:t xml:space="preserve"> </w:t>
      </w:r>
      <w:r w:rsidR="00A678A0" w:rsidRPr="00796E5F">
        <w:rPr>
          <w:rFonts w:ascii="Times New Roman" w:hAnsi="Times New Roman" w:cs="Times New Roman"/>
          <w:noProof/>
          <w:sz w:val="24"/>
          <w:szCs w:val="24"/>
        </w:rPr>
        <w:br/>
      </w:r>
      <w:r w:rsidR="00216A6F" w:rsidRPr="00796E5F">
        <w:rPr>
          <w:rFonts w:ascii="Times New Roman" w:hAnsi="Times New Roman" w:cs="Times New Roman"/>
          <w:noProof/>
          <w:sz w:val="24"/>
          <w:szCs w:val="24"/>
        </w:rPr>
        <w:t>Retrieved June 20</w:t>
      </w:r>
      <w:r w:rsidR="00216A6F" w:rsidRPr="00796E5F">
        <w:rPr>
          <w:rFonts w:ascii="Times New Roman" w:hAnsi="Times New Roman" w:cs="Times New Roman"/>
          <w:noProof/>
          <w:sz w:val="24"/>
          <w:szCs w:val="24"/>
          <w:vertAlign w:val="superscript"/>
        </w:rPr>
        <w:t>th</w:t>
      </w:r>
      <w:r w:rsidR="00216A6F" w:rsidRPr="00796E5F">
        <w:rPr>
          <w:rFonts w:ascii="Times New Roman" w:hAnsi="Times New Roman" w:cs="Times New Roman"/>
          <w:noProof/>
          <w:sz w:val="24"/>
          <w:szCs w:val="24"/>
        </w:rPr>
        <w:t xml:space="preserve">, 2019, from </w:t>
      </w:r>
      <w:hyperlink r:id="rId66" w:history="1">
        <w:r w:rsidR="00216A6F" w:rsidRPr="00796E5F">
          <w:rPr>
            <w:rStyle w:val="Hyperlink"/>
            <w:rFonts w:ascii="Times New Roman" w:hAnsi="Times New Roman" w:cs="Times New Roman"/>
            <w:color w:val="auto"/>
            <w:sz w:val="24"/>
            <w:szCs w:val="24"/>
            <w:u w:val="none"/>
          </w:rPr>
          <w:t>https://www.baseball-reference.com/about/war_explained.shtml</w:t>
        </w:r>
      </w:hyperlink>
    </w:p>
    <w:p w14:paraId="78D2B9D7" w14:textId="3C99BD33" w:rsidR="00A678A0" w:rsidRPr="00796E5F" w:rsidRDefault="00216A6F" w:rsidP="00796E5F">
      <w:pPr>
        <w:ind w:left="720" w:hanging="720"/>
        <w:rPr>
          <w:rStyle w:val="Hyperlink"/>
          <w:rFonts w:ascii="Times New Roman" w:hAnsi="Times New Roman" w:cs="Times New Roman"/>
          <w:b/>
          <w:color w:val="auto"/>
          <w:sz w:val="24"/>
          <w:szCs w:val="24"/>
          <w:u w:val="none"/>
        </w:rPr>
      </w:pPr>
      <w:bookmarkStart w:id="15" w:name="_Toc20656150"/>
      <w:r w:rsidRPr="00796E5F">
        <w:rPr>
          <w:rFonts w:ascii="Times New Roman" w:hAnsi="Times New Roman" w:cs="Times New Roman"/>
          <w:sz w:val="24"/>
          <w:szCs w:val="24"/>
        </w:rPr>
        <w:t>Position Player WAR Calculations and Details</w:t>
      </w:r>
      <w:r w:rsidR="00A63DB9" w:rsidRPr="00796E5F">
        <w:rPr>
          <w:rFonts w:ascii="Times New Roman" w:hAnsi="Times New Roman" w:cs="Times New Roman"/>
          <w:noProof/>
          <w:sz w:val="24"/>
          <w:szCs w:val="24"/>
        </w:rPr>
        <w:t xml:space="preserve"> </w:t>
      </w:r>
      <w:r w:rsidRPr="00796E5F">
        <w:rPr>
          <w:rFonts w:ascii="Times New Roman" w:hAnsi="Times New Roman" w:cs="Times New Roman"/>
          <w:noProof/>
          <w:sz w:val="24"/>
          <w:szCs w:val="24"/>
        </w:rPr>
        <w:t xml:space="preserve">(2019). </w:t>
      </w:r>
      <w:r w:rsidRPr="00796E5F">
        <w:rPr>
          <w:rFonts w:ascii="Times New Roman" w:hAnsi="Times New Roman" w:cs="Times New Roman"/>
          <w:i/>
          <w:noProof/>
          <w:sz w:val="24"/>
          <w:szCs w:val="24"/>
        </w:rPr>
        <w:t xml:space="preserve">Baseball Reference. </w:t>
      </w:r>
      <w:r w:rsidRPr="00796E5F">
        <w:rPr>
          <w:rFonts w:ascii="Times New Roman" w:hAnsi="Times New Roman" w:cs="Times New Roman"/>
          <w:noProof/>
          <w:sz w:val="24"/>
          <w:szCs w:val="24"/>
        </w:rPr>
        <w:t xml:space="preserve"> Retrieved June 20</w:t>
      </w:r>
      <w:r w:rsidRPr="00796E5F">
        <w:rPr>
          <w:rFonts w:ascii="Times New Roman" w:hAnsi="Times New Roman" w:cs="Times New Roman"/>
          <w:noProof/>
          <w:sz w:val="24"/>
          <w:szCs w:val="24"/>
          <w:vertAlign w:val="superscript"/>
        </w:rPr>
        <w:t>th</w:t>
      </w:r>
      <w:r w:rsidRPr="00796E5F">
        <w:rPr>
          <w:rFonts w:ascii="Times New Roman" w:hAnsi="Times New Roman" w:cs="Times New Roman"/>
          <w:noProof/>
          <w:sz w:val="24"/>
          <w:szCs w:val="24"/>
        </w:rPr>
        <w:t xml:space="preserve">, 2019, from </w:t>
      </w:r>
      <w:r w:rsidR="00A678A0" w:rsidRPr="00796E5F">
        <w:rPr>
          <w:rStyle w:val="Hyperlink"/>
          <w:rFonts w:ascii="Times New Roman" w:hAnsi="Times New Roman" w:cs="Times New Roman"/>
          <w:color w:val="auto"/>
          <w:sz w:val="24"/>
          <w:szCs w:val="24"/>
          <w:u w:val="none"/>
        </w:rPr>
        <w:t>https://www.baseball reference.com/about/</w:t>
      </w:r>
      <w:r w:rsidR="00A678A0" w:rsidRPr="00796E5F">
        <w:rPr>
          <w:rStyle w:val="Hyperlink"/>
          <w:rFonts w:ascii="Times New Roman" w:hAnsi="Times New Roman" w:cs="Times New Roman"/>
          <w:color w:val="auto"/>
          <w:sz w:val="24"/>
          <w:szCs w:val="24"/>
          <w:u w:val="none"/>
        </w:rPr>
        <w:br/>
        <w:t>war_explained.shtml</w:t>
      </w:r>
      <w:bookmarkEnd w:id="15"/>
    </w:p>
    <w:p w14:paraId="65C1DB14" w14:textId="00C10657" w:rsidR="00A678A0" w:rsidRPr="00796E5F" w:rsidRDefault="00216A6F" w:rsidP="00796E5F">
      <w:pPr>
        <w:ind w:left="720" w:hanging="720"/>
        <w:rPr>
          <w:rStyle w:val="Hyperlink"/>
          <w:rFonts w:ascii="Times New Roman" w:hAnsi="Times New Roman" w:cs="Times New Roman"/>
          <w:b/>
          <w:color w:val="auto"/>
          <w:sz w:val="24"/>
          <w:szCs w:val="24"/>
          <w:u w:val="none"/>
        </w:rPr>
      </w:pPr>
      <w:bookmarkStart w:id="16" w:name="_Toc20656151"/>
      <w:r w:rsidRPr="00796E5F">
        <w:rPr>
          <w:rFonts w:ascii="Times New Roman" w:hAnsi="Times New Roman" w:cs="Times New Roman"/>
          <w:sz w:val="24"/>
          <w:szCs w:val="24"/>
        </w:rPr>
        <w:t>Benefits of decision trees in solving predictive analytics problems</w:t>
      </w:r>
      <w:r w:rsidR="00A63DB9" w:rsidRPr="00796E5F">
        <w:rPr>
          <w:rFonts w:ascii="Times New Roman" w:hAnsi="Times New Roman" w:cs="Times New Roman"/>
          <w:sz w:val="24"/>
          <w:szCs w:val="24"/>
        </w:rPr>
        <w:t xml:space="preserve"> </w:t>
      </w:r>
      <w:r w:rsidR="00491803" w:rsidRPr="00796E5F">
        <w:rPr>
          <w:rFonts w:ascii="Times New Roman" w:hAnsi="Times New Roman" w:cs="Times New Roman"/>
          <w:sz w:val="24"/>
          <w:szCs w:val="24"/>
        </w:rPr>
        <w:t xml:space="preserve">(2019).  </w:t>
      </w:r>
      <w:r w:rsidR="00A678A0" w:rsidRPr="00796E5F">
        <w:rPr>
          <w:rFonts w:ascii="Times New Roman" w:hAnsi="Times New Roman" w:cs="Times New Roman"/>
          <w:i/>
          <w:sz w:val="24"/>
          <w:szCs w:val="24"/>
        </w:rPr>
        <w:t>Prognoz.</w:t>
      </w:r>
      <w:r w:rsidRPr="00796E5F">
        <w:rPr>
          <w:rFonts w:ascii="Times New Roman" w:hAnsi="Times New Roman" w:cs="Times New Roman"/>
          <w:i/>
          <w:sz w:val="24"/>
          <w:szCs w:val="24"/>
        </w:rPr>
        <w:t xml:space="preserve"> </w:t>
      </w:r>
      <w:r w:rsidRPr="00796E5F">
        <w:rPr>
          <w:rFonts w:ascii="Times New Roman" w:hAnsi="Times New Roman" w:cs="Times New Roman"/>
          <w:sz w:val="24"/>
          <w:szCs w:val="24"/>
        </w:rPr>
        <w:t>Retrieved June 30</w:t>
      </w:r>
      <w:r w:rsidRPr="00796E5F">
        <w:rPr>
          <w:rFonts w:ascii="Times New Roman" w:hAnsi="Times New Roman" w:cs="Times New Roman"/>
          <w:sz w:val="24"/>
          <w:szCs w:val="24"/>
          <w:vertAlign w:val="superscript"/>
        </w:rPr>
        <w:t>th</w:t>
      </w:r>
      <w:r w:rsidRPr="00796E5F">
        <w:rPr>
          <w:rFonts w:ascii="Times New Roman" w:hAnsi="Times New Roman" w:cs="Times New Roman"/>
          <w:sz w:val="24"/>
          <w:szCs w:val="24"/>
        </w:rPr>
        <w:t>, 2019, from</w:t>
      </w:r>
      <w:r w:rsidR="00A678A0" w:rsidRPr="00796E5F">
        <w:rPr>
          <w:rFonts w:ascii="Times New Roman" w:hAnsi="Times New Roman" w:cs="Times New Roman"/>
          <w:sz w:val="24"/>
          <w:szCs w:val="24"/>
        </w:rPr>
        <w:t xml:space="preserve"> </w:t>
      </w:r>
      <w:r w:rsidR="00A678A0" w:rsidRPr="00796E5F">
        <w:rPr>
          <w:rStyle w:val="Hyperlink"/>
          <w:rFonts w:ascii="Times New Roman" w:hAnsi="Times New Roman" w:cs="Times New Roman"/>
          <w:color w:val="auto"/>
          <w:sz w:val="24"/>
          <w:szCs w:val="24"/>
          <w:u w:val="none"/>
        </w:rPr>
        <w:t>http://www.prognoz.com/blog/platform/benefits-of-decision-trees-in-solving-predictive-analytics-problems/</w:t>
      </w:r>
      <w:bookmarkEnd w:id="16"/>
    </w:p>
    <w:p w14:paraId="03E6DF7B" w14:textId="01475230" w:rsidR="00666BC6" w:rsidRPr="00796E5F" w:rsidRDefault="00666BC6" w:rsidP="00796E5F">
      <w:pPr>
        <w:ind w:left="720" w:hanging="720"/>
        <w:rPr>
          <w:rFonts w:ascii="Times New Roman" w:hAnsi="Times New Roman" w:cs="Times New Roman"/>
          <w:b/>
          <w:sz w:val="24"/>
          <w:szCs w:val="24"/>
        </w:rPr>
      </w:pPr>
      <w:bookmarkStart w:id="17" w:name="_Toc20656152"/>
      <w:r w:rsidRPr="00796E5F">
        <w:rPr>
          <w:rStyle w:val="Hyperlink"/>
          <w:rFonts w:ascii="Times New Roman" w:hAnsi="Times New Roman" w:cs="Times New Roman"/>
          <w:color w:val="auto"/>
          <w:sz w:val="24"/>
          <w:szCs w:val="24"/>
          <w:u w:val="none"/>
        </w:rPr>
        <w:t>Hastie, T &amp; Tibshirani, R &amp; Friedman, J (20</w:t>
      </w:r>
      <w:r w:rsidR="00295EF8" w:rsidRPr="00796E5F">
        <w:rPr>
          <w:rStyle w:val="Hyperlink"/>
          <w:rFonts w:ascii="Times New Roman" w:hAnsi="Times New Roman" w:cs="Times New Roman"/>
          <w:color w:val="auto"/>
          <w:sz w:val="24"/>
          <w:szCs w:val="24"/>
          <w:u w:val="none"/>
        </w:rPr>
        <w:t>08</w:t>
      </w:r>
      <w:r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i/>
          <w:color w:val="auto"/>
          <w:sz w:val="24"/>
          <w:szCs w:val="24"/>
          <w:u w:val="none"/>
        </w:rPr>
        <w:t>The Elements of Statistical Learning Data Mining, Inference, and Prediction</w:t>
      </w:r>
      <w:r w:rsidRPr="00796E5F">
        <w:rPr>
          <w:rStyle w:val="Hyperlink"/>
          <w:rFonts w:ascii="Times New Roman" w:hAnsi="Times New Roman" w:cs="Times New Roman"/>
          <w:color w:val="auto"/>
          <w:sz w:val="24"/>
          <w:szCs w:val="24"/>
          <w:u w:val="none"/>
        </w:rPr>
        <w:t xml:space="preserve">. </w:t>
      </w:r>
      <w:r w:rsidR="00295EF8" w:rsidRPr="00796E5F">
        <w:rPr>
          <w:rStyle w:val="Hyperlink"/>
          <w:rFonts w:ascii="Times New Roman" w:hAnsi="Times New Roman" w:cs="Times New Roman"/>
          <w:color w:val="auto"/>
          <w:sz w:val="24"/>
          <w:szCs w:val="24"/>
          <w:u w:val="none"/>
        </w:rPr>
        <w:t>Springer Series and Business Media, New York, NY.</w:t>
      </w:r>
      <w:bookmarkEnd w:id="17"/>
    </w:p>
    <w:p w14:paraId="063B95ED" w14:textId="17AE6ED3" w:rsidR="00A678A0" w:rsidRPr="00796E5F" w:rsidRDefault="00A678A0" w:rsidP="00796E5F">
      <w:pPr>
        <w:ind w:left="720" w:hanging="720"/>
        <w:rPr>
          <w:rFonts w:ascii="Times New Roman" w:hAnsi="Times New Roman" w:cs="Times New Roman"/>
          <w:b/>
          <w:sz w:val="24"/>
          <w:szCs w:val="24"/>
        </w:rPr>
      </w:pPr>
      <w:bookmarkStart w:id="18" w:name="_Toc20656153"/>
      <w:r w:rsidRPr="00796E5F">
        <w:rPr>
          <w:rFonts w:ascii="Times New Roman" w:hAnsi="Times New Roman" w:cs="Times New Roman"/>
          <w:sz w:val="24"/>
          <w:szCs w:val="24"/>
        </w:rPr>
        <w:t>Modern Machine Learning Algorithms: Strengths and Weaknesses</w:t>
      </w:r>
      <w:r w:rsidR="00A63DB9" w:rsidRPr="00796E5F">
        <w:rPr>
          <w:rFonts w:ascii="Times New Roman" w:hAnsi="Times New Roman" w:cs="Times New Roman"/>
          <w:sz w:val="24"/>
          <w:szCs w:val="24"/>
        </w:rPr>
        <w:t xml:space="preserve">. </w:t>
      </w:r>
      <w:r w:rsidRPr="00796E5F">
        <w:rPr>
          <w:rFonts w:ascii="Times New Roman" w:hAnsi="Times New Roman" w:cs="Times New Roman"/>
          <w:sz w:val="24"/>
          <w:szCs w:val="24"/>
        </w:rPr>
        <w:t xml:space="preserve">(2019). </w:t>
      </w:r>
      <w:r w:rsidRPr="00796E5F">
        <w:rPr>
          <w:rFonts w:ascii="Times New Roman" w:hAnsi="Times New Roman" w:cs="Times New Roman"/>
          <w:i/>
          <w:sz w:val="24"/>
          <w:szCs w:val="24"/>
        </w:rPr>
        <w:t xml:space="preserve">Elite Data Science.   </w:t>
      </w:r>
      <w:r w:rsidRPr="00796E5F">
        <w:rPr>
          <w:rFonts w:ascii="Times New Roman" w:hAnsi="Times New Roman" w:cs="Times New Roman"/>
          <w:sz w:val="24"/>
          <w:szCs w:val="24"/>
        </w:rPr>
        <w:t>Retrieved June 30</w:t>
      </w:r>
      <w:r w:rsidRPr="00796E5F">
        <w:rPr>
          <w:rFonts w:ascii="Times New Roman" w:hAnsi="Times New Roman" w:cs="Times New Roman"/>
          <w:sz w:val="24"/>
          <w:szCs w:val="24"/>
          <w:vertAlign w:val="superscript"/>
        </w:rPr>
        <w:t>th</w:t>
      </w:r>
      <w:r w:rsidRPr="00796E5F">
        <w:rPr>
          <w:rFonts w:ascii="Times New Roman" w:hAnsi="Times New Roman" w:cs="Times New Roman"/>
          <w:sz w:val="24"/>
          <w:szCs w:val="24"/>
        </w:rPr>
        <w:t>, 2019, from https://elitedatascience.com/machine-learning-algorithms</w:t>
      </w:r>
      <w:bookmarkEnd w:id="18"/>
    </w:p>
    <w:p w14:paraId="2B2734AF" w14:textId="553E1302" w:rsidR="00A678A0" w:rsidRPr="00796E5F" w:rsidRDefault="00A63DB9" w:rsidP="00796E5F">
      <w:pPr>
        <w:ind w:left="720" w:hanging="720"/>
        <w:rPr>
          <w:rStyle w:val="Hyperlink"/>
          <w:rFonts w:ascii="Times New Roman" w:hAnsi="Times New Roman" w:cs="Times New Roman"/>
          <w:b/>
          <w:color w:val="auto"/>
          <w:sz w:val="24"/>
          <w:szCs w:val="24"/>
          <w:u w:val="none"/>
        </w:rPr>
      </w:pPr>
      <w:bookmarkStart w:id="19" w:name="_Toc20656154"/>
      <w:r w:rsidRPr="00796E5F">
        <w:rPr>
          <w:rFonts w:ascii="Times New Roman" w:hAnsi="Times New Roman" w:cs="Times New Roman"/>
          <w:sz w:val="24"/>
          <w:szCs w:val="24"/>
        </w:rPr>
        <w:t>MAE and RMSE — Which Metric is Better?</w:t>
      </w:r>
      <w:r w:rsidR="005E53DC" w:rsidRPr="00796E5F">
        <w:rPr>
          <w:rFonts w:ascii="Times New Roman" w:hAnsi="Times New Roman" w:cs="Times New Roman"/>
          <w:sz w:val="24"/>
          <w:szCs w:val="24"/>
        </w:rPr>
        <w:t xml:space="preserve"> </w:t>
      </w:r>
      <w:r w:rsidR="00A678A0" w:rsidRPr="00796E5F">
        <w:rPr>
          <w:rFonts w:ascii="Times New Roman" w:hAnsi="Times New Roman" w:cs="Times New Roman"/>
          <w:sz w:val="24"/>
          <w:szCs w:val="24"/>
        </w:rPr>
        <w:t>(201</w:t>
      </w:r>
      <w:r w:rsidRPr="00796E5F">
        <w:rPr>
          <w:rFonts w:ascii="Times New Roman" w:hAnsi="Times New Roman" w:cs="Times New Roman"/>
          <w:sz w:val="24"/>
          <w:szCs w:val="24"/>
        </w:rPr>
        <w:t>6</w:t>
      </w:r>
      <w:r w:rsidR="00A678A0" w:rsidRPr="00796E5F">
        <w:rPr>
          <w:rFonts w:ascii="Times New Roman" w:hAnsi="Times New Roman" w:cs="Times New Roman"/>
          <w:sz w:val="24"/>
          <w:szCs w:val="24"/>
        </w:rPr>
        <w:t xml:space="preserve">). </w:t>
      </w:r>
      <w:r w:rsidRPr="00796E5F">
        <w:rPr>
          <w:rFonts w:ascii="Times New Roman" w:hAnsi="Times New Roman" w:cs="Times New Roman"/>
          <w:i/>
          <w:sz w:val="24"/>
          <w:szCs w:val="24"/>
        </w:rPr>
        <w:t>Human in a Machine World</w:t>
      </w:r>
      <w:r w:rsidR="00A678A0" w:rsidRPr="00796E5F">
        <w:rPr>
          <w:rFonts w:ascii="Times New Roman" w:hAnsi="Times New Roman" w:cs="Times New Roman"/>
          <w:i/>
          <w:sz w:val="24"/>
          <w:szCs w:val="24"/>
        </w:rPr>
        <w:t xml:space="preserve">.   </w:t>
      </w:r>
      <w:r w:rsidR="00A678A0" w:rsidRPr="00796E5F">
        <w:rPr>
          <w:rFonts w:ascii="Times New Roman" w:hAnsi="Times New Roman" w:cs="Times New Roman"/>
          <w:sz w:val="24"/>
          <w:szCs w:val="24"/>
        </w:rPr>
        <w:t xml:space="preserve">Retrieved </w:t>
      </w:r>
      <w:r w:rsidRPr="00796E5F">
        <w:rPr>
          <w:rFonts w:ascii="Times New Roman" w:hAnsi="Times New Roman" w:cs="Times New Roman"/>
          <w:sz w:val="24"/>
          <w:szCs w:val="24"/>
        </w:rPr>
        <w:t>September 15</w:t>
      </w:r>
      <w:r w:rsidR="00A678A0" w:rsidRPr="00796E5F">
        <w:rPr>
          <w:rFonts w:ascii="Times New Roman" w:hAnsi="Times New Roman" w:cs="Times New Roman"/>
          <w:sz w:val="24"/>
          <w:szCs w:val="24"/>
        </w:rPr>
        <w:t xml:space="preserve">, 2019, from </w:t>
      </w:r>
      <w:hyperlink r:id="rId67" w:history="1">
        <w:r w:rsidR="00A678A0" w:rsidRPr="00796E5F">
          <w:rPr>
            <w:rStyle w:val="Hyperlink"/>
            <w:rFonts w:ascii="Times New Roman" w:hAnsi="Times New Roman" w:cs="Times New Roman"/>
            <w:color w:val="auto"/>
            <w:sz w:val="24"/>
            <w:szCs w:val="24"/>
            <w:u w:val="none"/>
          </w:rPr>
          <w:t>https://medium.com/human-in-a-machine-world/mae-and-rmse-which-metric-is-better-e60ac3bde13d</w:t>
        </w:r>
        <w:bookmarkEnd w:id="19"/>
      </w:hyperlink>
    </w:p>
    <w:p w14:paraId="6BF60A30" w14:textId="0A0A37DF" w:rsidR="00277FF0" w:rsidRPr="00796E5F" w:rsidRDefault="00A63DB9" w:rsidP="00796E5F">
      <w:pPr>
        <w:ind w:left="720" w:hanging="720"/>
        <w:rPr>
          <w:rStyle w:val="Hyperlink"/>
          <w:rFonts w:ascii="Times New Roman" w:hAnsi="Times New Roman" w:cs="Times New Roman"/>
          <w:b/>
          <w:color w:val="auto"/>
          <w:sz w:val="24"/>
          <w:szCs w:val="24"/>
          <w:u w:val="none"/>
        </w:rPr>
      </w:pPr>
      <w:bookmarkStart w:id="20" w:name="_Toc20656155"/>
      <w:r w:rsidRPr="00796E5F">
        <w:rPr>
          <w:rFonts w:ascii="Times New Roman" w:hAnsi="Times New Roman" w:cs="Times New Roman"/>
          <w:sz w:val="24"/>
          <w:szCs w:val="24"/>
        </w:rPr>
        <w:t xml:space="preserve">How to select the Right Evaluation Metric for Machine Learning Models: Part 1 Regression Metrics. (2018). </w:t>
      </w:r>
      <w:r w:rsidRPr="00796E5F">
        <w:rPr>
          <w:rFonts w:ascii="Times New Roman" w:hAnsi="Times New Roman" w:cs="Times New Roman"/>
          <w:i/>
          <w:sz w:val="24"/>
          <w:szCs w:val="24"/>
        </w:rPr>
        <w:t>Towards Data Science.</w:t>
      </w:r>
      <w:r w:rsidRPr="00796E5F">
        <w:rPr>
          <w:rFonts w:ascii="Times New Roman" w:hAnsi="Times New Roman" w:cs="Times New Roman"/>
          <w:sz w:val="24"/>
          <w:szCs w:val="24"/>
        </w:rPr>
        <w:t xml:space="preserve"> Retrieved September 15, </w:t>
      </w:r>
      <w:r w:rsidRPr="00796E5F">
        <w:rPr>
          <w:rFonts w:ascii="Times New Roman" w:hAnsi="Times New Roman" w:cs="Times New Roman"/>
          <w:sz w:val="24"/>
          <w:szCs w:val="24"/>
        </w:rPr>
        <w:lastRenderedPageBreak/>
        <w:t xml:space="preserve">2019, from </w:t>
      </w:r>
      <w:hyperlink r:id="rId68" w:history="1">
        <w:r w:rsidR="00277FF0" w:rsidRPr="00796E5F">
          <w:rPr>
            <w:rStyle w:val="Hyperlink"/>
            <w:rFonts w:ascii="Times New Roman" w:hAnsi="Times New Roman" w:cs="Times New Roman"/>
            <w:color w:val="auto"/>
            <w:sz w:val="24"/>
            <w:szCs w:val="24"/>
            <w:u w:val="none"/>
          </w:rPr>
          <w:t>https://towardsdatascience.com/how-to-select-the-right-evaluation-metric-for-machine-learning-models-part-1-regrression-metrics-3606e25beae0</w:t>
        </w:r>
        <w:bookmarkEnd w:id="20"/>
      </w:hyperlink>
    </w:p>
    <w:p w14:paraId="58F1B957" w14:textId="1BAD984B" w:rsidR="00320629" w:rsidRPr="00796E5F" w:rsidRDefault="00510127" w:rsidP="00796E5F">
      <w:pPr>
        <w:ind w:left="720" w:hanging="720"/>
        <w:rPr>
          <w:rStyle w:val="Hyperlink"/>
          <w:rFonts w:ascii="Times New Roman" w:hAnsi="Times New Roman" w:cs="Times New Roman"/>
          <w:b/>
          <w:color w:val="auto"/>
          <w:sz w:val="24"/>
          <w:szCs w:val="24"/>
          <w:u w:val="none"/>
        </w:rPr>
      </w:pPr>
      <w:bookmarkStart w:id="21" w:name="_Toc20656156"/>
      <w:r w:rsidRPr="00796E5F">
        <w:rPr>
          <w:rFonts w:ascii="Times New Roman" w:hAnsi="Times New Roman" w:cs="Times New Roman"/>
          <w:sz w:val="24"/>
          <w:szCs w:val="24"/>
          <w:lang w:val="en"/>
        </w:rPr>
        <w:t xml:space="preserve">Wins Above Replacement. (2019). </w:t>
      </w:r>
      <w:r w:rsidRPr="00796E5F">
        <w:rPr>
          <w:rFonts w:ascii="Times New Roman" w:hAnsi="Times New Roman" w:cs="Times New Roman"/>
          <w:i/>
          <w:sz w:val="24"/>
          <w:szCs w:val="24"/>
          <w:lang w:val="en"/>
        </w:rPr>
        <w:t xml:space="preserve">Wikipedia. </w:t>
      </w:r>
      <w:r w:rsidRPr="00796E5F">
        <w:rPr>
          <w:rFonts w:ascii="Times New Roman" w:hAnsi="Times New Roman" w:cs="Times New Roman"/>
          <w:sz w:val="24"/>
          <w:szCs w:val="24"/>
          <w:lang w:val="en"/>
        </w:rPr>
        <w:t xml:space="preserve">Retrieved September 15, 2019, from </w:t>
      </w:r>
      <w:hyperlink r:id="rId69" w:history="1">
        <w:r w:rsidR="00320629" w:rsidRPr="00796E5F">
          <w:rPr>
            <w:rStyle w:val="Hyperlink"/>
            <w:rFonts w:ascii="Times New Roman" w:hAnsi="Times New Roman" w:cs="Times New Roman"/>
            <w:color w:val="auto"/>
            <w:sz w:val="24"/>
            <w:szCs w:val="24"/>
            <w:u w:val="none"/>
          </w:rPr>
          <w:t>https://en.wikipedia.org/wiki/Wins_Above_Replacement</w:t>
        </w:r>
        <w:bookmarkEnd w:id="21"/>
      </w:hyperlink>
    </w:p>
    <w:p w14:paraId="4C6019A5" w14:textId="09BA4972" w:rsidR="004D0165" w:rsidRPr="00796E5F" w:rsidRDefault="00510127" w:rsidP="00796E5F">
      <w:pPr>
        <w:ind w:left="720" w:hanging="720"/>
        <w:rPr>
          <w:rStyle w:val="Hyperlink"/>
          <w:rFonts w:ascii="Times New Roman" w:hAnsi="Times New Roman" w:cs="Times New Roman"/>
          <w:b/>
          <w:color w:val="auto"/>
          <w:sz w:val="24"/>
          <w:szCs w:val="24"/>
          <w:u w:val="none"/>
        </w:rPr>
      </w:pPr>
      <w:bookmarkStart w:id="22" w:name="_Toc20656157"/>
      <w:r w:rsidRPr="00796E5F">
        <w:rPr>
          <w:rFonts w:ascii="Times New Roman" w:hAnsi="Times New Roman" w:cs="Times New Roman"/>
          <w:sz w:val="24"/>
          <w:szCs w:val="24"/>
        </w:rPr>
        <w:t xml:space="preserve">Catania, Jason. (2019). </w:t>
      </w:r>
      <w:r w:rsidRPr="00796E5F">
        <w:rPr>
          <w:rFonts w:ascii="Times New Roman" w:hAnsi="Times New Roman" w:cs="Times New Roman"/>
          <w:i/>
          <w:sz w:val="24"/>
          <w:szCs w:val="24"/>
        </w:rPr>
        <w:t>Making the Case for WAR as Baseball's Most Perfect Statistic</w:t>
      </w:r>
      <w:r w:rsidRPr="00796E5F">
        <w:rPr>
          <w:rFonts w:ascii="Times New Roman" w:hAnsi="Times New Roman" w:cs="Times New Roman"/>
          <w:sz w:val="24"/>
          <w:szCs w:val="24"/>
        </w:rPr>
        <w:t>. Bleacher Report</w:t>
      </w:r>
      <w:r w:rsidRPr="00796E5F">
        <w:rPr>
          <w:rFonts w:ascii="Times New Roman" w:hAnsi="Times New Roman" w:cs="Times New Roman"/>
          <w:i/>
          <w:sz w:val="24"/>
          <w:szCs w:val="24"/>
        </w:rPr>
        <w:t xml:space="preserve">. </w:t>
      </w:r>
      <w:r w:rsidRPr="00796E5F">
        <w:rPr>
          <w:rFonts w:ascii="Times New Roman" w:hAnsi="Times New Roman" w:cs="Times New Roman"/>
          <w:sz w:val="24"/>
          <w:szCs w:val="24"/>
        </w:rPr>
        <w:t xml:space="preserve">Retrieved September 15, 2019, from </w:t>
      </w:r>
      <w:hyperlink r:id="rId70" w:history="1">
        <w:r w:rsidR="000D7CB0" w:rsidRPr="00796E5F">
          <w:rPr>
            <w:rStyle w:val="Hyperlink"/>
            <w:rFonts w:ascii="Times New Roman" w:hAnsi="Times New Roman" w:cs="Times New Roman"/>
            <w:color w:val="auto"/>
            <w:sz w:val="24"/>
            <w:szCs w:val="24"/>
            <w:u w:val="none"/>
          </w:rPr>
          <w:t>https://bleacherreport.com/articles/1642919-making-the-case-for-war-as-baseballs-most-perfect-statistic</w:t>
        </w:r>
        <w:bookmarkEnd w:id="22"/>
      </w:hyperlink>
    </w:p>
    <w:p w14:paraId="1DC49D05" w14:textId="7E50CF1E" w:rsidR="00277FF0" w:rsidRPr="00796E5F" w:rsidRDefault="005E53DC" w:rsidP="00796E5F">
      <w:pPr>
        <w:ind w:left="720" w:hanging="720"/>
        <w:rPr>
          <w:rStyle w:val="Hyperlink"/>
          <w:rFonts w:ascii="Times New Roman" w:hAnsi="Times New Roman" w:cs="Times New Roman"/>
          <w:b/>
          <w:color w:val="auto"/>
          <w:sz w:val="24"/>
          <w:szCs w:val="24"/>
          <w:u w:val="none"/>
        </w:rPr>
      </w:pPr>
      <w:bookmarkStart w:id="23" w:name="_Toc20656158"/>
      <w:r w:rsidRPr="00796E5F">
        <w:rPr>
          <w:rFonts w:ascii="Times New Roman" w:hAnsi="Times New Roman" w:cs="Times New Roman"/>
          <w:sz w:val="24"/>
          <w:szCs w:val="24"/>
        </w:rPr>
        <w:t xml:space="preserve">Foreman, Sean, Van Slooten, Hans (2018). Wins Above Replacement or How I Learned to Stop Worrying and Love deGrom. </w:t>
      </w:r>
      <w:r w:rsidRPr="00796E5F">
        <w:rPr>
          <w:rFonts w:ascii="Times New Roman" w:hAnsi="Times New Roman" w:cs="Times New Roman"/>
          <w:i/>
          <w:sz w:val="24"/>
          <w:szCs w:val="24"/>
        </w:rPr>
        <w:t xml:space="preserve">Sports Reference LLC. </w:t>
      </w:r>
      <w:r w:rsidRPr="00796E5F">
        <w:rPr>
          <w:rFonts w:ascii="Times New Roman" w:hAnsi="Times New Roman" w:cs="Times New Roman"/>
          <w:sz w:val="24"/>
          <w:szCs w:val="24"/>
        </w:rPr>
        <w:t xml:space="preserve">Retrieved September 15, 2019, from </w:t>
      </w:r>
      <w:r w:rsidRPr="00796E5F">
        <w:rPr>
          <w:rStyle w:val="Hyperlink"/>
          <w:rFonts w:ascii="Times New Roman" w:hAnsi="Times New Roman" w:cs="Times New Roman"/>
          <w:color w:val="auto"/>
          <w:sz w:val="24"/>
          <w:szCs w:val="24"/>
          <w:u w:val="none"/>
        </w:rPr>
        <w:t>https://www.dropbox.com/s/ukkz4g4y1rorxi5/2018-03-WAR-Explainer.pdf?dl=0</w:t>
      </w:r>
      <w:bookmarkEnd w:id="23"/>
    </w:p>
    <w:p w14:paraId="1AC886A3" w14:textId="44E14B26" w:rsidR="00905E16" w:rsidRPr="00796E5F" w:rsidRDefault="005E53DC" w:rsidP="00796E5F">
      <w:pPr>
        <w:ind w:left="720" w:hanging="720"/>
        <w:rPr>
          <w:rStyle w:val="Hyperlink"/>
          <w:rFonts w:ascii="Times New Roman" w:hAnsi="Times New Roman" w:cs="Times New Roman"/>
          <w:b/>
          <w:color w:val="auto"/>
          <w:sz w:val="24"/>
          <w:szCs w:val="24"/>
          <w:u w:val="none"/>
        </w:rPr>
      </w:pPr>
      <w:bookmarkStart w:id="24" w:name="_Toc20656159"/>
      <w:r w:rsidRPr="00796E5F">
        <w:rPr>
          <w:rStyle w:val="Hyperlink"/>
          <w:rFonts w:ascii="Times New Roman" w:hAnsi="Times New Roman" w:cs="Times New Roman"/>
          <w:color w:val="auto"/>
          <w:sz w:val="24"/>
          <w:szCs w:val="24"/>
          <w:u w:val="none"/>
        </w:rPr>
        <w:t xml:space="preserve">Lahman, Sean (2018).  The Lahman Baseball Database. </w:t>
      </w:r>
      <w:r w:rsidR="00A81FAD" w:rsidRPr="00796E5F">
        <w:rPr>
          <w:rStyle w:val="Hyperlink"/>
          <w:rFonts w:ascii="Times New Roman" w:hAnsi="Times New Roman" w:cs="Times New Roman"/>
          <w:color w:val="auto"/>
          <w:sz w:val="24"/>
          <w:szCs w:val="24"/>
          <w:u w:val="none"/>
        </w:rPr>
        <w:t xml:space="preserve">  </w:t>
      </w:r>
      <w:r w:rsidR="00A81FAD" w:rsidRPr="00796E5F">
        <w:rPr>
          <w:rStyle w:val="Hyperlink"/>
          <w:rFonts w:ascii="Times New Roman" w:hAnsi="Times New Roman" w:cs="Times New Roman"/>
          <w:i/>
          <w:color w:val="auto"/>
          <w:sz w:val="24"/>
          <w:szCs w:val="24"/>
          <w:u w:val="none"/>
        </w:rPr>
        <w:t xml:space="preserve">The Baseball Archive.  </w:t>
      </w:r>
      <w:r w:rsidR="00A81FAD" w:rsidRPr="00796E5F">
        <w:rPr>
          <w:rStyle w:val="Hyperlink"/>
          <w:rFonts w:ascii="Times New Roman" w:hAnsi="Times New Roman" w:cs="Times New Roman"/>
          <w:color w:val="auto"/>
          <w:sz w:val="24"/>
          <w:szCs w:val="24"/>
          <w:u w:val="none"/>
        </w:rPr>
        <w:t>Retrieved June 1, 2019, from http://www.seanlahman.com/files/database /readme2017.txt</w:t>
      </w:r>
      <w:bookmarkEnd w:id="24"/>
    </w:p>
    <w:p w14:paraId="1066E605" w14:textId="1123B2FF" w:rsidR="00A81FAD" w:rsidRPr="00796E5F" w:rsidRDefault="00A81FAD" w:rsidP="00796E5F">
      <w:pPr>
        <w:ind w:left="720" w:hanging="720"/>
        <w:rPr>
          <w:rStyle w:val="Hyperlink"/>
          <w:rFonts w:ascii="Times New Roman" w:hAnsi="Times New Roman" w:cs="Times New Roman"/>
          <w:b/>
          <w:color w:val="auto"/>
          <w:sz w:val="24"/>
          <w:szCs w:val="24"/>
          <w:u w:val="none"/>
        </w:rPr>
      </w:pPr>
      <w:bookmarkStart w:id="25" w:name="_Toc20656160"/>
      <w:r w:rsidRPr="00796E5F">
        <w:rPr>
          <w:rFonts w:ascii="Times New Roman" w:hAnsi="Times New Roman" w:cs="Times New Roman"/>
          <w:sz w:val="24"/>
          <w:szCs w:val="24"/>
        </w:rPr>
        <w:t>Friendly, Michael &amp; Dalzell, Chris &amp; Monkman, Martin &amp; Murphy, Dennis &amp;, Foot, Vanessa &amp; Zaki-Azat, Justeena</w:t>
      </w:r>
      <w:r w:rsidR="00491803" w:rsidRPr="00796E5F">
        <w:rPr>
          <w:rFonts w:ascii="Times New Roman" w:hAnsi="Times New Roman" w:cs="Times New Roman"/>
          <w:sz w:val="24"/>
          <w:szCs w:val="24"/>
        </w:rPr>
        <w:t xml:space="preserve"> </w:t>
      </w:r>
      <w:r w:rsidRPr="00796E5F">
        <w:rPr>
          <w:rStyle w:val="Hyperlink"/>
          <w:rFonts w:ascii="Times New Roman" w:hAnsi="Times New Roman" w:cs="Times New Roman"/>
          <w:color w:val="auto"/>
          <w:sz w:val="24"/>
          <w:szCs w:val="24"/>
          <w:u w:val="none"/>
        </w:rPr>
        <w:t xml:space="preserve">(2019).  </w:t>
      </w:r>
      <w:r w:rsidRPr="00796E5F">
        <w:rPr>
          <w:rFonts w:ascii="Times New Roman" w:hAnsi="Times New Roman" w:cs="Times New Roman"/>
          <w:sz w:val="24"/>
          <w:szCs w:val="24"/>
        </w:rPr>
        <w:t>Package ‘Lahman’</w:t>
      </w:r>
      <w:r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i/>
          <w:color w:val="auto"/>
          <w:sz w:val="24"/>
          <w:szCs w:val="24"/>
          <w:u w:val="none"/>
        </w:rPr>
        <w:t xml:space="preserve">Cran.r-project.org.   </w:t>
      </w:r>
      <w:r w:rsidRPr="00796E5F">
        <w:rPr>
          <w:rStyle w:val="Hyperlink"/>
          <w:rFonts w:ascii="Times New Roman" w:hAnsi="Times New Roman" w:cs="Times New Roman"/>
          <w:color w:val="auto"/>
          <w:sz w:val="24"/>
          <w:szCs w:val="24"/>
          <w:u w:val="none"/>
        </w:rPr>
        <w:t xml:space="preserve">Retrieved June 1, 2019, </w:t>
      </w:r>
      <w:r w:rsidR="00337DAA" w:rsidRPr="00796E5F">
        <w:rPr>
          <w:rStyle w:val="Hyperlink"/>
          <w:rFonts w:ascii="Times New Roman" w:hAnsi="Times New Roman" w:cs="Times New Roman"/>
          <w:color w:val="auto"/>
          <w:sz w:val="24"/>
          <w:szCs w:val="24"/>
          <w:u w:val="none"/>
        </w:rPr>
        <w:t xml:space="preserve">from </w:t>
      </w:r>
      <w:r w:rsidRPr="00796E5F">
        <w:rPr>
          <w:rStyle w:val="Hyperlink"/>
          <w:rFonts w:ascii="Times New Roman" w:hAnsi="Times New Roman" w:cs="Times New Roman"/>
          <w:color w:val="auto"/>
          <w:sz w:val="24"/>
          <w:szCs w:val="24"/>
          <w:u w:val="none"/>
        </w:rPr>
        <w:t>https://cran.r- project.org/ web/packages/Lahman/ Lahman.pdf</w:t>
      </w:r>
      <w:bookmarkEnd w:id="25"/>
    </w:p>
    <w:p w14:paraId="05EB97AD" w14:textId="3E74104E" w:rsidR="00D22471" w:rsidRPr="00796E5F" w:rsidRDefault="00337DAA" w:rsidP="00796E5F">
      <w:pPr>
        <w:ind w:left="720" w:hanging="720"/>
        <w:rPr>
          <w:rStyle w:val="Hyperlink"/>
          <w:rFonts w:ascii="Times New Roman" w:hAnsi="Times New Roman" w:cs="Times New Roman"/>
          <w:b/>
          <w:color w:val="auto"/>
          <w:sz w:val="24"/>
          <w:szCs w:val="24"/>
          <w:u w:val="none"/>
        </w:rPr>
      </w:pPr>
      <w:bookmarkStart w:id="26" w:name="_Toc20656161"/>
      <w:r w:rsidRPr="00796E5F">
        <w:rPr>
          <w:rFonts w:ascii="Times New Roman" w:hAnsi="Times New Roman" w:cs="Times New Roman"/>
          <w:sz w:val="24"/>
          <w:szCs w:val="24"/>
        </w:rPr>
        <w:t xml:space="preserve">GGplot2 Box Plot: Quick start guide - R software and data visualization (2019). </w:t>
      </w:r>
      <w:r w:rsidRPr="00796E5F">
        <w:rPr>
          <w:rFonts w:ascii="Times New Roman" w:hAnsi="Times New Roman" w:cs="Times New Roman"/>
          <w:i/>
          <w:sz w:val="24"/>
          <w:szCs w:val="24"/>
        </w:rPr>
        <w:t>STHDA</w:t>
      </w:r>
      <w:r w:rsidRPr="00796E5F">
        <w:rPr>
          <w:rFonts w:ascii="Times New Roman" w:hAnsi="Times New Roman" w:cs="Times New Roman"/>
          <w:sz w:val="24"/>
          <w:szCs w:val="24"/>
        </w:rPr>
        <w:t xml:space="preserve">.  Retrieved September 15, 2019, from </w:t>
      </w:r>
      <w:r w:rsidR="0004260A" w:rsidRPr="00796E5F">
        <w:rPr>
          <w:rStyle w:val="Hyperlink"/>
          <w:rFonts w:ascii="Times New Roman" w:hAnsi="Times New Roman" w:cs="Times New Roman"/>
          <w:color w:val="auto"/>
          <w:sz w:val="24"/>
          <w:szCs w:val="24"/>
          <w:u w:val="none"/>
        </w:rPr>
        <w:t>http:</w:t>
      </w:r>
      <w:r w:rsidRPr="00796E5F">
        <w:rPr>
          <w:rStyle w:val="Hyperlink"/>
          <w:rFonts w:ascii="Times New Roman" w:hAnsi="Times New Roman" w:cs="Times New Roman"/>
          <w:color w:val="auto"/>
          <w:sz w:val="24"/>
          <w:szCs w:val="24"/>
          <w:u w:val="none"/>
        </w:rPr>
        <w:t xml:space="preserve"> </w:t>
      </w:r>
      <w:r w:rsidR="0004260A" w:rsidRPr="00796E5F">
        <w:rPr>
          <w:rStyle w:val="Hyperlink"/>
          <w:rFonts w:ascii="Times New Roman" w:hAnsi="Times New Roman" w:cs="Times New Roman"/>
          <w:color w:val="auto"/>
          <w:sz w:val="24"/>
          <w:szCs w:val="24"/>
          <w:u w:val="none"/>
        </w:rPr>
        <w:t>//www.sthda.com/english/wiki/ggplot2-box-plot-quick-start-guide-r-software-and-data-visualization</w:t>
      </w:r>
      <w:bookmarkEnd w:id="26"/>
    </w:p>
    <w:p w14:paraId="1FDA0C71" w14:textId="77777777" w:rsidR="00DD25E0" w:rsidRPr="00796E5F" w:rsidRDefault="00147C05" w:rsidP="00796E5F">
      <w:pPr>
        <w:ind w:left="720" w:hanging="720"/>
        <w:rPr>
          <w:rStyle w:val="Hyperlink"/>
          <w:rFonts w:ascii="Times New Roman" w:hAnsi="Times New Roman" w:cs="Times New Roman"/>
          <w:color w:val="auto"/>
          <w:sz w:val="24"/>
          <w:szCs w:val="24"/>
          <w:u w:val="none"/>
        </w:rPr>
      </w:pPr>
      <w:r w:rsidRPr="00796E5F">
        <w:rPr>
          <w:rStyle w:val="Hyperlink"/>
          <w:rFonts w:ascii="Times New Roman" w:hAnsi="Times New Roman" w:cs="Times New Roman"/>
          <w:color w:val="auto"/>
          <w:sz w:val="24"/>
          <w:szCs w:val="24"/>
          <w:u w:val="none"/>
        </w:rPr>
        <w:lastRenderedPageBreak/>
        <w:t xml:space="preserve">Alison, Paul (2012).  </w:t>
      </w:r>
      <w:r w:rsidRPr="00796E5F">
        <w:rPr>
          <w:rFonts w:ascii="Times New Roman" w:hAnsi="Times New Roman" w:cs="Times New Roman"/>
          <w:sz w:val="24"/>
          <w:szCs w:val="24"/>
        </w:rPr>
        <w:t xml:space="preserve">When Can You Safely Ignore Multicollinearity?  </w:t>
      </w:r>
      <w:r w:rsidRPr="00796E5F">
        <w:rPr>
          <w:rFonts w:ascii="Times New Roman" w:hAnsi="Times New Roman" w:cs="Times New Roman"/>
          <w:i/>
          <w:sz w:val="24"/>
          <w:szCs w:val="24"/>
        </w:rPr>
        <w:t>Statistical Horizons</w:t>
      </w:r>
      <w:r w:rsidRPr="00796E5F">
        <w:rPr>
          <w:rFonts w:ascii="Times New Roman" w:hAnsi="Times New Roman" w:cs="Times New Roman"/>
          <w:sz w:val="24"/>
          <w:szCs w:val="24"/>
        </w:rPr>
        <w:t xml:space="preserve">.  Retrieved September 14, 2019, from </w:t>
      </w:r>
      <w:r w:rsidRPr="00796E5F">
        <w:rPr>
          <w:rStyle w:val="Hyperlink"/>
          <w:rFonts w:ascii="Times New Roman" w:hAnsi="Times New Roman" w:cs="Times New Roman"/>
          <w:color w:val="auto"/>
          <w:sz w:val="24"/>
          <w:szCs w:val="24"/>
          <w:u w:val="none"/>
        </w:rPr>
        <w:t>https:</w:t>
      </w:r>
      <w:r w:rsidR="00F86735"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//statisticalhorizons.com/</w:t>
      </w:r>
      <w:r w:rsidR="00F86735"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multicollinearity</w:t>
      </w:r>
    </w:p>
    <w:p w14:paraId="326CF547" w14:textId="77777777" w:rsidR="00937DB8" w:rsidRPr="00796E5F" w:rsidRDefault="00DD25E0" w:rsidP="00796E5F">
      <w:pPr>
        <w:ind w:left="720" w:hanging="720"/>
        <w:rPr>
          <w:rStyle w:val="Hyperlink"/>
          <w:rFonts w:ascii="Times New Roman" w:hAnsi="Times New Roman" w:cs="Times New Roman"/>
          <w:b/>
          <w:color w:val="auto"/>
          <w:sz w:val="24"/>
          <w:szCs w:val="24"/>
          <w:u w:val="none"/>
        </w:rPr>
      </w:pPr>
      <w:bookmarkStart w:id="27" w:name="_Toc20656162"/>
      <w:r w:rsidRPr="00796E5F">
        <w:rPr>
          <w:rFonts w:ascii="Times New Roman" w:hAnsi="Times New Roman" w:cs="Times New Roman"/>
          <w:sz w:val="24"/>
          <w:szCs w:val="24"/>
        </w:rPr>
        <w:t xml:space="preserve">McClelland, Gary H. &amp; Irwin, Julie R &amp; Disatnik, David &amp; Sivan, </w:t>
      </w:r>
      <w:proofErr w:type="spellStart"/>
      <w:r w:rsidRPr="00796E5F">
        <w:rPr>
          <w:rFonts w:ascii="Times New Roman" w:hAnsi="Times New Roman" w:cs="Times New Roman"/>
          <w:sz w:val="24"/>
          <w:szCs w:val="24"/>
        </w:rPr>
        <w:t>Liron</w:t>
      </w:r>
      <w:proofErr w:type="spellEnd"/>
      <w:r w:rsidRPr="00796E5F">
        <w:rPr>
          <w:rFonts w:ascii="Times New Roman" w:hAnsi="Times New Roman" w:cs="Times New Roman"/>
          <w:sz w:val="24"/>
          <w:szCs w:val="24"/>
        </w:rPr>
        <w:t xml:space="preserve"> (2016). </w:t>
      </w:r>
      <w:r w:rsidRPr="00796E5F">
        <w:rPr>
          <w:rFonts w:ascii="Times New Roman" w:hAnsi="Times New Roman" w:cs="Times New Roman"/>
          <w:sz w:val="24"/>
          <w:szCs w:val="24"/>
          <w:lang w:val="en"/>
        </w:rPr>
        <w:t xml:space="preserve">Multicollinearity is a red herring in the search for moderator variables: A guide to interpreting moderated multiple regression models and a critique of </w:t>
      </w:r>
      <w:proofErr w:type="spellStart"/>
      <w:r w:rsidRPr="00796E5F">
        <w:rPr>
          <w:rFonts w:ascii="Times New Roman" w:hAnsi="Times New Roman" w:cs="Times New Roman"/>
          <w:sz w:val="24"/>
          <w:szCs w:val="24"/>
          <w:lang w:val="en"/>
        </w:rPr>
        <w:t>Iacobucci</w:t>
      </w:r>
      <w:proofErr w:type="spellEnd"/>
      <w:r w:rsidRPr="00796E5F">
        <w:rPr>
          <w:rFonts w:ascii="Times New Roman" w:hAnsi="Times New Roman" w:cs="Times New Roman"/>
          <w:sz w:val="24"/>
          <w:szCs w:val="24"/>
          <w:lang w:val="en"/>
        </w:rPr>
        <w:t xml:space="preserve">, Schneider, Popovich, and </w:t>
      </w:r>
      <w:proofErr w:type="spellStart"/>
      <w:r w:rsidRPr="00796E5F">
        <w:rPr>
          <w:rFonts w:ascii="Times New Roman" w:hAnsi="Times New Roman" w:cs="Times New Roman"/>
          <w:sz w:val="24"/>
          <w:szCs w:val="24"/>
          <w:lang w:val="en"/>
        </w:rPr>
        <w:t>Bakamitsos</w:t>
      </w:r>
      <w:proofErr w:type="spellEnd"/>
      <w:r w:rsidRPr="00796E5F">
        <w:rPr>
          <w:rFonts w:ascii="Times New Roman" w:hAnsi="Times New Roman" w:cs="Times New Roman"/>
          <w:sz w:val="24"/>
          <w:szCs w:val="24"/>
          <w:lang w:val="en"/>
        </w:rPr>
        <w:t xml:space="preserve"> (2016). </w:t>
      </w:r>
      <w:r w:rsidRPr="00796E5F">
        <w:rPr>
          <w:rFonts w:ascii="Times New Roman" w:hAnsi="Times New Roman" w:cs="Times New Roman"/>
          <w:i/>
          <w:sz w:val="24"/>
          <w:szCs w:val="24"/>
          <w:lang w:val="en"/>
        </w:rPr>
        <w:t>Behavior Research Methods</w:t>
      </w:r>
      <w:r w:rsidRPr="00796E5F">
        <w:rPr>
          <w:rFonts w:ascii="Times New Roman" w:hAnsi="Times New Roman" w:cs="Times New Roman"/>
          <w:sz w:val="24"/>
          <w:szCs w:val="24"/>
          <w:lang w:val="en"/>
        </w:rPr>
        <w:t xml:space="preserve">.  Retrieved September 14, 2019, from </w:t>
      </w:r>
      <w:r w:rsidRPr="00796E5F">
        <w:rPr>
          <w:rStyle w:val="Hyperlink"/>
          <w:rFonts w:ascii="Times New Roman" w:hAnsi="Times New Roman" w:cs="Times New Roman"/>
          <w:color w:val="auto"/>
          <w:sz w:val="24"/>
          <w:szCs w:val="24"/>
          <w:u w:val="none"/>
        </w:rPr>
        <w:t xml:space="preserve">https://link.springer.com/ </w:t>
      </w:r>
      <w:r w:rsidR="00D23A32" w:rsidRPr="00796E5F">
        <w:rPr>
          <w:rStyle w:val="Hyperlink"/>
          <w:rFonts w:ascii="Times New Roman" w:hAnsi="Times New Roman" w:cs="Times New Roman"/>
          <w:color w:val="auto"/>
          <w:sz w:val="24"/>
          <w:szCs w:val="24"/>
          <w:u w:val="none"/>
        </w:rPr>
        <w:t>article/10.3758/</w:t>
      </w:r>
      <w:r w:rsidRPr="00796E5F">
        <w:rPr>
          <w:rStyle w:val="Hyperlink"/>
          <w:rFonts w:ascii="Times New Roman" w:hAnsi="Times New Roman" w:cs="Times New Roman"/>
          <w:color w:val="auto"/>
          <w:sz w:val="24"/>
          <w:szCs w:val="24"/>
          <w:u w:val="none"/>
        </w:rPr>
        <w:t xml:space="preserve"> </w:t>
      </w:r>
      <w:r w:rsidR="00D23A32" w:rsidRPr="00796E5F">
        <w:rPr>
          <w:rStyle w:val="Hyperlink"/>
          <w:rFonts w:ascii="Times New Roman" w:hAnsi="Times New Roman" w:cs="Times New Roman"/>
          <w:color w:val="auto"/>
          <w:sz w:val="24"/>
          <w:szCs w:val="24"/>
          <w:u w:val="none"/>
        </w:rPr>
        <w:t>s13428-016-0785-2</w:t>
      </w:r>
      <w:bookmarkEnd w:id="27"/>
    </w:p>
    <w:p w14:paraId="43CC1491" w14:textId="77777777" w:rsidR="004E5F90" w:rsidRPr="00796E5F" w:rsidRDefault="00DD25E0" w:rsidP="00796E5F">
      <w:pPr>
        <w:ind w:left="720" w:hanging="720"/>
        <w:rPr>
          <w:rFonts w:ascii="Times New Roman" w:hAnsi="Times New Roman" w:cs="Times New Roman"/>
          <w:b/>
          <w:sz w:val="24"/>
          <w:szCs w:val="24"/>
        </w:rPr>
      </w:pPr>
      <w:bookmarkStart w:id="28" w:name="_Toc20656163"/>
      <w:r w:rsidRPr="00796E5F">
        <w:rPr>
          <w:rStyle w:val="Hyperlink"/>
          <w:rFonts w:ascii="Times New Roman" w:hAnsi="Times New Roman" w:cs="Times New Roman"/>
          <w:color w:val="auto"/>
          <w:sz w:val="24"/>
          <w:szCs w:val="24"/>
          <w:u w:val="none"/>
        </w:rPr>
        <w:t xml:space="preserve">Dziuda, Darius, PhD (2018). Unit 4 Course Notes. </w:t>
      </w:r>
      <w:r w:rsidR="00FE6957" w:rsidRPr="00796E5F">
        <w:rPr>
          <w:rFonts w:ascii="Times New Roman" w:hAnsi="Times New Roman" w:cs="Times New Roman"/>
          <w:i/>
          <w:sz w:val="24"/>
          <w:szCs w:val="24"/>
        </w:rPr>
        <w:t>Predictive Modeling for Continuous Response Variables STAT 529</w:t>
      </w:r>
      <w:r w:rsidR="00937DB8" w:rsidRPr="00796E5F">
        <w:rPr>
          <w:rFonts w:ascii="Times New Roman" w:hAnsi="Times New Roman" w:cs="Times New Roman"/>
          <w:sz w:val="24"/>
          <w:szCs w:val="24"/>
        </w:rPr>
        <w:t>.  Central Connecticut State University.</w:t>
      </w:r>
      <w:bookmarkEnd w:id="28"/>
    </w:p>
    <w:p w14:paraId="2590232D" w14:textId="2BC18891" w:rsidR="004E5F90" w:rsidRPr="00796E5F" w:rsidRDefault="004E5F90" w:rsidP="00796E5F">
      <w:pPr>
        <w:ind w:left="720" w:hanging="720"/>
        <w:rPr>
          <w:rStyle w:val="Hyperlink"/>
          <w:rFonts w:ascii="Times New Roman" w:hAnsi="Times New Roman" w:cs="Times New Roman"/>
          <w:b/>
          <w:color w:val="auto"/>
          <w:sz w:val="24"/>
          <w:szCs w:val="24"/>
          <w:u w:val="none"/>
        </w:rPr>
      </w:pPr>
      <w:bookmarkStart w:id="29" w:name="_Toc20656164"/>
      <w:r w:rsidRPr="00796E5F">
        <w:rPr>
          <w:rStyle w:val="fn"/>
          <w:rFonts w:ascii="Times New Roman" w:hAnsi="Times New Roman" w:cs="Times New Roman"/>
          <w:sz w:val="24"/>
          <w:szCs w:val="24"/>
        </w:rPr>
        <w:t xml:space="preserve">Bhalla, Deepanshu (2014). </w:t>
      </w:r>
      <w:r w:rsidRPr="00796E5F">
        <w:rPr>
          <w:rFonts w:ascii="Times New Roman" w:hAnsi="Times New Roman" w:cs="Times New Roman"/>
          <w:sz w:val="24"/>
          <w:szCs w:val="24"/>
        </w:rPr>
        <w:t xml:space="preserve">A complete guide to Random Forest in R. </w:t>
      </w:r>
      <w:r w:rsidRPr="00796E5F">
        <w:rPr>
          <w:rFonts w:ascii="Times New Roman" w:hAnsi="Times New Roman" w:cs="Times New Roman"/>
          <w:i/>
          <w:sz w:val="24"/>
          <w:szCs w:val="24"/>
        </w:rPr>
        <w:t xml:space="preserve">Listen Data. </w:t>
      </w:r>
      <w:r w:rsidRPr="00796E5F">
        <w:rPr>
          <w:rFonts w:ascii="Times New Roman" w:hAnsi="Times New Roman" w:cs="Times New Roman"/>
          <w:sz w:val="24"/>
          <w:szCs w:val="24"/>
        </w:rPr>
        <w:t xml:space="preserve"> Retrieved September 14, 2019, from </w:t>
      </w:r>
      <w:r w:rsidRPr="00796E5F">
        <w:rPr>
          <w:rStyle w:val="Hyperlink"/>
          <w:rFonts w:ascii="Times New Roman" w:hAnsi="Times New Roman" w:cs="Times New Roman"/>
          <w:color w:val="auto"/>
          <w:sz w:val="24"/>
          <w:szCs w:val="24"/>
          <w:u w:val="none"/>
        </w:rPr>
        <w:t>https://www.listendata.com/2014 /11/random-forest-with-r.html</w:t>
      </w:r>
      <w:bookmarkEnd w:id="29"/>
    </w:p>
    <w:p w14:paraId="7EB230D3" w14:textId="3A4DD628" w:rsidR="00C321AE" w:rsidRPr="00796E5F" w:rsidRDefault="004E5F90" w:rsidP="00796E5F">
      <w:pPr>
        <w:ind w:left="720" w:hanging="720"/>
        <w:rPr>
          <w:rStyle w:val="Hyperlink"/>
          <w:rFonts w:ascii="Times New Roman" w:hAnsi="Times New Roman" w:cs="Times New Roman"/>
          <w:b/>
          <w:color w:val="auto"/>
          <w:sz w:val="24"/>
          <w:szCs w:val="24"/>
          <w:u w:val="none"/>
        </w:rPr>
      </w:pPr>
      <w:bookmarkStart w:id="30" w:name="_Toc20656165"/>
      <w:r w:rsidRPr="00796E5F">
        <w:rPr>
          <w:rStyle w:val="Hyperlink"/>
          <w:rFonts w:ascii="Times New Roman" w:hAnsi="Times New Roman" w:cs="Times New Roman"/>
          <w:color w:val="auto"/>
          <w:sz w:val="24"/>
          <w:szCs w:val="24"/>
          <w:u w:val="none"/>
        </w:rPr>
        <w:t xml:space="preserve">Beri, </w:t>
      </w:r>
      <w:proofErr w:type="spellStart"/>
      <w:r w:rsidRPr="00796E5F">
        <w:rPr>
          <w:rStyle w:val="Hyperlink"/>
          <w:rFonts w:ascii="Times New Roman" w:hAnsi="Times New Roman" w:cs="Times New Roman"/>
          <w:color w:val="auto"/>
          <w:sz w:val="24"/>
          <w:szCs w:val="24"/>
          <w:u w:val="none"/>
        </w:rPr>
        <w:t>Satvik</w:t>
      </w:r>
      <w:proofErr w:type="spellEnd"/>
      <w:r w:rsidRPr="00796E5F">
        <w:rPr>
          <w:rStyle w:val="Hyperlink"/>
          <w:rFonts w:ascii="Times New Roman" w:hAnsi="Times New Roman" w:cs="Times New Roman"/>
          <w:color w:val="auto"/>
          <w:sz w:val="24"/>
          <w:szCs w:val="24"/>
          <w:u w:val="none"/>
        </w:rPr>
        <w:t xml:space="preserve"> (2013). </w:t>
      </w:r>
      <w:r w:rsidRPr="00796E5F">
        <w:rPr>
          <w:rStyle w:val="uiqtextrenderedqtext"/>
          <w:rFonts w:ascii="Times New Roman" w:hAnsi="Times New Roman" w:cs="Times New Roman"/>
          <w:sz w:val="24"/>
          <w:szCs w:val="24"/>
        </w:rPr>
        <w:t>Ensemble Learning: What are some shortcomings of random forests?</w:t>
      </w:r>
      <w:r w:rsidR="00C321AE" w:rsidRPr="00796E5F">
        <w:rPr>
          <w:rFonts w:ascii="Times New Roman" w:hAnsi="Times New Roman" w:cs="Times New Roman"/>
          <w:sz w:val="24"/>
          <w:szCs w:val="24"/>
        </w:rPr>
        <w:t xml:space="preserve"> </w:t>
      </w:r>
      <w:r w:rsidRPr="00796E5F">
        <w:rPr>
          <w:rStyle w:val="Hyperlink"/>
          <w:rFonts w:ascii="Times New Roman" w:hAnsi="Times New Roman" w:cs="Times New Roman"/>
          <w:i/>
          <w:color w:val="auto"/>
          <w:sz w:val="24"/>
          <w:szCs w:val="24"/>
          <w:u w:val="none"/>
        </w:rPr>
        <w:t>Quora</w:t>
      </w:r>
      <w:r w:rsidRPr="00796E5F">
        <w:rPr>
          <w:rStyle w:val="Hyperlink"/>
          <w:rFonts w:ascii="Times New Roman" w:hAnsi="Times New Roman" w:cs="Times New Roman"/>
          <w:color w:val="auto"/>
          <w:sz w:val="24"/>
          <w:szCs w:val="24"/>
          <w:u w:val="none"/>
        </w:rPr>
        <w:t xml:space="preserve">.  Retrieved September 14, 2019, from </w:t>
      </w:r>
      <w:r w:rsidR="00C321AE" w:rsidRPr="00796E5F">
        <w:rPr>
          <w:rStyle w:val="Hyperlink"/>
          <w:rFonts w:ascii="Times New Roman" w:hAnsi="Times New Roman" w:cs="Times New Roman"/>
          <w:color w:val="auto"/>
          <w:sz w:val="24"/>
          <w:szCs w:val="24"/>
          <w:u w:val="none"/>
        </w:rPr>
        <w:t>https://www.quora.com/Ensemble-Learning-What-are-some-shortcomings-of-random-forests</w:t>
      </w:r>
      <w:bookmarkEnd w:id="30"/>
      <w:r w:rsidR="00C321AE" w:rsidRPr="00796E5F">
        <w:rPr>
          <w:rStyle w:val="Hyperlink"/>
          <w:rFonts w:ascii="Times New Roman" w:hAnsi="Times New Roman" w:cs="Times New Roman"/>
          <w:color w:val="auto"/>
          <w:sz w:val="24"/>
          <w:szCs w:val="24"/>
          <w:u w:val="none"/>
        </w:rPr>
        <w:t xml:space="preserve"> </w:t>
      </w:r>
    </w:p>
    <w:p w14:paraId="510B30CB" w14:textId="4CFB44DC" w:rsidR="00256C4A" w:rsidRPr="00796E5F" w:rsidRDefault="003829E8" w:rsidP="00796E5F">
      <w:pPr>
        <w:ind w:left="720" w:hanging="720"/>
        <w:rPr>
          <w:rStyle w:val="Hyperlink"/>
          <w:rFonts w:ascii="Times New Roman" w:hAnsi="Times New Roman" w:cs="Times New Roman"/>
          <w:b/>
          <w:color w:val="auto"/>
          <w:sz w:val="24"/>
          <w:szCs w:val="24"/>
          <w:u w:val="none"/>
        </w:rPr>
      </w:pPr>
      <w:bookmarkStart w:id="31" w:name="_Toc20656166"/>
      <w:r w:rsidRPr="00796E5F">
        <w:rPr>
          <w:rFonts w:ascii="Times New Roman" w:hAnsi="Times New Roman" w:cs="Times New Roman"/>
          <w:sz w:val="24"/>
          <w:szCs w:val="24"/>
        </w:rPr>
        <w:t>IBM SPSS Modeler 18.1.1 Modeling</w:t>
      </w:r>
      <w:r w:rsidR="00C70A67" w:rsidRPr="00796E5F">
        <w:rPr>
          <w:rFonts w:ascii="Times New Roman" w:hAnsi="Times New Roman" w:cs="Times New Roman"/>
          <w:sz w:val="24"/>
          <w:szCs w:val="24"/>
        </w:rPr>
        <w:t xml:space="preserve"> </w:t>
      </w:r>
      <w:r w:rsidRPr="00796E5F">
        <w:rPr>
          <w:rFonts w:ascii="Times New Roman" w:hAnsi="Times New Roman" w:cs="Times New Roman"/>
          <w:sz w:val="24"/>
          <w:szCs w:val="24"/>
        </w:rPr>
        <w:t>Nodes (2018)</w:t>
      </w:r>
      <w:r w:rsidRPr="00796E5F">
        <w:rPr>
          <w:rStyle w:val="Hyperlink"/>
          <w:rFonts w:ascii="Times New Roman" w:hAnsi="Times New Roman" w:cs="Times New Roman"/>
          <w:color w:val="auto"/>
          <w:sz w:val="24"/>
          <w:szCs w:val="24"/>
          <w:u w:val="none"/>
        </w:rPr>
        <w:t>. Chapter 17 - Python Nodes.</w:t>
      </w:r>
      <w:r w:rsidR="00130579" w:rsidRPr="00796E5F">
        <w:rPr>
          <w:rStyle w:val="Hyperlink"/>
          <w:rFonts w:ascii="Times New Roman" w:hAnsi="Times New Roman" w:cs="Times New Roman"/>
          <w:color w:val="auto"/>
          <w:sz w:val="24"/>
          <w:szCs w:val="24"/>
          <w:u w:val="none"/>
        </w:rPr>
        <w:t xml:space="preserve"> </w:t>
      </w:r>
      <w:r w:rsidR="00130579" w:rsidRPr="00796E5F">
        <w:rPr>
          <w:rStyle w:val="Hyperlink"/>
          <w:rFonts w:ascii="Times New Roman" w:hAnsi="Times New Roman" w:cs="Times New Roman"/>
          <w:i/>
          <w:color w:val="auto"/>
          <w:sz w:val="24"/>
          <w:szCs w:val="24"/>
          <w:u w:val="none"/>
        </w:rPr>
        <w:t>IBM.</w:t>
      </w:r>
      <w:r w:rsidRPr="00796E5F">
        <w:rPr>
          <w:rStyle w:val="Hyperlink"/>
          <w:rFonts w:ascii="Times New Roman" w:hAnsi="Times New Roman" w:cs="Times New Roman"/>
          <w:color w:val="auto"/>
          <w:sz w:val="24"/>
          <w:szCs w:val="24"/>
          <w:u w:val="none"/>
        </w:rPr>
        <w:t xml:space="preserve">  Retrieved September 14, 2019, from ftp://public.dhe.ibm.com/software/</w:t>
      </w:r>
      <w:r w:rsidR="00130579"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analytics/spss/ documentation/modeler/18.1.1/en/</w:t>
      </w:r>
      <w:r w:rsidR="00130579"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ModelerModelingNodes.pdf</w:t>
      </w:r>
      <w:bookmarkEnd w:id="31"/>
      <w:r w:rsidRPr="00796E5F">
        <w:rPr>
          <w:rStyle w:val="Hyperlink"/>
          <w:rFonts w:ascii="Times New Roman" w:hAnsi="Times New Roman" w:cs="Times New Roman"/>
          <w:color w:val="auto"/>
          <w:sz w:val="24"/>
          <w:szCs w:val="24"/>
          <w:u w:val="none"/>
        </w:rPr>
        <w:t xml:space="preserve"> </w:t>
      </w:r>
    </w:p>
    <w:p w14:paraId="355BC1A6" w14:textId="722FACFA" w:rsidR="00256C4A" w:rsidRPr="00796E5F" w:rsidRDefault="00270976" w:rsidP="00796E5F">
      <w:pPr>
        <w:ind w:left="720" w:hanging="720"/>
        <w:rPr>
          <w:rStyle w:val="Hyperlink"/>
          <w:rFonts w:ascii="Times New Roman" w:hAnsi="Times New Roman" w:cs="Times New Roman"/>
          <w:b/>
          <w:color w:val="auto"/>
          <w:sz w:val="24"/>
          <w:szCs w:val="24"/>
          <w:u w:val="none"/>
        </w:rPr>
      </w:pPr>
      <w:bookmarkStart w:id="32" w:name="_Toc20656167"/>
      <w:r w:rsidRPr="00796E5F">
        <w:rPr>
          <w:rStyle w:val="Hyperlink"/>
          <w:rFonts w:ascii="Times New Roman" w:hAnsi="Times New Roman" w:cs="Times New Roman"/>
          <w:color w:val="auto"/>
          <w:sz w:val="24"/>
          <w:szCs w:val="24"/>
          <w:u w:val="none"/>
        </w:rPr>
        <w:t xml:space="preserve">Lewinson, Eryk (2019). Explaining Feature Importance by Example of a Random Forest.  </w:t>
      </w:r>
      <w:r w:rsidRPr="00796E5F">
        <w:rPr>
          <w:rStyle w:val="Hyperlink"/>
          <w:rFonts w:ascii="Times New Roman" w:hAnsi="Times New Roman" w:cs="Times New Roman"/>
          <w:i/>
          <w:color w:val="auto"/>
          <w:sz w:val="24"/>
          <w:szCs w:val="24"/>
          <w:u w:val="none"/>
        </w:rPr>
        <w:t>Towards Data Science</w:t>
      </w:r>
      <w:r w:rsidRPr="00796E5F">
        <w:rPr>
          <w:rStyle w:val="Hyperlink"/>
          <w:rFonts w:ascii="Times New Roman" w:hAnsi="Times New Roman" w:cs="Times New Roman"/>
          <w:color w:val="auto"/>
          <w:sz w:val="24"/>
          <w:szCs w:val="24"/>
          <w:u w:val="none"/>
        </w:rPr>
        <w:t xml:space="preserve">.  Retrieved September 14, 2019, from </w:t>
      </w:r>
      <w:r w:rsidR="00C805C9" w:rsidRPr="00796E5F">
        <w:rPr>
          <w:rStyle w:val="Hyperlink"/>
          <w:rFonts w:ascii="Times New Roman" w:hAnsi="Times New Roman" w:cs="Times New Roman"/>
          <w:color w:val="auto"/>
          <w:sz w:val="24"/>
          <w:szCs w:val="24"/>
          <w:u w:val="none"/>
        </w:rPr>
        <w:lastRenderedPageBreak/>
        <w:t>https://towardsdatascience.com/explaining-feature-importance-by-example-of-a-random-forest-d9166011959e</w:t>
      </w:r>
      <w:bookmarkEnd w:id="32"/>
    </w:p>
    <w:p w14:paraId="21A504B7" w14:textId="4E3145A1" w:rsidR="00742D40" w:rsidRPr="00796E5F" w:rsidRDefault="00C805C9" w:rsidP="00796E5F">
      <w:pPr>
        <w:ind w:left="720" w:hanging="720"/>
        <w:rPr>
          <w:rStyle w:val="Emphasis"/>
          <w:rFonts w:ascii="Times New Roman" w:hAnsi="Times New Roman" w:cs="Times New Roman"/>
          <w:b/>
          <w:i w:val="0"/>
          <w:sz w:val="24"/>
          <w:szCs w:val="24"/>
        </w:rPr>
      </w:pPr>
      <w:bookmarkStart w:id="33" w:name="_Toc20656168"/>
      <w:r w:rsidRPr="00796E5F">
        <w:rPr>
          <w:rFonts w:ascii="Times New Roman" w:hAnsi="Times New Roman" w:cs="Times New Roman"/>
          <w:sz w:val="24"/>
          <w:szCs w:val="24"/>
        </w:rPr>
        <w:t>Breiman, Leo &amp; Cutler, Adele</w:t>
      </w:r>
      <w:r w:rsidR="00742D40" w:rsidRPr="00796E5F">
        <w:rPr>
          <w:rFonts w:ascii="Times New Roman" w:hAnsi="Times New Roman" w:cs="Times New Roman"/>
          <w:sz w:val="24"/>
          <w:szCs w:val="24"/>
        </w:rPr>
        <w:t xml:space="preserve"> </w:t>
      </w:r>
      <w:r w:rsidRPr="00796E5F">
        <w:rPr>
          <w:rFonts w:ascii="Times New Roman" w:hAnsi="Times New Roman" w:cs="Times New Roman"/>
          <w:sz w:val="24"/>
          <w:szCs w:val="24"/>
        </w:rPr>
        <w:t xml:space="preserve">(2001).  Random Forests. </w:t>
      </w:r>
      <w:r w:rsidR="00BE0685" w:rsidRPr="00796E5F">
        <w:rPr>
          <w:rFonts w:ascii="Times New Roman" w:hAnsi="Times New Roman" w:cs="Times New Roman"/>
          <w:i/>
          <w:sz w:val="24"/>
          <w:szCs w:val="24"/>
        </w:rPr>
        <w:t>Machine Learning Journal</w:t>
      </w:r>
      <w:r w:rsidR="00BE0685" w:rsidRPr="00796E5F">
        <w:rPr>
          <w:rStyle w:val="Emphasis"/>
          <w:rFonts w:ascii="Times New Roman" w:hAnsi="Times New Roman" w:cs="Times New Roman"/>
          <w:i w:val="0"/>
          <w:sz w:val="24"/>
          <w:szCs w:val="24"/>
        </w:rPr>
        <w:t xml:space="preserve">. </w:t>
      </w:r>
      <w:r w:rsidRPr="00796E5F">
        <w:rPr>
          <w:rStyle w:val="Emphasis"/>
          <w:rFonts w:ascii="Times New Roman" w:hAnsi="Times New Roman" w:cs="Times New Roman"/>
          <w:i w:val="0"/>
          <w:sz w:val="24"/>
          <w:szCs w:val="24"/>
        </w:rPr>
        <w:t xml:space="preserve">Retrieved September 14, 2019, from </w:t>
      </w:r>
      <w:r w:rsidR="00BE0685" w:rsidRPr="00796E5F">
        <w:rPr>
          <w:rStyle w:val="Emphasis"/>
          <w:rFonts w:ascii="Times New Roman" w:hAnsi="Times New Roman" w:cs="Times New Roman"/>
          <w:i w:val="0"/>
          <w:iCs w:val="0"/>
          <w:sz w:val="24"/>
          <w:szCs w:val="24"/>
        </w:rPr>
        <w:t xml:space="preserve">https://www.stat.berkeley.edu/ ~breiman/RandomForests/ </w:t>
      </w:r>
      <w:r w:rsidRPr="00796E5F">
        <w:rPr>
          <w:rStyle w:val="Emphasis"/>
          <w:rFonts w:ascii="Times New Roman" w:hAnsi="Times New Roman" w:cs="Times New Roman"/>
          <w:i w:val="0"/>
          <w:sz w:val="24"/>
          <w:szCs w:val="24"/>
        </w:rPr>
        <w:t>cc_home.htm#papers</w:t>
      </w:r>
      <w:bookmarkEnd w:id="33"/>
    </w:p>
    <w:p w14:paraId="37C81EB6" w14:textId="77777777" w:rsidR="00161152" w:rsidRPr="00796E5F" w:rsidRDefault="00161152" w:rsidP="00796E5F">
      <w:pPr>
        <w:ind w:left="720" w:hanging="720"/>
        <w:rPr>
          <w:rStyle w:val="Hyperlink"/>
          <w:rFonts w:ascii="Times New Roman" w:hAnsi="Times New Roman" w:cs="Times New Roman"/>
          <w:b/>
          <w:color w:val="auto"/>
          <w:sz w:val="24"/>
          <w:szCs w:val="24"/>
          <w:u w:val="none"/>
        </w:rPr>
      </w:pPr>
      <w:bookmarkStart w:id="34" w:name="_Toc20656169"/>
      <w:r w:rsidRPr="00796E5F">
        <w:rPr>
          <w:rStyle w:val="Hyperlink"/>
          <w:rFonts w:ascii="Times New Roman" w:hAnsi="Times New Roman" w:cs="Times New Roman"/>
          <w:color w:val="auto"/>
          <w:sz w:val="24"/>
          <w:szCs w:val="24"/>
          <w:u w:val="none"/>
        </w:rPr>
        <w:t xml:space="preserve">Larose, D. (2017). </w:t>
      </w:r>
      <w:r w:rsidRPr="00796E5F">
        <w:rPr>
          <w:rStyle w:val="Hyperlink"/>
          <w:rFonts w:ascii="Times New Roman" w:hAnsi="Times New Roman" w:cs="Times New Roman"/>
          <w:i/>
          <w:color w:val="auto"/>
          <w:sz w:val="24"/>
          <w:szCs w:val="24"/>
          <w:u w:val="none"/>
        </w:rPr>
        <w:t xml:space="preserve">STAT 523 </w:t>
      </w:r>
      <w:r w:rsidRPr="00796E5F">
        <w:rPr>
          <w:rStyle w:val="Hyperlink"/>
          <w:rFonts w:ascii="Times New Roman" w:hAnsi="Times New Roman" w:cs="Times New Roman"/>
          <w:color w:val="auto"/>
          <w:sz w:val="24"/>
          <w:szCs w:val="24"/>
          <w:u w:val="none"/>
        </w:rPr>
        <w:t>course notes. Central Connecticut State University.</w:t>
      </w:r>
      <w:bookmarkEnd w:id="34"/>
    </w:p>
    <w:p w14:paraId="10B6E5CA" w14:textId="77777777" w:rsidR="001D2123" w:rsidRPr="00796E5F" w:rsidRDefault="00742D40" w:rsidP="00796E5F">
      <w:pPr>
        <w:ind w:left="720" w:hanging="720"/>
        <w:rPr>
          <w:rStyle w:val="Hyperlink"/>
          <w:rFonts w:ascii="Times New Roman" w:hAnsi="Times New Roman" w:cs="Times New Roman"/>
          <w:color w:val="auto"/>
          <w:sz w:val="24"/>
          <w:szCs w:val="24"/>
          <w:u w:val="none"/>
        </w:rPr>
      </w:pPr>
      <w:r w:rsidRPr="00796E5F">
        <w:rPr>
          <w:rFonts w:ascii="Times New Roman" w:hAnsi="Times New Roman" w:cs="Times New Roman"/>
          <w:noProof/>
          <w:sz w:val="24"/>
          <w:szCs w:val="24"/>
        </w:rPr>
        <w:t xml:space="preserve">Standard Stats. (2019). </w:t>
      </w:r>
      <w:r w:rsidRPr="00796E5F">
        <w:rPr>
          <w:rFonts w:ascii="Times New Roman" w:hAnsi="Times New Roman" w:cs="Times New Roman"/>
          <w:i/>
          <w:noProof/>
          <w:sz w:val="24"/>
          <w:szCs w:val="24"/>
        </w:rPr>
        <w:t xml:space="preserve">MLB.com. </w:t>
      </w:r>
      <w:r w:rsidRPr="00796E5F">
        <w:rPr>
          <w:rFonts w:ascii="Times New Roman" w:hAnsi="Times New Roman" w:cs="Times New Roman"/>
          <w:noProof/>
          <w:sz w:val="24"/>
          <w:szCs w:val="24"/>
        </w:rPr>
        <w:t>Retrieved June 20</w:t>
      </w:r>
      <w:r w:rsidRPr="00796E5F">
        <w:rPr>
          <w:rFonts w:ascii="Times New Roman" w:hAnsi="Times New Roman" w:cs="Times New Roman"/>
          <w:noProof/>
          <w:sz w:val="24"/>
          <w:szCs w:val="24"/>
          <w:vertAlign w:val="superscript"/>
        </w:rPr>
        <w:t>th</w:t>
      </w:r>
      <w:r w:rsidRPr="00796E5F">
        <w:rPr>
          <w:rFonts w:ascii="Times New Roman" w:hAnsi="Times New Roman" w:cs="Times New Roman"/>
          <w:noProof/>
          <w:sz w:val="24"/>
          <w:szCs w:val="24"/>
        </w:rPr>
        <w:t xml:space="preserve">, 2019, from </w:t>
      </w:r>
      <w:r w:rsidRPr="00796E5F">
        <w:rPr>
          <w:rStyle w:val="Hyperlink"/>
          <w:rFonts w:ascii="Times New Roman" w:hAnsi="Times New Roman" w:cs="Times New Roman"/>
          <w:color w:val="auto"/>
          <w:sz w:val="24"/>
          <w:szCs w:val="24"/>
          <w:u w:val="none"/>
        </w:rPr>
        <w:t>http://m.mlb.com/ glossary/standard-stats</w:t>
      </w:r>
      <w:r w:rsidR="00D32221" w:rsidRPr="00796E5F">
        <w:rPr>
          <w:rStyle w:val="Hyperlink"/>
          <w:rFonts w:ascii="Times New Roman" w:hAnsi="Times New Roman" w:cs="Times New Roman"/>
          <w:color w:val="auto"/>
          <w:sz w:val="24"/>
          <w:szCs w:val="24"/>
          <w:u w:val="none"/>
        </w:rPr>
        <w:t>http://m.mlb.com/glossary/standard-stats/batting-average</w:t>
      </w:r>
    </w:p>
    <w:p w14:paraId="319336E6" w14:textId="01704EB1" w:rsidR="001C456F" w:rsidRPr="00796E5F" w:rsidRDefault="001D2123" w:rsidP="00796E5F">
      <w:pPr>
        <w:ind w:left="720" w:hanging="720"/>
        <w:rPr>
          <w:rStyle w:val="Hyperlink"/>
          <w:rFonts w:ascii="Times New Roman" w:hAnsi="Times New Roman" w:cs="Times New Roman"/>
          <w:color w:val="auto"/>
          <w:sz w:val="24"/>
          <w:szCs w:val="24"/>
          <w:u w:val="none"/>
        </w:rPr>
      </w:pPr>
      <w:r w:rsidRPr="00796E5F">
        <w:rPr>
          <w:rStyle w:val="Hyperlink"/>
          <w:rFonts w:ascii="Times New Roman" w:hAnsi="Times New Roman" w:cs="Times New Roman"/>
          <w:color w:val="auto"/>
          <w:sz w:val="24"/>
          <w:szCs w:val="24"/>
          <w:u w:val="none"/>
        </w:rPr>
        <w:t xml:space="preserve">Haupert, </w:t>
      </w:r>
      <w:r w:rsidR="00161152" w:rsidRPr="00796E5F">
        <w:rPr>
          <w:rStyle w:val="Hyperlink"/>
          <w:rFonts w:ascii="Times New Roman" w:hAnsi="Times New Roman" w:cs="Times New Roman"/>
          <w:color w:val="auto"/>
          <w:sz w:val="24"/>
          <w:szCs w:val="24"/>
          <w:u w:val="none"/>
        </w:rPr>
        <w:t>Michael</w:t>
      </w:r>
      <w:r w:rsidRPr="00796E5F">
        <w:rPr>
          <w:rStyle w:val="Hyperlink"/>
          <w:rFonts w:ascii="Times New Roman" w:hAnsi="Times New Roman" w:cs="Times New Roman"/>
          <w:color w:val="auto"/>
          <w:sz w:val="24"/>
          <w:szCs w:val="24"/>
          <w:u w:val="none"/>
        </w:rPr>
        <w:t xml:space="preserve"> (2018).  </w:t>
      </w:r>
      <w:r w:rsidRPr="00796E5F">
        <w:rPr>
          <w:rFonts w:ascii="Times New Roman" w:hAnsi="Times New Roman" w:cs="Times New Roman"/>
          <w:sz w:val="24"/>
          <w:szCs w:val="24"/>
        </w:rPr>
        <w:t xml:space="preserve">MLB's annual salary leaders since 1874. Society for American Baseball Research.  Retrieved July 7, 2019 from </w:t>
      </w:r>
      <w:r w:rsidR="001C456F" w:rsidRPr="00796E5F">
        <w:rPr>
          <w:rStyle w:val="Hyperlink"/>
          <w:rFonts w:ascii="Times New Roman" w:hAnsi="Times New Roman" w:cs="Times New Roman"/>
          <w:color w:val="auto"/>
          <w:sz w:val="24"/>
          <w:szCs w:val="24"/>
          <w:u w:val="none"/>
        </w:rPr>
        <w:t>https://sabr.org/research/mlbs-annual-salary-leaders-1874-2012</w:t>
      </w:r>
    </w:p>
    <w:p w14:paraId="0651D2AD" w14:textId="3E2CF078" w:rsidR="001C456F" w:rsidRPr="00796E5F" w:rsidRDefault="001C456F" w:rsidP="00796E5F">
      <w:pPr>
        <w:ind w:left="720" w:hanging="720"/>
        <w:rPr>
          <w:rStyle w:val="Hyperlink"/>
          <w:rFonts w:ascii="Times New Roman" w:hAnsi="Times New Roman" w:cs="Times New Roman"/>
          <w:color w:val="auto"/>
          <w:sz w:val="24"/>
          <w:szCs w:val="24"/>
          <w:u w:val="none"/>
        </w:rPr>
      </w:pPr>
      <w:r w:rsidRPr="00796E5F">
        <w:rPr>
          <w:rStyle w:val="field"/>
          <w:rFonts w:ascii="Times New Roman" w:hAnsi="Times New Roman" w:cs="Times New Roman"/>
          <w:sz w:val="24"/>
          <w:szCs w:val="24"/>
        </w:rPr>
        <w:t xml:space="preserve">K-Means Cluster Algorithm Differences - Modeler &amp; SPSS Statistics (2018). IBM Support. </w:t>
      </w:r>
      <w:r w:rsidRPr="00796E5F">
        <w:rPr>
          <w:rStyle w:val="field"/>
          <w:rFonts w:ascii="Times New Roman" w:hAnsi="Times New Roman" w:cs="Times New Roman"/>
          <w:i/>
          <w:sz w:val="24"/>
          <w:szCs w:val="24"/>
        </w:rPr>
        <w:t>IBM</w:t>
      </w:r>
      <w:r w:rsidRPr="00796E5F">
        <w:rPr>
          <w:rStyle w:val="field"/>
          <w:rFonts w:ascii="Times New Roman" w:hAnsi="Times New Roman" w:cs="Times New Roman"/>
          <w:sz w:val="24"/>
          <w:szCs w:val="24"/>
        </w:rPr>
        <w:t>.  Retrieved July 15, 2019 from</w:t>
      </w:r>
      <w:r w:rsidRPr="00796E5F">
        <w:rPr>
          <w:rStyle w:val="field"/>
          <w:rFonts w:ascii="Times New Roman" w:hAnsi="Times New Roman" w:cs="Times New Roman"/>
          <w:sz w:val="24"/>
          <w:szCs w:val="24"/>
        </w:rPr>
        <w:br/>
      </w:r>
      <w:hyperlink r:id="rId71" w:history="1">
        <w:r w:rsidRPr="00796E5F">
          <w:rPr>
            <w:rStyle w:val="Hyperlink"/>
            <w:rFonts w:ascii="Times New Roman" w:hAnsi="Times New Roman" w:cs="Times New Roman"/>
            <w:color w:val="auto"/>
            <w:sz w:val="24"/>
            <w:szCs w:val="24"/>
            <w:u w:val="none"/>
          </w:rPr>
          <w:t>https://www-01.ibm.com/support/docview.wss?uid=swg21566488</w:t>
        </w:r>
      </w:hyperlink>
    </w:p>
    <w:p w14:paraId="27649F86" w14:textId="7308DA97" w:rsidR="00F66710" w:rsidRPr="00796E5F" w:rsidRDefault="00EB5F6D" w:rsidP="00796E5F">
      <w:pPr>
        <w:ind w:left="720" w:hanging="720"/>
        <w:rPr>
          <w:rFonts w:ascii="Times New Roman" w:hAnsi="Times New Roman" w:cs="Times New Roman"/>
          <w:b/>
          <w:sz w:val="24"/>
          <w:szCs w:val="24"/>
        </w:rPr>
      </w:pPr>
      <w:bookmarkStart w:id="35" w:name="_Toc20656170"/>
      <w:r w:rsidRPr="00796E5F">
        <w:rPr>
          <w:rFonts w:ascii="Times New Roman" w:hAnsi="Times New Roman" w:cs="Times New Roman"/>
          <w:sz w:val="24"/>
          <w:szCs w:val="24"/>
        </w:rPr>
        <w:t xml:space="preserve">IBM SPSS Modeler 18.2 Algorithms Guide (2018). K-Means Algorithm. IBM.  Retrieved September 14, 2019, from </w:t>
      </w:r>
      <w:r w:rsidR="00F66710" w:rsidRPr="00796E5F">
        <w:rPr>
          <w:rFonts w:ascii="Times New Roman" w:hAnsi="Times New Roman" w:cs="Times New Roman"/>
          <w:sz w:val="24"/>
          <w:szCs w:val="24"/>
        </w:rPr>
        <w:t>ftp://public.dhe.ibm.com/software/analytics/ spss/documentation/modeler/ 18.2/en/AlgorithmsGuide.pdf</w:t>
      </w:r>
      <w:bookmarkEnd w:id="35"/>
    </w:p>
    <w:p w14:paraId="3EBDDB5F" w14:textId="77777777" w:rsidR="00161152" w:rsidRPr="00796E5F" w:rsidRDefault="00161152" w:rsidP="00796E5F">
      <w:pPr>
        <w:ind w:left="720" w:hanging="720"/>
        <w:rPr>
          <w:rStyle w:val="Hyperlink"/>
          <w:rFonts w:ascii="Times New Roman" w:hAnsi="Times New Roman" w:cs="Times New Roman"/>
          <w:b/>
          <w:color w:val="auto"/>
          <w:sz w:val="24"/>
          <w:szCs w:val="24"/>
          <w:u w:val="none"/>
        </w:rPr>
      </w:pPr>
      <w:bookmarkStart w:id="36" w:name="_Toc20656171"/>
      <w:r w:rsidRPr="00796E5F">
        <w:rPr>
          <w:rStyle w:val="Hyperlink"/>
          <w:rFonts w:ascii="Times New Roman" w:hAnsi="Times New Roman" w:cs="Times New Roman"/>
          <w:color w:val="auto"/>
          <w:sz w:val="24"/>
          <w:szCs w:val="24"/>
          <w:u w:val="none"/>
        </w:rPr>
        <w:t xml:space="preserve">Larose, D. (2016). </w:t>
      </w:r>
      <w:r w:rsidRPr="00796E5F">
        <w:rPr>
          <w:rStyle w:val="Hyperlink"/>
          <w:rFonts w:ascii="Times New Roman" w:hAnsi="Times New Roman" w:cs="Times New Roman"/>
          <w:i/>
          <w:color w:val="auto"/>
          <w:sz w:val="24"/>
          <w:szCs w:val="24"/>
          <w:u w:val="none"/>
        </w:rPr>
        <w:t xml:space="preserve">STAT 522 </w:t>
      </w:r>
      <w:r w:rsidRPr="00796E5F">
        <w:rPr>
          <w:rStyle w:val="Hyperlink"/>
          <w:rFonts w:ascii="Times New Roman" w:hAnsi="Times New Roman" w:cs="Times New Roman"/>
          <w:color w:val="auto"/>
          <w:sz w:val="24"/>
          <w:szCs w:val="24"/>
          <w:u w:val="none"/>
        </w:rPr>
        <w:t>course notes. Central Connecticut State University.</w:t>
      </w:r>
      <w:bookmarkEnd w:id="36"/>
    </w:p>
    <w:p w14:paraId="06448C47" w14:textId="77777777" w:rsidR="00F66710" w:rsidRPr="00796E5F" w:rsidRDefault="00F66710" w:rsidP="00796E5F">
      <w:pPr>
        <w:ind w:left="720" w:hanging="720"/>
        <w:rPr>
          <w:rFonts w:ascii="Times New Roman" w:hAnsi="Times New Roman" w:cs="Times New Roman"/>
          <w:b/>
          <w:sz w:val="24"/>
          <w:szCs w:val="24"/>
        </w:rPr>
      </w:pPr>
      <w:bookmarkStart w:id="37" w:name="_Toc20656172"/>
      <w:r w:rsidRPr="00796E5F">
        <w:rPr>
          <w:rFonts w:ascii="Times New Roman" w:hAnsi="Times New Roman" w:cs="Times New Roman"/>
          <w:sz w:val="24"/>
          <w:szCs w:val="24"/>
        </w:rPr>
        <w:t xml:space="preserve">Saslow, Elliot (2018). Collinearity - What it means, </w:t>
      </w:r>
      <w:proofErr w:type="gramStart"/>
      <w:r w:rsidRPr="00796E5F">
        <w:rPr>
          <w:rFonts w:ascii="Times New Roman" w:hAnsi="Times New Roman" w:cs="Times New Roman"/>
          <w:sz w:val="24"/>
          <w:szCs w:val="24"/>
        </w:rPr>
        <w:t>Why</w:t>
      </w:r>
      <w:proofErr w:type="gramEnd"/>
      <w:r w:rsidRPr="00796E5F">
        <w:rPr>
          <w:rFonts w:ascii="Times New Roman" w:hAnsi="Times New Roman" w:cs="Times New Roman"/>
          <w:sz w:val="24"/>
          <w:szCs w:val="24"/>
        </w:rPr>
        <w:t xml:space="preserve"> its bad, and How does it affect other models? </w:t>
      </w:r>
      <w:r w:rsidRPr="00796E5F">
        <w:rPr>
          <w:rFonts w:ascii="Times New Roman" w:hAnsi="Times New Roman" w:cs="Times New Roman"/>
          <w:i/>
          <w:sz w:val="24"/>
          <w:szCs w:val="24"/>
        </w:rPr>
        <w:t>Future Vision</w:t>
      </w:r>
      <w:r w:rsidRPr="00796E5F">
        <w:rPr>
          <w:rFonts w:ascii="Times New Roman" w:hAnsi="Times New Roman" w:cs="Times New Roman"/>
          <w:sz w:val="24"/>
          <w:szCs w:val="24"/>
        </w:rPr>
        <w:t xml:space="preserve">. Retrieved September 14, 2019, from </w:t>
      </w:r>
      <w:hyperlink r:id="rId72" w:history="1">
        <w:r w:rsidR="00804287" w:rsidRPr="00796E5F">
          <w:rPr>
            <w:rFonts w:ascii="Times New Roman" w:hAnsi="Times New Roman" w:cs="Times New Roman"/>
            <w:sz w:val="24"/>
            <w:szCs w:val="24"/>
          </w:rPr>
          <w:t>https://medium.com/future-vision/collinearity-what-it-means-why-its-bad-and-how-does-it-affect-other-models-94e1db984168</w:t>
        </w:r>
        <w:bookmarkEnd w:id="37"/>
      </w:hyperlink>
    </w:p>
    <w:p w14:paraId="6704E202" w14:textId="05719E14" w:rsidR="00F66710" w:rsidRPr="00796E5F" w:rsidRDefault="00FA7192" w:rsidP="00796E5F">
      <w:pPr>
        <w:ind w:left="720" w:hanging="720"/>
        <w:rPr>
          <w:rStyle w:val="Hyperlink"/>
          <w:rFonts w:ascii="Times New Roman" w:hAnsi="Times New Roman" w:cs="Times New Roman"/>
          <w:b/>
          <w:color w:val="auto"/>
          <w:sz w:val="24"/>
          <w:szCs w:val="24"/>
          <w:u w:val="none"/>
        </w:rPr>
      </w:pPr>
      <w:bookmarkStart w:id="38" w:name="_Toc20656173"/>
      <w:r w:rsidRPr="00796E5F">
        <w:rPr>
          <w:rFonts w:ascii="Times New Roman" w:hAnsi="Times New Roman" w:cs="Times New Roman"/>
          <w:sz w:val="24"/>
          <w:szCs w:val="24"/>
        </w:rPr>
        <w:t xml:space="preserve">Brownlee, Jason (2014). Feature Selection with The Caret R Package. </w:t>
      </w:r>
      <w:r w:rsidRPr="00796E5F">
        <w:rPr>
          <w:rFonts w:ascii="Times New Roman" w:hAnsi="Times New Roman" w:cs="Times New Roman"/>
          <w:i/>
          <w:sz w:val="24"/>
          <w:szCs w:val="24"/>
        </w:rPr>
        <w:t xml:space="preserve">Machine Learning Mastery, </w:t>
      </w:r>
      <w:r w:rsidRPr="00796E5F">
        <w:rPr>
          <w:rFonts w:ascii="Times New Roman" w:hAnsi="Times New Roman" w:cs="Times New Roman"/>
          <w:sz w:val="24"/>
          <w:szCs w:val="24"/>
        </w:rPr>
        <w:t xml:space="preserve">Retrieved August 2, 2019, from </w:t>
      </w:r>
      <w:r w:rsidRPr="00796E5F">
        <w:rPr>
          <w:rStyle w:val="Hyperlink"/>
          <w:rFonts w:ascii="Times New Roman" w:hAnsi="Times New Roman" w:cs="Times New Roman"/>
          <w:color w:val="auto"/>
          <w:sz w:val="24"/>
          <w:szCs w:val="24"/>
          <w:u w:val="none"/>
        </w:rPr>
        <w:t>https://machinelearningmastery.com/ feature-selection-with-the-caret-r-package/</w:t>
      </w:r>
      <w:bookmarkEnd w:id="38"/>
    </w:p>
    <w:p w14:paraId="4C8EB4EE" w14:textId="77777777" w:rsidR="00161152" w:rsidRPr="00796E5F" w:rsidRDefault="00161152" w:rsidP="00796E5F">
      <w:pPr>
        <w:ind w:left="720" w:hanging="720"/>
        <w:rPr>
          <w:rStyle w:val="Hyperlink"/>
          <w:rFonts w:ascii="Times New Roman" w:hAnsi="Times New Roman" w:cs="Times New Roman"/>
          <w:b/>
          <w:color w:val="auto"/>
          <w:sz w:val="24"/>
          <w:szCs w:val="24"/>
          <w:u w:val="none"/>
        </w:rPr>
      </w:pPr>
      <w:bookmarkStart w:id="39" w:name="_Toc20656174"/>
      <w:r w:rsidRPr="00796E5F">
        <w:rPr>
          <w:rStyle w:val="Hyperlink"/>
          <w:rFonts w:ascii="Times New Roman" w:hAnsi="Times New Roman" w:cs="Times New Roman"/>
          <w:color w:val="auto"/>
          <w:sz w:val="24"/>
          <w:szCs w:val="24"/>
          <w:u w:val="none"/>
        </w:rPr>
        <w:t xml:space="preserve">Larose, D. (2015). </w:t>
      </w:r>
      <w:r w:rsidRPr="00796E5F">
        <w:rPr>
          <w:rStyle w:val="Hyperlink"/>
          <w:rFonts w:ascii="Times New Roman" w:hAnsi="Times New Roman" w:cs="Times New Roman"/>
          <w:i/>
          <w:color w:val="auto"/>
          <w:sz w:val="24"/>
          <w:szCs w:val="24"/>
          <w:u w:val="none"/>
        </w:rPr>
        <w:t xml:space="preserve">STAT 521 </w:t>
      </w:r>
      <w:r w:rsidRPr="00796E5F">
        <w:rPr>
          <w:rStyle w:val="Hyperlink"/>
          <w:rFonts w:ascii="Times New Roman" w:hAnsi="Times New Roman" w:cs="Times New Roman"/>
          <w:color w:val="auto"/>
          <w:sz w:val="24"/>
          <w:szCs w:val="24"/>
          <w:u w:val="none"/>
        </w:rPr>
        <w:t>course notes. Central Connecticut State University.</w:t>
      </w:r>
      <w:bookmarkEnd w:id="39"/>
    </w:p>
    <w:p w14:paraId="24F39D4E" w14:textId="77777777" w:rsidR="00D774F9" w:rsidRPr="00796E5F" w:rsidRDefault="00DE0DE9" w:rsidP="00796E5F">
      <w:pPr>
        <w:ind w:left="720" w:hanging="720"/>
        <w:rPr>
          <w:rStyle w:val="Hyperlink"/>
          <w:rFonts w:ascii="Times New Roman" w:hAnsi="Times New Roman" w:cs="Times New Roman"/>
          <w:b/>
          <w:color w:val="auto"/>
          <w:sz w:val="24"/>
          <w:szCs w:val="24"/>
          <w:u w:val="none"/>
        </w:rPr>
      </w:pPr>
      <w:bookmarkStart w:id="40" w:name="_Toc20656175"/>
      <w:r w:rsidRPr="00796E5F">
        <w:rPr>
          <w:rFonts w:ascii="Times New Roman" w:hAnsi="Times New Roman" w:cs="Times New Roman"/>
          <w:sz w:val="24"/>
          <w:szCs w:val="24"/>
        </w:rPr>
        <w:t xml:space="preserve">Feature Selection – Ten Effective Techniques with Examples (2019). </w:t>
      </w:r>
      <w:r w:rsidRPr="00796E5F">
        <w:rPr>
          <w:rFonts w:ascii="Times New Roman" w:hAnsi="Times New Roman" w:cs="Times New Roman"/>
          <w:i/>
          <w:sz w:val="24"/>
          <w:szCs w:val="24"/>
        </w:rPr>
        <w:t xml:space="preserve">Machine Learning Plus.  </w:t>
      </w:r>
      <w:r w:rsidRPr="00796E5F">
        <w:rPr>
          <w:rFonts w:ascii="Times New Roman" w:hAnsi="Times New Roman" w:cs="Times New Roman"/>
          <w:sz w:val="24"/>
          <w:szCs w:val="24"/>
        </w:rPr>
        <w:t xml:space="preserve">Retrieved September 5, 2019, from </w:t>
      </w:r>
      <w:r w:rsidRPr="00796E5F">
        <w:rPr>
          <w:rStyle w:val="Hyperlink"/>
          <w:rFonts w:ascii="Times New Roman" w:hAnsi="Times New Roman" w:cs="Times New Roman"/>
          <w:color w:val="auto"/>
          <w:sz w:val="24"/>
          <w:szCs w:val="24"/>
          <w:u w:val="none"/>
        </w:rPr>
        <w:t xml:space="preserve">https://www.machinelearningplus.com/ </w:t>
      </w:r>
      <w:r w:rsidR="007C2A57" w:rsidRPr="00796E5F">
        <w:rPr>
          <w:rStyle w:val="Hyperlink"/>
          <w:rFonts w:ascii="Times New Roman" w:hAnsi="Times New Roman" w:cs="Times New Roman"/>
          <w:color w:val="auto"/>
          <w:sz w:val="24"/>
          <w:szCs w:val="24"/>
          <w:u w:val="none"/>
        </w:rPr>
        <w:t>machine-learning/feature-selection/</w:t>
      </w:r>
      <w:bookmarkEnd w:id="40"/>
    </w:p>
    <w:p w14:paraId="0E8FC700" w14:textId="5B151504" w:rsidR="00286AA4" w:rsidRPr="00796E5F" w:rsidRDefault="00286AA4" w:rsidP="00796E5F">
      <w:pPr>
        <w:ind w:left="720" w:hanging="720"/>
        <w:rPr>
          <w:rStyle w:val="Hyperlink"/>
          <w:rFonts w:ascii="Times New Roman" w:hAnsi="Times New Roman" w:cs="Times New Roman"/>
          <w:b/>
          <w:color w:val="auto"/>
          <w:sz w:val="24"/>
          <w:szCs w:val="24"/>
          <w:u w:val="none"/>
        </w:rPr>
      </w:pPr>
      <w:bookmarkStart w:id="41" w:name="_Toc20656176"/>
      <w:r w:rsidRPr="00796E5F">
        <w:rPr>
          <w:rStyle w:val="Hyperlink"/>
          <w:rFonts w:ascii="Times New Roman" w:hAnsi="Times New Roman" w:cs="Times New Roman"/>
          <w:color w:val="auto"/>
          <w:sz w:val="24"/>
          <w:szCs w:val="24"/>
          <w:u w:val="none"/>
        </w:rPr>
        <w:t xml:space="preserve">Larose, D. &amp;, Larose, C (2015). </w:t>
      </w:r>
      <w:r w:rsidRPr="00796E5F">
        <w:rPr>
          <w:rStyle w:val="Hyperlink"/>
          <w:rFonts w:ascii="Times New Roman" w:hAnsi="Times New Roman" w:cs="Times New Roman"/>
          <w:i/>
          <w:color w:val="auto"/>
          <w:sz w:val="24"/>
          <w:szCs w:val="24"/>
          <w:u w:val="none"/>
        </w:rPr>
        <w:t>Data Mining and Predictive Analytics</w:t>
      </w:r>
      <w:r w:rsidRPr="00796E5F">
        <w:rPr>
          <w:rStyle w:val="Hyperlink"/>
          <w:rFonts w:ascii="Times New Roman" w:hAnsi="Times New Roman" w:cs="Times New Roman"/>
          <w:color w:val="auto"/>
          <w:sz w:val="24"/>
          <w:szCs w:val="24"/>
          <w:u w:val="none"/>
        </w:rPr>
        <w:t>. Hoboken, NJ: John Wiley</w:t>
      </w:r>
      <w:r w:rsidR="005A03FD"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&amp;</w:t>
      </w:r>
      <w:r w:rsidR="005A03FD"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color w:val="auto"/>
          <w:sz w:val="24"/>
          <w:szCs w:val="24"/>
          <w:u w:val="none"/>
        </w:rPr>
        <w:t>Sons, Inc.</w:t>
      </w:r>
      <w:bookmarkEnd w:id="41"/>
    </w:p>
    <w:p w14:paraId="70607FFF" w14:textId="538A7EA4" w:rsidR="00286AA4" w:rsidRPr="00796E5F" w:rsidRDefault="00286AA4" w:rsidP="00796E5F">
      <w:pPr>
        <w:ind w:left="720" w:hanging="720"/>
        <w:rPr>
          <w:rStyle w:val="Hyperlink"/>
          <w:rFonts w:ascii="Times New Roman" w:hAnsi="Times New Roman" w:cs="Times New Roman"/>
          <w:b/>
          <w:color w:val="auto"/>
          <w:sz w:val="24"/>
          <w:szCs w:val="24"/>
          <w:u w:val="none"/>
        </w:rPr>
      </w:pPr>
      <w:bookmarkStart w:id="42" w:name="_Toc20656177"/>
      <w:r w:rsidRPr="00796E5F">
        <w:rPr>
          <w:rStyle w:val="Hyperlink"/>
          <w:rFonts w:ascii="Times New Roman" w:hAnsi="Times New Roman" w:cs="Times New Roman"/>
          <w:color w:val="auto"/>
          <w:sz w:val="24"/>
          <w:szCs w:val="24"/>
          <w:u w:val="none"/>
        </w:rPr>
        <w:t>Kuhn, M. &amp;, Johnson, K (201</w:t>
      </w:r>
      <w:r w:rsidR="00666BC6" w:rsidRPr="00796E5F">
        <w:rPr>
          <w:rStyle w:val="Hyperlink"/>
          <w:rFonts w:ascii="Times New Roman" w:hAnsi="Times New Roman" w:cs="Times New Roman"/>
          <w:color w:val="auto"/>
          <w:sz w:val="24"/>
          <w:szCs w:val="24"/>
          <w:u w:val="none"/>
        </w:rPr>
        <w:t>3</w:t>
      </w:r>
      <w:r w:rsidRPr="00796E5F">
        <w:rPr>
          <w:rStyle w:val="Hyperlink"/>
          <w:rFonts w:ascii="Times New Roman" w:hAnsi="Times New Roman" w:cs="Times New Roman"/>
          <w:color w:val="auto"/>
          <w:sz w:val="24"/>
          <w:szCs w:val="24"/>
          <w:u w:val="none"/>
        </w:rPr>
        <w:t xml:space="preserve">). </w:t>
      </w:r>
      <w:r w:rsidRPr="00796E5F">
        <w:rPr>
          <w:rStyle w:val="Hyperlink"/>
          <w:rFonts w:ascii="Times New Roman" w:hAnsi="Times New Roman" w:cs="Times New Roman"/>
          <w:i/>
          <w:color w:val="auto"/>
          <w:sz w:val="24"/>
          <w:szCs w:val="24"/>
          <w:u w:val="none"/>
        </w:rPr>
        <w:t>Applied Predictive Modeling</w:t>
      </w:r>
      <w:r w:rsidRPr="00796E5F">
        <w:rPr>
          <w:rStyle w:val="Hyperlink"/>
          <w:rFonts w:ascii="Times New Roman" w:hAnsi="Times New Roman" w:cs="Times New Roman"/>
          <w:color w:val="auto"/>
          <w:sz w:val="24"/>
          <w:szCs w:val="24"/>
          <w:u w:val="none"/>
        </w:rPr>
        <w:t xml:space="preserve">. </w:t>
      </w:r>
      <w:r w:rsidR="00666BC6" w:rsidRPr="00796E5F">
        <w:rPr>
          <w:rStyle w:val="Hyperlink"/>
          <w:rFonts w:ascii="Times New Roman" w:hAnsi="Times New Roman" w:cs="Times New Roman"/>
          <w:color w:val="auto"/>
          <w:sz w:val="24"/>
          <w:szCs w:val="24"/>
          <w:u w:val="none"/>
        </w:rPr>
        <w:t>New York</w:t>
      </w:r>
      <w:r w:rsidRPr="00796E5F">
        <w:rPr>
          <w:rStyle w:val="Hyperlink"/>
          <w:rFonts w:ascii="Times New Roman" w:hAnsi="Times New Roman" w:cs="Times New Roman"/>
          <w:color w:val="auto"/>
          <w:sz w:val="24"/>
          <w:szCs w:val="24"/>
          <w:u w:val="none"/>
        </w:rPr>
        <w:t>, N</w:t>
      </w:r>
      <w:r w:rsidR="00666BC6" w:rsidRPr="00796E5F">
        <w:rPr>
          <w:rStyle w:val="Hyperlink"/>
          <w:rFonts w:ascii="Times New Roman" w:hAnsi="Times New Roman" w:cs="Times New Roman"/>
          <w:color w:val="auto"/>
          <w:sz w:val="24"/>
          <w:szCs w:val="24"/>
          <w:u w:val="none"/>
        </w:rPr>
        <w:t>Y, Springer Science &amp; Business Media.</w:t>
      </w:r>
      <w:bookmarkEnd w:id="42"/>
    </w:p>
    <w:p w14:paraId="244C39A6" w14:textId="0A9E16B3" w:rsidR="002C3AC6" w:rsidRPr="003072A0" w:rsidRDefault="00331D3D" w:rsidP="00B30031">
      <w:pPr>
        <w:pStyle w:val="HeaderStyle"/>
        <w:rPr>
          <w:i/>
        </w:rPr>
      </w:pPr>
      <w:r>
        <w:rPr>
          <w:rStyle w:val="Hyperlink"/>
          <w:szCs w:val="24"/>
        </w:rPr>
        <w:br w:type="column"/>
      </w:r>
      <w:bookmarkStart w:id="43" w:name="_Toc22823049"/>
      <w:r w:rsidR="003072A0">
        <w:lastRenderedPageBreak/>
        <w:t xml:space="preserve">XIII - </w:t>
      </w:r>
      <w:r w:rsidR="002C3AC6" w:rsidRPr="000B7043">
        <w:t xml:space="preserve">APPENDIX </w:t>
      </w:r>
      <w:r w:rsidR="003072A0">
        <w:t xml:space="preserve">- </w:t>
      </w:r>
      <w:r w:rsidR="0045749D">
        <w:br/>
      </w:r>
      <w:r w:rsidR="002C3AC6" w:rsidRPr="000B7043">
        <w:t>DETAILED WAR EXPLANATION</w:t>
      </w:r>
      <w:r w:rsidR="001E3280">
        <w:t xml:space="preserve"> </w:t>
      </w:r>
      <w:r w:rsidR="00170225" w:rsidRPr="000B7043">
        <w:t xml:space="preserve">FROM </w:t>
      </w:r>
      <w:r w:rsidR="00170225" w:rsidRPr="003072A0">
        <w:rPr>
          <w:i/>
        </w:rPr>
        <w:t>BASEBALL REFERENCE</w:t>
      </w:r>
      <w:bookmarkEnd w:id="43"/>
      <w:r w:rsidR="00170225" w:rsidRPr="003072A0">
        <w:rPr>
          <w:i/>
        </w:rPr>
        <w:t xml:space="preserve"> </w:t>
      </w:r>
    </w:p>
    <w:p w14:paraId="68B79AE6" w14:textId="1B4C579E" w:rsidR="002C3AC6" w:rsidRPr="0045749D" w:rsidRDefault="002C3AC6" w:rsidP="0045749D">
      <w:pPr>
        <w:rPr>
          <w:rFonts w:ascii="Times New Roman" w:hAnsi="Times New Roman" w:cs="Times New Roman"/>
          <w:sz w:val="24"/>
          <w:szCs w:val="24"/>
        </w:rPr>
      </w:pPr>
      <w:r w:rsidRPr="0045749D">
        <w:rPr>
          <w:rFonts w:ascii="Times New Roman" w:hAnsi="Times New Roman" w:cs="Times New Roman"/>
          <w:b/>
          <w:i/>
          <w:sz w:val="24"/>
          <w:szCs w:val="24"/>
        </w:rPr>
        <w:t>Batting Runs</w:t>
      </w:r>
      <w:r w:rsidRPr="0045749D">
        <w:rPr>
          <w:rFonts w:ascii="Times New Roman" w:hAnsi="Times New Roman" w:cs="Times New Roman"/>
          <w:sz w:val="24"/>
          <w:szCs w:val="24"/>
        </w:rPr>
        <w:t xml:space="preserve"> </w:t>
      </w:r>
      <w:r w:rsidRPr="0045749D">
        <w:rPr>
          <w:rFonts w:ascii="Times New Roman" w:hAnsi="Times New Roman" w:cs="Times New Roman"/>
          <w:sz w:val="24"/>
          <w:szCs w:val="24"/>
        </w:rPr>
        <w:br/>
        <w:t xml:space="preserve">These are runs created by the player for all hitting actions compared to the league average.   In </w:t>
      </w:r>
      <w:r w:rsidRPr="0045749D">
        <w:rPr>
          <w:rFonts w:ascii="Times New Roman" w:hAnsi="Times New Roman" w:cs="Times New Roman"/>
          <w:i/>
          <w:sz w:val="24"/>
          <w:szCs w:val="24"/>
        </w:rPr>
        <w:t>Baseball Reference’s</w:t>
      </w:r>
      <w:r w:rsidRPr="0045749D">
        <w:rPr>
          <w:rFonts w:ascii="Times New Roman" w:hAnsi="Times New Roman" w:cs="Times New Roman"/>
          <w:sz w:val="24"/>
          <w:szCs w:val="24"/>
        </w:rPr>
        <w:t xml:space="preserve"> language they describe batting runs as follows:</w:t>
      </w:r>
    </w:p>
    <w:p w14:paraId="66BE49D6" w14:textId="21969BAF" w:rsidR="002C3AC6" w:rsidRPr="0045749D" w:rsidRDefault="002C3AC6" w:rsidP="0045749D">
      <w:pPr>
        <w:rPr>
          <w:rFonts w:ascii="Times New Roman" w:hAnsi="Times New Roman" w:cs="Times New Roman"/>
          <w:sz w:val="24"/>
          <w:szCs w:val="24"/>
        </w:rPr>
      </w:pPr>
      <w:bookmarkStart w:id="44" w:name="_Toc20656178"/>
      <w:r w:rsidRPr="0045749D">
        <w:rPr>
          <w:rFonts w:ascii="Times New Roman" w:hAnsi="Times New Roman" w:cs="Times New Roman"/>
          <w:sz w:val="24"/>
          <w:szCs w:val="24"/>
          <w:shd w:val="clear" w:color="auto" w:fill="FFFFFF"/>
        </w:rPr>
        <w:t xml:space="preserve">“For batting runs we use a linear weights system based on Tom Tango's wOBA (weighted on-base average) framework, but we add </w:t>
      </w:r>
      <w:proofErr w:type="gramStart"/>
      <w:r w:rsidRPr="0045749D">
        <w:rPr>
          <w:rFonts w:ascii="Times New Roman" w:hAnsi="Times New Roman" w:cs="Times New Roman"/>
          <w:sz w:val="24"/>
          <w:szCs w:val="24"/>
          <w:shd w:val="clear" w:color="auto" w:fill="FFFFFF"/>
        </w:rPr>
        <w:t>a number of</w:t>
      </w:r>
      <w:proofErr w:type="gramEnd"/>
      <w:r w:rsidRPr="0045749D">
        <w:rPr>
          <w:rFonts w:ascii="Times New Roman" w:hAnsi="Times New Roman" w:cs="Times New Roman"/>
          <w:sz w:val="24"/>
          <w:szCs w:val="24"/>
          <w:shd w:val="clear" w:color="auto" w:fill="FFFFFF"/>
        </w:rPr>
        <w:t xml:space="preserve"> improvements to our calculation of weighted runs above average </w:t>
      </w:r>
      <w:r w:rsidRPr="0045749D">
        <w:rPr>
          <w:rFonts w:ascii="Times New Roman" w:hAnsi="Times New Roman" w:cs="Times New Roman"/>
          <w:sz w:val="24"/>
          <w:szCs w:val="24"/>
        </w:rPr>
        <w:t>(Baseball Reference, 2019,</w:t>
      </w:r>
      <w:r w:rsidR="00222CA9" w:rsidRPr="0045749D">
        <w:rPr>
          <w:rFonts w:ascii="Times New Roman" w:hAnsi="Times New Roman" w:cs="Times New Roman"/>
          <w:sz w:val="24"/>
          <w:szCs w:val="24"/>
        </w:rPr>
        <w:t xml:space="preserve"> </w:t>
      </w:r>
      <w:r w:rsidR="00066458" w:rsidRPr="0045749D">
        <w:rPr>
          <w:rFonts w:ascii="Times New Roman" w:hAnsi="Times New Roman" w:cs="Times New Roman"/>
          <w:sz w:val="24"/>
          <w:szCs w:val="24"/>
        </w:rPr>
        <w:t>W</w:t>
      </w:r>
      <w:r w:rsidR="005F5FDA" w:rsidRPr="0045749D">
        <w:rPr>
          <w:rFonts w:ascii="Times New Roman" w:hAnsi="Times New Roman" w:cs="Times New Roman"/>
          <w:sz w:val="24"/>
          <w:szCs w:val="24"/>
        </w:rPr>
        <w:t>AR</w:t>
      </w:r>
      <w:r w:rsidR="00066458" w:rsidRPr="0045749D">
        <w:rPr>
          <w:rFonts w:ascii="Times New Roman" w:hAnsi="Times New Roman" w:cs="Times New Roman"/>
          <w:sz w:val="24"/>
          <w:szCs w:val="24"/>
        </w:rPr>
        <w:t xml:space="preserve"> for Position Players</w:t>
      </w:r>
      <w:r w:rsidR="005F5FDA" w:rsidRPr="0045749D">
        <w:rPr>
          <w:rFonts w:ascii="Times New Roman" w:hAnsi="Times New Roman" w:cs="Times New Roman"/>
          <w:sz w:val="24"/>
          <w:szCs w:val="24"/>
        </w:rPr>
        <w:t>,</w:t>
      </w:r>
      <w:r w:rsidRPr="0045749D">
        <w:rPr>
          <w:rFonts w:ascii="Times New Roman" w:hAnsi="Times New Roman" w:cs="Times New Roman"/>
          <w:sz w:val="24"/>
          <w:szCs w:val="24"/>
        </w:rPr>
        <w:t xml:space="preserve"> </w:t>
      </w:r>
      <w:r w:rsidR="00222CA9" w:rsidRPr="0045749D">
        <w:rPr>
          <w:rFonts w:ascii="Times New Roman" w:hAnsi="Times New Roman" w:cs="Times New Roman"/>
          <w:sz w:val="24"/>
          <w:szCs w:val="24"/>
        </w:rPr>
        <w:t>Rbat, Batting Runs</w:t>
      </w:r>
      <w:r w:rsidR="00222CA9" w:rsidRPr="0045749D">
        <w:rPr>
          <w:rFonts w:ascii="Times New Roman" w:hAnsi="Times New Roman" w:cs="Times New Roman"/>
          <w:bCs/>
          <w:sz w:val="24"/>
          <w:szCs w:val="24"/>
        </w:rPr>
        <w:t xml:space="preserve"> </w:t>
      </w:r>
      <w:r w:rsidRPr="0045749D">
        <w:rPr>
          <w:rFonts w:ascii="Times New Roman" w:hAnsi="Times New Roman" w:cs="Times New Roman"/>
          <w:sz w:val="24"/>
          <w:szCs w:val="24"/>
        </w:rPr>
        <w:t xml:space="preserve">section, para. </w:t>
      </w:r>
      <w:r w:rsidR="00222CA9" w:rsidRPr="0045749D">
        <w:rPr>
          <w:rFonts w:ascii="Times New Roman" w:hAnsi="Times New Roman" w:cs="Times New Roman"/>
          <w:sz w:val="24"/>
          <w:szCs w:val="24"/>
        </w:rPr>
        <w:t>1</w:t>
      </w:r>
      <w:r w:rsidRPr="0045749D">
        <w:rPr>
          <w:rFonts w:ascii="Times New Roman" w:hAnsi="Times New Roman" w:cs="Times New Roman"/>
          <w:sz w:val="24"/>
          <w:szCs w:val="24"/>
        </w:rPr>
        <w:t>)</w:t>
      </w:r>
      <w:r w:rsidR="00222CA9" w:rsidRPr="0045749D">
        <w:rPr>
          <w:rFonts w:ascii="Times New Roman" w:hAnsi="Times New Roman" w:cs="Times New Roman"/>
          <w:sz w:val="24"/>
          <w:szCs w:val="24"/>
          <w:shd w:val="clear" w:color="auto" w:fill="FFFFFF"/>
        </w:rPr>
        <w:t>.</w:t>
      </w:r>
      <w:r w:rsidRPr="0045749D">
        <w:rPr>
          <w:rFonts w:ascii="Times New Roman" w:hAnsi="Times New Roman" w:cs="Times New Roman"/>
          <w:sz w:val="24"/>
          <w:szCs w:val="24"/>
          <w:shd w:val="clear" w:color="auto" w:fill="FFFFFF"/>
        </w:rPr>
        <w:t>”</w:t>
      </w:r>
      <w:bookmarkEnd w:id="44"/>
    </w:p>
    <w:p w14:paraId="606D6602" w14:textId="19ACD1E4" w:rsidR="002C3AC6" w:rsidRPr="0045749D" w:rsidRDefault="002C3AC6" w:rsidP="0045749D">
      <w:pPr>
        <w:rPr>
          <w:rFonts w:ascii="Times New Roman" w:hAnsi="Times New Roman" w:cs="Times New Roman"/>
          <w:color w:val="222222"/>
          <w:sz w:val="24"/>
          <w:szCs w:val="24"/>
          <w:shd w:val="clear" w:color="auto" w:fill="FFFFFF"/>
        </w:rPr>
      </w:pPr>
      <w:r w:rsidRPr="0045749D">
        <w:rPr>
          <w:rFonts w:ascii="Times New Roman" w:hAnsi="Times New Roman" w:cs="Times New Roman"/>
          <w:i/>
          <w:color w:val="222222"/>
          <w:sz w:val="24"/>
          <w:szCs w:val="24"/>
          <w:shd w:val="clear" w:color="auto" w:fill="FFFFFF"/>
        </w:rPr>
        <w:t>Baseball Reference’s</w:t>
      </w:r>
      <w:r w:rsidRPr="0045749D">
        <w:rPr>
          <w:rFonts w:ascii="Times New Roman" w:hAnsi="Times New Roman" w:cs="Times New Roman"/>
          <w:color w:val="222222"/>
          <w:sz w:val="24"/>
          <w:szCs w:val="24"/>
          <w:shd w:val="clear" w:color="auto" w:fill="FFFFFF"/>
        </w:rPr>
        <w:t xml:space="preserve"> website has extensive conceptual detail on the improvements they add to adjust weighted runs above average.</w:t>
      </w:r>
      <w:r w:rsidR="000D162A" w:rsidRPr="0045749D">
        <w:rPr>
          <w:rFonts w:ascii="Times New Roman" w:hAnsi="Times New Roman" w:cs="Times New Roman"/>
          <w:color w:val="222222"/>
          <w:sz w:val="24"/>
          <w:szCs w:val="24"/>
          <w:shd w:val="clear" w:color="auto" w:fill="FFFFFF"/>
        </w:rPr>
        <w:t xml:space="preserve">  </w:t>
      </w:r>
      <w:r w:rsidR="002F3882" w:rsidRPr="0045749D">
        <w:rPr>
          <w:rFonts w:ascii="Times New Roman" w:hAnsi="Times New Roman" w:cs="Times New Roman"/>
          <w:sz w:val="24"/>
          <w:szCs w:val="24"/>
        </w:rPr>
        <w:t xml:space="preserve">They </w:t>
      </w:r>
      <w:r w:rsidRPr="0045749D">
        <w:rPr>
          <w:rFonts w:ascii="Times New Roman" w:hAnsi="Times New Roman" w:cs="Times New Roman"/>
          <w:sz w:val="24"/>
          <w:szCs w:val="24"/>
        </w:rPr>
        <w:t xml:space="preserve">estimate caught stealing totals </w:t>
      </w:r>
      <w:r w:rsidR="002F3882" w:rsidRPr="0045749D">
        <w:rPr>
          <w:rFonts w:ascii="Times New Roman" w:hAnsi="Times New Roman" w:cs="Times New Roman"/>
          <w:sz w:val="24"/>
          <w:szCs w:val="24"/>
        </w:rPr>
        <w:t>when data is not available and</w:t>
      </w:r>
      <w:r w:rsidRPr="0045749D">
        <w:rPr>
          <w:rFonts w:ascii="Times New Roman" w:hAnsi="Times New Roman" w:cs="Times New Roman"/>
          <w:sz w:val="24"/>
          <w:szCs w:val="24"/>
        </w:rPr>
        <w:t>, additionally</w:t>
      </w:r>
      <w:r w:rsidR="002F3882" w:rsidRPr="0045749D">
        <w:rPr>
          <w:rFonts w:ascii="Times New Roman" w:hAnsi="Times New Roman" w:cs="Times New Roman"/>
          <w:sz w:val="24"/>
          <w:szCs w:val="24"/>
        </w:rPr>
        <w:t xml:space="preserve"> in some years they differentiate infield vs outfield singles and runs on errors when that data is available, which is not for all years.</w:t>
      </w:r>
      <w:r w:rsidRPr="0045749D">
        <w:rPr>
          <w:rFonts w:ascii="Times New Roman" w:hAnsi="Times New Roman" w:cs="Times New Roman"/>
          <w:sz w:val="24"/>
          <w:szCs w:val="24"/>
        </w:rPr>
        <w:t xml:space="preserve"> </w:t>
      </w:r>
      <w:r w:rsidR="002F3882" w:rsidRPr="0045749D">
        <w:rPr>
          <w:rFonts w:ascii="Times New Roman" w:hAnsi="Times New Roman" w:cs="Times New Roman"/>
          <w:sz w:val="24"/>
          <w:szCs w:val="24"/>
        </w:rPr>
        <w:t xml:space="preserve">  The make many adjustments year to year as they change the methodology</w:t>
      </w:r>
      <w:r w:rsidRPr="0045749D">
        <w:rPr>
          <w:rFonts w:ascii="Times New Roman" w:hAnsi="Times New Roman" w:cs="Times New Roman"/>
          <w:sz w:val="24"/>
          <w:szCs w:val="24"/>
        </w:rPr>
        <w:t xml:space="preserve"> wi</w:t>
      </w:r>
      <w:r w:rsidR="00401DC8" w:rsidRPr="0045749D">
        <w:rPr>
          <w:rFonts w:ascii="Times New Roman" w:hAnsi="Times New Roman" w:cs="Times New Roman"/>
          <w:sz w:val="24"/>
          <w:szCs w:val="24"/>
        </w:rPr>
        <w:t>thin the actual WAR calculation.</w:t>
      </w:r>
    </w:p>
    <w:p w14:paraId="5FEF50E3" w14:textId="77777777" w:rsidR="002C3AC6" w:rsidRPr="003072A0" w:rsidRDefault="002C3AC6" w:rsidP="002C3AC6">
      <w:pPr>
        <w:pStyle w:val="ListParagraph"/>
        <w:shd w:val="clear" w:color="auto" w:fill="FFFFFF"/>
        <w:spacing w:before="100" w:beforeAutospacing="1" w:after="100" w:afterAutospacing="1"/>
        <w:ind w:left="0"/>
        <w:rPr>
          <w:rFonts w:ascii="Times New Roman" w:eastAsia="Times New Roman" w:hAnsi="Times New Roman" w:cs="Times New Roman"/>
          <w:color w:val="000000"/>
          <w:sz w:val="24"/>
          <w:szCs w:val="24"/>
        </w:rPr>
      </w:pPr>
      <w:r w:rsidRPr="003072A0">
        <w:rPr>
          <w:rFonts w:ascii="Times New Roman" w:eastAsia="Times New Roman" w:hAnsi="Times New Roman" w:cs="Times New Roman"/>
          <w:b/>
          <w:i/>
          <w:color w:val="000000"/>
          <w:sz w:val="24"/>
          <w:szCs w:val="24"/>
        </w:rPr>
        <w:t>Base-running Runs</w:t>
      </w:r>
      <w:r w:rsidRPr="003072A0">
        <w:rPr>
          <w:rFonts w:ascii="Times New Roman" w:eastAsia="Times New Roman" w:hAnsi="Times New Roman" w:cs="Times New Roman"/>
          <w:color w:val="000000"/>
          <w:sz w:val="24"/>
          <w:szCs w:val="24"/>
        </w:rPr>
        <w:t xml:space="preserve"> </w:t>
      </w:r>
      <w:r w:rsidRPr="003072A0">
        <w:rPr>
          <w:rFonts w:ascii="Times New Roman" w:eastAsia="Times New Roman" w:hAnsi="Times New Roman" w:cs="Times New Roman"/>
          <w:color w:val="000000"/>
          <w:sz w:val="24"/>
          <w:szCs w:val="24"/>
        </w:rPr>
        <w:br/>
        <w:t>These are runs associated with stealing bases, caught stealing and creating runs by items like going first to third base on a single and getting thrown out on the bases.</w:t>
      </w:r>
    </w:p>
    <w:p w14:paraId="7AFEFF76" w14:textId="74D30799" w:rsidR="002C3AC6" w:rsidRPr="003072A0" w:rsidRDefault="002C3AC6" w:rsidP="002C3AC6">
      <w:pPr>
        <w:shd w:val="clear" w:color="auto" w:fill="FFFFFF"/>
        <w:spacing w:before="100" w:beforeAutospacing="1" w:after="100" w:afterAutospacing="1"/>
        <w:rPr>
          <w:rFonts w:ascii="Times New Roman" w:eastAsia="Times New Roman" w:hAnsi="Times New Roman" w:cs="Times New Roman"/>
          <w:i/>
          <w:color w:val="000000"/>
          <w:sz w:val="24"/>
          <w:szCs w:val="24"/>
        </w:rPr>
      </w:pPr>
      <w:r w:rsidRPr="003072A0">
        <w:rPr>
          <w:rFonts w:ascii="Times New Roman" w:eastAsia="Times New Roman" w:hAnsi="Times New Roman" w:cs="Times New Roman"/>
          <w:color w:val="000000"/>
          <w:sz w:val="24"/>
          <w:szCs w:val="24"/>
        </w:rPr>
        <w:t xml:space="preserve">Some examples of the 30-plus examples </w:t>
      </w:r>
      <w:r w:rsidRPr="003072A0">
        <w:rPr>
          <w:rFonts w:ascii="Times New Roman" w:eastAsia="Times New Roman" w:hAnsi="Times New Roman" w:cs="Times New Roman"/>
          <w:i/>
          <w:color w:val="000000"/>
          <w:sz w:val="24"/>
          <w:szCs w:val="24"/>
        </w:rPr>
        <w:t>Baseball Reference</w:t>
      </w:r>
      <w:r w:rsidR="00491803" w:rsidRPr="003072A0">
        <w:rPr>
          <w:rFonts w:ascii="Times New Roman" w:eastAsia="Times New Roman" w:hAnsi="Times New Roman" w:cs="Times New Roman"/>
          <w:color w:val="000000"/>
          <w:sz w:val="24"/>
          <w:szCs w:val="24"/>
        </w:rPr>
        <w:t xml:space="preserve"> tracks are below.  </w:t>
      </w:r>
      <w:r w:rsidRPr="003072A0">
        <w:rPr>
          <w:rFonts w:ascii="Times New Roman" w:eastAsia="Times New Roman" w:hAnsi="Times New Roman" w:cs="Times New Roman"/>
          <w:color w:val="000000"/>
          <w:sz w:val="24"/>
          <w:szCs w:val="24"/>
        </w:rPr>
        <w:br/>
        <w:t>“For infield ground balls with less than two out that are not an infield hit and with no runner on first, the number of times the runner advances to third.</w:t>
      </w:r>
      <w:r w:rsidRPr="003072A0">
        <w:rPr>
          <w:rFonts w:ascii="Times New Roman" w:eastAsia="Times New Roman" w:hAnsi="Times New Roman" w:cs="Times New Roman"/>
          <w:color w:val="000000"/>
          <w:sz w:val="24"/>
          <w:szCs w:val="24"/>
        </w:rPr>
        <w:br/>
        <w:t xml:space="preserve">For infield ground balls with less than two out that are not an infield hit and with no </w:t>
      </w:r>
      <w:r w:rsidRPr="003072A0">
        <w:rPr>
          <w:rFonts w:ascii="Times New Roman" w:eastAsia="Times New Roman" w:hAnsi="Times New Roman" w:cs="Times New Roman"/>
          <w:color w:val="000000"/>
          <w:sz w:val="24"/>
          <w:szCs w:val="24"/>
        </w:rPr>
        <w:lastRenderedPageBreak/>
        <w:t>runner on first, the number of times the runner stays at second.</w:t>
      </w:r>
      <w:r w:rsidRPr="003072A0">
        <w:rPr>
          <w:rFonts w:ascii="Times New Roman" w:eastAsia="Times New Roman" w:hAnsi="Times New Roman" w:cs="Times New Roman"/>
          <w:color w:val="000000"/>
          <w:sz w:val="24"/>
          <w:szCs w:val="24"/>
        </w:rPr>
        <w:br/>
        <w:t xml:space="preserve">For infield ground balls with less than two out that are not an infield hit and with no runner on first, the number of times the runner is out </w:t>
      </w:r>
      <w:r w:rsidR="005F5FDA" w:rsidRPr="003072A0">
        <w:rPr>
          <w:rFonts w:ascii="Times New Roman" w:eastAsia="Times New Roman" w:hAnsi="Times New Roman" w:cs="Times New Roman"/>
          <w:sz w:val="24"/>
          <w:szCs w:val="24"/>
        </w:rPr>
        <w:t>(Baseball Reference, 2019,</w:t>
      </w:r>
      <w:r w:rsidR="005F5FDA" w:rsidRPr="003072A0">
        <w:rPr>
          <w:rFonts w:ascii="Times New Roman" w:hAnsi="Times New Roman" w:cs="Times New Roman"/>
          <w:color w:val="000000"/>
          <w:sz w:val="24"/>
          <w:szCs w:val="24"/>
        </w:rPr>
        <w:t xml:space="preserve"> WAR for Position Players,</w:t>
      </w:r>
      <w:r w:rsidR="005F5FDA" w:rsidRPr="003072A0">
        <w:rPr>
          <w:rFonts w:ascii="Times New Roman" w:eastAsia="Times New Roman" w:hAnsi="Times New Roman" w:cs="Times New Roman"/>
          <w:sz w:val="24"/>
          <w:szCs w:val="24"/>
        </w:rPr>
        <w:t xml:space="preserve"> </w:t>
      </w:r>
      <w:r w:rsidR="000D162A" w:rsidRPr="003072A0">
        <w:rPr>
          <w:rFonts w:ascii="Times New Roman" w:eastAsia="Times New Roman" w:hAnsi="Times New Roman" w:cs="Times New Roman"/>
          <w:bCs/>
          <w:color w:val="000000"/>
          <w:sz w:val="24"/>
          <w:szCs w:val="24"/>
        </w:rPr>
        <w:t>Rbr, Baserunning Runs</w:t>
      </w:r>
      <w:r w:rsidR="005F5FDA" w:rsidRPr="003072A0">
        <w:rPr>
          <w:rFonts w:ascii="Times New Roman" w:eastAsia="Times New Roman" w:hAnsi="Times New Roman" w:cs="Times New Roman"/>
          <w:bCs/>
          <w:color w:val="000000"/>
          <w:sz w:val="24"/>
          <w:szCs w:val="24"/>
        </w:rPr>
        <w:t xml:space="preserve"> </w:t>
      </w:r>
      <w:r w:rsidR="005F5FDA" w:rsidRPr="003072A0">
        <w:rPr>
          <w:rFonts w:ascii="Times New Roman" w:eastAsia="Times New Roman" w:hAnsi="Times New Roman" w:cs="Times New Roman"/>
          <w:sz w:val="24"/>
          <w:szCs w:val="24"/>
        </w:rPr>
        <w:t>section, para. 1).</w:t>
      </w:r>
      <w:r w:rsidR="005F5FDA" w:rsidRPr="003072A0">
        <w:rPr>
          <w:rFonts w:ascii="Times New Roman" w:hAnsi="Times New Roman" w:cs="Times New Roman"/>
          <w:sz w:val="24"/>
          <w:szCs w:val="24"/>
          <w:shd w:val="clear" w:color="auto" w:fill="FFFFFF"/>
        </w:rPr>
        <w:t xml:space="preserve">  </w:t>
      </w:r>
      <w:r w:rsidRPr="003072A0">
        <w:rPr>
          <w:rFonts w:ascii="Times New Roman" w:eastAsia="Times New Roman" w:hAnsi="Times New Roman" w:cs="Times New Roman"/>
          <w:color w:val="000000"/>
          <w:sz w:val="24"/>
          <w:szCs w:val="24"/>
        </w:rPr>
        <w:t>”</w:t>
      </w:r>
    </w:p>
    <w:p w14:paraId="239B3A65" w14:textId="77777777" w:rsidR="002C3AC6" w:rsidRPr="003072A0" w:rsidRDefault="002C3AC6" w:rsidP="002C3AC6">
      <w:pPr>
        <w:shd w:val="clear" w:color="auto" w:fill="FFFFFF"/>
        <w:spacing w:before="100" w:beforeAutospacing="1" w:after="100" w:afterAutospacing="1"/>
        <w:rPr>
          <w:rFonts w:ascii="Times New Roman" w:eastAsia="Times New Roman" w:hAnsi="Times New Roman" w:cs="Times New Roman"/>
          <w:color w:val="000000"/>
          <w:sz w:val="24"/>
          <w:szCs w:val="24"/>
        </w:rPr>
      </w:pPr>
      <w:r w:rsidRPr="003072A0">
        <w:rPr>
          <w:rFonts w:ascii="Times New Roman" w:eastAsia="Times New Roman" w:hAnsi="Times New Roman" w:cs="Times New Roman"/>
          <w:b/>
          <w:i/>
          <w:color w:val="000000"/>
          <w:sz w:val="24"/>
          <w:szCs w:val="24"/>
        </w:rPr>
        <w:t>Runs added or lost due to Grounding into Double Plays in DP situations</w:t>
      </w:r>
      <w:r w:rsidRPr="003072A0">
        <w:rPr>
          <w:rFonts w:ascii="Times New Roman" w:eastAsia="Times New Roman" w:hAnsi="Times New Roman" w:cs="Times New Roman"/>
          <w:b/>
          <w:i/>
          <w:color w:val="000000"/>
          <w:sz w:val="24"/>
          <w:szCs w:val="24"/>
        </w:rPr>
        <w:br/>
      </w:r>
      <w:r w:rsidRPr="003072A0">
        <w:rPr>
          <w:rFonts w:ascii="Times New Roman" w:eastAsia="Times New Roman" w:hAnsi="Times New Roman" w:cs="Times New Roman"/>
          <w:color w:val="000000"/>
          <w:sz w:val="24"/>
          <w:szCs w:val="24"/>
        </w:rPr>
        <w:t>Avoiding a double play results in incremental runs.  Players are tracked by how many double plays they hit into and avoid compared to the average and this results in incremental runs created.  Slow Power hitters may have negative runs created on this component, while players that beat out more than the average number of double plays may be positive on this attribute.</w:t>
      </w:r>
    </w:p>
    <w:p w14:paraId="151BF728" w14:textId="65231AE0" w:rsidR="002C3AC6" w:rsidRPr="003072A0" w:rsidRDefault="002C3AC6" w:rsidP="002C3AC6">
      <w:pPr>
        <w:rPr>
          <w:rFonts w:ascii="Times New Roman" w:hAnsi="Times New Roman" w:cs="Times New Roman"/>
          <w:sz w:val="24"/>
          <w:szCs w:val="24"/>
        </w:rPr>
      </w:pPr>
      <w:r w:rsidRPr="003072A0">
        <w:rPr>
          <w:rFonts w:ascii="Times New Roman" w:hAnsi="Times New Roman" w:cs="Times New Roman"/>
          <w:b/>
          <w:i/>
          <w:sz w:val="24"/>
          <w:szCs w:val="24"/>
        </w:rPr>
        <w:t>Fielding Runs</w:t>
      </w:r>
      <w:r w:rsidRPr="003072A0">
        <w:rPr>
          <w:rFonts w:ascii="Times New Roman" w:hAnsi="Times New Roman" w:cs="Times New Roman"/>
          <w:sz w:val="24"/>
          <w:szCs w:val="24"/>
        </w:rPr>
        <w:br/>
        <w:t xml:space="preserve">Fielding runs are calculated using the system </w:t>
      </w:r>
      <w:r w:rsidRPr="003072A0">
        <w:rPr>
          <w:rFonts w:ascii="Times New Roman" w:hAnsi="Times New Roman" w:cs="Times New Roman"/>
          <w:i/>
          <w:sz w:val="24"/>
          <w:szCs w:val="24"/>
        </w:rPr>
        <w:t>Baseball Reference</w:t>
      </w:r>
      <w:r w:rsidR="00401DC8" w:rsidRPr="003072A0">
        <w:rPr>
          <w:rFonts w:ascii="Times New Roman" w:hAnsi="Times New Roman" w:cs="Times New Roman"/>
          <w:i/>
          <w:sz w:val="24"/>
          <w:szCs w:val="24"/>
        </w:rPr>
        <w:t xml:space="preserve">’s </w:t>
      </w:r>
      <w:r w:rsidR="00401DC8" w:rsidRPr="003072A0">
        <w:rPr>
          <w:rFonts w:ascii="Times New Roman" w:eastAsia="Times New Roman" w:hAnsi="Times New Roman" w:cs="Times New Roman"/>
          <w:color w:val="000000"/>
          <w:sz w:val="24"/>
          <w:szCs w:val="24"/>
        </w:rPr>
        <w:t>Defensive Runs Saved (DRS) system</w:t>
      </w:r>
      <w:r w:rsidR="00401DC8" w:rsidRPr="003072A0">
        <w:rPr>
          <w:rFonts w:ascii="Times New Roman" w:hAnsi="Times New Roman" w:cs="Times New Roman"/>
          <w:sz w:val="24"/>
          <w:szCs w:val="24"/>
        </w:rPr>
        <w:t xml:space="preserve"> described as, </w:t>
      </w:r>
      <w:r w:rsidRPr="003072A0">
        <w:rPr>
          <w:rFonts w:ascii="Times New Roman" w:eastAsia="Times New Roman" w:hAnsi="Times New Roman" w:cs="Times New Roman"/>
          <w:color w:val="000000"/>
          <w:sz w:val="24"/>
          <w:szCs w:val="24"/>
        </w:rPr>
        <w:t>“the most sophisticated public system available. It includes eight factors:</w:t>
      </w:r>
    </w:p>
    <w:p w14:paraId="6CE5716D"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Fielding Range Plus/Minus Runs Saved based on BIS-trained scorer observations and batted ball timing to determine the velocity of each batted ball.</w:t>
      </w:r>
    </w:p>
    <w:p w14:paraId="393D4FC5"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Outfield arm runs saved based on exact counts of baserunner advancements and kills and the velocity of the hit ball.</w:t>
      </w:r>
    </w:p>
    <w:p w14:paraId="002A0513"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Infielder double plays based on opportunities and rates they were turned based also on batted ball velocity.</w:t>
      </w:r>
    </w:p>
    <w:p w14:paraId="67114879"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 xml:space="preserve">Good play-bad play values which include 28 positive play types. For example: HR-saving catches, backing up a play, blocking a pitch in the dirt, and 54 misplays like </w:t>
      </w:r>
      <w:r w:rsidRPr="003072A0">
        <w:rPr>
          <w:rFonts w:ascii="Times New Roman" w:eastAsia="Times New Roman" w:hAnsi="Times New Roman" w:cs="Times New Roman"/>
          <w:color w:val="000000"/>
          <w:sz w:val="24"/>
          <w:szCs w:val="24"/>
        </w:rPr>
        <w:lastRenderedPageBreak/>
        <w:t>missing the cutoff man, failing to anticipate the wall and allowing extra bases, not covering a base, pulling a foot off the bag, etc...</w:t>
      </w:r>
    </w:p>
    <w:p w14:paraId="1D1627FF"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Bunt Fielding</w:t>
      </w:r>
    </w:p>
    <w:p w14:paraId="760921EC"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Catcher SB/CS data (which is tweaked by the pitchers caught)</w:t>
      </w:r>
    </w:p>
    <w:p w14:paraId="57675517"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Pitcher SB/CS data (which is tweaked by the catchers behind the plate)</w:t>
      </w:r>
    </w:p>
    <w:p w14:paraId="32384506" w14:textId="77777777" w:rsidR="002C3AC6" w:rsidRPr="003072A0" w:rsidRDefault="002C3AC6" w:rsidP="002C3AC6">
      <w:pPr>
        <w:pStyle w:val="ListParagraph"/>
        <w:numPr>
          <w:ilvl w:val="0"/>
          <w:numId w:val="15"/>
        </w:numPr>
        <w:shd w:val="clear" w:color="auto" w:fill="FFFFFF"/>
        <w:spacing w:after="90"/>
        <w:ind w:left="270" w:hanging="270"/>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Catcher handling of the pitching staff via things like pitch framing and pitch calling.</w:t>
      </w:r>
    </w:p>
    <w:p w14:paraId="09492CB5" w14:textId="22F35569" w:rsidR="000D162A" w:rsidRPr="003072A0" w:rsidRDefault="000D162A" w:rsidP="002C3AC6">
      <w:pPr>
        <w:rPr>
          <w:rFonts w:ascii="Times New Roman" w:eastAsia="Times New Roman" w:hAnsi="Times New Roman" w:cs="Times New Roman"/>
          <w:color w:val="000000"/>
          <w:sz w:val="24"/>
          <w:szCs w:val="24"/>
        </w:rPr>
      </w:pPr>
      <w:r w:rsidRPr="003072A0">
        <w:rPr>
          <w:rFonts w:ascii="Times New Roman" w:eastAsia="Times New Roman" w:hAnsi="Times New Roman" w:cs="Times New Roman"/>
          <w:sz w:val="24"/>
          <w:szCs w:val="24"/>
        </w:rPr>
        <w:t>(Baseball Reference, 2019,</w:t>
      </w:r>
      <w:r w:rsidRPr="003072A0">
        <w:rPr>
          <w:rFonts w:ascii="Times New Roman" w:hAnsi="Times New Roman" w:cs="Times New Roman"/>
          <w:color w:val="000000"/>
          <w:sz w:val="24"/>
          <w:szCs w:val="24"/>
        </w:rPr>
        <w:t xml:space="preserve"> WAR for Position Players, Rdef. Fielding Runs</w:t>
      </w:r>
      <w:r w:rsidRPr="003072A0">
        <w:rPr>
          <w:rFonts w:ascii="Times New Roman" w:eastAsia="Times New Roman" w:hAnsi="Times New Roman" w:cs="Times New Roman"/>
          <w:bCs/>
          <w:color w:val="000000"/>
          <w:sz w:val="24"/>
          <w:szCs w:val="24"/>
        </w:rPr>
        <w:t xml:space="preserve"> </w:t>
      </w:r>
      <w:r w:rsidRPr="003072A0">
        <w:rPr>
          <w:rFonts w:ascii="Times New Roman" w:eastAsia="Times New Roman" w:hAnsi="Times New Roman" w:cs="Times New Roman"/>
          <w:sz w:val="24"/>
          <w:szCs w:val="24"/>
        </w:rPr>
        <w:t xml:space="preserve">section, </w:t>
      </w:r>
      <w:r w:rsidR="00FA7446" w:rsidRPr="003072A0">
        <w:rPr>
          <w:rFonts w:ascii="Times New Roman" w:eastAsia="Times New Roman" w:hAnsi="Times New Roman" w:cs="Times New Roman"/>
          <w:sz w:val="24"/>
          <w:szCs w:val="24"/>
        </w:rPr>
        <w:br/>
      </w:r>
      <w:r w:rsidRPr="003072A0">
        <w:rPr>
          <w:rFonts w:ascii="Times New Roman" w:eastAsia="Times New Roman" w:hAnsi="Times New Roman" w:cs="Times New Roman"/>
          <w:sz w:val="24"/>
          <w:szCs w:val="24"/>
        </w:rPr>
        <w:t>para. 1).</w:t>
      </w:r>
      <w:r w:rsidRPr="003072A0">
        <w:rPr>
          <w:rFonts w:ascii="Times New Roman" w:eastAsia="Times New Roman" w:hAnsi="Times New Roman" w:cs="Times New Roman"/>
          <w:color w:val="000000"/>
          <w:sz w:val="24"/>
          <w:szCs w:val="24"/>
        </w:rPr>
        <w:t>”</w:t>
      </w:r>
    </w:p>
    <w:p w14:paraId="6B137C5C" w14:textId="499F8F4C" w:rsidR="002C3AC6" w:rsidRPr="003072A0" w:rsidRDefault="002C3AC6" w:rsidP="002C3AC6">
      <w:pPr>
        <w:rPr>
          <w:rFonts w:ascii="Times New Roman" w:hAnsi="Times New Roman" w:cs="Times New Roman"/>
          <w:sz w:val="24"/>
          <w:szCs w:val="24"/>
        </w:rPr>
      </w:pPr>
      <w:r w:rsidRPr="003072A0">
        <w:rPr>
          <w:rFonts w:ascii="Times New Roman" w:hAnsi="Times New Roman" w:cs="Times New Roman"/>
          <w:b/>
          <w:i/>
          <w:sz w:val="24"/>
          <w:szCs w:val="24"/>
        </w:rPr>
        <w:t>Positional Adjustment Runs</w:t>
      </w:r>
      <w:r w:rsidRPr="003072A0">
        <w:rPr>
          <w:rFonts w:ascii="Times New Roman" w:hAnsi="Times New Roman" w:cs="Times New Roman"/>
          <w:b/>
          <w:i/>
          <w:sz w:val="24"/>
          <w:szCs w:val="24"/>
        </w:rPr>
        <w:br/>
      </w:r>
      <w:r w:rsidRPr="003072A0">
        <w:rPr>
          <w:rFonts w:ascii="Times New Roman" w:hAnsi="Times New Roman" w:cs="Times New Roman"/>
          <w:sz w:val="24"/>
          <w:szCs w:val="24"/>
        </w:rPr>
        <w:t>This WAR component is an adjustment made to a player’s WAR for their position played on the field.  In general defensive-focused positions like middle infielders and catcher (which sacrifice offense for defense) have positive runs above replacement for this component, while offensive positions, like designated hitter and corner outfielders are penalized with negative runs above replacement values.  Specifically, positional adjustment runs are calculated as follows:</w:t>
      </w:r>
    </w:p>
    <w:p w14:paraId="24A5D9FD" w14:textId="77777777" w:rsidR="00F24E2E" w:rsidRPr="003072A0" w:rsidRDefault="002C3AC6" w:rsidP="002C3AC6">
      <w:pPr>
        <w:rPr>
          <w:rFonts w:ascii="Times New Roman" w:eastAsia="Times New Roman" w:hAnsi="Times New Roman" w:cs="Times New Roman"/>
          <w:color w:val="000000"/>
          <w:sz w:val="24"/>
          <w:szCs w:val="24"/>
        </w:rPr>
      </w:pPr>
      <w:r w:rsidRPr="003072A0">
        <w:rPr>
          <w:rFonts w:ascii="Times New Roman" w:hAnsi="Times New Roman" w:cs="Times New Roman"/>
          <w:color w:val="000000"/>
          <w:sz w:val="24"/>
          <w:szCs w:val="24"/>
          <w:shd w:val="clear" w:color="auto" w:fill="FFFFFF"/>
        </w:rPr>
        <w:t>“To compute a player's Positional adjustment Runs, we add together for each non-pitching position: </w:t>
      </w:r>
      <w:r w:rsidRPr="003072A0">
        <w:rPr>
          <w:rStyle w:val="HTMLTypewriter"/>
          <w:rFonts w:ascii="Times New Roman" w:eastAsiaTheme="minorHAnsi" w:hAnsi="Times New Roman" w:cs="Times New Roman"/>
          <w:color w:val="000000"/>
          <w:sz w:val="24"/>
          <w:szCs w:val="24"/>
          <w:shd w:val="clear" w:color="auto" w:fill="FFFFFF"/>
        </w:rPr>
        <w:t>Position multiplier (from above) × innings played at position / 1,350 Innings</w:t>
      </w:r>
      <w:r w:rsidR="00101B82" w:rsidRPr="003072A0">
        <w:rPr>
          <w:rStyle w:val="HTMLTypewriter"/>
          <w:rFonts w:ascii="Times New Roman" w:eastAsiaTheme="minorHAnsi" w:hAnsi="Times New Roman" w:cs="Times New Roman"/>
          <w:color w:val="000000"/>
          <w:sz w:val="24"/>
          <w:szCs w:val="24"/>
          <w:shd w:val="clear" w:color="auto" w:fill="FFFFFF"/>
        </w:rPr>
        <w:t xml:space="preserve"> </w:t>
      </w:r>
      <w:r w:rsidR="00F24E2E" w:rsidRPr="003072A0">
        <w:rPr>
          <w:rFonts w:ascii="Times New Roman" w:eastAsia="Times New Roman" w:hAnsi="Times New Roman" w:cs="Times New Roman"/>
          <w:sz w:val="24"/>
          <w:szCs w:val="24"/>
        </w:rPr>
        <w:t>(Baseball Reference, 2019,</w:t>
      </w:r>
      <w:r w:rsidR="00F24E2E" w:rsidRPr="003072A0">
        <w:rPr>
          <w:rFonts w:ascii="Times New Roman" w:hAnsi="Times New Roman" w:cs="Times New Roman"/>
          <w:color w:val="000000"/>
          <w:sz w:val="24"/>
          <w:szCs w:val="24"/>
        </w:rPr>
        <w:t xml:space="preserve"> WAR for Position Players, </w:t>
      </w:r>
      <w:r w:rsidR="00F24E2E" w:rsidRPr="003072A0">
        <w:rPr>
          <w:rFonts w:ascii="Times New Roman" w:eastAsia="Times New Roman" w:hAnsi="Times New Roman" w:cs="Times New Roman"/>
          <w:bCs/>
          <w:color w:val="000000"/>
          <w:sz w:val="24"/>
          <w:szCs w:val="24"/>
        </w:rPr>
        <w:t>Rpos, Positional Adjustment Runs</w:t>
      </w:r>
      <w:r w:rsidR="00F24E2E" w:rsidRPr="003072A0">
        <w:rPr>
          <w:rFonts w:ascii="Times New Roman" w:eastAsia="Times New Roman" w:hAnsi="Times New Roman" w:cs="Times New Roman"/>
          <w:sz w:val="24"/>
          <w:szCs w:val="24"/>
        </w:rPr>
        <w:t xml:space="preserve"> section, para. 1).</w:t>
      </w:r>
      <w:r w:rsidR="00F24E2E" w:rsidRPr="003072A0">
        <w:rPr>
          <w:rFonts w:ascii="Times New Roman" w:hAnsi="Times New Roman" w:cs="Times New Roman"/>
          <w:sz w:val="24"/>
          <w:szCs w:val="24"/>
          <w:shd w:val="clear" w:color="auto" w:fill="FFFFFF"/>
        </w:rPr>
        <w:t xml:space="preserve"> </w:t>
      </w:r>
      <w:r w:rsidR="00F24E2E" w:rsidRPr="003072A0">
        <w:rPr>
          <w:rFonts w:ascii="Times New Roman" w:eastAsia="Times New Roman" w:hAnsi="Times New Roman" w:cs="Times New Roman"/>
          <w:color w:val="000000"/>
          <w:sz w:val="24"/>
          <w:szCs w:val="24"/>
        </w:rPr>
        <w:t>”</w:t>
      </w:r>
    </w:p>
    <w:p w14:paraId="656BDA02" w14:textId="5B353E5A" w:rsidR="002C3AC6" w:rsidRPr="003072A0" w:rsidRDefault="002C3AC6" w:rsidP="002C3AC6">
      <w:pPr>
        <w:rPr>
          <w:rFonts w:ascii="Times New Roman" w:hAnsi="Times New Roman" w:cs="Times New Roman"/>
          <w:color w:val="000000"/>
          <w:sz w:val="24"/>
          <w:szCs w:val="24"/>
          <w:shd w:val="clear" w:color="auto" w:fill="FFFFFF"/>
        </w:rPr>
      </w:pPr>
      <w:r w:rsidRPr="003072A0">
        <w:rPr>
          <w:rFonts w:ascii="Times New Roman" w:hAnsi="Times New Roman" w:cs="Times New Roman"/>
          <w:color w:val="000000"/>
          <w:sz w:val="24"/>
          <w:szCs w:val="24"/>
          <w:shd w:val="clear" w:color="auto" w:fill="FFFFFF"/>
        </w:rPr>
        <w:t xml:space="preserve">To force the total positional adjustment to be overall zero, the total league positional runs are calculated and the difference between the sum of the player’s positional adjustment </w:t>
      </w:r>
      <w:r w:rsidRPr="003072A0">
        <w:rPr>
          <w:rFonts w:ascii="Times New Roman" w:hAnsi="Times New Roman" w:cs="Times New Roman"/>
          <w:color w:val="000000"/>
          <w:sz w:val="24"/>
          <w:szCs w:val="24"/>
          <w:shd w:val="clear" w:color="auto" w:fill="FFFFFF"/>
        </w:rPr>
        <w:lastRenderedPageBreak/>
        <w:t xml:space="preserve">runs and league total is allocated out to players to ensure all the players positional runs add to zero.  Note, the position multiplier in the above equation changes every year.  </w:t>
      </w:r>
    </w:p>
    <w:p w14:paraId="4B559707" w14:textId="77777777" w:rsidR="002C3AC6" w:rsidRPr="003072A0" w:rsidRDefault="002C3AC6" w:rsidP="002C3AC6">
      <w:pPr>
        <w:rPr>
          <w:rFonts w:ascii="Times New Roman" w:hAnsi="Times New Roman" w:cs="Times New Roman"/>
          <w:b/>
          <w:i/>
          <w:sz w:val="24"/>
          <w:szCs w:val="24"/>
        </w:rPr>
      </w:pPr>
      <w:r w:rsidRPr="003072A0">
        <w:rPr>
          <w:rFonts w:ascii="Times New Roman" w:hAnsi="Times New Roman" w:cs="Times New Roman"/>
          <w:b/>
          <w:i/>
          <w:sz w:val="24"/>
          <w:szCs w:val="24"/>
        </w:rPr>
        <w:t>Replacement Level Runs</w:t>
      </w:r>
      <w:r w:rsidRPr="003072A0">
        <w:rPr>
          <w:rFonts w:ascii="Times New Roman" w:hAnsi="Times New Roman" w:cs="Times New Roman"/>
          <w:b/>
          <w:i/>
          <w:sz w:val="24"/>
          <w:szCs w:val="24"/>
        </w:rPr>
        <w:br/>
      </w:r>
      <w:r w:rsidRPr="003072A0">
        <w:rPr>
          <w:rFonts w:ascii="Times New Roman" w:hAnsi="Times New Roman" w:cs="Times New Roman"/>
          <w:sz w:val="24"/>
          <w:szCs w:val="24"/>
        </w:rPr>
        <w:t>The last part of the components, the sixth component, is particularly somewhat challenging to understand.</w:t>
      </w:r>
    </w:p>
    <w:p w14:paraId="4337EDF1" w14:textId="2426E15D" w:rsidR="000B7043" w:rsidRPr="003072A0" w:rsidRDefault="002C3AC6" w:rsidP="002C3AC6">
      <w:pPr>
        <w:rPr>
          <w:rFonts w:ascii="Times New Roman" w:hAnsi="Times New Roman" w:cs="Times New Roman"/>
          <w:sz w:val="24"/>
          <w:szCs w:val="24"/>
        </w:rPr>
      </w:pPr>
      <w:r w:rsidRPr="003072A0">
        <w:rPr>
          <w:rFonts w:ascii="Times New Roman" w:hAnsi="Times New Roman" w:cs="Times New Roman"/>
          <w:sz w:val="24"/>
          <w:szCs w:val="24"/>
        </w:rPr>
        <w:t xml:space="preserve">According to </w:t>
      </w:r>
      <w:r w:rsidRPr="003072A0">
        <w:rPr>
          <w:rFonts w:ascii="Times New Roman" w:hAnsi="Times New Roman" w:cs="Times New Roman"/>
          <w:i/>
          <w:sz w:val="24"/>
          <w:szCs w:val="24"/>
        </w:rPr>
        <w:t>Baseball Reference</w:t>
      </w:r>
      <w:r w:rsidR="000B7043" w:rsidRPr="003072A0">
        <w:rPr>
          <w:rFonts w:ascii="Times New Roman" w:hAnsi="Times New Roman" w:cs="Times New Roman"/>
          <w:sz w:val="24"/>
          <w:szCs w:val="24"/>
        </w:rPr>
        <w:t xml:space="preserve"> </w:t>
      </w:r>
    </w:p>
    <w:p w14:paraId="2D8FBE89" w14:textId="3C37FD53" w:rsidR="002C3AC6" w:rsidRPr="003072A0" w:rsidRDefault="002C3AC6" w:rsidP="002C3AC6">
      <w:pPr>
        <w:rPr>
          <w:rFonts w:ascii="Times New Roman" w:hAnsi="Times New Roman" w:cs="Times New Roman"/>
          <w:sz w:val="24"/>
          <w:szCs w:val="24"/>
        </w:rPr>
      </w:pPr>
      <w:r w:rsidRPr="003072A0">
        <w:rPr>
          <w:rFonts w:ascii="Times New Roman" w:hAnsi="Times New Roman" w:cs="Times New Roman"/>
          <w:sz w:val="24"/>
          <w:szCs w:val="24"/>
        </w:rPr>
        <w:t>“</w:t>
      </w:r>
      <w:r w:rsidRPr="003072A0">
        <w:rPr>
          <w:rFonts w:ascii="Times New Roman" w:eastAsia="Times New Roman" w:hAnsi="Times New Roman" w:cs="Times New Roman"/>
          <w:color w:val="000000"/>
          <w:sz w:val="24"/>
          <w:szCs w:val="24"/>
        </w:rPr>
        <w:t>Replacement level is something of a touchy subject with non-sabermetricians, and probably the least understood of the ideas here.</w:t>
      </w:r>
      <w:r w:rsidRPr="003072A0">
        <w:rPr>
          <w:rFonts w:ascii="Times New Roman" w:hAnsi="Times New Roman" w:cs="Times New Roman"/>
          <w:sz w:val="24"/>
          <w:szCs w:val="24"/>
        </w:rPr>
        <w:t xml:space="preserve"> </w:t>
      </w:r>
      <w:r w:rsidRPr="003072A0">
        <w:rPr>
          <w:rFonts w:ascii="Times New Roman" w:eastAsia="Times New Roman" w:hAnsi="Times New Roman" w:cs="Times New Roman"/>
          <w:color w:val="000000"/>
          <w:sz w:val="24"/>
          <w:szCs w:val="24"/>
        </w:rPr>
        <w:t xml:space="preserve">Currently, we set replacement level at .294 winning percentage (changed from .320 in March 2013) for the major leagues, which means there are 30*162*(.500-.294) = 1,000 Wins above replacement in the major </w:t>
      </w:r>
      <w:proofErr w:type="gramStart"/>
      <w:r w:rsidRPr="003072A0">
        <w:rPr>
          <w:rFonts w:ascii="Times New Roman" w:eastAsia="Times New Roman" w:hAnsi="Times New Roman" w:cs="Times New Roman"/>
          <w:color w:val="000000"/>
          <w:sz w:val="24"/>
          <w:szCs w:val="24"/>
        </w:rPr>
        <w:t>leagues as a whole</w:t>
      </w:r>
      <w:proofErr w:type="gramEnd"/>
      <w:r w:rsidR="00607DAB" w:rsidRPr="003072A0">
        <w:rPr>
          <w:rFonts w:ascii="Times New Roman" w:eastAsia="Times New Roman" w:hAnsi="Times New Roman" w:cs="Times New Roman"/>
          <w:color w:val="000000"/>
          <w:sz w:val="24"/>
          <w:szCs w:val="24"/>
        </w:rPr>
        <w:t xml:space="preserve"> </w:t>
      </w:r>
      <w:r w:rsidR="007D0086" w:rsidRPr="003072A0">
        <w:rPr>
          <w:rFonts w:ascii="Times New Roman" w:eastAsia="Times New Roman" w:hAnsi="Times New Roman" w:cs="Times New Roman"/>
          <w:sz w:val="24"/>
          <w:szCs w:val="24"/>
        </w:rPr>
        <w:t>(Baseball Reference, 2019,</w:t>
      </w:r>
      <w:r w:rsidR="007D0086" w:rsidRPr="003072A0">
        <w:rPr>
          <w:rFonts w:ascii="Times New Roman" w:hAnsi="Times New Roman" w:cs="Times New Roman"/>
          <w:color w:val="000000"/>
          <w:sz w:val="24"/>
          <w:szCs w:val="24"/>
        </w:rPr>
        <w:t xml:space="preserve"> WAR for Position Players, </w:t>
      </w:r>
      <w:r w:rsidR="00490EF7" w:rsidRPr="003072A0">
        <w:rPr>
          <w:rFonts w:ascii="Times New Roman" w:eastAsia="Times New Roman" w:hAnsi="Times New Roman" w:cs="Times New Roman"/>
          <w:bCs/>
          <w:color w:val="000000"/>
          <w:sz w:val="24"/>
          <w:szCs w:val="24"/>
        </w:rPr>
        <w:t>Replacement Level</w:t>
      </w:r>
      <w:r w:rsidR="007D0086" w:rsidRPr="003072A0">
        <w:rPr>
          <w:rFonts w:ascii="Times New Roman" w:eastAsia="Times New Roman" w:hAnsi="Times New Roman" w:cs="Times New Roman"/>
          <w:sz w:val="24"/>
          <w:szCs w:val="24"/>
        </w:rPr>
        <w:t xml:space="preserve"> section, para. 1)</w:t>
      </w:r>
      <w:r w:rsidRPr="003072A0">
        <w:rPr>
          <w:rFonts w:ascii="Times New Roman" w:eastAsia="Times New Roman" w:hAnsi="Times New Roman" w:cs="Times New Roman"/>
          <w:color w:val="000000"/>
          <w:sz w:val="24"/>
          <w:szCs w:val="24"/>
        </w:rPr>
        <w:t>.”</w:t>
      </w:r>
    </w:p>
    <w:p w14:paraId="7E8D632F" w14:textId="2B48DCB0" w:rsidR="002C3AC6" w:rsidRPr="003072A0" w:rsidRDefault="002C3AC6" w:rsidP="002C3AC6">
      <w:pPr>
        <w:shd w:val="clear" w:color="auto" w:fill="FFFFFF"/>
        <w:spacing w:before="100" w:beforeAutospacing="1" w:after="100" w:afterAutospacing="1"/>
        <w:rPr>
          <w:rFonts w:ascii="Times New Roman" w:eastAsia="Times New Roman" w:hAnsi="Times New Roman" w:cs="Times New Roman"/>
          <w:color w:val="000000"/>
          <w:sz w:val="24"/>
          <w:szCs w:val="24"/>
        </w:rPr>
      </w:pPr>
      <w:r w:rsidRPr="003072A0">
        <w:rPr>
          <w:rFonts w:ascii="Times New Roman" w:eastAsia="Times New Roman" w:hAnsi="Times New Roman" w:cs="Times New Roman"/>
          <w:color w:val="000000"/>
          <w:sz w:val="24"/>
          <w:szCs w:val="24"/>
        </w:rPr>
        <w:t xml:space="preserve">Position players get 59% of the wins allocated to them, based on their split of free agent salaries, over the last four seasons.  This split for position players equates to 20.5 runs for a player with 600 plate appearances above replacement value.  This means that if a team replaced a league average starter with a </w:t>
      </w:r>
      <w:r w:rsidR="00930AD5" w:rsidRPr="003072A0">
        <w:rPr>
          <w:rFonts w:ascii="Times New Roman" w:eastAsia="Times New Roman" w:hAnsi="Times New Roman" w:cs="Times New Roman"/>
          <w:color w:val="000000"/>
          <w:sz w:val="24"/>
          <w:szCs w:val="24"/>
        </w:rPr>
        <w:t>replacement,</w:t>
      </w:r>
      <w:r w:rsidRPr="003072A0">
        <w:rPr>
          <w:rFonts w:ascii="Times New Roman" w:eastAsia="Times New Roman" w:hAnsi="Times New Roman" w:cs="Times New Roman"/>
          <w:color w:val="000000"/>
          <w:sz w:val="24"/>
          <w:szCs w:val="24"/>
        </w:rPr>
        <w:t xml:space="preserve"> we would expect a 20.5 run difference to the downside in run differential.  </w:t>
      </w:r>
      <w:r w:rsidRPr="003072A0">
        <w:rPr>
          <w:rFonts w:ascii="Times New Roman" w:eastAsia="Times New Roman" w:hAnsi="Times New Roman" w:cs="Times New Roman"/>
          <w:i/>
          <w:color w:val="000000"/>
          <w:sz w:val="24"/>
          <w:szCs w:val="24"/>
        </w:rPr>
        <w:t>Baseball Reference</w:t>
      </w:r>
      <w:r w:rsidRPr="003072A0">
        <w:rPr>
          <w:rFonts w:ascii="Times New Roman" w:eastAsia="Times New Roman" w:hAnsi="Times New Roman" w:cs="Times New Roman"/>
          <w:color w:val="000000"/>
          <w:sz w:val="24"/>
          <w:szCs w:val="24"/>
        </w:rPr>
        <w:t xml:space="preserve"> calls this 20.5 runs the </w:t>
      </w:r>
      <w:r w:rsidRPr="003072A0">
        <w:rPr>
          <w:rFonts w:ascii="Times New Roman" w:eastAsia="Times New Roman" w:hAnsi="Times New Roman" w:cs="Times New Roman"/>
          <w:i/>
          <w:color w:val="000000"/>
          <w:sz w:val="24"/>
          <w:szCs w:val="24"/>
        </w:rPr>
        <w:t>replacement level multiplier</w:t>
      </w:r>
      <w:r w:rsidRPr="003072A0">
        <w:rPr>
          <w:rFonts w:ascii="Times New Roman" w:eastAsia="Times New Roman" w:hAnsi="Times New Roman" w:cs="Times New Roman"/>
          <w:color w:val="000000"/>
          <w:sz w:val="24"/>
          <w:szCs w:val="24"/>
        </w:rPr>
        <w:t>.</w:t>
      </w:r>
    </w:p>
    <w:p w14:paraId="0782AAE3" w14:textId="77777777" w:rsidR="002C3AC6" w:rsidRPr="003072A0" w:rsidRDefault="002C3AC6" w:rsidP="002C3AC6">
      <w:pPr>
        <w:rPr>
          <w:rFonts w:ascii="Times New Roman" w:hAnsi="Times New Roman" w:cs="Times New Roman"/>
          <w:color w:val="000000"/>
          <w:sz w:val="24"/>
          <w:szCs w:val="24"/>
          <w:shd w:val="clear" w:color="auto" w:fill="FFFFFF"/>
        </w:rPr>
      </w:pPr>
      <w:r w:rsidRPr="003072A0">
        <w:rPr>
          <w:rFonts w:ascii="Times New Roman" w:hAnsi="Times New Roman" w:cs="Times New Roman"/>
          <w:color w:val="000000"/>
          <w:sz w:val="24"/>
          <w:szCs w:val="24"/>
          <w:shd w:val="clear" w:color="auto" w:fill="FFFFFF"/>
        </w:rPr>
        <w:t>Essentially, the last component of WAR is the amount runs above replacement value for the average player adjusted for an induvial player’s playing time as measured by number of plate appearances.</w:t>
      </w:r>
    </w:p>
    <w:p w14:paraId="3AE2858E" w14:textId="316BDFF2" w:rsidR="002C3AC6" w:rsidRPr="003072A0" w:rsidRDefault="002C3AC6" w:rsidP="002C3AC6">
      <w:pPr>
        <w:rPr>
          <w:rFonts w:ascii="Times New Roman" w:hAnsi="Times New Roman" w:cs="Times New Roman"/>
          <w:b/>
          <w:i/>
          <w:sz w:val="24"/>
          <w:szCs w:val="24"/>
        </w:rPr>
      </w:pPr>
      <w:r w:rsidRPr="003072A0">
        <w:rPr>
          <w:rFonts w:ascii="Times New Roman" w:hAnsi="Times New Roman" w:cs="Times New Roman"/>
          <w:b/>
          <w:i/>
          <w:sz w:val="24"/>
          <w:szCs w:val="24"/>
        </w:rPr>
        <w:lastRenderedPageBreak/>
        <w:t>Conversion of Runs to Wins to get to Actual WAR Values</w:t>
      </w:r>
      <w:r w:rsidRPr="003072A0">
        <w:rPr>
          <w:rFonts w:ascii="Times New Roman" w:hAnsi="Times New Roman" w:cs="Times New Roman"/>
          <w:b/>
          <w:i/>
          <w:sz w:val="24"/>
          <w:szCs w:val="24"/>
        </w:rPr>
        <w:br/>
      </w:r>
      <w:r w:rsidR="00401DC8" w:rsidRPr="003072A0">
        <w:rPr>
          <w:rFonts w:ascii="Times New Roman" w:hAnsi="Times New Roman" w:cs="Times New Roman"/>
          <w:sz w:val="24"/>
          <w:szCs w:val="24"/>
        </w:rPr>
        <w:t>After the</w:t>
      </w:r>
      <w:r w:rsidRPr="003072A0">
        <w:rPr>
          <w:rFonts w:ascii="Times New Roman" w:hAnsi="Times New Roman" w:cs="Times New Roman"/>
          <w:sz w:val="24"/>
          <w:szCs w:val="24"/>
        </w:rPr>
        <w:t xml:space="preserve"> run components are estimated, each player’s run total above replacement value is converted into a</w:t>
      </w:r>
      <w:r w:rsidR="00930AD5" w:rsidRPr="003072A0">
        <w:rPr>
          <w:rFonts w:ascii="Times New Roman" w:hAnsi="Times New Roman" w:cs="Times New Roman"/>
          <w:sz w:val="24"/>
          <w:szCs w:val="24"/>
        </w:rPr>
        <w:t xml:space="preserve">n estimated number </w:t>
      </w:r>
      <w:r w:rsidRPr="003072A0">
        <w:rPr>
          <w:rFonts w:ascii="Times New Roman" w:hAnsi="Times New Roman" w:cs="Times New Roman"/>
          <w:sz w:val="24"/>
          <w:szCs w:val="24"/>
        </w:rPr>
        <w:t>of wins.  The actual conversion of runs to wins is significantly more complex than the estimate shown below</w:t>
      </w:r>
      <w:r w:rsidR="00930AD5" w:rsidRPr="003072A0">
        <w:rPr>
          <w:rFonts w:ascii="Times New Roman" w:hAnsi="Times New Roman" w:cs="Times New Roman"/>
          <w:sz w:val="24"/>
          <w:szCs w:val="24"/>
        </w:rPr>
        <w:t xml:space="preserve">.  The actual formula is not published by </w:t>
      </w:r>
      <w:r w:rsidR="00930AD5" w:rsidRPr="003072A0">
        <w:rPr>
          <w:rFonts w:ascii="Times New Roman" w:hAnsi="Times New Roman" w:cs="Times New Roman"/>
          <w:i/>
          <w:sz w:val="24"/>
          <w:szCs w:val="24"/>
        </w:rPr>
        <w:t>Baseball Reference</w:t>
      </w:r>
      <w:r w:rsidRPr="003072A0">
        <w:rPr>
          <w:rFonts w:ascii="Times New Roman" w:hAnsi="Times New Roman" w:cs="Times New Roman"/>
          <w:sz w:val="24"/>
          <w:szCs w:val="24"/>
        </w:rPr>
        <w:t xml:space="preserve"> and uses the team winning percentage leveraging a formula developed by sabermetrician </w:t>
      </w:r>
      <w:r w:rsidRPr="003072A0">
        <w:rPr>
          <w:rStyle w:val="HTMLTypewriter"/>
          <w:rFonts w:ascii="Times New Roman" w:eastAsiaTheme="minorHAnsi" w:hAnsi="Times New Roman" w:cs="Times New Roman"/>
          <w:color w:val="000000"/>
          <w:sz w:val="24"/>
          <w:szCs w:val="24"/>
          <w:shd w:val="clear" w:color="auto" w:fill="FFFFFF"/>
        </w:rPr>
        <w:t>PythagenPat for win/loss percentage</w:t>
      </w:r>
      <w:r w:rsidRPr="003072A0">
        <w:rPr>
          <w:rFonts w:ascii="Times New Roman" w:hAnsi="Times New Roman" w:cs="Times New Roman"/>
          <w:color w:val="000000"/>
          <w:sz w:val="24"/>
          <w:szCs w:val="24"/>
          <w:shd w:val="clear" w:color="auto" w:fill="FFFFFF"/>
        </w:rPr>
        <w:t>. The method has gone through several iterations since 2001</w:t>
      </w:r>
      <w:r w:rsidR="00D027B3" w:rsidRPr="003072A0">
        <w:rPr>
          <w:rFonts w:ascii="Times New Roman" w:hAnsi="Times New Roman" w:cs="Times New Roman"/>
          <w:color w:val="000000"/>
          <w:sz w:val="24"/>
          <w:szCs w:val="24"/>
          <w:shd w:val="clear" w:color="auto" w:fill="FFFFFF"/>
        </w:rPr>
        <w:t>.</w:t>
      </w:r>
    </w:p>
    <w:p w14:paraId="3A1E5526" w14:textId="120C9304" w:rsidR="002C3AC6" w:rsidRPr="003072A0" w:rsidRDefault="002C3AC6" w:rsidP="002C3AC6">
      <w:pPr>
        <w:rPr>
          <w:rFonts w:ascii="Times New Roman" w:hAnsi="Times New Roman" w:cs="Times New Roman"/>
          <w:sz w:val="24"/>
          <w:szCs w:val="24"/>
        </w:rPr>
      </w:pPr>
      <w:r w:rsidRPr="003072A0">
        <w:rPr>
          <w:rFonts w:ascii="Times New Roman" w:hAnsi="Times New Roman" w:cs="Times New Roman"/>
          <w:sz w:val="24"/>
          <w:szCs w:val="24"/>
        </w:rPr>
        <w:t xml:space="preserve">Research shows that 10 runs per game as a rough approximation of the conversion rate that is generally accurate in converting runs to wins </w:t>
      </w:r>
      <w:r w:rsidR="00E06184" w:rsidRPr="003072A0">
        <w:rPr>
          <w:rFonts w:ascii="Times New Roman" w:eastAsia="Times New Roman" w:hAnsi="Times New Roman" w:cs="Times New Roman"/>
          <w:sz w:val="24"/>
          <w:szCs w:val="24"/>
        </w:rPr>
        <w:t>(Baseball Reference, 2019,</w:t>
      </w:r>
      <w:r w:rsidR="00E06184" w:rsidRPr="003072A0">
        <w:rPr>
          <w:rFonts w:ascii="Times New Roman" w:hAnsi="Times New Roman" w:cs="Times New Roman"/>
          <w:color w:val="000000"/>
          <w:sz w:val="24"/>
          <w:szCs w:val="24"/>
        </w:rPr>
        <w:t xml:space="preserve"> Baseball-Reference.com WAR Explained, </w:t>
      </w:r>
      <w:r w:rsidR="00E06184" w:rsidRPr="003072A0">
        <w:rPr>
          <w:rFonts w:ascii="Times New Roman" w:eastAsia="Times New Roman" w:hAnsi="Times New Roman" w:cs="Times New Roman"/>
          <w:bCs/>
          <w:color w:val="000000"/>
          <w:sz w:val="24"/>
          <w:szCs w:val="24"/>
        </w:rPr>
        <w:t>Converting Runs to Wins</w:t>
      </w:r>
      <w:r w:rsidR="00E06184" w:rsidRPr="003072A0">
        <w:rPr>
          <w:rFonts w:ascii="Times New Roman" w:eastAsia="Times New Roman" w:hAnsi="Times New Roman" w:cs="Times New Roman"/>
          <w:sz w:val="24"/>
          <w:szCs w:val="24"/>
        </w:rPr>
        <w:t xml:space="preserve"> section, para. 1).</w:t>
      </w:r>
      <w:r w:rsidR="004E715B" w:rsidRPr="003072A0">
        <w:rPr>
          <w:rFonts w:ascii="Times New Roman" w:eastAsia="Times New Roman" w:hAnsi="Times New Roman" w:cs="Times New Roman"/>
          <w:sz w:val="24"/>
          <w:szCs w:val="24"/>
        </w:rPr>
        <w:t xml:space="preserve">  </w:t>
      </w:r>
      <w:r w:rsidR="006159D1" w:rsidRPr="003072A0">
        <w:rPr>
          <w:rFonts w:ascii="Times New Roman" w:eastAsia="Times New Roman" w:hAnsi="Times New Roman" w:cs="Times New Roman"/>
          <w:sz w:val="24"/>
          <w:szCs w:val="24"/>
        </w:rPr>
        <w:t xml:space="preserve">The assumed </w:t>
      </w:r>
      <w:r w:rsidR="004E715B" w:rsidRPr="003072A0">
        <w:rPr>
          <w:rFonts w:ascii="Times New Roman" w:eastAsia="Times New Roman" w:hAnsi="Times New Roman" w:cs="Times New Roman"/>
          <w:sz w:val="24"/>
          <w:szCs w:val="24"/>
        </w:rPr>
        <w:t xml:space="preserve">true conversion rate has changed multiple times over the past ten years, but </w:t>
      </w:r>
      <w:r w:rsidR="006159D1" w:rsidRPr="003072A0">
        <w:rPr>
          <w:rFonts w:ascii="Times New Roman" w:eastAsia="Times New Roman" w:hAnsi="Times New Roman" w:cs="Times New Roman"/>
          <w:sz w:val="24"/>
          <w:szCs w:val="24"/>
        </w:rPr>
        <w:t xml:space="preserve">we </w:t>
      </w:r>
      <w:r w:rsidR="004E715B" w:rsidRPr="003072A0">
        <w:rPr>
          <w:rFonts w:ascii="Times New Roman" w:eastAsia="Times New Roman" w:hAnsi="Times New Roman" w:cs="Times New Roman"/>
          <w:sz w:val="24"/>
          <w:szCs w:val="24"/>
        </w:rPr>
        <w:t>will use ten for simplicity of understanding</w:t>
      </w:r>
      <w:r w:rsidR="0043146E" w:rsidRPr="003072A0">
        <w:rPr>
          <w:rFonts w:ascii="Times New Roman" w:eastAsia="Times New Roman" w:hAnsi="Times New Roman" w:cs="Times New Roman"/>
          <w:sz w:val="24"/>
          <w:szCs w:val="24"/>
        </w:rPr>
        <w:t xml:space="preserve"> and illustrating the conversion process</w:t>
      </w:r>
      <w:r w:rsidR="004E715B" w:rsidRPr="003072A0">
        <w:rPr>
          <w:rFonts w:ascii="Times New Roman" w:eastAsia="Times New Roman" w:hAnsi="Times New Roman" w:cs="Times New Roman"/>
          <w:sz w:val="24"/>
          <w:szCs w:val="24"/>
        </w:rPr>
        <w:t xml:space="preserve">.  </w:t>
      </w:r>
    </w:p>
    <w:p w14:paraId="28B83D66" w14:textId="77777777" w:rsidR="00F44AE7" w:rsidRPr="003072A0" w:rsidRDefault="00F44AE7" w:rsidP="00F44AE7">
      <w:pPr>
        <w:rPr>
          <w:rFonts w:ascii="Times New Roman" w:hAnsi="Times New Roman" w:cs="Times New Roman"/>
          <w:color w:val="000000"/>
          <w:sz w:val="24"/>
          <w:szCs w:val="24"/>
          <w:shd w:val="clear" w:color="auto" w:fill="FFFFFF"/>
        </w:rPr>
      </w:pPr>
      <w:r w:rsidRPr="003072A0">
        <w:rPr>
          <w:rFonts w:ascii="Times New Roman" w:hAnsi="Times New Roman" w:cs="Times New Roman"/>
          <w:color w:val="000000"/>
          <w:sz w:val="24"/>
          <w:szCs w:val="24"/>
          <w:shd w:val="clear" w:color="auto" w:fill="FFFFFF"/>
        </w:rPr>
        <w:t xml:space="preserve">Applying the estimates of the six components and the conversion to wins using 10 runs/win provides the following </w:t>
      </w:r>
      <w:r w:rsidRPr="003072A0">
        <w:rPr>
          <w:rFonts w:ascii="Times New Roman" w:hAnsi="Times New Roman" w:cs="Times New Roman"/>
          <w:color w:val="000000"/>
          <w:sz w:val="24"/>
          <w:szCs w:val="24"/>
          <w:u w:val="single"/>
          <w:shd w:val="clear" w:color="auto" w:fill="FFFFFF"/>
        </w:rPr>
        <w:t>actual WAR</w:t>
      </w:r>
      <w:r w:rsidRPr="003072A0">
        <w:rPr>
          <w:rFonts w:ascii="Times New Roman" w:hAnsi="Times New Roman" w:cs="Times New Roman"/>
          <w:color w:val="000000"/>
          <w:sz w:val="24"/>
          <w:szCs w:val="24"/>
          <w:shd w:val="clear" w:color="auto" w:fill="FFFFFF"/>
        </w:rPr>
        <w:t xml:space="preserve"> details for Jim Rice (HOF) 1986 using the </w:t>
      </w:r>
      <w:r w:rsidRPr="003072A0">
        <w:rPr>
          <w:rFonts w:ascii="Times New Roman" w:hAnsi="Times New Roman" w:cs="Times New Roman"/>
          <w:i/>
          <w:color w:val="000000"/>
          <w:sz w:val="24"/>
          <w:szCs w:val="24"/>
          <w:shd w:val="clear" w:color="auto" w:fill="FFFFFF"/>
        </w:rPr>
        <w:t>Baseball Reference</w:t>
      </w:r>
      <w:r w:rsidRPr="003072A0">
        <w:rPr>
          <w:rFonts w:ascii="Times New Roman" w:hAnsi="Times New Roman" w:cs="Times New Roman"/>
          <w:color w:val="000000"/>
          <w:sz w:val="24"/>
          <w:szCs w:val="24"/>
          <w:shd w:val="clear" w:color="auto" w:fill="FFFFFF"/>
        </w:rPr>
        <w:t xml:space="preserve"> WAR database. </w:t>
      </w:r>
    </w:p>
    <w:p w14:paraId="3F1843E0" w14:textId="524E4A76" w:rsidR="00F44AE7" w:rsidRPr="003072A0" w:rsidRDefault="004E715B" w:rsidP="00F44AE7">
      <w:pPr>
        <w:rPr>
          <w:rFonts w:ascii="Times New Roman" w:hAnsi="Times New Roman" w:cs="Times New Roman"/>
          <w:b/>
          <w:sz w:val="24"/>
          <w:szCs w:val="24"/>
        </w:rPr>
      </w:pPr>
      <w:r w:rsidRPr="003072A0">
        <w:rPr>
          <w:rFonts w:ascii="Times New Roman" w:hAnsi="Times New Roman" w:cs="Times New Roman"/>
          <w:b/>
          <w:sz w:val="24"/>
          <w:szCs w:val="24"/>
        </w:rPr>
        <w:br w:type="column"/>
      </w:r>
      <w:r w:rsidR="00F44AE7" w:rsidRPr="003072A0">
        <w:rPr>
          <w:rFonts w:ascii="Times New Roman" w:hAnsi="Times New Roman" w:cs="Times New Roman"/>
          <w:b/>
          <w:sz w:val="24"/>
          <w:szCs w:val="24"/>
        </w:rPr>
        <w:lastRenderedPageBreak/>
        <w:t>Jim Rice, 1986 Actual WAR with components</w:t>
      </w:r>
    </w:p>
    <w:tbl>
      <w:tblPr>
        <w:tblStyle w:val="GridTable4-Accent5"/>
        <w:tblW w:w="6099" w:type="dxa"/>
        <w:jc w:val="center"/>
        <w:tblLook w:val="04A0" w:firstRow="1" w:lastRow="0" w:firstColumn="1" w:lastColumn="0" w:noHBand="0" w:noVBand="1"/>
      </w:tblPr>
      <w:tblGrid>
        <w:gridCol w:w="4582"/>
        <w:gridCol w:w="1517"/>
      </w:tblGrid>
      <w:tr w:rsidR="00F44AE7" w:rsidRPr="00256839" w14:paraId="75CB1960" w14:textId="77777777" w:rsidTr="00076842">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20F0CFB4" w14:textId="77777777" w:rsidR="00F44AE7" w:rsidRPr="00076842" w:rsidRDefault="00F44AE7" w:rsidP="00110DF8">
            <w:pPr>
              <w:rPr>
                <w:rFonts w:ascii="Times New Roman" w:eastAsia="Times New Roman" w:hAnsi="Times New Roman" w:cs="Times New Roman"/>
                <w:sz w:val="24"/>
                <w:szCs w:val="24"/>
              </w:rPr>
            </w:pPr>
            <w:r w:rsidRPr="00076842">
              <w:rPr>
                <w:rFonts w:ascii="Times New Roman" w:eastAsia="Times New Roman" w:hAnsi="Times New Roman" w:cs="Times New Roman"/>
                <w:sz w:val="24"/>
                <w:szCs w:val="24"/>
              </w:rPr>
              <w:t>Variable</w:t>
            </w:r>
          </w:p>
        </w:tc>
        <w:tc>
          <w:tcPr>
            <w:tcW w:w="1517" w:type="dxa"/>
            <w:noWrap/>
            <w:hideMark/>
          </w:tcPr>
          <w:p w14:paraId="515CF25F" w14:textId="77777777" w:rsidR="00F44AE7" w:rsidRPr="00076842" w:rsidRDefault="00F44AE7" w:rsidP="000768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76842">
              <w:rPr>
                <w:rFonts w:ascii="Times New Roman" w:eastAsia="Times New Roman" w:hAnsi="Times New Roman" w:cs="Times New Roman"/>
                <w:sz w:val="24"/>
                <w:szCs w:val="24"/>
              </w:rPr>
              <w:t>Runs</w:t>
            </w:r>
          </w:p>
        </w:tc>
      </w:tr>
      <w:tr w:rsidR="00F44AE7" w:rsidRPr="00256839" w14:paraId="0B293116" w14:textId="77777777" w:rsidTr="00076842">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0B99632D"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runs_bat</w:t>
            </w:r>
          </w:p>
        </w:tc>
        <w:tc>
          <w:tcPr>
            <w:tcW w:w="1517" w:type="dxa"/>
            <w:noWrap/>
            <w:hideMark/>
          </w:tcPr>
          <w:p w14:paraId="167E6D06" w14:textId="77777777" w:rsidR="00F44AE7" w:rsidRPr="00256839" w:rsidRDefault="00F44AE7" w:rsidP="000768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32.01</w:t>
            </w:r>
          </w:p>
        </w:tc>
      </w:tr>
      <w:tr w:rsidR="00F44AE7" w:rsidRPr="00256839" w14:paraId="18C3E4A0" w14:textId="77777777" w:rsidTr="00076842">
        <w:trPr>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464CCB6B"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runs_br</w:t>
            </w:r>
          </w:p>
        </w:tc>
        <w:tc>
          <w:tcPr>
            <w:tcW w:w="1517" w:type="dxa"/>
            <w:noWrap/>
            <w:hideMark/>
          </w:tcPr>
          <w:p w14:paraId="0B24AB14" w14:textId="77777777" w:rsidR="00F44AE7" w:rsidRPr="00256839" w:rsidRDefault="00F44AE7" w:rsidP="000768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-0.79</w:t>
            </w:r>
          </w:p>
        </w:tc>
      </w:tr>
      <w:tr w:rsidR="00F44AE7" w:rsidRPr="00256839" w14:paraId="5495B768" w14:textId="77777777" w:rsidTr="00076842">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2E26971B"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runs_dp</w:t>
            </w:r>
          </w:p>
        </w:tc>
        <w:tc>
          <w:tcPr>
            <w:tcW w:w="1517" w:type="dxa"/>
            <w:noWrap/>
            <w:hideMark/>
          </w:tcPr>
          <w:p w14:paraId="197FBD81" w14:textId="77777777" w:rsidR="00F44AE7" w:rsidRPr="00256839" w:rsidRDefault="00F44AE7" w:rsidP="000768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-2.11</w:t>
            </w:r>
          </w:p>
        </w:tc>
      </w:tr>
      <w:tr w:rsidR="00F44AE7" w:rsidRPr="00256839" w14:paraId="39800AB9" w14:textId="77777777" w:rsidTr="00076842">
        <w:trPr>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0EA9FDCE"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runs_defense</w:t>
            </w:r>
          </w:p>
        </w:tc>
        <w:tc>
          <w:tcPr>
            <w:tcW w:w="1517" w:type="dxa"/>
            <w:noWrap/>
            <w:hideMark/>
          </w:tcPr>
          <w:p w14:paraId="2A7A8654" w14:textId="77777777" w:rsidR="00F44AE7" w:rsidRPr="00256839" w:rsidRDefault="00F44AE7" w:rsidP="000768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10.1</w:t>
            </w:r>
          </w:p>
        </w:tc>
      </w:tr>
      <w:tr w:rsidR="00F44AE7" w:rsidRPr="00256839" w14:paraId="764BD640" w14:textId="77777777" w:rsidTr="00076842">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00283C9E"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runs_position</w:t>
            </w:r>
          </w:p>
        </w:tc>
        <w:tc>
          <w:tcPr>
            <w:tcW w:w="1517" w:type="dxa"/>
            <w:noWrap/>
            <w:hideMark/>
          </w:tcPr>
          <w:p w14:paraId="22AA31F9" w14:textId="77777777" w:rsidR="00F44AE7" w:rsidRPr="00256839" w:rsidRDefault="00F44AE7" w:rsidP="000768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-5.55</w:t>
            </w:r>
          </w:p>
        </w:tc>
      </w:tr>
      <w:tr w:rsidR="00F44AE7" w:rsidRPr="00256839" w14:paraId="68DC918A" w14:textId="77777777" w:rsidTr="00076842">
        <w:trPr>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566757B3"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runs_replacement</w:t>
            </w:r>
          </w:p>
        </w:tc>
        <w:tc>
          <w:tcPr>
            <w:tcW w:w="1517" w:type="dxa"/>
            <w:noWrap/>
            <w:hideMark/>
          </w:tcPr>
          <w:p w14:paraId="559C5102" w14:textId="77777777" w:rsidR="00F44AE7" w:rsidRPr="00256839" w:rsidRDefault="00F44AE7" w:rsidP="000768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u w:val="single"/>
              </w:rPr>
            </w:pPr>
            <w:r w:rsidRPr="00256839">
              <w:rPr>
                <w:rFonts w:ascii="Times New Roman" w:eastAsia="Times New Roman" w:hAnsi="Times New Roman" w:cs="Times New Roman"/>
                <w:color w:val="000000"/>
                <w:sz w:val="24"/>
                <w:szCs w:val="24"/>
                <w:u w:val="single"/>
              </w:rPr>
              <w:t>22.85</w:t>
            </w:r>
          </w:p>
        </w:tc>
      </w:tr>
      <w:tr w:rsidR="00F44AE7" w:rsidRPr="00256839" w14:paraId="493BF01B" w14:textId="77777777" w:rsidTr="00076842">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70C856D6" w14:textId="77777777" w:rsidR="00F44AE7" w:rsidRPr="00256839" w:rsidRDefault="00F44AE7" w:rsidP="00110DF8">
            <w:pPr>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Total Runs above replacement</w:t>
            </w:r>
          </w:p>
        </w:tc>
        <w:tc>
          <w:tcPr>
            <w:tcW w:w="1517" w:type="dxa"/>
            <w:noWrap/>
            <w:hideMark/>
          </w:tcPr>
          <w:p w14:paraId="50B84BAC" w14:textId="77777777" w:rsidR="00F44AE7" w:rsidRPr="00256839" w:rsidRDefault="00F44AE7" w:rsidP="000768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56.51</w:t>
            </w:r>
          </w:p>
        </w:tc>
      </w:tr>
      <w:tr w:rsidR="00F44AE7" w:rsidRPr="00256839" w14:paraId="63009DA4" w14:textId="77777777" w:rsidTr="00076842">
        <w:trPr>
          <w:trHeight w:val="237"/>
          <w:jc w:val="center"/>
        </w:trPr>
        <w:tc>
          <w:tcPr>
            <w:cnfStyle w:val="001000000000" w:firstRow="0" w:lastRow="0" w:firstColumn="1" w:lastColumn="0" w:oddVBand="0" w:evenVBand="0" w:oddHBand="0" w:evenHBand="0" w:firstRowFirstColumn="0" w:firstRowLastColumn="0" w:lastRowFirstColumn="0" w:lastRowLastColumn="0"/>
            <w:tcW w:w="4582" w:type="dxa"/>
            <w:noWrap/>
            <w:hideMark/>
          </w:tcPr>
          <w:p w14:paraId="1B7727DC" w14:textId="7ADDC7CE" w:rsidR="00F44AE7" w:rsidRPr="00256839" w:rsidRDefault="00464AC5" w:rsidP="00110DF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Assume c</w:t>
            </w:r>
            <w:r w:rsidR="00F44AE7" w:rsidRPr="00256839">
              <w:rPr>
                <w:rFonts w:ascii="Times New Roman" w:eastAsia="Times New Roman" w:hAnsi="Times New Roman" w:cs="Times New Roman"/>
                <w:color w:val="000000"/>
                <w:sz w:val="24"/>
                <w:szCs w:val="24"/>
              </w:rPr>
              <w:t>onver</w:t>
            </w:r>
            <w:r>
              <w:rPr>
                <w:rFonts w:ascii="Times New Roman" w:eastAsia="Times New Roman" w:hAnsi="Times New Roman" w:cs="Times New Roman"/>
                <w:color w:val="000000"/>
                <w:sz w:val="24"/>
                <w:szCs w:val="24"/>
              </w:rPr>
              <w:t>sion</w:t>
            </w:r>
            <w:r w:rsidR="00F44AE7" w:rsidRPr="00256839">
              <w:rPr>
                <w:rFonts w:ascii="Times New Roman" w:eastAsia="Times New Roman" w:hAnsi="Times New Roman" w:cs="Times New Roman"/>
                <w:color w:val="000000"/>
                <w:sz w:val="24"/>
                <w:szCs w:val="24"/>
              </w:rPr>
              <w:t xml:space="preserve"> </w:t>
            </w:r>
            <w:r w:rsidR="00E06184">
              <w:rPr>
                <w:rFonts w:ascii="Times New Roman" w:eastAsia="Times New Roman" w:hAnsi="Times New Roman" w:cs="Times New Roman"/>
                <w:color w:val="000000"/>
                <w:sz w:val="24"/>
                <w:szCs w:val="24"/>
              </w:rPr>
              <w:br/>
            </w:r>
            <w:r w:rsidR="00F44AE7" w:rsidRPr="00256839">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w</w:t>
            </w:r>
            <w:r w:rsidR="00F44AE7" w:rsidRPr="00256839">
              <w:rPr>
                <w:rFonts w:ascii="Times New Roman" w:eastAsia="Times New Roman" w:hAnsi="Times New Roman" w:cs="Times New Roman"/>
                <w:color w:val="000000"/>
                <w:sz w:val="24"/>
                <w:szCs w:val="24"/>
              </w:rPr>
              <w:t>ins @10 runs/win, WAR</w:t>
            </w:r>
            <w:r w:rsidR="00F44AE7" w:rsidRPr="00256839">
              <w:rPr>
                <w:rFonts w:ascii="Times New Roman" w:eastAsia="Times New Roman" w:hAnsi="Times New Roman" w:cs="Times New Roman"/>
                <w:color w:val="000000"/>
                <w:sz w:val="24"/>
                <w:szCs w:val="24"/>
              </w:rPr>
              <w:sym w:font="Wingdings" w:char="F0E8"/>
            </w:r>
          </w:p>
        </w:tc>
        <w:tc>
          <w:tcPr>
            <w:tcW w:w="1517" w:type="dxa"/>
            <w:noWrap/>
            <w:hideMark/>
          </w:tcPr>
          <w:p w14:paraId="4540D38D" w14:textId="77777777" w:rsidR="00F44AE7" w:rsidRPr="00256839" w:rsidRDefault="00F44AE7" w:rsidP="000768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56839">
              <w:rPr>
                <w:rFonts w:ascii="Times New Roman" w:eastAsia="Times New Roman" w:hAnsi="Times New Roman" w:cs="Times New Roman"/>
                <w:color w:val="000000"/>
                <w:sz w:val="24"/>
                <w:szCs w:val="24"/>
              </w:rPr>
              <w:t>5.651</w:t>
            </w:r>
          </w:p>
        </w:tc>
      </w:tr>
    </w:tbl>
    <w:p w14:paraId="29AC791E" w14:textId="77777777" w:rsidR="00F44AE7" w:rsidRPr="00D314C8" w:rsidRDefault="00F44AE7" w:rsidP="00F44AE7">
      <w:pPr>
        <w:rPr>
          <w:rFonts w:ascii="Times New Roman" w:hAnsi="Times New Roman" w:cs="Times New Roman"/>
          <w:b/>
          <w:sz w:val="6"/>
          <w:szCs w:val="24"/>
        </w:rPr>
      </w:pPr>
    </w:p>
    <w:p w14:paraId="58AF33E3" w14:textId="31D3E210" w:rsidR="00F44AE7" w:rsidRPr="00256839" w:rsidRDefault="00F44AE7" w:rsidP="00F44AE7">
      <w:pPr>
        <w:rPr>
          <w:rFonts w:ascii="Times New Roman" w:hAnsi="Times New Roman" w:cs="Times New Roman"/>
          <w:sz w:val="24"/>
          <w:szCs w:val="24"/>
        </w:rPr>
      </w:pPr>
      <w:r w:rsidRPr="00256839">
        <w:rPr>
          <w:rFonts w:ascii="Times New Roman" w:hAnsi="Times New Roman" w:cs="Times New Roman"/>
          <w:sz w:val="24"/>
          <w:szCs w:val="24"/>
        </w:rPr>
        <w:t>(</w:t>
      </w:r>
      <w:r w:rsidR="00772FDB" w:rsidRPr="00256839">
        <w:rPr>
          <w:rFonts w:ascii="Times New Roman" w:hAnsi="Times New Roman" w:cs="Times New Roman"/>
          <w:sz w:val="24"/>
          <w:szCs w:val="24"/>
        </w:rPr>
        <w:t>Source</w:t>
      </w:r>
      <w:r w:rsidRPr="00256839">
        <w:rPr>
          <w:rFonts w:ascii="Times New Roman" w:hAnsi="Times New Roman" w:cs="Times New Roman"/>
          <w:sz w:val="24"/>
          <w:szCs w:val="24"/>
        </w:rPr>
        <w:t xml:space="preserve">: </w:t>
      </w:r>
      <w:r w:rsidRPr="00256839">
        <w:rPr>
          <w:rFonts w:ascii="Times New Roman" w:hAnsi="Times New Roman" w:cs="Times New Roman"/>
          <w:i/>
          <w:sz w:val="24"/>
          <w:szCs w:val="24"/>
        </w:rPr>
        <w:t>Baseball Reference</w:t>
      </w:r>
      <w:r w:rsidRPr="00256839">
        <w:rPr>
          <w:rFonts w:ascii="Times New Roman" w:hAnsi="Times New Roman" w:cs="Times New Roman"/>
          <w:sz w:val="24"/>
          <w:szCs w:val="24"/>
        </w:rPr>
        <w:t xml:space="preserve"> WAR database)</w:t>
      </w:r>
    </w:p>
    <w:p w14:paraId="2177E8A6" w14:textId="7C772C65" w:rsidR="004E715B" w:rsidRDefault="00F44AE7" w:rsidP="00F44AE7">
      <w:pPr>
        <w:rPr>
          <w:rFonts w:ascii="Times New Roman" w:hAnsi="Times New Roman" w:cs="Times New Roman"/>
          <w:sz w:val="24"/>
          <w:szCs w:val="24"/>
        </w:rPr>
      </w:pPr>
      <w:r w:rsidRPr="00256839">
        <w:rPr>
          <w:rFonts w:ascii="Times New Roman" w:hAnsi="Times New Roman" w:cs="Times New Roman"/>
          <w:sz w:val="24"/>
          <w:szCs w:val="24"/>
        </w:rPr>
        <w:t xml:space="preserve">As can be seen from the above, Jim Rice’s actual WAR for 1986 season is 5.65 according to </w:t>
      </w:r>
      <w:r w:rsidRPr="00256839">
        <w:rPr>
          <w:rFonts w:ascii="Times New Roman" w:hAnsi="Times New Roman" w:cs="Times New Roman"/>
          <w:i/>
          <w:sz w:val="24"/>
          <w:szCs w:val="24"/>
        </w:rPr>
        <w:t>Baseball Reference.</w:t>
      </w:r>
      <w:r w:rsidRPr="00256839">
        <w:rPr>
          <w:rFonts w:ascii="Times New Roman" w:hAnsi="Times New Roman" w:cs="Times New Roman"/>
          <w:sz w:val="24"/>
          <w:szCs w:val="24"/>
        </w:rPr>
        <w:t xml:space="preserve">  The </w:t>
      </w:r>
      <w:r w:rsidR="0043146E">
        <w:rPr>
          <w:rFonts w:ascii="Times New Roman" w:hAnsi="Times New Roman" w:cs="Times New Roman"/>
          <w:sz w:val="24"/>
          <w:szCs w:val="24"/>
        </w:rPr>
        <w:t>bulk of</w:t>
      </w:r>
      <w:r w:rsidRPr="00256839">
        <w:rPr>
          <w:rFonts w:ascii="Times New Roman" w:hAnsi="Times New Roman" w:cs="Times New Roman"/>
          <w:sz w:val="24"/>
          <w:szCs w:val="24"/>
        </w:rPr>
        <w:t xml:space="preserve"> </w:t>
      </w:r>
      <w:r>
        <w:rPr>
          <w:rFonts w:ascii="Times New Roman" w:hAnsi="Times New Roman" w:cs="Times New Roman"/>
          <w:sz w:val="24"/>
          <w:szCs w:val="24"/>
        </w:rPr>
        <w:t>his</w:t>
      </w:r>
      <w:r w:rsidRPr="00256839">
        <w:rPr>
          <w:rFonts w:ascii="Times New Roman" w:hAnsi="Times New Roman" w:cs="Times New Roman"/>
          <w:sz w:val="24"/>
          <w:szCs w:val="24"/>
        </w:rPr>
        <w:t xml:space="preserve"> WAR value comes from the batting component vs</w:t>
      </w:r>
      <w:r>
        <w:rPr>
          <w:rFonts w:ascii="Times New Roman" w:hAnsi="Times New Roman" w:cs="Times New Roman"/>
          <w:sz w:val="24"/>
          <w:szCs w:val="24"/>
        </w:rPr>
        <w:t>.</w:t>
      </w:r>
      <w:r w:rsidRPr="00256839">
        <w:rPr>
          <w:rFonts w:ascii="Times New Roman" w:hAnsi="Times New Roman" w:cs="Times New Roman"/>
          <w:sz w:val="24"/>
          <w:szCs w:val="24"/>
        </w:rPr>
        <w:t xml:space="preserve"> the average </w:t>
      </w:r>
      <w:r>
        <w:rPr>
          <w:rFonts w:ascii="Times New Roman" w:hAnsi="Times New Roman" w:cs="Times New Roman"/>
          <w:sz w:val="24"/>
          <w:szCs w:val="24"/>
        </w:rPr>
        <w:t xml:space="preserve">player </w:t>
      </w:r>
      <w:r w:rsidRPr="00256839">
        <w:rPr>
          <w:rFonts w:ascii="Times New Roman" w:hAnsi="Times New Roman" w:cs="Times New Roman"/>
          <w:sz w:val="24"/>
          <w:szCs w:val="24"/>
        </w:rPr>
        <w:t xml:space="preserve">and the last component based on playing time (plate appearances) vs. a typical replacement player.  </w:t>
      </w:r>
    </w:p>
    <w:p w14:paraId="546669F3" w14:textId="47D373AD" w:rsidR="00F44AE7" w:rsidRPr="00256839" w:rsidRDefault="004E715B" w:rsidP="00F44AE7">
      <w:pPr>
        <w:rPr>
          <w:rFonts w:ascii="Times New Roman" w:hAnsi="Times New Roman" w:cs="Times New Roman"/>
          <w:sz w:val="24"/>
          <w:szCs w:val="24"/>
        </w:rPr>
      </w:pPr>
      <w:r>
        <w:rPr>
          <w:rFonts w:ascii="Times New Roman" w:hAnsi="Times New Roman" w:cs="Times New Roman"/>
          <w:sz w:val="24"/>
          <w:szCs w:val="24"/>
        </w:rPr>
        <w:t>N</w:t>
      </w:r>
      <w:r w:rsidR="00F44AE7" w:rsidRPr="00256839">
        <w:rPr>
          <w:rFonts w:ascii="Times New Roman" w:hAnsi="Times New Roman" w:cs="Times New Roman"/>
          <w:sz w:val="24"/>
          <w:szCs w:val="24"/>
        </w:rPr>
        <w:t xml:space="preserve">ote, Jim Rice was a rather slow power hitter, who hit into more than his fair share of double plays.  This is reflected in his negative values for </w:t>
      </w:r>
      <w:r w:rsidR="00F44AE7" w:rsidRPr="00256839">
        <w:rPr>
          <w:rFonts w:ascii="Times New Roman" w:hAnsi="Times New Roman" w:cs="Times New Roman"/>
          <w:i/>
          <w:sz w:val="24"/>
          <w:szCs w:val="24"/>
        </w:rPr>
        <w:t xml:space="preserve">runs_br and runs_dp.  </w:t>
      </w:r>
      <w:r w:rsidR="00F44AE7" w:rsidRPr="00256839">
        <w:rPr>
          <w:rFonts w:ascii="Times New Roman" w:hAnsi="Times New Roman" w:cs="Times New Roman"/>
          <w:sz w:val="24"/>
          <w:szCs w:val="24"/>
        </w:rPr>
        <w:t xml:space="preserve">Additionally, Rice played left field, typically an offensive-focused position which is also consistent with his -5 value for </w:t>
      </w:r>
      <w:r w:rsidR="00F44AE7" w:rsidRPr="00256839">
        <w:rPr>
          <w:rFonts w:ascii="Times New Roman" w:hAnsi="Times New Roman" w:cs="Times New Roman"/>
          <w:i/>
          <w:sz w:val="24"/>
          <w:szCs w:val="24"/>
        </w:rPr>
        <w:t xml:space="preserve">runs_position </w:t>
      </w:r>
      <w:r w:rsidR="00F44AE7" w:rsidRPr="00256839">
        <w:rPr>
          <w:rFonts w:ascii="Times New Roman" w:hAnsi="Times New Roman" w:cs="Times New Roman"/>
          <w:sz w:val="24"/>
          <w:szCs w:val="24"/>
        </w:rPr>
        <w:t>above.</w:t>
      </w:r>
    </w:p>
    <w:p w14:paraId="77FB6AFD" w14:textId="77777777" w:rsidR="00F44AE7" w:rsidRPr="00256839" w:rsidRDefault="00F44AE7" w:rsidP="00F44AE7">
      <w:pPr>
        <w:rPr>
          <w:rFonts w:ascii="Times New Roman" w:hAnsi="Times New Roman" w:cs="Times New Roman"/>
          <w:sz w:val="24"/>
          <w:szCs w:val="24"/>
        </w:rPr>
      </w:pPr>
      <w:r w:rsidRPr="00256839">
        <w:rPr>
          <w:rFonts w:ascii="Times New Roman" w:hAnsi="Times New Roman" w:cs="Times New Roman"/>
          <w:sz w:val="24"/>
          <w:szCs w:val="24"/>
        </w:rPr>
        <w:t>Clearly, one challenge of the actual WAR statistic</w:t>
      </w:r>
      <w:r>
        <w:rPr>
          <w:rFonts w:ascii="Times New Roman" w:hAnsi="Times New Roman" w:cs="Times New Roman"/>
          <w:sz w:val="24"/>
          <w:szCs w:val="24"/>
        </w:rPr>
        <w:t xml:space="preserve"> illustrated above</w:t>
      </w:r>
      <w:r w:rsidRPr="00256839">
        <w:rPr>
          <w:rFonts w:ascii="Times New Roman" w:hAnsi="Times New Roman" w:cs="Times New Roman"/>
          <w:sz w:val="24"/>
          <w:szCs w:val="24"/>
        </w:rPr>
        <w:t xml:space="preserve"> is the lack of complete transparency in how these components are calculated, the general high complexity level of overall calculations, and number of underlying assumptions and other player averages needed to calculate actual WAR values for an individual player.  </w:t>
      </w:r>
    </w:p>
    <w:p w14:paraId="42930DBF" w14:textId="77777777" w:rsidR="00931815" w:rsidRDefault="00931815" w:rsidP="002C3AC6">
      <w:pPr>
        <w:rPr>
          <w:rStyle w:val="Hyperlink"/>
        </w:rPr>
      </w:pPr>
    </w:p>
    <w:p w14:paraId="3318760C" w14:textId="77777777" w:rsidR="00DA32FA" w:rsidRDefault="00DA32FA" w:rsidP="002231E1">
      <w:pPr>
        <w:rPr>
          <w:rFonts w:ascii="Times New Roman" w:hAnsi="Times New Roman" w:cs="Times New Roman"/>
          <w:sz w:val="24"/>
          <w:szCs w:val="24"/>
        </w:rPr>
      </w:pPr>
    </w:p>
    <w:sectPr w:rsidR="00DA32FA" w:rsidSect="007C4DC8">
      <w:headerReference w:type="default" r:id="rId73"/>
      <w:footerReference w:type="default" r:id="rId7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F465F" w14:textId="77777777" w:rsidR="00D658C6" w:rsidRDefault="00D658C6" w:rsidP="00383FF4">
      <w:pPr>
        <w:spacing w:after="0" w:line="240" w:lineRule="auto"/>
      </w:pPr>
      <w:r>
        <w:separator/>
      </w:r>
    </w:p>
  </w:endnote>
  <w:endnote w:type="continuationSeparator" w:id="0">
    <w:p w14:paraId="25E550E9" w14:textId="77777777" w:rsidR="00D658C6" w:rsidRDefault="00D658C6" w:rsidP="00383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550513"/>
      <w:docPartObj>
        <w:docPartGallery w:val="Page Numbers (Bottom of Page)"/>
        <w:docPartUnique/>
      </w:docPartObj>
    </w:sdtPr>
    <w:sdtContent>
      <w:sdt>
        <w:sdtPr>
          <w:id w:val="-1769616900"/>
          <w:docPartObj>
            <w:docPartGallery w:val="Page Numbers (Top of Page)"/>
            <w:docPartUnique/>
          </w:docPartObj>
        </w:sdtPr>
        <w:sdtContent>
          <w:p w14:paraId="76D07C6A" w14:textId="77777777" w:rsidR="00D658C6" w:rsidRDefault="00D658C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88</w:t>
            </w:r>
            <w:r>
              <w:rPr>
                <w:b/>
                <w:bCs/>
                <w:sz w:val="24"/>
                <w:szCs w:val="24"/>
              </w:rPr>
              <w:fldChar w:fldCharType="end"/>
            </w:r>
          </w:p>
        </w:sdtContent>
      </w:sdt>
    </w:sdtContent>
  </w:sdt>
  <w:p w14:paraId="3741D9CE" w14:textId="77777777" w:rsidR="00D658C6" w:rsidRDefault="00D65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CE6AB" w14:textId="77777777" w:rsidR="00D658C6" w:rsidRDefault="00D658C6" w:rsidP="00383FF4">
      <w:pPr>
        <w:spacing w:after="0" w:line="240" w:lineRule="auto"/>
      </w:pPr>
      <w:r>
        <w:separator/>
      </w:r>
    </w:p>
  </w:footnote>
  <w:footnote w:type="continuationSeparator" w:id="0">
    <w:p w14:paraId="1FEF00F8" w14:textId="77777777" w:rsidR="00D658C6" w:rsidRDefault="00D658C6" w:rsidP="00383F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DD76D" w14:textId="7D2F9159" w:rsidR="00D658C6" w:rsidRPr="00DC6E94" w:rsidRDefault="00D658C6" w:rsidP="00DC6E94">
    <w:pPr>
      <w:pStyle w:val="Header"/>
      <w:jc w:val="right"/>
      <w:rPr>
        <w:sz w:val="18"/>
      </w:rPr>
    </w:pPr>
    <w:r w:rsidRPr="00DC6E94">
      <w:rPr>
        <w:rFonts w:ascii="Times New Roman" w:hAnsi="Times New Roman" w:cs="Times New Roman"/>
        <w:sz w:val="20"/>
        <w:szCs w:val="24"/>
      </w:rPr>
      <w:t xml:space="preserve">A Comparison of Cluster and Estimation Model Methods for Evaluating </w:t>
    </w:r>
    <w:r>
      <w:rPr>
        <w:rFonts w:ascii="Times New Roman" w:hAnsi="Times New Roman" w:cs="Times New Roman"/>
        <w:sz w:val="20"/>
        <w:szCs w:val="24"/>
      </w:rPr>
      <w:br/>
    </w:r>
    <w:r w:rsidRPr="00DC6E94">
      <w:rPr>
        <w:rFonts w:ascii="Times New Roman" w:hAnsi="Times New Roman" w:cs="Times New Roman"/>
        <w:sz w:val="20"/>
        <w:szCs w:val="24"/>
      </w:rPr>
      <w:t>MLB Player Wins-Above-Replacement (WAR) Values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93161"/>
    <w:multiLevelType w:val="hybridMultilevel"/>
    <w:tmpl w:val="0138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41A49"/>
    <w:multiLevelType w:val="hybridMultilevel"/>
    <w:tmpl w:val="3932C470"/>
    <w:lvl w:ilvl="0" w:tplc="7E948C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D596B"/>
    <w:multiLevelType w:val="hybridMultilevel"/>
    <w:tmpl w:val="988EED22"/>
    <w:lvl w:ilvl="0" w:tplc="A664E8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00AD5"/>
    <w:multiLevelType w:val="multilevel"/>
    <w:tmpl w:val="8786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238AA"/>
    <w:multiLevelType w:val="multilevel"/>
    <w:tmpl w:val="42F2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E2356"/>
    <w:multiLevelType w:val="hybridMultilevel"/>
    <w:tmpl w:val="7B5AADC6"/>
    <w:lvl w:ilvl="0" w:tplc="0E5C4244">
      <w:start w:val="1"/>
      <w:numFmt w:val="lowerRoman"/>
      <w:lvlText w:val="%1)"/>
      <w:lvlJc w:val="left"/>
      <w:pPr>
        <w:ind w:left="1080" w:hanging="72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46A46"/>
    <w:multiLevelType w:val="hybridMultilevel"/>
    <w:tmpl w:val="87380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5324E"/>
    <w:multiLevelType w:val="hybridMultilevel"/>
    <w:tmpl w:val="0FB2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14D38"/>
    <w:multiLevelType w:val="hybridMultilevel"/>
    <w:tmpl w:val="A10CEA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90062"/>
    <w:multiLevelType w:val="hybridMultilevel"/>
    <w:tmpl w:val="81B680D8"/>
    <w:lvl w:ilvl="0" w:tplc="EDDA81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E7378"/>
    <w:multiLevelType w:val="hybridMultilevel"/>
    <w:tmpl w:val="E6000C04"/>
    <w:lvl w:ilvl="0" w:tplc="4422308C">
      <w:start w:val="1"/>
      <w:numFmt w:val="lowerRoman"/>
      <w:lvlText w:val="%1)"/>
      <w:lvlJc w:val="left"/>
      <w:pPr>
        <w:ind w:left="1080" w:hanging="72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46F2A"/>
    <w:multiLevelType w:val="hybridMultilevel"/>
    <w:tmpl w:val="67AEF32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44BD426D"/>
    <w:multiLevelType w:val="hybridMultilevel"/>
    <w:tmpl w:val="121C22A8"/>
    <w:lvl w:ilvl="0" w:tplc="2E5285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04421"/>
    <w:multiLevelType w:val="hybridMultilevel"/>
    <w:tmpl w:val="122806EC"/>
    <w:lvl w:ilvl="0" w:tplc="ACFE2F7C">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081CE0"/>
    <w:multiLevelType w:val="hybridMultilevel"/>
    <w:tmpl w:val="0470AA4A"/>
    <w:lvl w:ilvl="0" w:tplc="113ED8C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924F57"/>
    <w:multiLevelType w:val="hybridMultilevel"/>
    <w:tmpl w:val="03FAE8A4"/>
    <w:lvl w:ilvl="0" w:tplc="04090011">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EDF6657"/>
    <w:multiLevelType w:val="hybridMultilevel"/>
    <w:tmpl w:val="EAE4B12E"/>
    <w:lvl w:ilvl="0" w:tplc="234ECE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323D4"/>
    <w:multiLevelType w:val="hybridMultilevel"/>
    <w:tmpl w:val="40CE8D68"/>
    <w:lvl w:ilvl="0" w:tplc="39AE45BC">
      <w:start w:val="1"/>
      <w:numFmt w:val="lowerRoman"/>
      <w:lvlText w:val="%1)"/>
      <w:lvlJc w:val="left"/>
      <w:pPr>
        <w:ind w:left="720" w:hanging="720"/>
      </w:pPr>
      <w:rPr>
        <w:rFonts w:ascii="Times New Roman" w:eastAsiaTheme="minorHAnsi" w:hAnsi="Times New Roman" w:cs="Times New Roman"/>
      </w:rPr>
    </w:lvl>
    <w:lvl w:ilvl="1" w:tplc="04090019">
      <w:start w:val="1"/>
      <w:numFmt w:val="lowerLetter"/>
      <w:lvlText w:val="%2."/>
      <w:lvlJc w:val="left"/>
      <w:pPr>
        <w:ind w:left="117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2F1C23"/>
    <w:multiLevelType w:val="hybridMultilevel"/>
    <w:tmpl w:val="E6642E44"/>
    <w:lvl w:ilvl="0" w:tplc="A856670E">
      <w:start w:val="1"/>
      <w:numFmt w:val="decimal"/>
      <w:lvlText w:val="%1."/>
      <w:lvlJc w:val="left"/>
      <w:pPr>
        <w:ind w:left="720" w:hanging="720"/>
      </w:pPr>
      <w:rPr>
        <w:rFonts w:ascii="Times New Roman" w:eastAsiaTheme="minorHAnsi" w:hAnsi="Times New Roman" w:cs="Times New Roman"/>
      </w:rPr>
    </w:lvl>
    <w:lvl w:ilvl="1" w:tplc="4E4E615E">
      <w:start w:val="1"/>
      <w:numFmt w:val="lowerLetter"/>
      <w:lvlText w:val="%2."/>
      <w:lvlJc w:val="left"/>
      <w:pPr>
        <w:ind w:left="990" w:hanging="360"/>
      </w:pPr>
      <w:rPr>
        <w:b w:val="0"/>
        <w:i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B62BBC"/>
    <w:multiLevelType w:val="hybridMultilevel"/>
    <w:tmpl w:val="B6740A5A"/>
    <w:lvl w:ilvl="0" w:tplc="31C00742">
      <w:start w:val="1"/>
      <w:numFmt w:val="low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658B42A1"/>
    <w:multiLevelType w:val="hybridMultilevel"/>
    <w:tmpl w:val="BDF27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24AA5"/>
    <w:multiLevelType w:val="hybridMultilevel"/>
    <w:tmpl w:val="810E6DAE"/>
    <w:lvl w:ilvl="0" w:tplc="1A4A068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79197C3C"/>
    <w:multiLevelType w:val="multilevel"/>
    <w:tmpl w:val="AB7C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9368F2"/>
    <w:multiLevelType w:val="hybridMultilevel"/>
    <w:tmpl w:val="FE84BF5C"/>
    <w:lvl w:ilvl="0" w:tplc="66D8FE5E">
      <w:start w:val="1"/>
      <w:numFmt w:val="lowerLetter"/>
      <w:lvlText w:val="%1."/>
      <w:lvlJc w:val="left"/>
      <w:pPr>
        <w:ind w:left="360" w:hanging="360"/>
      </w:pPr>
      <w:rPr>
        <w:rFonts w:hint="default"/>
        <w:b/>
        <w:color w:val="4472C4" w:themeColor="accent5"/>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E6A055C"/>
    <w:multiLevelType w:val="multilevel"/>
    <w:tmpl w:val="B9EACE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ECD558C"/>
    <w:multiLevelType w:val="hybridMultilevel"/>
    <w:tmpl w:val="10BA2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3"/>
  </w:num>
  <w:num w:numId="4">
    <w:abstractNumId w:val="17"/>
  </w:num>
  <w:num w:numId="5">
    <w:abstractNumId w:val="4"/>
  </w:num>
  <w:num w:numId="6">
    <w:abstractNumId w:val="25"/>
  </w:num>
  <w:num w:numId="7">
    <w:abstractNumId w:val="8"/>
  </w:num>
  <w:num w:numId="8">
    <w:abstractNumId w:val="11"/>
  </w:num>
  <w:num w:numId="9">
    <w:abstractNumId w:val="1"/>
  </w:num>
  <w:num w:numId="10">
    <w:abstractNumId w:val="6"/>
  </w:num>
  <w:num w:numId="11">
    <w:abstractNumId w:val="12"/>
  </w:num>
  <w:num w:numId="12">
    <w:abstractNumId w:val="13"/>
  </w:num>
  <w:num w:numId="13">
    <w:abstractNumId w:val="7"/>
  </w:num>
  <w:num w:numId="14">
    <w:abstractNumId w:val="0"/>
  </w:num>
  <w:num w:numId="15">
    <w:abstractNumId w:val="20"/>
  </w:num>
  <w:num w:numId="16">
    <w:abstractNumId w:val="21"/>
  </w:num>
  <w:num w:numId="17">
    <w:abstractNumId w:val="24"/>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5"/>
  </w:num>
  <w:num w:numId="21">
    <w:abstractNumId w:val="23"/>
  </w:num>
  <w:num w:numId="22">
    <w:abstractNumId w:val="14"/>
  </w:num>
  <w:num w:numId="23">
    <w:abstractNumId w:val="2"/>
  </w:num>
  <w:num w:numId="24">
    <w:abstractNumId w:val="15"/>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1E1"/>
    <w:rsid w:val="00000671"/>
    <w:rsid w:val="00001F78"/>
    <w:rsid w:val="0000241F"/>
    <w:rsid w:val="00002CE0"/>
    <w:rsid w:val="000039C5"/>
    <w:rsid w:val="00003D10"/>
    <w:rsid w:val="00003F12"/>
    <w:rsid w:val="00007BA9"/>
    <w:rsid w:val="00007F1E"/>
    <w:rsid w:val="00007F2B"/>
    <w:rsid w:val="00010AD3"/>
    <w:rsid w:val="00010C89"/>
    <w:rsid w:val="00011298"/>
    <w:rsid w:val="00011C7F"/>
    <w:rsid w:val="00012EFF"/>
    <w:rsid w:val="000159CC"/>
    <w:rsid w:val="00015D41"/>
    <w:rsid w:val="00016ACC"/>
    <w:rsid w:val="00016C2B"/>
    <w:rsid w:val="00016E94"/>
    <w:rsid w:val="00017D9A"/>
    <w:rsid w:val="00020466"/>
    <w:rsid w:val="00020E95"/>
    <w:rsid w:val="00020ED0"/>
    <w:rsid w:val="0002167A"/>
    <w:rsid w:val="00023DA9"/>
    <w:rsid w:val="00025016"/>
    <w:rsid w:val="00027AFD"/>
    <w:rsid w:val="00030437"/>
    <w:rsid w:val="000311A3"/>
    <w:rsid w:val="000337ED"/>
    <w:rsid w:val="00034965"/>
    <w:rsid w:val="00034B62"/>
    <w:rsid w:val="00034EEC"/>
    <w:rsid w:val="00035A44"/>
    <w:rsid w:val="00036186"/>
    <w:rsid w:val="00041A2A"/>
    <w:rsid w:val="00041A31"/>
    <w:rsid w:val="0004260A"/>
    <w:rsid w:val="00045E19"/>
    <w:rsid w:val="000476A3"/>
    <w:rsid w:val="000526A6"/>
    <w:rsid w:val="000526D1"/>
    <w:rsid w:val="00052D74"/>
    <w:rsid w:val="00053795"/>
    <w:rsid w:val="0005442B"/>
    <w:rsid w:val="000548BD"/>
    <w:rsid w:val="00056D70"/>
    <w:rsid w:val="000579BF"/>
    <w:rsid w:val="0006031A"/>
    <w:rsid w:val="0006067C"/>
    <w:rsid w:val="0006226F"/>
    <w:rsid w:val="0006312A"/>
    <w:rsid w:val="00063328"/>
    <w:rsid w:val="00064CD6"/>
    <w:rsid w:val="000650E5"/>
    <w:rsid w:val="00065E21"/>
    <w:rsid w:val="00066458"/>
    <w:rsid w:val="00067DDC"/>
    <w:rsid w:val="00067FA8"/>
    <w:rsid w:val="00070677"/>
    <w:rsid w:val="000722D2"/>
    <w:rsid w:val="000735F8"/>
    <w:rsid w:val="00074E27"/>
    <w:rsid w:val="00076842"/>
    <w:rsid w:val="000768D7"/>
    <w:rsid w:val="00081E4B"/>
    <w:rsid w:val="00086C64"/>
    <w:rsid w:val="000872CB"/>
    <w:rsid w:val="00087447"/>
    <w:rsid w:val="00090C66"/>
    <w:rsid w:val="00090C8B"/>
    <w:rsid w:val="000933B2"/>
    <w:rsid w:val="000945C3"/>
    <w:rsid w:val="00094A2B"/>
    <w:rsid w:val="0009531B"/>
    <w:rsid w:val="000A086A"/>
    <w:rsid w:val="000A0FA9"/>
    <w:rsid w:val="000A1B6E"/>
    <w:rsid w:val="000A22B2"/>
    <w:rsid w:val="000A24F6"/>
    <w:rsid w:val="000A3FBA"/>
    <w:rsid w:val="000A54D3"/>
    <w:rsid w:val="000A65DB"/>
    <w:rsid w:val="000A73AA"/>
    <w:rsid w:val="000A75CE"/>
    <w:rsid w:val="000B0A4A"/>
    <w:rsid w:val="000B1AFD"/>
    <w:rsid w:val="000B34C9"/>
    <w:rsid w:val="000B3AE2"/>
    <w:rsid w:val="000B4C4D"/>
    <w:rsid w:val="000B7043"/>
    <w:rsid w:val="000C1581"/>
    <w:rsid w:val="000C1B23"/>
    <w:rsid w:val="000C3B14"/>
    <w:rsid w:val="000C4626"/>
    <w:rsid w:val="000C4809"/>
    <w:rsid w:val="000C5EBF"/>
    <w:rsid w:val="000C5ECF"/>
    <w:rsid w:val="000C66F5"/>
    <w:rsid w:val="000C6FE2"/>
    <w:rsid w:val="000C7A2A"/>
    <w:rsid w:val="000D162A"/>
    <w:rsid w:val="000D1783"/>
    <w:rsid w:val="000D2EFE"/>
    <w:rsid w:val="000D3F3C"/>
    <w:rsid w:val="000D59F8"/>
    <w:rsid w:val="000D5C8E"/>
    <w:rsid w:val="000D6CB5"/>
    <w:rsid w:val="000D6F8F"/>
    <w:rsid w:val="000D73E6"/>
    <w:rsid w:val="000D7419"/>
    <w:rsid w:val="000D7596"/>
    <w:rsid w:val="000D7CB0"/>
    <w:rsid w:val="000D7EE5"/>
    <w:rsid w:val="000E12CA"/>
    <w:rsid w:val="000E12F6"/>
    <w:rsid w:val="000E49CD"/>
    <w:rsid w:val="000E4D5E"/>
    <w:rsid w:val="000E4F3E"/>
    <w:rsid w:val="000E7075"/>
    <w:rsid w:val="000F08ED"/>
    <w:rsid w:val="000F1883"/>
    <w:rsid w:val="000F301D"/>
    <w:rsid w:val="000F41F8"/>
    <w:rsid w:val="000F4B7C"/>
    <w:rsid w:val="000F62CB"/>
    <w:rsid w:val="000F78E2"/>
    <w:rsid w:val="000F79E1"/>
    <w:rsid w:val="000F7EC4"/>
    <w:rsid w:val="00101B82"/>
    <w:rsid w:val="00102FD0"/>
    <w:rsid w:val="00103C48"/>
    <w:rsid w:val="00104812"/>
    <w:rsid w:val="00104BA0"/>
    <w:rsid w:val="0010564B"/>
    <w:rsid w:val="00106597"/>
    <w:rsid w:val="0010691B"/>
    <w:rsid w:val="00110AD0"/>
    <w:rsid w:val="00110DF8"/>
    <w:rsid w:val="001131D4"/>
    <w:rsid w:val="00113DD7"/>
    <w:rsid w:val="001150EF"/>
    <w:rsid w:val="00116B6A"/>
    <w:rsid w:val="001178E4"/>
    <w:rsid w:val="001206F1"/>
    <w:rsid w:val="0012144A"/>
    <w:rsid w:val="00121BD0"/>
    <w:rsid w:val="00122234"/>
    <w:rsid w:val="0012371C"/>
    <w:rsid w:val="00124AB1"/>
    <w:rsid w:val="00125002"/>
    <w:rsid w:val="00125D85"/>
    <w:rsid w:val="0012612C"/>
    <w:rsid w:val="001262C5"/>
    <w:rsid w:val="0012705C"/>
    <w:rsid w:val="00130579"/>
    <w:rsid w:val="00130BD4"/>
    <w:rsid w:val="00132DEE"/>
    <w:rsid w:val="001361D0"/>
    <w:rsid w:val="001404EC"/>
    <w:rsid w:val="00143238"/>
    <w:rsid w:val="00145E69"/>
    <w:rsid w:val="00146D24"/>
    <w:rsid w:val="00147365"/>
    <w:rsid w:val="00147C05"/>
    <w:rsid w:val="00150F5E"/>
    <w:rsid w:val="00151548"/>
    <w:rsid w:val="0015362D"/>
    <w:rsid w:val="00155ACB"/>
    <w:rsid w:val="001569D8"/>
    <w:rsid w:val="0015715F"/>
    <w:rsid w:val="001578D1"/>
    <w:rsid w:val="00161152"/>
    <w:rsid w:val="00161312"/>
    <w:rsid w:val="00161E0E"/>
    <w:rsid w:val="0016226B"/>
    <w:rsid w:val="00163B6A"/>
    <w:rsid w:val="001642AE"/>
    <w:rsid w:val="00165FFD"/>
    <w:rsid w:val="001670D4"/>
    <w:rsid w:val="00170225"/>
    <w:rsid w:val="00170FDF"/>
    <w:rsid w:val="0017311C"/>
    <w:rsid w:val="00173638"/>
    <w:rsid w:val="001756B0"/>
    <w:rsid w:val="001762D4"/>
    <w:rsid w:val="001766B8"/>
    <w:rsid w:val="00181FE2"/>
    <w:rsid w:val="0018239D"/>
    <w:rsid w:val="00182436"/>
    <w:rsid w:val="00183142"/>
    <w:rsid w:val="00183EAC"/>
    <w:rsid w:val="00184AED"/>
    <w:rsid w:val="00185207"/>
    <w:rsid w:val="001860DA"/>
    <w:rsid w:val="00186C66"/>
    <w:rsid w:val="0018750B"/>
    <w:rsid w:val="001877D1"/>
    <w:rsid w:val="00187BEC"/>
    <w:rsid w:val="001900FD"/>
    <w:rsid w:val="00190E4C"/>
    <w:rsid w:val="0019192B"/>
    <w:rsid w:val="00191A28"/>
    <w:rsid w:val="001952A1"/>
    <w:rsid w:val="001958CB"/>
    <w:rsid w:val="0019605C"/>
    <w:rsid w:val="001A1B1B"/>
    <w:rsid w:val="001A51E0"/>
    <w:rsid w:val="001A537B"/>
    <w:rsid w:val="001A5FC1"/>
    <w:rsid w:val="001A63BC"/>
    <w:rsid w:val="001B08EE"/>
    <w:rsid w:val="001B0E71"/>
    <w:rsid w:val="001B26BC"/>
    <w:rsid w:val="001B3A59"/>
    <w:rsid w:val="001B4199"/>
    <w:rsid w:val="001B4A37"/>
    <w:rsid w:val="001B4C56"/>
    <w:rsid w:val="001B5AC4"/>
    <w:rsid w:val="001B6245"/>
    <w:rsid w:val="001B6435"/>
    <w:rsid w:val="001B6A83"/>
    <w:rsid w:val="001C288E"/>
    <w:rsid w:val="001C3DC8"/>
    <w:rsid w:val="001C456F"/>
    <w:rsid w:val="001C6178"/>
    <w:rsid w:val="001C6513"/>
    <w:rsid w:val="001C70DD"/>
    <w:rsid w:val="001C72AF"/>
    <w:rsid w:val="001C7754"/>
    <w:rsid w:val="001C7DF3"/>
    <w:rsid w:val="001D0C94"/>
    <w:rsid w:val="001D2123"/>
    <w:rsid w:val="001D2728"/>
    <w:rsid w:val="001D38D2"/>
    <w:rsid w:val="001D58C7"/>
    <w:rsid w:val="001D6B47"/>
    <w:rsid w:val="001D7CB8"/>
    <w:rsid w:val="001E0696"/>
    <w:rsid w:val="001E1C75"/>
    <w:rsid w:val="001E2287"/>
    <w:rsid w:val="001E28DB"/>
    <w:rsid w:val="001E3280"/>
    <w:rsid w:val="001E36E4"/>
    <w:rsid w:val="001E38B2"/>
    <w:rsid w:val="001E4DD4"/>
    <w:rsid w:val="001E7935"/>
    <w:rsid w:val="001E7E67"/>
    <w:rsid w:val="001F0087"/>
    <w:rsid w:val="001F01CC"/>
    <w:rsid w:val="001F02C5"/>
    <w:rsid w:val="001F11F5"/>
    <w:rsid w:val="001F270A"/>
    <w:rsid w:val="001F462C"/>
    <w:rsid w:val="001F4811"/>
    <w:rsid w:val="001F4F7F"/>
    <w:rsid w:val="001F5CF0"/>
    <w:rsid w:val="001F5EF7"/>
    <w:rsid w:val="001F70DF"/>
    <w:rsid w:val="0020115E"/>
    <w:rsid w:val="00201E84"/>
    <w:rsid w:val="00202629"/>
    <w:rsid w:val="002043D9"/>
    <w:rsid w:val="0020559B"/>
    <w:rsid w:val="002072A3"/>
    <w:rsid w:val="002076A5"/>
    <w:rsid w:val="0020780B"/>
    <w:rsid w:val="00210322"/>
    <w:rsid w:val="00210EB5"/>
    <w:rsid w:val="00211907"/>
    <w:rsid w:val="0021269C"/>
    <w:rsid w:val="00214426"/>
    <w:rsid w:val="00214522"/>
    <w:rsid w:val="00214D89"/>
    <w:rsid w:val="00215B98"/>
    <w:rsid w:val="002169D0"/>
    <w:rsid w:val="00216A6F"/>
    <w:rsid w:val="00216B1E"/>
    <w:rsid w:val="00221CC9"/>
    <w:rsid w:val="00222CA9"/>
    <w:rsid w:val="002231E1"/>
    <w:rsid w:val="00223839"/>
    <w:rsid w:val="00226B65"/>
    <w:rsid w:val="00227535"/>
    <w:rsid w:val="00227BD8"/>
    <w:rsid w:val="00231C36"/>
    <w:rsid w:val="00233343"/>
    <w:rsid w:val="002340E0"/>
    <w:rsid w:val="00235CB3"/>
    <w:rsid w:val="00235E17"/>
    <w:rsid w:val="00236186"/>
    <w:rsid w:val="0023633C"/>
    <w:rsid w:val="002367E5"/>
    <w:rsid w:val="00237F7F"/>
    <w:rsid w:val="00240854"/>
    <w:rsid w:val="002415A4"/>
    <w:rsid w:val="00241738"/>
    <w:rsid w:val="00241F96"/>
    <w:rsid w:val="0024286B"/>
    <w:rsid w:val="00242AB3"/>
    <w:rsid w:val="00242B05"/>
    <w:rsid w:val="0024514D"/>
    <w:rsid w:val="00245E80"/>
    <w:rsid w:val="00250544"/>
    <w:rsid w:val="00251431"/>
    <w:rsid w:val="00251A12"/>
    <w:rsid w:val="00253F86"/>
    <w:rsid w:val="00255304"/>
    <w:rsid w:val="00255DEB"/>
    <w:rsid w:val="00256479"/>
    <w:rsid w:val="00256C4A"/>
    <w:rsid w:val="0025767D"/>
    <w:rsid w:val="00260CB9"/>
    <w:rsid w:val="00261203"/>
    <w:rsid w:val="00263370"/>
    <w:rsid w:val="00264639"/>
    <w:rsid w:val="00264A82"/>
    <w:rsid w:val="00266397"/>
    <w:rsid w:val="00266EC4"/>
    <w:rsid w:val="00267699"/>
    <w:rsid w:val="00267749"/>
    <w:rsid w:val="00270976"/>
    <w:rsid w:val="0027104C"/>
    <w:rsid w:val="00273822"/>
    <w:rsid w:val="0027392E"/>
    <w:rsid w:val="00273CCD"/>
    <w:rsid w:val="00273DA5"/>
    <w:rsid w:val="00277F20"/>
    <w:rsid w:val="00277FF0"/>
    <w:rsid w:val="00280F61"/>
    <w:rsid w:val="00281B95"/>
    <w:rsid w:val="0028256B"/>
    <w:rsid w:val="0028279E"/>
    <w:rsid w:val="00282D1A"/>
    <w:rsid w:val="0028560D"/>
    <w:rsid w:val="00286AA4"/>
    <w:rsid w:val="00290EF6"/>
    <w:rsid w:val="00291C94"/>
    <w:rsid w:val="00293565"/>
    <w:rsid w:val="00293BCF"/>
    <w:rsid w:val="00294B43"/>
    <w:rsid w:val="002955CC"/>
    <w:rsid w:val="00295B7E"/>
    <w:rsid w:val="00295EF8"/>
    <w:rsid w:val="00295F93"/>
    <w:rsid w:val="00297E37"/>
    <w:rsid w:val="002A07D2"/>
    <w:rsid w:val="002A08C6"/>
    <w:rsid w:val="002A0DE1"/>
    <w:rsid w:val="002A31E6"/>
    <w:rsid w:val="002A3D14"/>
    <w:rsid w:val="002A4064"/>
    <w:rsid w:val="002A41B7"/>
    <w:rsid w:val="002A44DB"/>
    <w:rsid w:val="002A6E45"/>
    <w:rsid w:val="002B1CCF"/>
    <w:rsid w:val="002B20B4"/>
    <w:rsid w:val="002B2562"/>
    <w:rsid w:val="002B30E9"/>
    <w:rsid w:val="002B5387"/>
    <w:rsid w:val="002B6B85"/>
    <w:rsid w:val="002B7486"/>
    <w:rsid w:val="002B7725"/>
    <w:rsid w:val="002C01FF"/>
    <w:rsid w:val="002C024D"/>
    <w:rsid w:val="002C0318"/>
    <w:rsid w:val="002C05F2"/>
    <w:rsid w:val="002C0FEF"/>
    <w:rsid w:val="002C19B3"/>
    <w:rsid w:val="002C1B82"/>
    <w:rsid w:val="002C22CD"/>
    <w:rsid w:val="002C3AC6"/>
    <w:rsid w:val="002C3B90"/>
    <w:rsid w:val="002C5DC4"/>
    <w:rsid w:val="002D05A1"/>
    <w:rsid w:val="002D074F"/>
    <w:rsid w:val="002D1875"/>
    <w:rsid w:val="002D280B"/>
    <w:rsid w:val="002D2BF3"/>
    <w:rsid w:val="002D378A"/>
    <w:rsid w:val="002D3960"/>
    <w:rsid w:val="002D3DAA"/>
    <w:rsid w:val="002D3F2F"/>
    <w:rsid w:val="002D5656"/>
    <w:rsid w:val="002D7081"/>
    <w:rsid w:val="002D70D7"/>
    <w:rsid w:val="002E0026"/>
    <w:rsid w:val="002E0A05"/>
    <w:rsid w:val="002E26DF"/>
    <w:rsid w:val="002E4540"/>
    <w:rsid w:val="002E4CD5"/>
    <w:rsid w:val="002E4F05"/>
    <w:rsid w:val="002E50C5"/>
    <w:rsid w:val="002E5D0F"/>
    <w:rsid w:val="002E5ECE"/>
    <w:rsid w:val="002E60E5"/>
    <w:rsid w:val="002F156F"/>
    <w:rsid w:val="002F19A2"/>
    <w:rsid w:val="002F2062"/>
    <w:rsid w:val="002F2494"/>
    <w:rsid w:val="002F265E"/>
    <w:rsid w:val="002F2A71"/>
    <w:rsid w:val="002F3882"/>
    <w:rsid w:val="002F4E11"/>
    <w:rsid w:val="002F5B31"/>
    <w:rsid w:val="00300C6C"/>
    <w:rsid w:val="003024C9"/>
    <w:rsid w:val="00302A59"/>
    <w:rsid w:val="00303516"/>
    <w:rsid w:val="00303712"/>
    <w:rsid w:val="00303D08"/>
    <w:rsid w:val="00306261"/>
    <w:rsid w:val="00306334"/>
    <w:rsid w:val="003072A0"/>
    <w:rsid w:val="003109CC"/>
    <w:rsid w:val="00313062"/>
    <w:rsid w:val="00314C08"/>
    <w:rsid w:val="0031602C"/>
    <w:rsid w:val="00320629"/>
    <w:rsid w:val="003235AB"/>
    <w:rsid w:val="0032393C"/>
    <w:rsid w:val="003242E7"/>
    <w:rsid w:val="00324B20"/>
    <w:rsid w:val="0032664F"/>
    <w:rsid w:val="00326E27"/>
    <w:rsid w:val="003319EB"/>
    <w:rsid w:val="00331D3D"/>
    <w:rsid w:val="00331D81"/>
    <w:rsid w:val="00332FD5"/>
    <w:rsid w:val="003368C9"/>
    <w:rsid w:val="00337200"/>
    <w:rsid w:val="00337238"/>
    <w:rsid w:val="003372C3"/>
    <w:rsid w:val="00337DAA"/>
    <w:rsid w:val="00340630"/>
    <w:rsid w:val="0034099F"/>
    <w:rsid w:val="00341A44"/>
    <w:rsid w:val="00343158"/>
    <w:rsid w:val="00344687"/>
    <w:rsid w:val="00345296"/>
    <w:rsid w:val="0034725B"/>
    <w:rsid w:val="003474CB"/>
    <w:rsid w:val="00347CF3"/>
    <w:rsid w:val="0035012A"/>
    <w:rsid w:val="003503B0"/>
    <w:rsid w:val="00355AC8"/>
    <w:rsid w:val="00355DE7"/>
    <w:rsid w:val="00356098"/>
    <w:rsid w:val="00356DCD"/>
    <w:rsid w:val="003602D3"/>
    <w:rsid w:val="00360F10"/>
    <w:rsid w:val="00362B1D"/>
    <w:rsid w:val="0036300E"/>
    <w:rsid w:val="0036326F"/>
    <w:rsid w:val="0036696D"/>
    <w:rsid w:val="003707A0"/>
    <w:rsid w:val="00370A28"/>
    <w:rsid w:val="0037143F"/>
    <w:rsid w:val="00371D0D"/>
    <w:rsid w:val="00371F41"/>
    <w:rsid w:val="003722F1"/>
    <w:rsid w:val="00372DAE"/>
    <w:rsid w:val="00372FD7"/>
    <w:rsid w:val="00373C2D"/>
    <w:rsid w:val="00374587"/>
    <w:rsid w:val="00374E96"/>
    <w:rsid w:val="00377AE3"/>
    <w:rsid w:val="00377B69"/>
    <w:rsid w:val="00381685"/>
    <w:rsid w:val="00381F38"/>
    <w:rsid w:val="003829E8"/>
    <w:rsid w:val="00383F17"/>
    <w:rsid w:val="00383FF4"/>
    <w:rsid w:val="00384F02"/>
    <w:rsid w:val="00385192"/>
    <w:rsid w:val="0038540B"/>
    <w:rsid w:val="003857A7"/>
    <w:rsid w:val="003857EF"/>
    <w:rsid w:val="003863C6"/>
    <w:rsid w:val="00390CFC"/>
    <w:rsid w:val="00390D08"/>
    <w:rsid w:val="003916BB"/>
    <w:rsid w:val="00392DF6"/>
    <w:rsid w:val="00392E3D"/>
    <w:rsid w:val="00392F0E"/>
    <w:rsid w:val="00394F97"/>
    <w:rsid w:val="003A09A8"/>
    <w:rsid w:val="003A2262"/>
    <w:rsid w:val="003A2453"/>
    <w:rsid w:val="003A454A"/>
    <w:rsid w:val="003A679A"/>
    <w:rsid w:val="003A683B"/>
    <w:rsid w:val="003A737A"/>
    <w:rsid w:val="003A7775"/>
    <w:rsid w:val="003A7BF3"/>
    <w:rsid w:val="003B1367"/>
    <w:rsid w:val="003B3992"/>
    <w:rsid w:val="003B3D6E"/>
    <w:rsid w:val="003C036E"/>
    <w:rsid w:val="003C1C0B"/>
    <w:rsid w:val="003C26C8"/>
    <w:rsid w:val="003C3028"/>
    <w:rsid w:val="003C33B8"/>
    <w:rsid w:val="003C33DB"/>
    <w:rsid w:val="003C535E"/>
    <w:rsid w:val="003D0051"/>
    <w:rsid w:val="003D0374"/>
    <w:rsid w:val="003D057B"/>
    <w:rsid w:val="003D25DF"/>
    <w:rsid w:val="003D3D41"/>
    <w:rsid w:val="003D4038"/>
    <w:rsid w:val="003D5133"/>
    <w:rsid w:val="003D5F5A"/>
    <w:rsid w:val="003D6712"/>
    <w:rsid w:val="003E2908"/>
    <w:rsid w:val="003E4035"/>
    <w:rsid w:val="003E5544"/>
    <w:rsid w:val="003E5818"/>
    <w:rsid w:val="003E5FD2"/>
    <w:rsid w:val="003E62D4"/>
    <w:rsid w:val="003E6E1B"/>
    <w:rsid w:val="003F0D76"/>
    <w:rsid w:val="003F29CD"/>
    <w:rsid w:val="003F2E38"/>
    <w:rsid w:val="003F3674"/>
    <w:rsid w:val="003F39BB"/>
    <w:rsid w:val="003F402B"/>
    <w:rsid w:val="003F4069"/>
    <w:rsid w:val="004019E0"/>
    <w:rsid w:val="00401DC8"/>
    <w:rsid w:val="004021AB"/>
    <w:rsid w:val="004029FF"/>
    <w:rsid w:val="00403A9E"/>
    <w:rsid w:val="00404949"/>
    <w:rsid w:val="00405385"/>
    <w:rsid w:val="00405A40"/>
    <w:rsid w:val="00405BB4"/>
    <w:rsid w:val="00406893"/>
    <w:rsid w:val="004068F2"/>
    <w:rsid w:val="00407870"/>
    <w:rsid w:val="00410BCA"/>
    <w:rsid w:val="00411425"/>
    <w:rsid w:val="00411917"/>
    <w:rsid w:val="00411D59"/>
    <w:rsid w:val="00413908"/>
    <w:rsid w:val="00413CB9"/>
    <w:rsid w:val="00415BC0"/>
    <w:rsid w:val="00417C13"/>
    <w:rsid w:val="00420BA1"/>
    <w:rsid w:val="00422149"/>
    <w:rsid w:val="00425616"/>
    <w:rsid w:val="00426327"/>
    <w:rsid w:val="0042713E"/>
    <w:rsid w:val="004276C2"/>
    <w:rsid w:val="00430923"/>
    <w:rsid w:val="0043146E"/>
    <w:rsid w:val="00431C61"/>
    <w:rsid w:val="00432A0C"/>
    <w:rsid w:val="00433331"/>
    <w:rsid w:val="0043339A"/>
    <w:rsid w:val="00441800"/>
    <w:rsid w:val="00441CFB"/>
    <w:rsid w:val="00442173"/>
    <w:rsid w:val="00442342"/>
    <w:rsid w:val="00443C62"/>
    <w:rsid w:val="004447E4"/>
    <w:rsid w:val="00444EBE"/>
    <w:rsid w:val="00446AE8"/>
    <w:rsid w:val="004500AD"/>
    <w:rsid w:val="0045134D"/>
    <w:rsid w:val="004517EE"/>
    <w:rsid w:val="00452768"/>
    <w:rsid w:val="004546F7"/>
    <w:rsid w:val="0045749D"/>
    <w:rsid w:val="00461314"/>
    <w:rsid w:val="0046247B"/>
    <w:rsid w:val="00462E29"/>
    <w:rsid w:val="00464113"/>
    <w:rsid w:val="004641DD"/>
    <w:rsid w:val="00464AC5"/>
    <w:rsid w:val="00464B8D"/>
    <w:rsid w:val="00464E09"/>
    <w:rsid w:val="00465013"/>
    <w:rsid w:val="004650F0"/>
    <w:rsid w:val="004651C3"/>
    <w:rsid w:val="0046625B"/>
    <w:rsid w:val="00466BAF"/>
    <w:rsid w:val="00466E4A"/>
    <w:rsid w:val="00470964"/>
    <w:rsid w:val="00471EE5"/>
    <w:rsid w:val="004721E8"/>
    <w:rsid w:val="004723D8"/>
    <w:rsid w:val="004724C4"/>
    <w:rsid w:val="00473A93"/>
    <w:rsid w:val="00474E35"/>
    <w:rsid w:val="0047705A"/>
    <w:rsid w:val="00477533"/>
    <w:rsid w:val="004777D2"/>
    <w:rsid w:val="004836E9"/>
    <w:rsid w:val="004847CA"/>
    <w:rsid w:val="00484813"/>
    <w:rsid w:val="004856A1"/>
    <w:rsid w:val="004864D7"/>
    <w:rsid w:val="00486734"/>
    <w:rsid w:val="00486931"/>
    <w:rsid w:val="00487291"/>
    <w:rsid w:val="004873A9"/>
    <w:rsid w:val="00487EF5"/>
    <w:rsid w:val="00490EF7"/>
    <w:rsid w:val="00491803"/>
    <w:rsid w:val="00493E7B"/>
    <w:rsid w:val="004959F8"/>
    <w:rsid w:val="00495A46"/>
    <w:rsid w:val="00496141"/>
    <w:rsid w:val="004A26BF"/>
    <w:rsid w:val="004A312D"/>
    <w:rsid w:val="004A3435"/>
    <w:rsid w:val="004A481A"/>
    <w:rsid w:val="004A4F0C"/>
    <w:rsid w:val="004A5107"/>
    <w:rsid w:val="004A6AF0"/>
    <w:rsid w:val="004A7373"/>
    <w:rsid w:val="004B5783"/>
    <w:rsid w:val="004B5D3C"/>
    <w:rsid w:val="004C1C36"/>
    <w:rsid w:val="004C1E47"/>
    <w:rsid w:val="004C3BDE"/>
    <w:rsid w:val="004C7707"/>
    <w:rsid w:val="004D0165"/>
    <w:rsid w:val="004D0240"/>
    <w:rsid w:val="004D320F"/>
    <w:rsid w:val="004D46EC"/>
    <w:rsid w:val="004D4EF4"/>
    <w:rsid w:val="004D5B32"/>
    <w:rsid w:val="004D6099"/>
    <w:rsid w:val="004D6604"/>
    <w:rsid w:val="004D67B1"/>
    <w:rsid w:val="004D74D7"/>
    <w:rsid w:val="004E0DB5"/>
    <w:rsid w:val="004E4262"/>
    <w:rsid w:val="004E59B0"/>
    <w:rsid w:val="004E5F90"/>
    <w:rsid w:val="004E715B"/>
    <w:rsid w:val="004F198F"/>
    <w:rsid w:val="004F5AE1"/>
    <w:rsid w:val="004F60DA"/>
    <w:rsid w:val="004F6359"/>
    <w:rsid w:val="004F75C0"/>
    <w:rsid w:val="004F75CF"/>
    <w:rsid w:val="00500F38"/>
    <w:rsid w:val="00504587"/>
    <w:rsid w:val="00504C4F"/>
    <w:rsid w:val="0050505C"/>
    <w:rsid w:val="005058A4"/>
    <w:rsid w:val="00506453"/>
    <w:rsid w:val="00510127"/>
    <w:rsid w:val="00510428"/>
    <w:rsid w:val="00511D78"/>
    <w:rsid w:val="00512C7F"/>
    <w:rsid w:val="005130F9"/>
    <w:rsid w:val="00513A84"/>
    <w:rsid w:val="005148FC"/>
    <w:rsid w:val="0051508E"/>
    <w:rsid w:val="005150BE"/>
    <w:rsid w:val="00515BBB"/>
    <w:rsid w:val="005163B7"/>
    <w:rsid w:val="00517197"/>
    <w:rsid w:val="00521DBD"/>
    <w:rsid w:val="00521DDC"/>
    <w:rsid w:val="005222E4"/>
    <w:rsid w:val="00522319"/>
    <w:rsid w:val="005230B4"/>
    <w:rsid w:val="0052384E"/>
    <w:rsid w:val="00525786"/>
    <w:rsid w:val="00526E78"/>
    <w:rsid w:val="005316B1"/>
    <w:rsid w:val="00531C2B"/>
    <w:rsid w:val="00532501"/>
    <w:rsid w:val="005334A4"/>
    <w:rsid w:val="0053364F"/>
    <w:rsid w:val="0053499D"/>
    <w:rsid w:val="00536225"/>
    <w:rsid w:val="0053713C"/>
    <w:rsid w:val="00540804"/>
    <w:rsid w:val="00540D03"/>
    <w:rsid w:val="00540E71"/>
    <w:rsid w:val="00543266"/>
    <w:rsid w:val="00544996"/>
    <w:rsid w:val="00544D3B"/>
    <w:rsid w:val="00544D90"/>
    <w:rsid w:val="00547F39"/>
    <w:rsid w:val="005517A3"/>
    <w:rsid w:val="00552387"/>
    <w:rsid w:val="00553AE9"/>
    <w:rsid w:val="00554941"/>
    <w:rsid w:val="0055690F"/>
    <w:rsid w:val="00556E4D"/>
    <w:rsid w:val="00556E8A"/>
    <w:rsid w:val="00556FA9"/>
    <w:rsid w:val="005577D6"/>
    <w:rsid w:val="00560016"/>
    <w:rsid w:val="00560D86"/>
    <w:rsid w:val="00561429"/>
    <w:rsid w:val="00561612"/>
    <w:rsid w:val="00561DB6"/>
    <w:rsid w:val="0056227D"/>
    <w:rsid w:val="005630CA"/>
    <w:rsid w:val="0056589C"/>
    <w:rsid w:val="005662B7"/>
    <w:rsid w:val="0056734B"/>
    <w:rsid w:val="0057185E"/>
    <w:rsid w:val="00572128"/>
    <w:rsid w:val="005728A0"/>
    <w:rsid w:val="00574335"/>
    <w:rsid w:val="00574C6E"/>
    <w:rsid w:val="005763C2"/>
    <w:rsid w:val="0057640B"/>
    <w:rsid w:val="00576DD1"/>
    <w:rsid w:val="005771A5"/>
    <w:rsid w:val="005804F0"/>
    <w:rsid w:val="00580B4B"/>
    <w:rsid w:val="00582FC9"/>
    <w:rsid w:val="0058501C"/>
    <w:rsid w:val="00585491"/>
    <w:rsid w:val="005858CC"/>
    <w:rsid w:val="00585FD9"/>
    <w:rsid w:val="00586CAE"/>
    <w:rsid w:val="00592A76"/>
    <w:rsid w:val="0059373F"/>
    <w:rsid w:val="00597BD3"/>
    <w:rsid w:val="005A03FD"/>
    <w:rsid w:val="005A0C5E"/>
    <w:rsid w:val="005A1EFA"/>
    <w:rsid w:val="005A2A59"/>
    <w:rsid w:val="005A34F1"/>
    <w:rsid w:val="005A4FC6"/>
    <w:rsid w:val="005A5A9D"/>
    <w:rsid w:val="005A67C2"/>
    <w:rsid w:val="005A6A4B"/>
    <w:rsid w:val="005A6B30"/>
    <w:rsid w:val="005A75B3"/>
    <w:rsid w:val="005B0160"/>
    <w:rsid w:val="005B187F"/>
    <w:rsid w:val="005B37E6"/>
    <w:rsid w:val="005B3A67"/>
    <w:rsid w:val="005B40EA"/>
    <w:rsid w:val="005B4134"/>
    <w:rsid w:val="005B54DC"/>
    <w:rsid w:val="005B5C3D"/>
    <w:rsid w:val="005B5DED"/>
    <w:rsid w:val="005B5EC9"/>
    <w:rsid w:val="005C1BB5"/>
    <w:rsid w:val="005C30FE"/>
    <w:rsid w:val="005C3398"/>
    <w:rsid w:val="005C5D4C"/>
    <w:rsid w:val="005C73E0"/>
    <w:rsid w:val="005C79FD"/>
    <w:rsid w:val="005C7AF7"/>
    <w:rsid w:val="005D0A98"/>
    <w:rsid w:val="005D0DCE"/>
    <w:rsid w:val="005D0E39"/>
    <w:rsid w:val="005D1022"/>
    <w:rsid w:val="005D3633"/>
    <w:rsid w:val="005D3CF7"/>
    <w:rsid w:val="005D6DB1"/>
    <w:rsid w:val="005D6E58"/>
    <w:rsid w:val="005D7142"/>
    <w:rsid w:val="005E1136"/>
    <w:rsid w:val="005E168C"/>
    <w:rsid w:val="005E196F"/>
    <w:rsid w:val="005E2805"/>
    <w:rsid w:val="005E2A4F"/>
    <w:rsid w:val="005E374E"/>
    <w:rsid w:val="005E3AC3"/>
    <w:rsid w:val="005E5124"/>
    <w:rsid w:val="005E53DC"/>
    <w:rsid w:val="005E5E4F"/>
    <w:rsid w:val="005E7B82"/>
    <w:rsid w:val="005E7F55"/>
    <w:rsid w:val="005F0CA1"/>
    <w:rsid w:val="005F2B6B"/>
    <w:rsid w:val="005F2C98"/>
    <w:rsid w:val="005F3390"/>
    <w:rsid w:val="005F4359"/>
    <w:rsid w:val="005F4E59"/>
    <w:rsid w:val="005F5719"/>
    <w:rsid w:val="005F5D2E"/>
    <w:rsid w:val="005F5FDA"/>
    <w:rsid w:val="005F6593"/>
    <w:rsid w:val="005F6C69"/>
    <w:rsid w:val="005F718E"/>
    <w:rsid w:val="005F7591"/>
    <w:rsid w:val="00603444"/>
    <w:rsid w:val="006043D6"/>
    <w:rsid w:val="0060465D"/>
    <w:rsid w:val="00604FDA"/>
    <w:rsid w:val="006050DB"/>
    <w:rsid w:val="00605353"/>
    <w:rsid w:val="00605B93"/>
    <w:rsid w:val="00607531"/>
    <w:rsid w:val="00607DAB"/>
    <w:rsid w:val="006114AF"/>
    <w:rsid w:val="0061182B"/>
    <w:rsid w:val="00612409"/>
    <w:rsid w:val="006159D1"/>
    <w:rsid w:val="00616A82"/>
    <w:rsid w:val="00621E6C"/>
    <w:rsid w:val="00631950"/>
    <w:rsid w:val="006325EA"/>
    <w:rsid w:val="006350D3"/>
    <w:rsid w:val="00635B66"/>
    <w:rsid w:val="006374F3"/>
    <w:rsid w:val="00637A84"/>
    <w:rsid w:val="00641122"/>
    <w:rsid w:val="00642587"/>
    <w:rsid w:val="006439E0"/>
    <w:rsid w:val="0064485B"/>
    <w:rsid w:val="006448B8"/>
    <w:rsid w:val="00645040"/>
    <w:rsid w:val="0064563C"/>
    <w:rsid w:val="00646465"/>
    <w:rsid w:val="006471F8"/>
    <w:rsid w:val="00650262"/>
    <w:rsid w:val="006516E5"/>
    <w:rsid w:val="006528B7"/>
    <w:rsid w:val="00654C82"/>
    <w:rsid w:val="00655F26"/>
    <w:rsid w:val="00656C86"/>
    <w:rsid w:val="00660A7D"/>
    <w:rsid w:val="0066137C"/>
    <w:rsid w:val="006644DE"/>
    <w:rsid w:val="006652FF"/>
    <w:rsid w:val="00666833"/>
    <w:rsid w:val="00666BC6"/>
    <w:rsid w:val="00666FAB"/>
    <w:rsid w:val="00667168"/>
    <w:rsid w:val="006701AE"/>
    <w:rsid w:val="00672C31"/>
    <w:rsid w:val="00675808"/>
    <w:rsid w:val="00675B24"/>
    <w:rsid w:val="00675B94"/>
    <w:rsid w:val="0067648F"/>
    <w:rsid w:val="0067695D"/>
    <w:rsid w:val="00683640"/>
    <w:rsid w:val="00686F2C"/>
    <w:rsid w:val="006908D8"/>
    <w:rsid w:val="00690F8A"/>
    <w:rsid w:val="00692587"/>
    <w:rsid w:val="00693A9D"/>
    <w:rsid w:val="00693C78"/>
    <w:rsid w:val="00695080"/>
    <w:rsid w:val="006974D9"/>
    <w:rsid w:val="0069753C"/>
    <w:rsid w:val="006A046F"/>
    <w:rsid w:val="006A12C9"/>
    <w:rsid w:val="006A2453"/>
    <w:rsid w:val="006A28DB"/>
    <w:rsid w:val="006A3AB6"/>
    <w:rsid w:val="006A65AD"/>
    <w:rsid w:val="006A6880"/>
    <w:rsid w:val="006A6DE9"/>
    <w:rsid w:val="006B02B0"/>
    <w:rsid w:val="006B02E5"/>
    <w:rsid w:val="006B0492"/>
    <w:rsid w:val="006B1A51"/>
    <w:rsid w:val="006B2441"/>
    <w:rsid w:val="006B2F5D"/>
    <w:rsid w:val="006B3258"/>
    <w:rsid w:val="006B48B3"/>
    <w:rsid w:val="006B56B1"/>
    <w:rsid w:val="006C0987"/>
    <w:rsid w:val="006C09BD"/>
    <w:rsid w:val="006C206A"/>
    <w:rsid w:val="006C2B22"/>
    <w:rsid w:val="006C33E8"/>
    <w:rsid w:val="006C50C1"/>
    <w:rsid w:val="006C55BC"/>
    <w:rsid w:val="006C7B2B"/>
    <w:rsid w:val="006C7DDE"/>
    <w:rsid w:val="006D0306"/>
    <w:rsid w:val="006D04E5"/>
    <w:rsid w:val="006D0A12"/>
    <w:rsid w:val="006D1491"/>
    <w:rsid w:val="006D1534"/>
    <w:rsid w:val="006D2376"/>
    <w:rsid w:val="006D25F3"/>
    <w:rsid w:val="006D41F0"/>
    <w:rsid w:val="006D5A94"/>
    <w:rsid w:val="006D6447"/>
    <w:rsid w:val="006E2502"/>
    <w:rsid w:val="006E2541"/>
    <w:rsid w:val="006E2A1B"/>
    <w:rsid w:val="006E3C40"/>
    <w:rsid w:val="006E4D98"/>
    <w:rsid w:val="006E4E2A"/>
    <w:rsid w:val="006E4F62"/>
    <w:rsid w:val="006E789F"/>
    <w:rsid w:val="006E7E0D"/>
    <w:rsid w:val="006F01E1"/>
    <w:rsid w:val="006F12D0"/>
    <w:rsid w:val="006F1876"/>
    <w:rsid w:val="006F1C19"/>
    <w:rsid w:val="006F4C3D"/>
    <w:rsid w:val="006F4C53"/>
    <w:rsid w:val="006F6CE9"/>
    <w:rsid w:val="006F7516"/>
    <w:rsid w:val="006F7C4C"/>
    <w:rsid w:val="00703CD6"/>
    <w:rsid w:val="00704090"/>
    <w:rsid w:val="0071089B"/>
    <w:rsid w:val="00710E7A"/>
    <w:rsid w:val="00711424"/>
    <w:rsid w:val="007118CC"/>
    <w:rsid w:val="00712DFC"/>
    <w:rsid w:val="0071438A"/>
    <w:rsid w:val="0071445D"/>
    <w:rsid w:val="0071722E"/>
    <w:rsid w:val="00721928"/>
    <w:rsid w:val="00722142"/>
    <w:rsid w:val="007232F0"/>
    <w:rsid w:val="00724A6C"/>
    <w:rsid w:val="00724B0A"/>
    <w:rsid w:val="00730207"/>
    <w:rsid w:val="00730409"/>
    <w:rsid w:val="00732ED3"/>
    <w:rsid w:val="00735081"/>
    <w:rsid w:val="0073518A"/>
    <w:rsid w:val="00736E59"/>
    <w:rsid w:val="00740958"/>
    <w:rsid w:val="00740A5D"/>
    <w:rsid w:val="00740CD9"/>
    <w:rsid w:val="00742D40"/>
    <w:rsid w:val="00743D8E"/>
    <w:rsid w:val="00745E18"/>
    <w:rsid w:val="00745F8D"/>
    <w:rsid w:val="00746B10"/>
    <w:rsid w:val="00747FCA"/>
    <w:rsid w:val="0075119F"/>
    <w:rsid w:val="007512F5"/>
    <w:rsid w:val="007515B3"/>
    <w:rsid w:val="00753580"/>
    <w:rsid w:val="007535FB"/>
    <w:rsid w:val="007539CD"/>
    <w:rsid w:val="007570EE"/>
    <w:rsid w:val="007632AC"/>
    <w:rsid w:val="00764BDA"/>
    <w:rsid w:val="0077079F"/>
    <w:rsid w:val="00770C38"/>
    <w:rsid w:val="00771376"/>
    <w:rsid w:val="007713C0"/>
    <w:rsid w:val="0077199F"/>
    <w:rsid w:val="00772C3F"/>
    <w:rsid w:val="00772FDB"/>
    <w:rsid w:val="007738D0"/>
    <w:rsid w:val="00773AEB"/>
    <w:rsid w:val="0077403B"/>
    <w:rsid w:val="00774A2E"/>
    <w:rsid w:val="00777259"/>
    <w:rsid w:val="00780F5B"/>
    <w:rsid w:val="007814F8"/>
    <w:rsid w:val="007815CC"/>
    <w:rsid w:val="0078190C"/>
    <w:rsid w:val="00781A9A"/>
    <w:rsid w:val="00783A22"/>
    <w:rsid w:val="00783BAC"/>
    <w:rsid w:val="00784FA1"/>
    <w:rsid w:val="0079045C"/>
    <w:rsid w:val="0079373A"/>
    <w:rsid w:val="00793BB7"/>
    <w:rsid w:val="00795C3F"/>
    <w:rsid w:val="00796E5F"/>
    <w:rsid w:val="007A21D9"/>
    <w:rsid w:val="007A2577"/>
    <w:rsid w:val="007A3413"/>
    <w:rsid w:val="007A64EC"/>
    <w:rsid w:val="007B0981"/>
    <w:rsid w:val="007B1A62"/>
    <w:rsid w:val="007B23AE"/>
    <w:rsid w:val="007B3CA5"/>
    <w:rsid w:val="007B4B46"/>
    <w:rsid w:val="007C0796"/>
    <w:rsid w:val="007C2A57"/>
    <w:rsid w:val="007C3B75"/>
    <w:rsid w:val="007C4BEC"/>
    <w:rsid w:val="007C4DC8"/>
    <w:rsid w:val="007C7208"/>
    <w:rsid w:val="007D0086"/>
    <w:rsid w:val="007D1D62"/>
    <w:rsid w:val="007D3C54"/>
    <w:rsid w:val="007D4A5F"/>
    <w:rsid w:val="007D6180"/>
    <w:rsid w:val="007D731C"/>
    <w:rsid w:val="007E267A"/>
    <w:rsid w:val="007E2B23"/>
    <w:rsid w:val="007E2F0E"/>
    <w:rsid w:val="007E3C50"/>
    <w:rsid w:val="007E49FE"/>
    <w:rsid w:val="007E50D8"/>
    <w:rsid w:val="007E5D1D"/>
    <w:rsid w:val="007E64B3"/>
    <w:rsid w:val="007E694B"/>
    <w:rsid w:val="007F097A"/>
    <w:rsid w:val="007F16A9"/>
    <w:rsid w:val="007F1763"/>
    <w:rsid w:val="007F3217"/>
    <w:rsid w:val="007F3263"/>
    <w:rsid w:val="007F398B"/>
    <w:rsid w:val="007F436E"/>
    <w:rsid w:val="007F48A2"/>
    <w:rsid w:val="007F4FEF"/>
    <w:rsid w:val="007F5313"/>
    <w:rsid w:val="007F5AEA"/>
    <w:rsid w:val="007F657F"/>
    <w:rsid w:val="0080193E"/>
    <w:rsid w:val="00801B2C"/>
    <w:rsid w:val="00803D25"/>
    <w:rsid w:val="00804287"/>
    <w:rsid w:val="008051AA"/>
    <w:rsid w:val="0081015E"/>
    <w:rsid w:val="00810320"/>
    <w:rsid w:val="00812B4D"/>
    <w:rsid w:val="00812BBC"/>
    <w:rsid w:val="00812C7F"/>
    <w:rsid w:val="00815FE9"/>
    <w:rsid w:val="008165C7"/>
    <w:rsid w:val="008176E2"/>
    <w:rsid w:val="00823BDD"/>
    <w:rsid w:val="0082465F"/>
    <w:rsid w:val="008257FE"/>
    <w:rsid w:val="0082670D"/>
    <w:rsid w:val="00827489"/>
    <w:rsid w:val="00827D37"/>
    <w:rsid w:val="00830DD9"/>
    <w:rsid w:val="00831FBB"/>
    <w:rsid w:val="008337E8"/>
    <w:rsid w:val="00834336"/>
    <w:rsid w:val="00835F31"/>
    <w:rsid w:val="00835FB1"/>
    <w:rsid w:val="00840127"/>
    <w:rsid w:val="008402A1"/>
    <w:rsid w:val="0084273A"/>
    <w:rsid w:val="00843CF5"/>
    <w:rsid w:val="0084466A"/>
    <w:rsid w:val="00845799"/>
    <w:rsid w:val="00845ED9"/>
    <w:rsid w:val="008467E8"/>
    <w:rsid w:val="00847045"/>
    <w:rsid w:val="008513FE"/>
    <w:rsid w:val="008521A9"/>
    <w:rsid w:val="00853030"/>
    <w:rsid w:val="0085356C"/>
    <w:rsid w:val="00853D07"/>
    <w:rsid w:val="00854955"/>
    <w:rsid w:val="0085689C"/>
    <w:rsid w:val="00856A5F"/>
    <w:rsid w:val="00856DC8"/>
    <w:rsid w:val="00857D41"/>
    <w:rsid w:val="00861D12"/>
    <w:rsid w:val="008670E8"/>
    <w:rsid w:val="008679F0"/>
    <w:rsid w:val="008708C1"/>
    <w:rsid w:val="008726D2"/>
    <w:rsid w:val="00872823"/>
    <w:rsid w:val="00872A37"/>
    <w:rsid w:val="00874A7F"/>
    <w:rsid w:val="00874EF6"/>
    <w:rsid w:val="00875BA2"/>
    <w:rsid w:val="008768F0"/>
    <w:rsid w:val="00876919"/>
    <w:rsid w:val="00876F82"/>
    <w:rsid w:val="00881488"/>
    <w:rsid w:val="00882C05"/>
    <w:rsid w:val="0088497F"/>
    <w:rsid w:val="00884BE2"/>
    <w:rsid w:val="00884DAC"/>
    <w:rsid w:val="00885F54"/>
    <w:rsid w:val="008869B7"/>
    <w:rsid w:val="008871EA"/>
    <w:rsid w:val="00890563"/>
    <w:rsid w:val="00891C35"/>
    <w:rsid w:val="00892C01"/>
    <w:rsid w:val="00894779"/>
    <w:rsid w:val="00895D0C"/>
    <w:rsid w:val="0089611C"/>
    <w:rsid w:val="00896591"/>
    <w:rsid w:val="008971D6"/>
    <w:rsid w:val="008A2BB3"/>
    <w:rsid w:val="008A413E"/>
    <w:rsid w:val="008A4FB5"/>
    <w:rsid w:val="008A594D"/>
    <w:rsid w:val="008A5DAE"/>
    <w:rsid w:val="008A6359"/>
    <w:rsid w:val="008B0194"/>
    <w:rsid w:val="008B1721"/>
    <w:rsid w:val="008B32DF"/>
    <w:rsid w:val="008B431B"/>
    <w:rsid w:val="008B6F2C"/>
    <w:rsid w:val="008C00BF"/>
    <w:rsid w:val="008C01A6"/>
    <w:rsid w:val="008C0AD8"/>
    <w:rsid w:val="008C2D00"/>
    <w:rsid w:val="008C5474"/>
    <w:rsid w:val="008C6345"/>
    <w:rsid w:val="008C6555"/>
    <w:rsid w:val="008C7A23"/>
    <w:rsid w:val="008D1749"/>
    <w:rsid w:val="008D2DDE"/>
    <w:rsid w:val="008D2FF3"/>
    <w:rsid w:val="008D310D"/>
    <w:rsid w:val="008D3792"/>
    <w:rsid w:val="008D43BD"/>
    <w:rsid w:val="008D4571"/>
    <w:rsid w:val="008D5674"/>
    <w:rsid w:val="008E0F6E"/>
    <w:rsid w:val="008E1B1D"/>
    <w:rsid w:val="008E28AB"/>
    <w:rsid w:val="008E3E35"/>
    <w:rsid w:val="008E4E0F"/>
    <w:rsid w:val="008E5443"/>
    <w:rsid w:val="008E617D"/>
    <w:rsid w:val="008F08BE"/>
    <w:rsid w:val="008F1A1C"/>
    <w:rsid w:val="008F5755"/>
    <w:rsid w:val="008F5ED8"/>
    <w:rsid w:val="008F6DE3"/>
    <w:rsid w:val="008F7611"/>
    <w:rsid w:val="00900D88"/>
    <w:rsid w:val="009029A6"/>
    <w:rsid w:val="00903F3D"/>
    <w:rsid w:val="009057F1"/>
    <w:rsid w:val="00905E16"/>
    <w:rsid w:val="00906D8C"/>
    <w:rsid w:val="00911930"/>
    <w:rsid w:val="0091352A"/>
    <w:rsid w:val="00915B4B"/>
    <w:rsid w:val="00915EF9"/>
    <w:rsid w:val="0091733A"/>
    <w:rsid w:val="009203E8"/>
    <w:rsid w:val="009206C8"/>
    <w:rsid w:val="009208F4"/>
    <w:rsid w:val="00922A4C"/>
    <w:rsid w:val="009256BC"/>
    <w:rsid w:val="00925CFA"/>
    <w:rsid w:val="00927029"/>
    <w:rsid w:val="00927EC4"/>
    <w:rsid w:val="00930282"/>
    <w:rsid w:val="00930AD5"/>
    <w:rsid w:val="00931815"/>
    <w:rsid w:val="009338FF"/>
    <w:rsid w:val="00934D53"/>
    <w:rsid w:val="009368CF"/>
    <w:rsid w:val="009374F5"/>
    <w:rsid w:val="00937DB8"/>
    <w:rsid w:val="00941541"/>
    <w:rsid w:val="00941E27"/>
    <w:rsid w:val="00944C10"/>
    <w:rsid w:val="00944C61"/>
    <w:rsid w:val="00944E60"/>
    <w:rsid w:val="00945B8F"/>
    <w:rsid w:val="009464C6"/>
    <w:rsid w:val="009476A0"/>
    <w:rsid w:val="009516EC"/>
    <w:rsid w:val="009541D8"/>
    <w:rsid w:val="0095491F"/>
    <w:rsid w:val="00956187"/>
    <w:rsid w:val="0095706D"/>
    <w:rsid w:val="009575B9"/>
    <w:rsid w:val="00960698"/>
    <w:rsid w:val="009615C3"/>
    <w:rsid w:val="00961C96"/>
    <w:rsid w:val="009637CD"/>
    <w:rsid w:val="00965DA2"/>
    <w:rsid w:val="0096770C"/>
    <w:rsid w:val="00970150"/>
    <w:rsid w:val="00971091"/>
    <w:rsid w:val="009712C4"/>
    <w:rsid w:val="00971D78"/>
    <w:rsid w:val="00973568"/>
    <w:rsid w:val="009748D8"/>
    <w:rsid w:val="00974B02"/>
    <w:rsid w:val="009760CD"/>
    <w:rsid w:val="00977148"/>
    <w:rsid w:val="009773DF"/>
    <w:rsid w:val="009775CE"/>
    <w:rsid w:val="0098064D"/>
    <w:rsid w:val="00980B75"/>
    <w:rsid w:val="00981341"/>
    <w:rsid w:val="009825B6"/>
    <w:rsid w:val="00982C2E"/>
    <w:rsid w:val="009855B3"/>
    <w:rsid w:val="00986DDD"/>
    <w:rsid w:val="00987089"/>
    <w:rsid w:val="00987B34"/>
    <w:rsid w:val="00990427"/>
    <w:rsid w:val="00990E61"/>
    <w:rsid w:val="00991244"/>
    <w:rsid w:val="0099133B"/>
    <w:rsid w:val="00991DF7"/>
    <w:rsid w:val="00992B7A"/>
    <w:rsid w:val="009943B0"/>
    <w:rsid w:val="00994684"/>
    <w:rsid w:val="009948C6"/>
    <w:rsid w:val="00995D37"/>
    <w:rsid w:val="00995F3C"/>
    <w:rsid w:val="009A04F6"/>
    <w:rsid w:val="009A2918"/>
    <w:rsid w:val="009A3AE9"/>
    <w:rsid w:val="009A3CED"/>
    <w:rsid w:val="009A506A"/>
    <w:rsid w:val="009A568B"/>
    <w:rsid w:val="009A5FE7"/>
    <w:rsid w:val="009A64A6"/>
    <w:rsid w:val="009A7441"/>
    <w:rsid w:val="009A781C"/>
    <w:rsid w:val="009B2AEA"/>
    <w:rsid w:val="009B2B44"/>
    <w:rsid w:val="009B4E2C"/>
    <w:rsid w:val="009B5FCC"/>
    <w:rsid w:val="009C253C"/>
    <w:rsid w:val="009C3DAC"/>
    <w:rsid w:val="009C75BD"/>
    <w:rsid w:val="009D1867"/>
    <w:rsid w:val="009D212F"/>
    <w:rsid w:val="009D3805"/>
    <w:rsid w:val="009D3E2E"/>
    <w:rsid w:val="009D438F"/>
    <w:rsid w:val="009D4F08"/>
    <w:rsid w:val="009E097E"/>
    <w:rsid w:val="009E12A3"/>
    <w:rsid w:val="009E157B"/>
    <w:rsid w:val="009E17BB"/>
    <w:rsid w:val="009E3E7E"/>
    <w:rsid w:val="009E4782"/>
    <w:rsid w:val="009F18E7"/>
    <w:rsid w:val="009F42BD"/>
    <w:rsid w:val="009F4B00"/>
    <w:rsid w:val="009F6537"/>
    <w:rsid w:val="009F69D2"/>
    <w:rsid w:val="009F75F5"/>
    <w:rsid w:val="00A01AB0"/>
    <w:rsid w:val="00A01F8A"/>
    <w:rsid w:val="00A03CA3"/>
    <w:rsid w:val="00A043A9"/>
    <w:rsid w:val="00A044E8"/>
    <w:rsid w:val="00A0470A"/>
    <w:rsid w:val="00A051AB"/>
    <w:rsid w:val="00A055AC"/>
    <w:rsid w:val="00A05EE5"/>
    <w:rsid w:val="00A05F7A"/>
    <w:rsid w:val="00A10E8A"/>
    <w:rsid w:val="00A11F7D"/>
    <w:rsid w:val="00A151A5"/>
    <w:rsid w:val="00A20F40"/>
    <w:rsid w:val="00A2263D"/>
    <w:rsid w:val="00A26FDF"/>
    <w:rsid w:val="00A276C2"/>
    <w:rsid w:val="00A30C25"/>
    <w:rsid w:val="00A31CB9"/>
    <w:rsid w:val="00A31D4F"/>
    <w:rsid w:val="00A322DD"/>
    <w:rsid w:val="00A32349"/>
    <w:rsid w:val="00A33686"/>
    <w:rsid w:val="00A33884"/>
    <w:rsid w:val="00A37077"/>
    <w:rsid w:val="00A428A3"/>
    <w:rsid w:val="00A448E6"/>
    <w:rsid w:val="00A46881"/>
    <w:rsid w:val="00A50607"/>
    <w:rsid w:val="00A50FE0"/>
    <w:rsid w:val="00A5290A"/>
    <w:rsid w:val="00A53A81"/>
    <w:rsid w:val="00A53C17"/>
    <w:rsid w:val="00A53FE3"/>
    <w:rsid w:val="00A54B00"/>
    <w:rsid w:val="00A55413"/>
    <w:rsid w:val="00A5684D"/>
    <w:rsid w:val="00A57393"/>
    <w:rsid w:val="00A57C90"/>
    <w:rsid w:val="00A60EEF"/>
    <w:rsid w:val="00A61192"/>
    <w:rsid w:val="00A6144B"/>
    <w:rsid w:val="00A61474"/>
    <w:rsid w:val="00A61B40"/>
    <w:rsid w:val="00A62CE1"/>
    <w:rsid w:val="00A63DB9"/>
    <w:rsid w:val="00A63E78"/>
    <w:rsid w:val="00A65C46"/>
    <w:rsid w:val="00A65FAA"/>
    <w:rsid w:val="00A66D29"/>
    <w:rsid w:val="00A66E81"/>
    <w:rsid w:val="00A67846"/>
    <w:rsid w:val="00A678A0"/>
    <w:rsid w:val="00A714B2"/>
    <w:rsid w:val="00A73EE4"/>
    <w:rsid w:val="00A74348"/>
    <w:rsid w:val="00A74E1F"/>
    <w:rsid w:val="00A750AE"/>
    <w:rsid w:val="00A7573E"/>
    <w:rsid w:val="00A76D43"/>
    <w:rsid w:val="00A76D76"/>
    <w:rsid w:val="00A80F24"/>
    <w:rsid w:val="00A8112E"/>
    <w:rsid w:val="00A8188C"/>
    <w:rsid w:val="00A81FAD"/>
    <w:rsid w:val="00A826BA"/>
    <w:rsid w:val="00A8475B"/>
    <w:rsid w:val="00A86E3A"/>
    <w:rsid w:val="00A90B0E"/>
    <w:rsid w:val="00A91F59"/>
    <w:rsid w:val="00A92227"/>
    <w:rsid w:val="00A92D24"/>
    <w:rsid w:val="00A93810"/>
    <w:rsid w:val="00A93AE4"/>
    <w:rsid w:val="00A94003"/>
    <w:rsid w:val="00A9401A"/>
    <w:rsid w:val="00A949DD"/>
    <w:rsid w:val="00A94B3C"/>
    <w:rsid w:val="00AA0879"/>
    <w:rsid w:val="00AA0C64"/>
    <w:rsid w:val="00AA4524"/>
    <w:rsid w:val="00AA48DB"/>
    <w:rsid w:val="00AA5D13"/>
    <w:rsid w:val="00AA648D"/>
    <w:rsid w:val="00AA6ED6"/>
    <w:rsid w:val="00AB1F05"/>
    <w:rsid w:val="00AB2213"/>
    <w:rsid w:val="00AB25BF"/>
    <w:rsid w:val="00AB2EA3"/>
    <w:rsid w:val="00AB32C0"/>
    <w:rsid w:val="00AB3BE8"/>
    <w:rsid w:val="00AB626C"/>
    <w:rsid w:val="00AB6F64"/>
    <w:rsid w:val="00AC0186"/>
    <w:rsid w:val="00AC1A02"/>
    <w:rsid w:val="00AC1B4A"/>
    <w:rsid w:val="00AC1DA6"/>
    <w:rsid w:val="00AC3B37"/>
    <w:rsid w:val="00AC4371"/>
    <w:rsid w:val="00AC4996"/>
    <w:rsid w:val="00AC5674"/>
    <w:rsid w:val="00AD088F"/>
    <w:rsid w:val="00AD0DCD"/>
    <w:rsid w:val="00AD391E"/>
    <w:rsid w:val="00AD4F98"/>
    <w:rsid w:val="00AD50D4"/>
    <w:rsid w:val="00AD6B2B"/>
    <w:rsid w:val="00AD759E"/>
    <w:rsid w:val="00AE01CC"/>
    <w:rsid w:val="00AE446B"/>
    <w:rsid w:val="00AE4E67"/>
    <w:rsid w:val="00AE529B"/>
    <w:rsid w:val="00AE6E99"/>
    <w:rsid w:val="00AE7064"/>
    <w:rsid w:val="00AE7F0B"/>
    <w:rsid w:val="00AF0E36"/>
    <w:rsid w:val="00AF167F"/>
    <w:rsid w:val="00AF2271"/>
    <w:rsid w:val="00AF227F"/>
    <w:rsid w:val="00AF265F"/>
    <w:rsid w:val="00AF28EC"/>
    <w:rsid w:val="00AF2EE9"/>
    <w:rsid w:val="00AF3141"/>
    <w:rsid w:val="00AF3EE5"/>
    <w:rsid w:val="00AF499D"/>
    <w:rsid w:val="00AF4F63"/>
    <w:rsid w:val="00AF5ACB"/>
    <w:rsid w:val="00AF6960"/>
    <w:rsid w:val="00AF6C20"/>
    <w:rsid w:val="00AF7FF8"/>
    <w:rsid w:val="00B00D88"/>
    <w:rsid w:val="00B010FA"/>
    <w:rsid w:val="00B02073"/>
    <w:rsid w:val="00B03248"/>
    <w:rsid w:val="00B047D1"/>
    <w:rsid w:val="00B04F1E"/>
    <w:rsid w:val="00B053BD"/>
    <w:rsid w:val="00B056F9"/>
    <w:rsid w:val="00B07AF0"/>
    <w:rsid w:val="00B07BD5"/>
    <w:rsid w:val="00B11884"/>
    <w:rsid w:val="00B1518B"/>
    <w:rsid w:val="00B153D1"/>
    <w:rsid w:val="00B15491"/>
    <w:rsid w:val="00B163BE"/>
    <w:rsid w:val="00B17DF0"/>
    <w:rsid w:val="00B2075F"/>
    <w:rsid w:val="00B20B4A"/>
    <w:rsid w:val="00B21597"/>
    <w:rsid w:val="00B24804"/>
    <w:rsid w:val="00B26D1B"/>
    <w:rsid w:val="00B30031"/>
    <w:rsid w:val="00B3185D"/>
    <w:rsid w:val="00B31AAF"/>
    <w:rsid w:val="00B31B4C"/>
    <w:rsid w:val="00B31E99"/>
    <w:rsid w:val="00B3339D"/>
    <w:rsid w:val="00B336D6"/>
    <w:rsid w:val="00B33C04"/>
    <w:rsid w:val="00B33E64"/>
    <w:rsid w:val="00B35B94"/>
    <w:rsid w:val="00B362CD"/>
    <w:rsid w:val="00B37F8C"/>
    <w:rsid w:val="00B41903"/>
    <w:rsid w:val="00B41A72"/>
    <w:rsid w:val="00B42DD6"/>
    <w:rsid w:val="00B4328B"/>
    <w:rsid w:val="00B44FEF"/>
    <w:rsid w:val="00B4548A"/>
    <w:rsid w:val="00B46CE4"/>
    <w:rsid w:val="00B4773B"/>
    <w:rsid w:val="00B52424"/>
    <w:rsid w:val="00B5279A"/>
    <w:rsid w:val="00B52EEF"/>
    <w:rsid w:val="00B54797"/>
    <w:rsid w:val="00B54A65"/>
    <w:rsid w:val="00B5616F"/>
    <w:rsid w:val="00B5648D"/>
    <w:rsid w:val="00B567F4"/>
    <w:rsid w:val="00B60E1E"/>
    <w:rsid w:val="00B6123F"/>
    <w:rsid w:val="00B62050"/>
    <w:rsid w:val="00B63637"/>
    <w:rsid w:val="00B637B5"/>
    <w:rsid w:val="00B67490"/>
    <w:rsid w:val="00B67651"/>
    <w:rsid w:val="00B70B22"/>
    <w:rsid w:val="00B71746"/>
    <w:rsid w:val="00B72469"/>
    <w:rsid w:val="00B7315C"/>
    <w:rsid w:val="00B73345"/>
    <w:rsid w:val="00B74B7D"/>
    <w:rsid w:val="00B74D84"/>
    <w:rsid w:val="00B7547E"/>
    <w:rsid w:val="00B801E6"/>
    <w:rsid w:val="00B80B88"/>
    <w:rsid w:val="00B80E2E"/>
    <w:rsid w:val="00B818E6"/>
    <w:rsid w:val="00B81F6C"/>
    <w:rsid w:val="00B81FB6"/>
    <w:rsid w:val="00B8213E"/>
    <w:rsid w:val="00B82D80"/>
    <w:rsid w:val="00B84103"/>
    <w:rsid w:val="00B84B4A"/>
    <w:rsid w:val="00B852B7"/>
    <w:rsid w:val="00B8580F"/>
    <w:rsid w:val="00B859EB"/>
    <w:rsid w:val="00B85D0E"/>
    <w:rsid w:val="00B861E3"/>
    <w:rsid w:val="00B8678E"/>
    <w:rsid w:val="00B86D80"/>
    <w:rsid w:val="00B86E35"/>
    <w:rsid w:val="00B8716A"/>
    <w:rsid w:val="00B91953"/>
    <w:rsid w:val="00B92BF9"/>
    <w:rsid w:val="00B92E59"/>
    <w:rsid w:val="00B94A88"/>
    <w:rsid w:val="00B960E4"/>
    <w:rsid w:val="00B97246"/>
    <w:rsid w:val="00B972FB"/>
    <w:rsid w:val="00B97772"/>
    <w:rsid w:val="00BA3852"/>
    <w:rsid w:val="00BA6136"/>
    <w:rsid w:val="00BB1407"/>
    <w:rsid w:val="00BB19DD"/>
    <w:rsid w:val="00BB3154"/>
    <w:rsid w:val="00BB3E46"/>
    <w:rsid w:val="00BB3FE7"/>
    <w:rsid w:val="00BB44A9"/>
    <w:rsid w:val="00BB678B"/>
    <w:rsid w:val="00BB70B5"/>
    <w:rsid w:val="00BC121D"/>
    <w:rsid w:val="00BC3116"/>
    <w:rsid w:val="00BC4911"/>
    <w:rsid w:val="00BC494B"/>
    <w:rsid w:val="00BC4C40"/>
    <w:rsid w:val="00BC5E36"/>
    <w:rsid w:val="00BC6252"/>
    <w:rsid w:val="00BC7399"/>
    <w:rsid w:val="00BC7660"/>
    <w:rsid w:val="00BD1047"/>
    <w:rsid w:val="00BD1FC6"/>
    <w:rsid w:val="00BD417A"/>
    <w:rsid w:val="00BD636A"/>
    <w:rsid w:val="00BD647F"/>
    <w:rsid w:val="00BD6ED8"/>
    <w:rsid w:val="00BE0685"/>
    <w:rsid w:val="00BE22BF"/>
    <w:rsid w:val="00BE3C10"/>
    <w:rsid w:val="00BE405F"/>
    <w:rsid w:val="00BE5050"/>
    <w:rsid w:val="00BE598F"/>
    <w:rsid w:val="00BE618F"/>
    <w:rsid w:val="00BE66B1"/>
    <w:rsid w:val="00BE79A7"/>
    <w:rsid w:val="00BF01EB"/>
    <w:rsid w:val="00BF111C"/>
    <w:rsid w:val="00BF1512"/>
    <w:rsid w:val="00BF3988"/>
    <w:rsid w:val="00BF5DD6"/>
    <w:rsid w:val="00BF60D0"/>
    <w:rsid w:val="00BF6721"/>
    <w:rsid w:val="00BF768A"/>
    <w:rsid w:val="00BF7E27"/>
    <w:rsid w:val="00C0019B"/>
    <w:rsid w:val="00C013C9"/>
    <w:rsid w:val="00C01548"/>
    <w:rsid w:val="00C02537"/>
    <w:rsid w:val="00C0257A"/>
    <w:rsid w:val="00C04AD3"/>
    <w:rsid w:val="00C059AE"/>
    <w:rsid w:val="00C05A01"/>
    <w:rsid w:val="00C10E62"/>
    <w:rsid w:val="00C11CD0"/>
    <w:rsid w:val="00C142FA"/>
    <w:rsid w:val="00C15072"/>
    <w:rsid w:val="00C15943"/>
    <w:rsid w:val="00C20E68"/>
    <w:rsid w:val="00C21621"/>
    <w:rsid w:val="00C21DA7"/>
    <w:rsid w:val="00C228FB"/>
    <w:rsid w:val="00C23EBF"/>
    <w:rsid w:val="00C24409"/>
    <w:rsid w:val="00C25C74"/>
    <w:rsid w:val="00C26904"/>
    <w:rsid w:val="00C27B6B"/>
    <w:rsid w:val="00C3010A"/>
    <w:rsid w:val="00C304A7"/>
    <w:rsid w:val="00C319A5"/>
    <w:rsid w:val="00C31CAB"/>
    <w:rsid w:val="00C321AE"/>
    <w:rsid w:val="00C33A55"/>
    <w:rsid w:val="00C33BB4"/>
    <w:rsid w:val="00C35DAD"/>
    <w:rsid w:val="00C370BB"/>
    <w:rsid w:val="00C40B4D"/>
    <w:rsid w:val="00C42346"/>
    <w:rsid w:val="00C4264B"/>
    <w:rsid w:val="00C433EC"/>
    <w:rsid w:val="00C44973"/>
    <w:rsid w:val="00C44A31"/>
    <w:rsid w:val="00C45031"/>
    <w:rsid w:val="00C464F5"/>
    <w:rsid w:val="00C46E18"/>
    <w:rsid w:val="00C5149E"/>
    <w:rsid w:val="00C5447A"/>
    <w:rsid w:val="00C55A63"/>
    <w:rsid w:val="00C55AE1"/>
    <w:rsid w:val="00C56034"/>
    <w:rsid w:val="00C600C9"/>
    <w:rsid w:val="00C60BE2"/>
    <w:rsid w:val="00C60F39"/>
    <w:rsid w:val="00C61CB3"/>
    <w:rsid w:val="00C63599"/>
    <w:rsid w:val="00C63DF7"/>
    <w:rsid w:val="00C64DE2"/>
    <w:rsid w:val="00C66766"/>
    <w:rsid w:val="00C673E1"/>
    <w:rsid w:val="00C67640"/>
    <w:rsid w:val="00C700C0"/>
    <w:rsid w:val="00C70A67"/>
    <w:rsid w:val="00C7671E"/>
    <w:rsid w:val="00C77572"/>
    <w:rsid w:val="00C80565"/>
    <w:rsid w:val="00C805C9"/>
    <w:rsid w:val="00C827D6"/>
    <w:rsid w:val="00C82974"/>
    <w:rsid w:val="00C82EB1"/>
    <w:rsid w:val="00C831CB"/>
    <w:rsid w:val="00C8356B"/>
    <w:rsid w:val="00C83EA6"/>
    <w:rsid w:val="00C85DA0"/>
    <w:rsid w:val="00C86FCF"/>
    <w:rsid w:val="00C9074B"/>
    <w:rsid w:val="00C907A3"/>
    <w:rsid w:val="00C92743"/>
    <w:rsid w:val="00C92BBB"/>
    <w:rsid w:val="00CA09A1"/>
    <w:rsid w:val="00CA254B"/>
    <w:rsid w:val="00CA42CE"/>
    <w:rsid w:val="00CA4A1B"/>
    <w:rsid w:val="00CA6A90"/>
    <w:rsid w:val="00CA7810"/>
    <w:rsid w:val="00CA7AF2"/>
    <w:rsid w:val="00CB0940"/>
    <w:rsid w:val="00CB4EDF"/>
    <w:rsid w:val="00CB55CC"/>
    <w:rsid w:val="00CB5E8D"/>
    <w:rsid w:val="00CB67C8"/>
    <w:rsid w:val="00CB6A8A"/>
    <w:rsid w:val="00CC02A5"/>
    <w:rsid w:val="00CC251B"/>
    <w:rsid w:val="00CC31B8"/>
    <w:rsid w:val="00CC33A9"/>
    <w:rsid w:val="00CD0BBA"/>
    <w:rsid w:val="00CD14AC"/>
    <w:rsid w:val="00CD1687"/>
    <w:rsid w:val="00CD3525"/>
    <w:rsid w:val="00CD4D1D"/>
    <w:rsid w:val="00CD59BD"/>
    <w:rsid w:val="00CD5F0B"/>
    <w:rsid w:val="00CD66FC"/>
    <w:rsid w:val="00CD77CF"/>
    <w:rsid w:val="00CE019F"/>
    <w:rsid w:val="00CE1A85"/>
    <w:rsid w:val="00CE3E39"/>
    <w:rsid w:val="00CE441E"/>
    <w:rsid w:val="00CE4EA7"/>
    <w:rsid w:val="00CE5336"/>
    <w:rsid w:val="00CE5866"/>
    <w:rsid w:val="00CE5F90"/>
    <w:rsid w:val="00CE72C3"/>
    <w:rsid w:val="00CF04A0"/>
    <w:rsid w:val="00CF1074"/>
    <w:rsid w:val="00CF18F8"/>
    <w:rsid w:val="00CF221C"/>
    <w:rsid w:val="00CF274B"/>
    <w:rsid w:val="00CF28CA"/>
    <w:rsid w:val="00CF2BD3"/>
    <w:rsid w:val="00CF2DB1"/>
    <w:rsid w:val="00CF408B"/>
    <w:rsid w:val="00CF485A"/>
    <w:rsid w:val="00CF582B"/>
    <w:rsid w:val="00CF5F25"/>
    <w:rsid w:val="00D0052D"/>
    <w:rsid w:val="00D005CA"/>
    <w:rsid w:val="00D00C11"/>
    <w:rsid w:val="00D01BE4"/>
    <w:rsid w:val="00D027B3"/>
    <w:rsid w:val="00D02F1D"/>
    <w:rsid w:val="00D031A6"/>
    <w:rsid w:val="00D0365F"/>
    <w:rsid w:val="00D03A34"/>
    <w:rsid w:val="00D045BE"/>
    <w:rsid w:val="00D0473F"/>
    <w:rsid w:val="00D0491D"/>
    <w:rsid w:val="00D051AA"/>
    <w:rsid w:val="00D05A9D"/>
    <w:rsid w:val="00D06544"/>
    <w:rsid w:val="00D0730B"/>
    <w:rsid w:val="00D07ECD"/>
    <w:rsid w:val="00D109AF"/>
    <w:rsid w:val="00D1326C"/>
    <w:rsid w:val="00D14581"/>
    <w:rsid w:val="00D154D6"/>
    <w:rsid w:val="00D154F6"/>
    <w:rsid w:val="00D156EF"/>
    <w:rsid w:val="00D15AB2"/>
    <w:rsid w:val="00D175CE"/>
    <w:rsid w:val="00D17BCC"/>
    <w:rsid w:val="00D21893"/>
    <w:rsid w:val="00D22471"/>
    <w:rsid w:val="00D23998"/>
    <w:rsid w:val="00D23A32"/>
    <w:rsid w:val="00D240CB"/>
    <w:rsid w:val="00D2436E"/>
    <w:rsid w:val="00D259B7"/>
    <w:rsid w:val="00D25B26"/>
    <w:rsid w:val="00D25E65"/>
    <w:rsid w:val="00D25E66"/>
    <w:rsid w:val="00D30D0C"/>
    <w:rsid w:val="00D314C8"/>
    <w:rsid w:val="00D32221"/>
    <w:rsid w:val="00D32540"/>
    <w:rsid w:val="00D340D4"/>
    <w:rsid w:val="00D34341"/>
    <w:rsid w:val="00D35BA3"/>
    <w:rsid w:val="00D36D8A"/>
    <w:rsid w:val="00D40498"/>
    <w:rsid w:val="00D40CBA"/>
    <w:rsid w:val="00D41DA4"/>
    <w:rsid w:val="00D41FC5"/>
    <w:rsid w:val="00D42D6C"/>
    <w:rsid w:val="00D4429C"/>
    <w:rsid w:val="00D45287"/>
    <w:rsid w:val="00D514A7"/>
    <w:rsid w:val="00D5154D"/>
    <w:rsid w:val="00D54B04"/>
    <w:rsid w:val="00D55470"/>
    <w:rsid w:val="00D55587"/>
    <w:rsid w:val="00D5609B"/>
    <w:rsid w:val="00D60245"/>
    <w:rsid w:val="00D6055E"/>
    <w:rsid w:val="00D60690"/>
    <w:rsid w:val="00D645A6"/>
    <w:rsid w:val="00D658C6"/>
    <w:rsid w:val="00D67083"/>
    <w:rsid w:val="00D67980"/>
    <w:rsid w:val="00D703B1"/>
    <w:rsid w:val="00D749A8"/>
    <w:rsid w:val="00D74FBC"/>
    <w:rsid w:val="00D750B0"/>
    <w:rsid w:val="00D7694E"/>
    <w:rsid w:val="00D771E7"/>
    <w:rsid w:val="00D774F9"/>
    <w:rsid w:val="00D77954"/>
    <w:rsid w:val="00D77E10"/>
    <w:rsid w:val="00D80D8B"/>
    <w:rsid w:val="00D84173"/>
    <w:rsid w:val="00D84AA1"/>
    <w:rsid w:val="00D85A79"/>
    <w:rsid w:val="00D8619F"/>
    <w:rsid w:val="00D86239"/>
    <w:rsid w:val="00D877C0"/>
    <w:rsid w:val="00D9005D"/>
    <w:rsid w:val="00D91088"/>
    <w:rsid w:val="00D91A39"/>
    <w:rsid w:val="00D92FD0"/>
    <w:rsid w:val="00D9357E"/>
    <w:rsid w:val="00DA04DA"/>
    <w:rsid w:val="00DA126F"/>
    <w:rsid w:val="00DA24B8"/>
    <w:rsid w:val="00DA32FA"/>
    <w:rsid w:val="00DA4F3C"/>
    <w:rsid w:val="00DB090C"/>
    <w:rsid w:val="00DB0CAF"/>
    <w:rsid w:val="00DB1B7F"/>
    <w:rsid w:val="00DB2804"/>
    <w:rsid w:val="00DB3675"/>
    <w:rsid w:val="00DB3CBF"/>
    <w:rsid w:val="00DB46B6"/>
    <w:rsid w:val="00DB5391"/>
    <w:rsid w:val="00DB6582"/>
    <w:rsid w:val="00DB7BB7"/>
    <w:rsid w:val="00DB7E50"/>
    <w:rsid w:val="00DC0BEF"/>
    <w:rsid w:val="00DC0EE3"/>
    <w:rsid w:val="00DC1020"/>
    <w:rsid w:val="00DC2E41"/>
    <w:rsid w:val="00DC503A"/>
    <w:rsid w:val="00DC5D8B"/>
    <w:rsid w:val="00DC5E81"/>
    <w:rsid w:val="00DC64EE"/>
    <w:rsid w:val="00DC6E30"/>
    <w:rsid w:val="00DC6E94"/>
    <w:rsid w:val="00DC75B3"/>
    <w:rsid w:val="00DC7F2C"/>
    <w:rsid w:val="00DD0484"/>
    <w:rsid w:val="00DD0AAA"/>
    <w:rsid w:val="00DD215E"/>
    <w:rsid w:val="00DD25E0"/>
    <w:rsid w:val="00DD4359"/>
    <w:rsid w:val="00DD4ADA"/>
    <w:rsid w:val="00DD50D0"/>
    <w:rsid w:val="00DD55D3"/>
    <w:rsid w:val="00DD5BE0"/>
    <w:rsid w:val="00DD71DC"/>
    <w:rsid w:val="00DD78ED"/>
    <w:rsid w:val="00DE0DE9"/>
    <w:rsid w:val="00DE3887"/>
    <w:rsid w:val="00DE3F49"/>
    <w:rsid w:val="00DE43D2"/>
    <w:rsid w:val="00DE5F84"/>
    <w:rsid w:val="00DE614C"/>
    <w:rsid w:val="00DE7EF3"/>
    <w:rsid w:val="00DF015D"/>
    <w:rsid w:val="00DF069F"/>
    <w:rsid w:val="00DF0DAC"/>
    <w:rsid w:val="00DF3115"/>
    <w:rsid w:val="00DF350D"/>
    <w:rsid w:val="00DF44F5"/>
    <w:rsid w:val="00DF4BC6"/>
    <w:rsid w:val="00DF6F15"/>
    <w:rsid w:val="00E011A9"/>
    <w:rsid w:val="00E02C30"/>
    <w:rsid w:val="00E04ADF"/>
    <w:rsid w:val="00E05779"/>
    <w:rsid w:val="00E06184"/>
    <w:rsid w:val="00E100CC"/>
    <w:rsid w:val="00E10C0E"/>
    <w:rsid w:val="00E110DC"/>
    <w:rsid w:val="00E11866"/>
    <w:rsid w:val="00E13681"/>
    <w:rsid w:val="00E14781"/>
    <w:rsid w:val="00E14909"/>
    <w:rsid w:val="00E14EED"/>
    <w:rsid w:val="00E1501B"/>
    <w:rsid w:val="00E157A3"/>
    <w:rsid w:val="00E20019"/>
    <w:rsid w:val="00E20399"/>
    <w:rsid w:val="00E20E3C"/>
    <w:rsid w:val="00E267B3"/>
    <w:rsid w:val="00E27419"/>
    <w:rsid w:val="00E279EF"/>
    <w:rsid w:val="00E27DBF"/>
    <w:rsid w:val="00E27EB9"/>
    <w:rsid w:val="00E30597"/>
    <w:rsid w:val="00E30D6B"/>
    <w:rsid w:val="00E31276"/>
    <w:rsid w:val="00E31EF5"/>
    <w:rsid w:val="00E32877"/>
    <w:rsid w:val="00E32F33"/>
    <w:rsid w:val="00E334BB"/>
    <w:rsid w:val="00E34580"/>
    <w:rsid w:val="00E34779"/>
    <w:rsid w:val="00E34AB0"/>
    <w:rsid w:val="00E3522A"/>
    <w:rsid w:val="00E35AE9"/>
    <w:rsid w:val="00E41044"/>
    <w:rsid w:val="00E412BC"/>
    <w:rsid w:val="00E41E9F"/>
    <w:rsid w:val="00E42217"/>
    <w:rsid w:val="00E44878"/>
    <w:rsid w:val="00E44B0D"/>
    <w:rsid w:val="00E4530F"/>
    <w:rsid w:val="00E45614"/>
    <w:rsid w:val="00E4572B"/>
    <w:rsid w:val="00E45C20"/>
    <w:rsid w:val="00E46AA4"/>
    <w:rsid w:val="00E4700D"/>
    <w:rsid w:val="00E5110A"/>
    <w:rsid w:val="00E51267"/>
    <w:rsid w:val="00E51DCD"/>
    <w:rsid w:val="00E55067"/>
    <w:rsid w:val="00E55B2E"/>
    <w:rsid w:val="00E55E13"/>
    <w:rsid w:val="00E5716C"/>
    <w:rsid w:val="00E5749A"/>
    <w:rsid w:val="00E60961"/>
    <w:rsid w:val="00E6150E"/>
    <w:rsid w:val="00E61BA1"/>
    <w:rsid w:val="00E62157"/>
    <w:rsid w:val="00E63E24"/>
    <w:rsid w:val="00E652CD"/>
    <w:rsid w:val="00E65D23"/>
    <w:rsid w:val="00E710D3"/>
    <w:rsid w:val="00E71215"/>
    <w:rsid w:val="00E7233C"/>
    <w:rsid w:val="00E727C8"/>
    <w:rsid w:val="00E7303B"/>
    <w:rsid w:val="00E74A25"/>
    <w:rsid w:val="00E754BE"/>
    <w:rsid w:val="00E758BE"/>
    <w:rsid w:val="00E75D41"/>
    <w:rsid w:val="00E76897"/>
    <w:rsid w:val="00E771CA"/>
    <w:rsid w:val="00E77C39"/>
    <w:rsid w:val="00E82602"/>
    <w:rsid w:val="00E836CF"/>
    <w:rsid w:val="00E83BDE"/>
    <w:rsid w:val="00E84609"/>
    <w:rsid w:val="00E85AB2"/>
    <w:rsid w:val="00E8606E"/>
    <w:rsid w:val="00E87862"/>
    <w:rsid w:val="00E91F30"/>
    <w:rsid w:val="00E91FF9"/>
    <w:rsid w:val="00E92FBE"/>
    <w:rsid w:val="00E9357F"/>
    <w:rsid w:val="00E9363F"/>
    <w:rsid w:val="00E94DD0"/>
    <w:rsid w:val="00E97132"/>
    <w:rsid w:val="00EA037F"/>
    <w:rsid w:val="00EA0EE2"/>
    <w:rsid w:val="00EA16C1"/>
    <w:rsid w:val="00EA190F"/>
    <w:rsid w:val="00EA2FF9"/>
    <w:rsid w:val="00EA5E48"/>
    <w:rsid w:val="00EA6510"/>
    <w:rsid w:val="00EB03F7"/>
    <w:rsid w:val="00EB0A5B"/>
    <w:rsid w:val="00EB0C55"/>
    <w:rsid w:val="00EB0D84"/>
    <w:rsid w:val="00EB1D2A"/>
    <w:rsid w:val="00EB2B74"/>
    <w:rsid w:val="00EB4479"/>
    <w:rsid w:val="00EB44DC"/>
    <w:rsid w:val="00EB4CBF"/>
    <w:rsid w:val="00EB5749"/>
    <w:rsid w:val="00EB5805"/>
    <w:rsid w:val="00EB5F6D"/>
    <w:rsid w:val="00EB67B6"/>
    <w:rsid w:val="00EB6C53"/>
    <w:rsid w:val="00EB793C"/>
    <w:rsid w:val="00EB7A49"/>
    <w:rsid w:val="00EC031B"/>
    <w:rsid w:val="00EC158C"/>
    <w:rsid w:val="00EC332A"/>
    <w:rsid w:val="00EC41AF"/>
    <w:rsid w:val="00EC52D3"/>
    <w:rsid w:val="00EC5ADA"/>
    <w:rsid w:val="00EC7A9E"/>
    <w:rsid w:val="00ED0870"/>
    <w:rsid w:val="00ED194C"/>
    <w:rsid w:val="00ED1B0C"/>
    <w:rsid w:val="00ED2AB2"/>
    <w:rsid w:val="00ED3738"/>
    <w:rsid w:val="00ED7D01"/>
    <w:rsid w:val="00EE0A7E"/>
    <w:rsid w:val="00EE2F6F"/>
    <w:rsid w:val="00EE3A99"/>
    <w:rsid w:val="00EE77B3"/>
    <w:rsid w:val="00EE7AD9"/>
    <w:rsid w:val="00EF0136"/>
    <w:rsid w:val="00EF20D2"/>
    <w:rsid w:val="00EF2CE2"/>
    <w:rsid w:val="00EF2D81"/>
    <w:rsid w:val="00EF34D0"/>
    <w:rsid w:val="00EF397D"/>
    <w:rsid w:val="00EF4176"/>
    <w:rsid w:val="00EF472F"/>
    <w:rsid w:val="00EF75CD"/>
    <w:rsid w:val="00EF7C4A"/>
    <w:rsid w:val="00F01FE9"/>
    <w:rsid w:val="00F0512D"/>
    <w:rsid w:val="00F065B8"/>
    <w:rsid w:val="00F065CE"/>
    <w:rsid w:val="00F06D7F"/>
    <w:rsid w:val="00F07354"/>
    <w:rsid w:val="00F1174F"/>
    <w:rsid w:val="00F139D3"/>
    <w:rsid w:val="00F13E70"/>
    <w:rsid w:val="00F15D8A"/>
    <w:rsid w:val="00F15E02"/>
    <w:rsid w:val="00F16913"/>
    <w:rsid w:val="00F17069"/>
    <w:rsid w:val="00F17953"/>
    <w:rsid w:val="00F20096"/>
    <w:rsid w:val="00F219ED"/>
    <w:rsid w:val="00F224AC"/>
    <w:rsid w:val="00F22C4A"/>
    <w:rsid w:val="00F23395"/>
    <w:rsid w:val="00F24E2E"/>
    <w:rsid w:val="00F2508D"/>
    <w:rsid w:val="00F258FA"/>
    <w:rsid w:val="00F25F35"/>
    <w:rsid w:val="00F27A58"/>
    <w:rsid w:val="00F302A3"/>
    <w:rsid w:val="00F315CA"/>
    <w:rsid w:val="00F31F0F"/>
    <w:rsid w:val="00F3431A"/>
    <w:rsid w:val="00F34DE5"/>
    <w:rsid w:val="00F35E89"/>
    <w:rsid w:val="00F36CAE"/>
    <w:rsid w:val="00F37A53"/>
    <w:rsid w:val="00F40175"/>
    <w:rsid w:val="00F42120"/>
    <w:rsid w:val="00F44A65"/>
    <w:rsid w:val="00F44AE7"/>
    <w:rsid w:val="00F44E5C"/>
    <w:rsid w:val="00F4506B"/>
    <w:rsid w:val="00F454B1"/>
    <w:rsid w:val="00F457C5"/>
    <w:rsid w:val="00F469D6"/>
    <w:rsid w:val="00F46D70"/>
    <w:rsid w:val="00F47417"/>
    <w:rsid w:val="00F50FBB"/>
    <w:rsid w:val="00F51265"/>
    <w:rsid w:val="00F51374"/>
    <w:rsid w:val="00F5168F"/>
    <w:rsid w:val="00F520E5"/>
    <w:rsid w:val="00F523DF"/>
    <w:rsid w:val="00F548C4"/>
    <w:rsid w:val="00F550DF"/>
    <w:rsid w:val="00F55996"/>
    <w:rsid w:val="00F566C3"/>
    <w:rsid w:val="00F5695D"/>
    <w:rsid w:val="00F61709"/>
    <w:rsid w:val="00F61B5B"/>
    <w:rsid w:val="00F62678"/>
    <w:rsid w:val="00F6285A"/>
    <w:rsid w:val="00F62938"/>
    <w:rsid w:val="00F62D87"/>
    <w:rsid w:val="00F63B5B"/>
    <w:rsid w:val="00F64D3E"/>
    <w:rsid w:val="00F66710"/>
    <w:rsid w:val="00F70A27"/>
    <w:rsid w:val="00F7318A"/>
    <w:rsid w:val="00F74890"/>
    <w:rsid w:val="00F77B52"/>
    <w:rsid w:val="00F80598"/>
    <w:rsid w:val="00F810F9"/>
    <w:rsid w:val="00F81546"/>
    <w:rsid w:val="00F81B2F"/>
    <w:rsid w:val="00F85316"/>
    <w:rsid w:val="00F8548A"/>
    <w:rsid w:val="00F86735"/>
    <w:rsid w:val="00F8754D"/>
    <w:rsid w:val="00F90106"/>
    <w:rsid w:val="00F90C81"/>
    <w:rsid w:val="00F90CF1"/>
    <w:rsid w:val="00F91CEA"/>
    <w:rsid w:val="00F92337"/>
    <w:rsid w:val="00F9248C"/>
    <w:rsid w:val="00F929C1"/>
    <w:rsid w:val="00F92A5B"/>
    <w:rsid w:val="00F92BE9"/>
    <w:rsid w:val="00F9308C"/>
    <w:rsid w:val="00F94E66"/>
    <w:rsid w:val="00F95CBB"/>
    <w:rsid w:val="00F95D3C"/>
    <w:rsid w:val="00F9771A"/>
    <w:rsid w:val="00FA0477"/>
    <w:rsid w:val="00FA0961"/>
    <w:rsid w:val="00FA0B78"/>
    <w:rsid w:val="00FA112A"/>
    <w:rsid w:val="00FA1C7B"/>
    <w:rsid w:val="00FA2206"/>
    <w:rsid w:val="00FA3CD8"/>
    <w:rsid w:val="00FA5332"/>
    <w:rsid w:val="00FA5A1E"/>
    <w:rsid w:val="00FA5AAB"/>
    <w:rsid w:val="00FA6C93"/>
    <w:rsid w:val="00FA7136"/>
    <w:rsid w:val="00FA7150"/>
    <w:rsid w:val="00FA7192"/>
    <w:rsid w:val="00FA7446"/>
    <w:rsid w:val="00FB0CFB"/>
    <w:rsid w:val="00FB1416"/>
    <w:rsid w:val="00FB5C00"/>
    <w:rsid w:val="00FB695A"/>
    <w:rsid w:val="00FB77C4"/>
    <w:rsid w:val="00FB7AE2"/>
    <w:rsid w:val="00FB7B4E"/>
    <w:rsid w:val="00FB7F68"/>
    <w:rsid w:val="00FC3315"/>
    <w:rsid w:val="00FC3B02"/>
    <w:rsid w:val="00FC4867"/>
    <w:rsid w:val="00FC4912"/>
    <w:rsid w:val="00FC4DE4"/>
    <w:rsid w:val="00FD07A2"/>
    <w:rsid w:val="00FD1062"/>
    <w:rsid w:val="00FD4A18"/>
    <w:rsid w:val="00FD551A"/>
    <w:rsid w:val="00FD5ED4"/>
    <w:rsid w:val="00FD6C9B"/>
    <w:rsid w:val="00FD71CE"/>
    <w:rsid w:val="00FD7D12"/>
    <w:rsid w:val="00FE3033"/>
    <w:rsid w:val="00FE3636"/>
    <w:rsid w:val="00FE3E8A"/>
    <w:rsid w:val="00FE6957"/>
    <w:rsid w:val="00FF1967"/>
    <w:rsid w:val="00FF1C24"/>
    <w:rsid w:val="00FF48DA"/>
    <w:rsid w:val="00FF6F2B"/>
    <w:rsid w:val="00FF704D"/>
    <w:rsid w:val="00FF7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F0C2"/>
  <w15:chartTrackingRefBased/>
  <w15:docId w15:val="{6AF01152-5054-42EA-B671-EFA806B0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1E1"/>
  </w:style>
  <w:style w:type="paragraph" w:styleId="Heading1">
    <w:name w:val="heading 1"/>
    <w:basedOn w:val="Normal"/>
    <w:link w:val="Heading1Char"/>
    <w:uiPriority w:val="9"/>
    <w:qFormat/>
    <w:rsid w:val="00D322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47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322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908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1E1"/>
    <w:pPr>
      <w:ind w:left="720"/>
      <w:contextualSpacing/>
    </w:pPr>
  </w:style>
  <w:style w:type="character" w:styleId="Hyperlink">
    <w:name w:val="Hyperlink"/>
    <w:basedOn w:val="DefaultParagraphFont"/>
    <w:uiPriority w:val="99"/>
    <w:unhideWhenUsed/>
    <w:rsid w:val="002231E1"/>
    <w:rPr>
      <w:color w:val="0000FF"/>
      <w:u w:val="single"/>
    </w:rPr>
  </w:style>
  <w:style w:type="paragraph" w:styleId="NormalWeb">
    <w:name w:val="Normal (Web)"/>
    <w:basedOn w:val="Normal"/>
    <w:uiPriority w:val="99"/>
    <w:unhideWhenUsed/>
    <w:rsid w:val="002231E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3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FF4"/>
  </w:style>
  <w:style w:type="paragraph" w:styleId="Footer">
    <w:name w:val="footer"/>
    <w:basedOn w:val="Normal"/>
    <w:link w:val="FooterChar"/>
    <w:uiPriority w:val="99"/>
    <w:unhideWhenUsed/>
    <w:rsid w:val="00383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FF4"/>
  </w:style>
  <w:style w:type="character" w:styleId="HTMLTypewriter">
    <w:name w:val="HTML Typewriter"/>
    <w:basedOn w:val="DefaultParagraphFont"/>
    <w:uiPriority w:val="99"/>
    <w:semiHidden/>
    <w:unhideWhenUsed/>
    <w:rsid w:val="002C22CD"/>
    <w:rPr>
      <w:rFonts w:ascii="Courier New" w:eastAsia="Times New Roman" w:hAnsi="Courier New" w:cs="Courier New"/>
      <w:sz w:val="20"/>
      <w:szCs w:val="20"/>
    </w:rPr>
  </w:style>
  <w:style w:type="table" w:styleId="TableGrid">
    <w:name w:val="Table Grid"/>
    <w:basedOn w:val="TableNormal"/>
    <w:uiPriority w:val="39"/>
    <w:rsid w:val="00377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553AE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553A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53A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553AE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553AE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ighlight">
    <w:name w:val="highlight"/>
    <w:basedOn w:val="DefaultParagraphFont"/>
    <w:rsid w:val="003C535E"/>
  </w:style>
  <w:style w:type="character" w:styleId="PlaceholderText">
    <w:name w:val="Placeholder Text"/>
    <w:basedOn w:val="DefaultParagraphFont"/>
    <w:uiPriority w:val="99"/>
    <w:semiHidden/>
    <w:rsid w:val="009825B6"/>
    <w:rPr>
      <w:color w:val="808080"/>
    </w:rPr>
  </w:style>
  <w:style w:type="character" w:styleId="CommentReference">
    <w:name w:val="annotation reference"/>
    <w:basedOn w:val="DefaultParagraphFont"/>
    <w:uiPriority w:val="99"/>
    <w:semiHidden/>
    <w:unhideWhenUsed/>
    <w:rsid w:val="00B31AAF"/>
    <w:rPr>
      <w:sz w:val="16"/>
      <w:szCs w:val="16"/>
    </w:rPr>
  </w:style>
  <w:style w:type="paragraph" w:styleId="CommentText">
    <w:name w:val="annotation text"/>
    <w:basedOn w:val="Normal"/>
    <w:link w:val="CommentTextChar"/>
    <w:uiPriority w:val="99"/>
    <w:unhideWhenUsed/>
    <w:rsid w:val="00B31AAF"/>
    <w:pPr>
      <w:spacing w:line="240" w:lineRule="auto"/>
    </w:pPr>
    <w:rPr>
      <w:sz w:val="20"/>
      <w:szCs w:val="20"/>
    </w:rPr>
  </w:style>
  <w:style w:type="character" w:customStyle="1" w:styleId="CommentTextChar">
    <w:name w:val="Comment Text Char"/>
    <w:basedOn w:val="DefaultParagraphFont"/>
    <w:link w:val="CommentText"/>
    <w:uiPriority w:val="99"/>
    <w:rsid w:val="00B31AAF"/>
    <w:rPr>
      <w:sz w:val="20"/>
      <w:szCs w:val="20"/>
    </w:rPr>
  </w:style>
  <w:style w:type="paragraph" w:styleId="CommentSubject">
    <w:name w:val="annotation subject"/>
    <w:basedOn w:val="CommentText"/>
    <w:next w:val="CommentText"/>
    <w:link w:val="CommentSubjectChar"/>
    <w:uiPriority w:val="99"/>
    <w:semiHidden/>
    <w:unhideWhenUsed/>
    <w:rsid w:val="00B31AAF"/>
    <w:rPr>
      <w:b/>
      <w:bCs/>
    </w:rPr>
  </w:style>
  <w:style w:type="character" w:customStyle="1" w:styleId="CommentSubjectChar">
    <w:name w:val="Comment Subject Char"/>
    <w:basedOn w:val="CommentTextChar"/>
    <w:link w:val="CommentSubject"/>
    <w:uiPriority w:val="99"/>
    <w:semiHidden/>
    <w:rsid w:val="00B31AAF"/>
    <w:rPr>
      <w:b/>
      <w:bCs/>
      <w:sz w:val="20"/>
      <w:szCs w:val="20"/>
    </w:rPr>
  </w:style>
  <w:style w:type="paragraph" w:styleId="BalloonText">
    <w:name w:val="Balloon Text"/>
    <w:basedOn w:val="Normal"/>
    <w:link w:val="BalloonTextChar"/>
    <w:uiPriority w:val="99"/>
    <w:semiHidden/>
    <w:unhideWhenUsed/>
    <w:rsid w:val="00B31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1AAF"/>
    <w:rPr>
      <w:rFonts w:ascii="Segoe UI" w:hAnsi="Segoe UI" w:cs="Segoe UI"/>
      <w:sz w:val="18"/>
      <w:szCs w:val="18"/>
    </w:rPr>
  </w:style>
  <w:style w:type="table" w:styleId="GridTable2-Accent1">
    <w:name w:val="Grid Table 2 Accent 1"/>
    <w:basedOn w:val="TableNormal"/>
    <w:uiPriority w:val="47"/>
    <w:rsid w:val="00B960E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D3222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32221"/>
    <w:rPr>
      <w:rFonts w:ascii="Times New Roman" w:eastAsia="Times New Roman" w:hAnsi="Times New Roman" w:cs="Times New Roman"/>
      <w:b/>
      <w:bCs/>
      <w:sz w:val="27"/>
      <w:szCs w:val="27"/>
    </w:rPr>
  </w:style>
  <w:style w:type="table" w:styleId="GridTable2-Accent5">
    <w:name w:val="Grid Table 2 Accent 5"/>
    <w:basedOn w:val="TableNormal"/>
    <w:uiPriority w:val="47"/>
    <w:rsid w:val="00A05EE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1">
    <w:name w:val="Unresolved Mention1"/>
    <w:basedOn w:val="DefaultParagraphFont"/>
    <w:uiPriority w:val="99"/>
    <w:semiHidden/>
    <w:unhideWhenUsed/>
    <w:rsid w:val="00511D78"/>
    <w:rPr>
      <w:color w:val="605E5C"/>
      <w:shd w:val="clear" w:color="auto" w:fill="E1DFDD"/>
    </w:rPr>
  </w:style>
  <w:style w:type="character" w:styleId="FollowedHyperlink">
    <w:name w:val="FollowedHyperlink"/>
    <w:basedOn w:val="DefaultParagraphFont"/>
    <w:uiPriority w:val="99"/>
    <w:semiHidden/>
    <w:unhideWhenUsed/>
    <w:rsid w:val="004A6AF0"/>
    <w:rPr>
      <w:color w:val="954F72" w:themeColor="followedHyperlink"/>
      <w:u w:val="single"/>
    </w:rPr>
  </w:style>
  <w:style w:type="paragraph" w:styleId="EndnoteText">
    <w:name w:val="endnote text"/>
    <w:basedOn w:val="Normal"/>
    <w:link w:val="EndnoteTextChar"/>
    <w:uiPriority w:val="99"/>
    <w:semiHidden/>
    <w:unhideWhenUsed/>
    <w:rsid w:val="009208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08F4"/>
    <w:rPr>
      <w:sz w:val="20"/>
      <w:szCs w:val="20"/>
    </w:rPr>
  </w:style>
  <w:style w:type="character" w:styleId="EndnoteReference">
    <w:name w:val="endnote reference"/>
    <w:basedOn w:val="DefaultParagraphFont"/>
    <w:uiPriority w:val="99"/>
    <w:semiHidden/>
    <w:unhideWhenUsed/>
    <w:rsid w:val="009208F4"/>
    <w:rPr>
      <w:vertAlign w:val="superscript"/>
    </w:rPr>
  </w:style>
  <w:style w:type="paragraph" w:customStyle="1" w:styleId="Default">
    <w:name w:val="Default"/>
    <w:rsid w:val="00CB6A8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147C05"/>
    <w:rPr>
      <w:rFonts w:asciiTheme="majorHAnsi" w:eastAsiaTheme="majorEastAsia" w:hAnsiTheme="majorHAnsi" w:cstheme="majorBidi"/>
      <w:color w:val="2E74B5" w:themeColor="accent1" w:themeShade="BF"/>
      <w:sz w:val="26"/>
      <w:szCs w:val="26"/>
    </w:rPr>
  </w:style>
  <w:style w:type="character" w:customStyle="1" w:styleId="authorsname">
    <w:name w:val="authors__name"/>
    <w:basedOn w:val="DefaultParagraphFont"/>
    <w:rsid w:val="00DD25E0"/>
  </w:style>
  <w:style w:type="character" w:customStyle="1" w:styleId="authorscontact">
    <w:name w:val="authors__contact"/>
    <w:basedOn w:val="DefaultParagraphFont"/>
    <w:rsid w:val="00DD25E0"/>
  </w:style>
  <w:style w:type="character" w:customStyle="1" w:styleId="fn">
    <w:name w:val="fn"/>
    <w:basedOn w:val="DefaultParagraphFont"/>
    <w:rsid w:val="004E5F90"/>
  </w:style>
  <w:style w:type="character" w:customStyle="1" w:styleId="comment-meta">
    <w:name w:val="comment-meta"/>
    <w:basedOn w:val="DefaultParagraphFont"/>
    <w:rsid w:val="004E5F90"/>
  </w:style>
  <w:style w:type="character" w:customStyle="1" w:styleId="label-meta">
    <w:name w:val="label-meta"/>
    <w:basedOn w:val="DefaultParagraphFont"/>
    <w:rsid w:val="004E5F90"/>
  </w:style>
  <w:style w:type="character" w:customStyle="1" w:styleId="uiqtextrenderedqtext">
    <w:name w:val="ui_qtext_rendered_qtext"/>
    <w:basedOn w:val="DefaultParagraphFont"/>
    <w:rsid w:val="004E5F90"/>
  </w:style>
  <w:style w:type="character" w:styleId="Emphasis">
    <w:name w:val="Emphasis"/>
    <w:basedOn w:val="DefaultParagraphFont"/>
    <w:uiPriority w:val="20"/>
    <w:qFormat/>
    <w:rsid w:val="00C805C9"/>
    <w:rPr>
      <w:i/>
      <w:iCs/>
    </w:rPr>
  </w:style>
  <w:style w:type="character" w:customStyle="1" w:styleId="field">
    <w:name w:val="field"/>
    <w:basedOn w:val="DefaultParagraphFont"/>
    <w:rsid w:val="001C456F"/>
  </w:style>
  <w:style w:type="character" w:styleId="Strong">
    <w:name w:val="Strong"/>
    <w:basedOn w:val="DefaultParagraphFont"/>
    <w:uiPriority w:val="22"/>
    <w:qFormat/>
    <w:rsid w:val="00F66710"/>
    <w:rPr>
      <w:b/>
      <w:bCs/>
    </w:rPr>
  </w:style>
  <w:style w:type="paragraph" w:styleId="Revision">
    <w:name w:val="Revision"/>
    <w:hidden/>
    <w:uiPriority w:val="99"/>
    <w:semiHidden/>
    <w:rsid w:val="00960698"/>
    <w:pPr>
      <w:spacing w:after="0" w:line="240" w:lineRule="auto"/>
    </w:pPr>
  </w:style>
  <w:style w:type="table" w:styleId="ListTable3-Accent5">
    <w:name w:val="List Table 3 Accent 5"/>
    <w:basedOn w:val="TableNormal"/>
    <w:uiPriority w:val="48"/>
    <w:rsid w:val="00255DE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Heading">
    <w:name w:val="TOC Heading"/>
    <w:basedOn w:val="Heading1"/>
    <w:next w:val="Normal"/>
    <w:uiPriority w:val="39"/>
    <w:unhideWhenUsed/>
    <w:qFormat/>
    <w:rsid w:val="00F44E5C"/>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HeaderStyle"/>
    <w:next w:val="Normal"/>
    <w:autoRedefine/>
    <w:uiPriority w:val="39"/>
    <w:unhideWhenUsed/>
    <w:rsid w:val="00BC121D"/>
    <w:rPr>
      <w:rFonts w:cstheme="minorHAnsi"/>
      <w:b w:val="0"/>
      <w:bCs w:val="0"/>
      <w:caps/>
      <w:color w:val="auto"/>
      <w:szCs w:val="20"/>
    </w:rPr>
  </w:style>
  <w:style w:type="paragraph" w:styleId="TOC2">
    <w:name w:val="toc 2"/>
    <w:basedOn w:val="Normal"/>
    <w:next w:val="Normal"/>
    <w:autoRedefine/>
    <w:uiPriority w:val="39"/>
    <w:unhideWhenUsed/>
    <w:rsid w:val="00F44E5C"/>
    <w:pPr>
      <w:spacing w:after="0"/>
      <w:ind w:left="220"/>
    </w:pPr>
    <w:rPr>
      <w:rFonts w:cstheme="minorHAnsi"/>
      <w:smallCaps/>
      <w:sz w:val="20"/>
      <w:szCs w:val="20"/>
    </w:rPr>
  </w:style>
  <w:style w:type="character" w:customStyle="1" w:styleId="Heading4Char">
    <w:name w:val="Heading 4 Char"/>
    <w:basedOn w:val="DefaultParagraphFont"/>
    <w:link w:val="Heading4"/>
    <w:uiPriority w:val="9"/>
    <w:rsid w:val="006908D8"/>
    <w:rPr>
      <w:rFonts w:asciiTheme="majorHAnsi" w:eastAsiaTheme="majorEastAsia" w:hAnsiTheme="majorHAnsi" w:cstheme="majorBidi"/>
      <w:i/>
      <w:iCs/>
      <w:color w:val="2E74B5" w:themeColor="accent1" w:themeShade="BF"/>
    </w:rPr>
  </w:style>
  <w:style w:type="paragraph" w:customStyle="1" w:styleId="HeaderStyle">
    <w:name w:val="Header Style"/>
    <w:basedOn w:val="Heading1"/>
    <w:link w:val="HeaderStyleChar"/>
    <w:qFormat/>
    <w:rsid w:val="003072A0"/>
    <w:pPr>
      <w:spacing w:after="160" w:afterAutospacing="0" w:line="480" w:lineRule="auto"/>
    </w:pPr>
    <w:rPr>
      <w:color w:val="4472C4" w:themeColor="accent5"/>
      <w:sz w:val="24"/>
    </w:rPr>
  </w:style>
  <w:style w:type="paragraph" w:styleId="TOC3">
    <w:name w:val="toc 3"/>
    <w:basedOn w:val="Normal"/>
    <w:next w:val="Normal"/>
    <w:autoRedefine/>
    <w:uiPriority w:val="39"/>
    <w:unhideWhenUsed/>
    <w:rsid w:val="00A66D29"/>
    <w:pPr>
      <w:spacing w:after="0"/>
      <w:ind w:left="440"/>
    </w:pPr>
    <w:rPr>
      <w:rFonts w:cstheme="minorHAnsi"/>
      <w:i/>
      <w:iCs/>
      <w:sz w:val="20"/>
      <w:szCs w:val="20"/>
    </w:rPr>
  </w:style>
  <w:style w:type="character" w:customStyle="1" w:styleId="HeaderStyleChar">
    <w:name w:val="Header Style Char"/>
    <w:basedOn w:val="Heading1Char"/>
    <w:link w:val="HeaderStyle"/>
    <w:rsid w:val="003072A0"/>
    <w:rPr>
      <w:rFonts w:ascii="Times New Roman" w:eastAsia="Times New Roman" w:hAnsi="Times New Roman" w:cs="Times New Roman"/>
      <w:b/>
      <w:bCs/>
      <w:color w:val="4472C4" w:themeColor="accent5"/>
      <w:kern w:val="36"/>
      <w:sz w:val="24"/>
      <w:szCs w:val="48"/>
    </w:rPr>
  </w:style>
  <w:style w:type="paragraph" w:styleId="TOC4">
    <w:name w:val="toc 4"/>
    <w:basedOn w:val="Normal"/>
    <w:next w:val="Normal"/>
    <w:autoRedefine/>
    <w:uiPriority w:val="39"/>
    <w:unhideWhenUsed/>
    <w:rsid w:val="00A66D29"/>
    <w:pPr>
      <w:spacing w:after="0"/>
      <w:ind w:left="660"/>
    </w:pPr>
    <w:rPr>
      <w:rFonts w:cstheme="minorHAnsi"/>
      <w:sz w:val="18"/>
      <w:szCs w:val="18"/>
    </w:rPr>
  </w:style>
  <w:style w:type="paragraph" w:styleId="TOC5">
    <w:name w:val="toc 5"/>
    <w:basedOn w:val="Normal"/>
    <w:next w:val="Normal"/>
    <w:autoRedefine/>
    <w:uiPriority w:val="39"/>
    <w:unhideWhenUsed/>
    <w:rsid w:val="00A66D29"/>
    <w:pPr>
      <w:spacing w:after="0"/>
      <w:ind w:left="880"/>
    </w:pPr>
    <w:rPr>
      <w:rFonts w:cstheme="minorHAnsi"/>
      <w:sz w:val="18"/>
      <w:szCs w:val="18"/>
    </w:rPr>
  </w:style>
  <w:style w:type="paragraph" w:styleId="TOC6">
    <w:name w:val="toc 6"/>
    <w:basedOn w:val="Normal"/>
    <w:next w:val="Normal"/>
    <w:autoRedefine/>
    <w:uiPriority w:val="39"/>
    <w:unhideWhenUsed/>
    <w:rsid w:val="00A66D29"/>
    <w:pPr>
      <w:spacing w:after="0"/>
      <w:ind w:left="1100"/>
    </w:pPr>
    <w:rPr>
      <w:rFonts w:cstheme="minorHAnsi"/>
      <w:sz w:val="18"/>
      <w:szCs w:val="18"/>
    </w:rPr>
  </w:style>
  <w:style w:type="paragraph" w:styleId="TOC7">
    <w:name w:val="toc 7"/>
    <w:basedOn w:val="Normal"/>
    <w:next w:val="Normal"/>
    <w:autoRedefine/>
    <w:uiPriority w:val="39"/>
    <w:unhideWhenUsed/>
    <w:rsid w:val="00A66D29"/>
    <w:pPr>
      <w:spacing w:after="0"/>
      <w:ind w:left="1320"/>
    </w:pPr>
    <w:rPr>
      <w:rFonts w:cstheme="minorHAnsi"/>
      <w:sz w:val="18"/>
      <w:szCs w:val="18"/>
    </w:rPr>
  </w:style>
  <w:style w:type="paragraph" w:styleId="TOC8">
    <w:name w:val="toc 8"/>
    <w:basedOn w:val="Normal"/>
    <w:next w:val="Normal"/>
    <w:autoRedefine/>
    <w:uiPriority w:val="39"/>
    <w:unhideWhenUsed/>
    <w:rsid w:val="00A66D29"/>
    <w:pPr>
      <w:spacing w:after="0"/>
      <w:ind w:left="1540"/>
    </w:pPr>
    <w:rPr>
      <w:rFonts w:cstheme="minorHAnsi"/>
      <w:sz w:val="18"/>
      <w:szCs w:val="18"/>
    </w:rPr>
  </w:style>
  <w:style w:type="paragraph" w:styleId="TOC9">
    <w:name w:val="toc 9"/>
    <w:basedOn w:val="Normal"/>
    <w:next w:val="Normal"/>
    <w:autoRedefine/>
    <w:uiPriority w:val="39"/>
    <w:unhideWhenUsed/>
    <w:rsid w:val="00A66D29"/>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9621">
      <w:bodyDiv w:val="1"/>
      <w:marLeft w:val="0"/>
      <w:marRight w:val="0"/>
      <w:marTop w:val="0"/>
      <w:marBottom w:val="0"/>
      <w:divBdr>
        <w:top w:val="none" w:sz="0" w:space="0" w:color="auto"/>
        <w:left w:val="none" w:sz="0" w:space="0" w:color="auto"/>
        <w:bottom w:val="none" w:sz="0" w:space="0" w:color="auto"/>
        <w:right w:val="none" w:sz="0" w:space="0" w:color="auto"/>
      </w:divBdr>
    </w:div>
    <w:div w:id="40056827">
      <w:bodyDiv w:val="1"/>
      <w:marLeft w:val="0"/>
      <w:marRight w:val="0"/>
      <w:marTop w:val="0"/>
      <w:marBottom w:val="0"/>
      <w:divBdr>
        <w:top w:val="none" w:sz="0" w:space="0" w:color="auto"/>
        <w:left w:val="none" w:sz="0" w:space="0" w:color="auto"/>
        <w:bottom w:val="none" w:sz="0" w:space="0" w:color="auto"/>
        <w:right w:val="none" w:sz="0" w:space="0" w:color="auto"/>
      </w:divBdr>
    </w:div>
    <w:div w:id="130439164">
      <w:bodyDiv w:val="1"/>
      <w:marLeft w:val="0"/>
      <w:marRight w:val="0"/>
      <w:marTop w:val="0"/>
      <w:marBottom w:val="0"/>
      <w:divBdr>
        <w:top w:val="none" w:sz="0" w:space="0" w:color="auto"/>
        <w:left w:val="none" w:sz="0" w:space="0" w:color="auto"/>
        <w:bottom w:val="none" w:sz="0" w:space="0" w:color="auto"/>
        <w:right w:val="none" w:sz="0" w:space="0" w:color="auto"/>
      </w:divBdr>
    </w:div>
    <w:div w:id="146020365">
      <w:bodyDiv w:val="1"/>
      <w:marLeft w:val="0"/>
      <w:marRight w:val="0"/>
      <w:marTop w:val="0"/>
      <w:marBottom w:val="0"/>
      <w:divBdr>
        <w:top w:val="none" w:sz="0" w:space="0" w:color="auto"/>
        <w:left w:val="none" w:sz="0" w:space="0" w:color="auto"/>
        <w:bottom w:val="none" w:sz="0" w:space="0" w:color="auto"/>
        <w:right w:val="none" w:sz="0" w:space="0" w:color="auto"/>
      </w:divBdr>
    </w:div>
    <w:div w:id="172233961">
      <w:bodyDiv w:val="1"/>
      <w:marLeft w:val="0"/>
      <w:marRight w:val="0"/>
      <w:marTop w:val="0"/>
      <w:marBottom w:val="0"/>
      <w:divBdr>
        <w:top w:val="none" w:sz="0" w:space="0" w:color="auto"/>
        <w:left w:val="none" w:sz="0" w:space="0" w:color="auto"/>
        <w:bottom w:val="none" w:sz="0" w:space="0" w:color="auto"/>
        <w:right w:val="none" w:sz="0" w:space="0" w:color="auto"/>
      </w:divBdr>
      <w:divsChild>
        <w:div w:id="1444301069">
          <w:marLeft w:val="0"/>
          <w:marRight w:val="0"/>
          <w:marTop w:val="0"/>
          <w:marBottom w:val="0"/>
          <w:divBdr>
            <w:top w:val="none" w:sz="0" w:space="0" w:color="auto"/>
            <w:left w:val="none" w:sz="0" w:space="0" w:color="auto"/>
            <w:bottom w:val="none" w:sz="0" w:space="0" w:color="auto"/>
            <w:right w:val="none" w:sz="0" w:space="0" w:color="auto"/>
          </w:divBdr>
        </w:div>
      </w:divsChild>
    </w:div>
    <w:div w:id="204216428">
      <w:bodyDiv w:val="1"/>
      <w:marLeft w:val="0"/>
      <w:marRight w:val="0"/>
      <w:marTop w:val="0"/>
      <w:marBottom w:val="0"/>
      <w:divBdr>
        <w:top w:val="none" w:sz="0" w:space="0" w:color="auto"/>
        <w:left w:val="none" w:sz="0" w:space="0" w:color="auto"/>
        <w:bottom w:val="none" w:sz="0" w:space="0" w:color="auto"/>
        <w:right w:val="none" w:sz="0" w:space="0" w:color="auto"/>
      </w:divBdr>
    </w:div>
    <w:div w:id="244219425">
      <w:bodyDiv w:val="1"/>
      <w:marLeft w:val="0"/>
      <w:marRight w:val="0"/>
      <w:marTop w:val="0"/>
      <w:marBottom w:val="0"/>
      <w:divBdr>
        <w:top w:val="none" w:sz="0" w:space="0" w:color="auto"/>
        <w:left w:val="none" w:sz="0" w:space="0" w:color="auto"/>
        <w:bottom w:val="none" w:sz="0" w:space="0" w:color="auto"/>
        <w:right w:val="none" w:sz="0" w:space="0" w:color="auto"/>
      </w:divBdr>
    </w:div>
    <w:div w:id="278798110">
      <w:bodyDiv w:val="1"/>
      <w:marLeft w:val="0"/>
      <w:marRight w:val="0"/>
      <w:marTop w:val="0"/>
      <w:marBottom w:val="0"/>
      <w:divBdr>
        <w:top w:val="none" w:sz="0" w:space="0" w:color="auto"/>
        <w:left w:val="none" w:sz="0" w:space="0" w:color="auto"/>
        <w:bottom w:val="none" w:sz="0" w:space="0" w:color="auto"/>
        <w:right w:val="none" w:sz="0" w:space="0" w:color="auto"/>
      </w:divBdr>
    </w:div>
    <w:div w:id="320158888">
      <w:bodyDiv w:val="1"/>
      <w:marLeft w:val="0"/>
      <w:marRight w:val="0"/>
      <w:marTop w:val="0"/>
      <w:marBottom w:val="0"/>
      <w:divBdr>
        <w:top w:val="none" w:sz="0" w:space="0" w:color="auto"/>
        <w:left w:val="none" w:sz="0" w:space="0" w:color="auto"/>
        <w:bottom w:val="none" w:sz="0" w:space="0" w:color="auto"/>
        <w:right w:val="none" w:sz="0" w:space="0" w:color="auto"/>
      </w:divBdr>
    </w:div>
    <w:div w:id="353380451">
      <w:bodyDiv w:val="1"/>
      <w:marLeft w:val="0"/>
      <w:marRight w:val="0"/>
      <w:marTop w:val="0"/>
      <w:marBottom w:val="0"/>
      <w:divBdr>
        <w:top w:val="none" w:sz="0" w:space="0" w:color="auto"/>
        <w:left w:val="none" w:sz="0" w:space="0" w:color="auto"/>
        <w:bottom w:val="none" w:sz="0" w:space="0" w:color="auto"/>
        <w:right w:val="none" w:sz="0" w:space="0" w:color="auto"/>
      </w:divBdr>
    </w:div>
    <w:div w:id="359890883">
      <w:bodyDiv w:val="1"/>
      <w:marLeft w:val="0"/>
      <w:marRight w:val="0"/>
      <w:marTop w:val="0"/>
      <w:marBottom w:val="0"/>
      <w:divBdr>
        <w:top w:val="none" w:sz="0" w:space="0" w:color="auto"/>
        <w:left w:val="none" w:sz="0" w:space="0" w:color="auto"/>
        <w:bottom w:val="none" w:sz="0" w:space="0" w:color="auto"/>
        <w:right w:val="none" w:sz="0" w:space="0" w:color="auto"/>
      </w:divBdr>
    </w:div>
    <w:div w:id="427192408">
      <w:bodyDiv w:val="1"/>
      <w:marLeft w:val="0"/>
      <w:marRight w:val="0"/>
      <w:marTop w:val="0"/>
      <w:marBottom w:val="0"/>
      <w:divBdr>
        <w:top w:val="none" w:sz="0" w:space="0" w:color="auto"/>
        <w:left w:val="none" w:sz="0" w:space="0" w:color="auto"/>
        <w:bottom w:val="none" w:sz="0" w:space="0" w:color="auto"/>
        <w:right w:val="none" w:sz="0" w:space="0" w:color="auto"/>
      </w:divBdr>
    </w:div>
    <w:div w:id="449128151">
      <w:bodyDiv w:val="1"/>
      <w:marLeft w:val="0"/>
      <w:marRight w:val="0"/>
      <w:marTop w:val="0"/>
      <w:marBottom w:val="0"/>
      <w:divBdr>
        <w:top w:val="none" w:sz="0" w:space="0" w:color="auto"/>
        <w:left w:val="none" w:sz="0" w:space="0" w:color="auto"/>
        <w:bottom w:val="none" w:sz="0" w:space="0" w:color="auto"/>
        <w:right w:val="none" w:sz="0" w:space="0" w:color="auto"/>
      </w:divBdr>
    </w:div>
    <w:div w:id="462357625">
      <w:bodyDiv w:val="1"/>
      <w:marLeft w:val="0"/>
      <w:marRight w:val="0"/>
      <w:marTop w:val="0"/>
      <w:marBottom w:val="0"/>
      <w:divBdr>
        <w:top w:val="none" w:sz="0" w:space="0" w:color="auto"/>
        <w:left w:val="none" w:sz="0" w:space="0" w:color="auto"/>
        <w:bottom w:val="none" w:sz="0" w:space="0" w:color="auto"/>
        <w:right w:val="none" w:sz="0" w:space="0" w:color="auto"/>
      </w:divBdr>
    </w:div>
    <w:div w:id="472142796">
      <w:bodyDiv w:val="1"/>
      <w:marLeft w:val="0"/>
      <w:marRight w:val="0"/>
      <w:marTop w:val="0"/>
      <w:marBottom w:val="0"/>
      <w:divBdr>
        <w:top w:val="none" w:sz="0" w:space="0" w:color="auto"/>
        <w:left w:val="none" w:sz="0" w:space="0" w:color="auto"/>
        <w:bottom w:val="none" w:sz="0" w:space="0" w:color="auto"/>
        <w:right w:val="none" w:sz="0" w:space="0" w:color="auto"/>
      </w:divBdr>
    </w:div>
    <w:div w:id="572356045">
      <w:bodyDiv w:val="1"/>
      <w:marLeft w:val="0"/>
      <w:marRight w:val="0"/>
      <w:marTop w:val="0"/>
      <w:marBottom w:val="0"/>
      <w:divBdr>
        <w:top w:val="none" w:sz="0" w:space="0" w:color="auto"/>
        <w:left w:val="none" w:sz="0" w:space="0" w:color="auto"/>
        <w:bottom w:val="none" w:sz="0" w:space="0" w:color="auto"/>
        <w:right w:val="none" w:sz="0" w:space="0" w:color="auto"/>
      </w:divBdr>
      <w:divsChild>
        <w:div w:id="41252613">
          <w:marLeft w:val="0"/>
          <w:marRight w:val="0"/>
          <w:marTop w:val="0"/>
          <w:marBottom w:val="0"/>
          <w:divBdr>
            <w:top w:val="none" w:sz="0" w:space="0" w:color="auto"/>
            <w:left w:val="none" w:sz="0" w:space="0" w:color="auto"/>
            <w:bottom w:val="none" w:sz="0" w:space="0" w:color="auto"/>
            <w:right w:val="none" w:sz="0" w:space="0" w:color="auto"/>
          </w:divBdr>
        </w:div>
      </w:divsChild>
    </w:div>
    <w:div w:id="616760604">
      <w:bodyDiv w:val="1"/>
      <w:marLeft w:val="0"/>
      <w:marRight w:val="0"/>
      <w:marTop w:val="0"/>
      <w:marBottom w:val="0"/>
      <w:divBdr>
        <w:top w:val="none" w:sz="0" w:space="0" w:color="auto"/>
        <w:left w:val="none" w:sz="0" w:space="0" w:color="auto"/>
        <w:bottom w:val="none" w:sz="0" w:space="0" w:color="auto"/>
        <w:right w:val="none" w:sz="0" w:space="0" w:color="auto"/>
      </w:divBdr>
    </w:div>
    <w:div w:id="625697527">
      <w:bodyDiv w:val="1"/>
      <w:marLeft w:val="0"/>
      <w:marRight w:val="0"/>
      <w:marTop w:val="0"/>
      <w:marBottom w:val="0"/>
      <w:divBdr>
        <w:top w:val="none" w:sz="0" w:space="0" w:color="auto"/>
        <w:left w:val="none" w:sz="0" w:space="0" w:color="auto"/>
        <w:bottom w:val="none" w:sz="0" w:space="0" w:color="auto"/>
        <w:right w:val="none" w:sz="0" w:space="0" w:color="auto"/>
      </w:divBdr>
    </w:div>
    <w:div w:id="660504229">
      <w:bodyDiv w:val="1"/>
      <w:marLeft w:val="0"/>
      <w:marRight w:val="0"/>
      <w:marTop w:val="0"/>
      <w:marBottom w:val="0"/>
      <w:divBdr>
        <w:top w:val="none" w:sz="0" w:space="0" w:color="auto"/>
        <w:left w:val="none" w:sz="0" w:space="0" w:color="auto"/>
        <w:bottom w:val="none" w:sz="0" w:space="0" w:color="auto"/>
        <w:right w:val="none" w:sz="0" w:space="0" w:color="auto"/>
      </w:divBdr>
    </w:div>
    <w:div w:id="691032639">
      <w:bodyDiv w:val="1"/>
      <w:marLeft w:val="0"/>
      <w:marRight w:val="0"/>
      <w:marTop w:val="0"/>
      <w:marBottom w:val="0"/>
      <w:divBdr>
        <w:top w:val="none" w:sz="0" w:space="0" w:color="auto"/>
        <w:left w:val="none" w:sz="0" w:space="0" w:color="auto"/>
        <w:bottom w:val="none" w:sz="0" w:space="0" w:color="auto"/>
        <w:right w:val="none" w:sz="0" w:space="0" w:color="auto"/>
      </w:divBdr>
    </w:div>
    <w:div w:id="691415480">
      <w:bodyDiv w:val="1"/>
      <w:marLeft w:val="0"/>
      <w:marRight w:val="0"/>
      <w:marTop w:val="0"/>
      <w:marBottom w:val="0"/>
      <w:divBdr>
        <w:top w:val="none" w:sz="0" w:space="0" w:color="auto"/>
        <w:left w:val="none" w:sz="0" w:space="0" w:color="auto"/>
        <w:bottom w:val="none" w:sz="0" w:space="0" w:color="auto"/>
        <w:right w:val="none" w:sz="0" w:space="0" w:color="auto"/>
      </w:divBdr>
    </w:div>
    <w:div w:id="728386774">
      <w:bodyDiv w:val="1"/>
      <w:marLeft w:val="0"/>
      <w:marRight w:val="0"/>
      <w:marTop w:val="0"/>
      <w:marBottom w:val="0"/>
      <w:divBdr>
        <w:top w:val="none" w:sz="0" w:space="0" w:color="auto"/>
        <w:left w:val="none" w:sz="0" w:space="0" w:color="auto"/>
        <w:bottom w:val="none" w:sz="0" w:space="0" w:color="auto"/>
        <w:right w:val="none" w:sz="0" w:space="0" w:color="auto"/>
      </w:divBdr>
    </w:div>
    <w:div w:id="801070053">
      <w:bodyDiv w:val="1"/>
      <w:marLeft w:val="0"/>
      <w:marRight w:val="0"/>
      <w:marTop w:val="0"/>
      <w:marBottom w:val="0"/>
      <w:divBdr>
        <w:top w:val="none" w:sz="0" w:space="0" w:color="auto"/>
        <w:left w:val="none" w:sz="0" w:space="0" w:color="auto"/>
        <w:bottom w:val="none" w:sz="0" w:space="0" w:color="auto"/>
        <w:right w:val="none" w:sz="0" w:space="0" w:color="auto"/>
      </w:divBdr>
    </w:div>
    <w:div w:id="831680897">
      <w:bodyDiv w:val="1"/>
      <w:marLeft w:val="0"/>
      <w:marRight w:val="0"/>
      <w:marTop w:val="0"/>
      <w:marBottom w:val="0"/>
      <w:divBdr>
        <w:top w:val="none" w:sz="0" w:space="0" w:color="auto"/>
        <w:left w:val="none" w:sz="0" w:space="0" w:color="auto"/>
        <w:bottom w:val="none" w:sz="0" w:space="0" w:color="auto"/>
        <w:right w:val="none" w:sz="0" w:space="0" w:color="auto"/>
      </w:divBdr>
    </w:div>
    <w:div w:id="878856398">
      <w:bodyDiv w:val="1"/>
      <w:marLeft w:val="0"/>
      <w:marRight w:val="0"/>
      <w:marTop w:val="0"/>
      <w:marBottom w:val="0"/>
      <w:divBdr>
        <w:top w:val="none" w:sz="0" w:space="0" w:color="auto"/>
        <w:left w:val="none" w:sz="0" w:space="0" w:color="auto"/>
        <w:bottom w:val="none" w:sz="0" w:space="0" w:color="auto"/>
        <w:right w:val="none" w:sz="0" w:space="0" w:color="auto"/>
      </w:divBdr>
    </w:div>
    <w:div w:id="884870396">
      <w:bodyDiv w:val="1"/>
      <w:marLeft w:val="0"/>
      <w:marRight w:val="0"/>
      <w:marTop w:val="0"/>
      <w:marBottom w:val="0"/>
      <w:divBdr>
        <w:top w:val="none" w:sz="0" w:space="0" w:color="auto"/>
        <w:left w:val="none" w:sz="0" w:space="0" w:color="auto"/>
        <w:bottom w:val="none" w:sz="0" w:space="0" w:color="auto"/>
        <w:right w:val="none" w:sz="0" w:space="0" w:color="auto"/>
      </w:divBdr>
    </w:div>
    <w:div w:id="954098976">
      <w:bodyDiv w:val="1"/>
      <w:marLeft w:val="0"/>
      <w:marRight w:val="0"/>
      <w:marTop w:val="0"/>
      <w:marBottom w:val="0"/>
      <w:divBdr>
        <w:top w:val="none" w:sz="0" w:space="0" w:color="auto"/>
        <w:left w:val="none" w:sz="0" w:space="0" w:color="auto"/>
        <w:bottom w:val="none" w:sz="0" w:space="0" w:color="auto"/>
        <w:right w:val="none" w:sz="0" w:space="0" w:color="auto"/>
      </w:divBdr>
    </w:div>
    <w:div w:id="1016005358">
      <w:bodyDiv w:val="1"/>
      <w:marLeft w:val="0"/>
      <w:marRight w:val="0"/>
      <w:marTop w:val="0"/>
      <w:marBottom w:val="0"/>
      <w:divBdr>
        <w:top w:val="none" w:sz="0" w:space="0" w:color="auto"/>
        <w:left w:val="none" w:sz="0" w:space="0" w:color="auto"/>
        <w:bottom w:val="none" w:sz="0" w:space="0" w:color="auto"/>
        <w:right w:val="none" w:sz="0" w:space="0" w:color="auto"/>
      </w:divBdr>
    </w:div>
    <w:div w:id="1038898905">
      <w:bodyDiv w:val="1"/>
      <w:marLeft w:val="0"/>
      <w:marRight w:val="0"/>
      <w:marTop w:val="0"/>
      <w:marBottom w:val="0"/>
      <w:divBdr>
        <w:top w:val="none" w:sz="0" w:space="0" w:color="auto"/>
        <w:left w:val="none" w:sz="0" w:space="0" w:color="auto"/>
        <w:bottom w:val="none" w:sz="0" w:space="0" w:color="auto"/>
        <w:right w:val="none" w:sz="0" w:space="0" w:color="auto"/>
      </w:divBdr>
    </w:div>
    <w:div w:id="1089615100">
      <w:bodyDiv w:val="1"/>
      <w:marLeft w:val="0"/>
      <w:marRight w:val="0"/>
      <w:marTop w:val="0"/>
      <w:marBottom w:val="0"/>
      <w:divBdr>
        <w:top w:val="none" w:sz="0" w:space="0" w:color="auto"/>
        <w:left w:val="none" w:sz="0" w:space="0" w:color="auto"/>
        <w:bottom w:val="none" w:sz="0" w:space="0" w:color="auto"/>
        <w:right w:val="none" w:sz="0" w:space="0" w:color="auto"/>
      </w:divBdr>
    </w:div>
    <w:div w:id="1107427757">
      <w:bodyDiv w:val="1"/>
      <w:marLeft w:val="0"/>
      <w:marRight w:val="0"/>
      <w:marTop w:val="0"/>
      <w:marBottom w:val="0"/>
      <w:divBdr>
        <w:top w:val="none" w:sz="0" w:space="0" w:color="auto"/>
        <w:left w:val="none" w:sz="0" w:space="0" w:color="auto"/>
        <w:bottom w:val="none" w:sz="0" w:space="0" w:color="auto"/>
        <w:right w:val="none" w:sz="0" w:space="0" w:color="auto"/>
      </w:divBdr>
    </w:div>
    <w:div w:id="1121071099">
      <w:bodyDiv w:val="1"/>
      <w:marLeft w:val="0"/>
      <w:marRight w:val="0"/>
      <w:marTop w:val="0"/>
      <w:marBottom w:val="0"/>
      <w:divBdr>
        <w:top w:val="none" w:sz="0" w:space="0" w:color="auto"/>
        <w:left w:val="none" w:sz="0" w:space="0" w:color="auto"/>
        <w:bottom w:val="none" w:sz="0" w:space="0" w:color="auto"/>
        <w:right w:val="none" w:sz="0" w:space="0" w:color="auto"/>
      </w:divBdr>
    </w:div>
    <w:div w:id="1129933492">
      <w:bodyDiv w:val="1"/>
      <w:marLeft w:val="0"/>
      <w:marRight w:val="0"/>
      <w:marTop w:val="0"/>
      <w:marBottom w:val="0"/>
      <w:divBdr>
        <w:top w:val="none" w:sz="0" w:space="0" w:color="auto"/>
        <w:left w:val="none" w:sz="0" w:space="0" w:color="auto"/>
        <w:bottom w:val="none" w:sz="0" w:space="0" w:color="auto"/>
        <w:right w:val="none" w:sz="0" w:space="0" w:color="auto"/>
      </w:divBdr>
    </w:div>
    <w:div w:id="1163930538">
      <w:bodyDiv w:val="1"/>
      <w:marLeft w:val="0"/>
      <w:marRight w:val="0"/>
      <w:marTop w:val="0"/>
      <w:marBottom w:val="0"/>
      <w:divBdr>
        <w:top w:val="none" w:sz="0" w:space="0" w:color="auto"/>
        <w:left w:val="none" w:sz="0" w:space="0" w:color="auto"/>
        <w:bottom w:val="none" w:sz="0" w:space="0" w:color="auto"/>
        <w:right w:val="none" w:sz="0" w:space="0" w:color="auto"/>
      </w:divBdr>
    </w:div>
    <w:div w:id="1183933920">
      <w:bodyDiv w:val="1"/>
      <w:marLeft w:val="0"/>
      <w:marRight w:val="0"/>
      <w:marTop w:val="0"/>
      <w:marBottom w:val="0"/>
      <w:divBdr>
        <w:top w:val="none" w:sz="0" w:space="0" w:color="auto"/>
        <w:left w:val="none" w:sz="0" w:space="0" w:color="auto"/>
        <w:bottom w:val="none" w:sz="0" w:space="0" w:color="auto"/>
        <w:right w:val="none" w:sz="0" w:space="0" w:color="auto"/>
      </w:divBdr>
    </w:div>
    <w:div w:id="1237402921">
      <w:bodyDiv w:val="1"/>
      <w:marLeft w:val="0"/>
      <w:marRight w:val="0"/>
      <w:marTop w:val="0"/>
      <w:marBottom w:val="0"/>
      <w:divBdr>
        <w:top w:val="none" w:sz="0" w:space="0" w:color="auto"/>
        <w:left w:val="none" w:sz="0" w:space="0" w:color="auto"/>
        <w:bottom w:val="none" w:sz="0" w:space="0" w:color="auto"/>
        <w:right w:val="none" w:sz="0" w:space="0" w:color="auto"/>
      </w:divBdr>
    </w:div>
    <w:div w:id="1361857945">
      <w:bodyDiv w:val="1"/>
      <w:marLeft w:val="0"/>
      <w:marRight w:val="0"/>
      <w:marTop w:val="0"/>
      <w:marBottom w:val="0"/>
      <w:divBdr>
        <w:top w:val="none" w:sz="0" w:space="0" w:color="auto"/>
        <w:left w:val="none" w:sz="0" w:space="0" w:color="auto"/>
        <w:bottom w:val="none" w:sz="0" w:space="0" w:color="auto"/>
        <w:right w:val="none" w:sz="0" w:space="0" w:color="auto"/>
      </w:divBdr>
    </w:div>
    <w:div w:id="1401440657">
      <w:bodyDiv w:val="1"/>
      <w:marLeft w:val="0"/>
      <w:marRight w:val="0"/>
      <w:marTop w:val="0"/>
      <w:marBottom w:val="0"/>
      <w:divBdr>
        <w:top w:val="none" w:sz="0" w:space="0" w:color="auto"/>
        <w:left w:val="none" w:sz="0" w:space="0" w:color="auto"/>
        <w:bottom w:val="none" w:sz="0" w:space="0" w:color="auto"/>
        <w:right w:val="none" w:sz="0" w:space="0" w:color="auto"/>
      </w:divBdr>
    </w:div>
    <w:div w:id="1414738937">
      <w:bodyDiv w:val="1"/>
      <w:marLeft w:val="0"/>
      <w:marRight w:val="0"/>
      <w:marTop w:val="0"/>
      <w:marBottom w:val="0"/>
      <w:divBdr>
        <w:top w:val="none" w:sz="0" w:space="0" w:color="auto"/>
        <w:left w:val="none" w:sz="0" w:space="0" w:color="auto"/>
        <w:bottom w:val="none" w:sz="0" w:space="0" w:color="auto"/>
        <w:right w:val="none" w:sz="0" w:space="0" w:color="auto"/>
      </w:divBdr>
    </w:div>
    <w:div w:id="1464956293">
      <w:bodyDiv w:val="1"/>
      <w:marLeft w:val="0"/>
      <w:marRight w:val="0"/>
      <w:marTop w:val="0"/>
      <w:marBottom w:val="0"/>
      <w:divBdr>
        <w:top w:val="none" w:sz="0" w:space="0" w:color="auto"/>
        <w:left w:val="none" w:sz="0" w:space="0" w:color="auto"/>
        <w:bottom w:val="none" w:sz="0" w:space="0" w:color="auto"/>
        <w:right w:val="none" w:sz="0" w:space="0" w:color="auto"/>
      </w:divBdr>
    </w:div>
    <w:div w:id="1484421459">
      <w:bodyDiv w:val="1"/>
      <w:marLeft w:val="0"/>
      <w:marRight w:val="0"/>
      <w:marTop w:val="0"/>
      <w:marBottom w:val="0"/>
      <w:divBdr>
        <w:top w:val="none" w:sz="0" w:space="0" w:color="auto"/>
        <w:left w:val="none" w:sz="0" w:space="0" w:color="auto"/>
        <w:bottom w:val="none" w:sz="0" w:space="0" w:color="auto"/>
        <w:right w:val="none" w:sz="0" w:space="0" w:color="auto"/>
      </w:divBdr>
    </w:div>
    <w:div w:id="1630239422">
      <w:bodyDiv w:val="1"/>
      <w:marLeft w:val="0"/>
      <w:marRight w:val="0"/>
      <w:marTop w:val="0"/>
      <w:marBottom w:val="0"/>
      <w:divBdr>
        <w:top w:val="none" w:sz="0" w:space="0" w:color="auto"/>
        <w:left w:val="none" w:sz="0" w:space="0" w:color="auto"/>
        <w:bottom w:val="none" w:sz="0" w:space="0" w:color="auto"/>
        <w:right w:val="none" w:sz="0" w:space="0" w:color="auto"/>
      </w:divBdr>
    </w:div>
    <w:div w:id="1651985708">
      <w:bodyDiv w:val="1"/>
      <w:marLeft w:val="0"/>
      <w:marRight w:val="0"/>
      <w:marTop w:val="0"/>
      <w:marBottom w:val="0"/>
      <w:divBdr>
        <w:top w:val="none" w:sz="0" w:space="0" w:color="auto"/>
        <w:left w:val="none" w:sz="0" w:space="0" w:color="auto"/>
        <w:bottom w:val="none" w:sz="0" w:space="0" w:color="auto"/>
        <w:right w:val="none" w:sz="0" w:space="0" w:color="auto"/>
      </w:divBdr>
    </w:div>
    <w:div w:id="1753578431">
      <w:bodyDiv w:val="1"/>
      <w:marLeft w:val="0"/>
      <w:marRight w:val="0"/>
      <w:marTop w:val="0"/>
      <w:marBottom w:val="0"/>
      <w:divBdr>
        <w:top w:val="none" w:sz="0" w:space="0" w:color="auto"/>
        <w:left w:val="none" w:sz="0" w:space="0" w:color="auto"/>
        <w:bottom w:val="none" w:sz="0" w:space="0" w:color="auto"/>
        <w:right w:val="none" w:sz="0" w:space="0" w:color="auto"/>
      </w:divBdr>
    </w:div>
    <w:div w:id="1755128713">
      <w:bodyDiv w:val="1"/>
      <w:marLeft w:val="0"/>
      <w:marRight w:val="0"/>
      <w:marTop w:val="0"/>
      <w:marBottom w:val="0"/>
      <w:divBdr>
        <w:top w:val="none" w:sz="0" w:space="0" w:color="auto"/>
        <w:left w:val="none" w:sz="0" w:space="0" w:color="auto"/>
        <w:bottom w:val="none" w:sz="0" w:space="0" w:color="auto"/>
        <w:right w:val="none" w:sz="0" w:space="0" w:color="auto"/>
      </w:divBdr>
      <w:divsChild>
        <w:div w:id="729959055">
          <w:marLeft w:val="0"/>
          <w:marRight w:val="0"/>
          <w:marTop w:val="0"/>
          <w:marBottom w:val="0"/>
          <w:divBdr>
            <w:top w:val="none" w:sz="0" w:space="0" w:color="auto"/>
            <w:left w:val="none" w:sz="0" w:space="0" w:color="auto"/>
            <w:bottom w:val="none" w:sz="0" w:space="0" w:color="auto"/>
            <w:right w:val="none" w:sz="0" w:space="0" w:color="auto"/>
          </w:divBdr>
          <w:divsChild>
            <w:div w:id="724336226">
              <w:marLeft w:val="0"/>
              <w:marRight w:val="0"/>
              <w:marTop w:val="0"/>
              <w:marBottom w:val="0"/>
              <w:divBdr>
                <w:top w:val="none" w:sz="0" w:space="0" w:color="auto"/>
                <w:left w:val="none" w:sz="0" w:space="0" w:color="auto"/>
                <w:bottom w:val="none" w:sz="0" w:space="0" w:color="auto"/>
                <w:right w:val="none" w:sz="0" w:space="0" w:color="auto"/>
              </w:divBdr>
              <w:divsChild>
                <w:div w:id="1753702845">
                  <w:marLeft w:val="0"/>
                  <w:marRight w:val="0"/>
                  <w:marTop w:val="0"/>
                  <w:marBottom w:val="0"/>
                  <w:divBdr>
                    <w:top w:val="none" w:sz="0" w:space="0" w:color="auto"/>
                    <w:left w:val="none" w:sz="0" w:space="0" w:color="auto"/>
                    <w:bottom w:val="none" w:sz="0" w:space="0" w:color="auto"/>
                    <w:right w:val="none" w:sz="0" w:space="0" w:color="auto"/>
                  </w:divBdr>
                  <w:divsChild>
                    <w:div w:id="6904959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71851759">
      <w:bodyDiv w:val="1"/>
      <w:marLeft w:val="0"/>
      <w:marRight w:val="0"/>
      <w:marTop w:val="0"/>
      <w:marBottom w:val="0"/>
      <w:divBdr>
        <w:top w:val="none" w:sz="0" w:space="0" w:color="auto"/>
        <w:left w:val="none" w:sz="0" w:space="0" w:color="auto"/>
        <w:bottom w:val="none" w:sz="0" w:space="0" w:color="auto"/>
        <w:right w:val="none" w:sz="0" w:space="0" w:color="auto"/>
      </w:divBdr>
    </w:div>
    <w:div w:id="1791169377">
      <w:bodyDiv w:val="1"/>
      <w:marLeft w:val="0"/>
      <w:marRight w:val="0"/>
      <w:marTop w:val="0"/>
      <w:marBottom w:val="0"/>
      <w:divBdr>
        <w:top w:val="none" w:sz="0" w:space="0" w:color="auto"/>
        <w:left w:val="none" w:sz="0" w:space="0" w:color="auto"/>
        <w:bottom w:val="none" w:sz="0" w:space="0" w:color="auto"/>
        <w:right w:val="none" w:sz="0" w:space="0" w:color="auto"/>
      </w:divBdr>
    </w:div>
    <w:div w:id="1807814162">
      <w:bodyDiv w:val="1"/>
      <w:marLeft w:val="0"/>
      <w:marRight w:val="0"/>
      <w:marTop w:val="0"/>
      <w:marBottom w:val="0"/>
      <w:divBdr>
        <w:top w:val="none" w:sz="0" w:space="0" w:color="auto"/>
        <w:left w:val="none" w:sz="0" w:space="0" w:color="auto"/>
        <w:bottom w:val="none" w:sz="0" w:space="0" w:color="auto"/>
        <w:right w:val="none" w:sz="0" w:space="0" w:color="auto"/>
      </w:divBdr>
    </w:div>
    <w:div w:id="1848789152">
      <w:bodyDiv w:val="1"/>
      <w:marLeft w:val="0"/>
      <w:marRight w:val="0"/>
      <w:marTop w:val="0"/>
      <w:marBottom w:val="0"/>
      <w:divBdr>
        <w:top w:val="none" w:sz="0" w:space="0" w:color="auto"/>
        <w:left w:val="none" w:sz="0" w:space="0" w:color="auto"/>
        <w:bottom w:val="none" w:sz="0" w:space="0" w:color="auto"/>
        <w:right w:val="none" w:sz="0" w:space="0" w:color="auto"/>
      </w:divBdr>
    </w:div>
    <w:div w:id="1920553084">
      <w:bodyDiv w:val="1"/>
      <w:marLeft w:val="0"/>
      <w:marRight w:val="0"/>
      <w:marTop w:val="0"/>
      <w:marBottom w:val="0"/>
      <w:divBdr>
        <w:top w:val="none" w:sz="0" w:space="0" w:color="auto"/>
        <w:left w:val="none" w:sz="0" w:space="0" w:color="auto"/>
        <w:bottom w:val="none" w:sz="0" w:space="0" w:color="auto"/>
        <w:right w:val="none" w:sz="0" w:space="0" w:color="auto"/>
      </w:divBdr>
    </w:div>
    <w:div w:id="1959874360">
      <w:bodyDiv w:val="1"/>
      <w:marLeft w:val="0"/>
      <w:marRight w:val="0"/>
      <w:marTop w:val="0"/>
      <w:marBottom w:val="0"/>
      <w:divBdr>
        <w:top w:val="none" w:sz="0" w:space="0" w:color="auto"/>
        <w:left w:val="none" w:sz="0" w:space="0" w:color="auto"/>
        <w:bottom w:val="none" w:sz="0" w:space="0" w:color="auto"/>
        <w:right w:val="none" w:sz="0" w:space="0" w:color="auto"/>
      </w:divBdr>
    </w:div>
    <w:div w:id="1969504226">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92493">
      <w:bodyDiv w:val="1"/>
      <w:marLeft w:val="0"/>
      <w:marRight w:val="0"/>
      <w:marTop w:val="0"/>
      <w:marBottom w:val="0"/>
      <w:divBdr>
        <w:top w:val="none" w:sz="0" w:space="0" w:color="auto"/>
        <w:left w:val="none" w:sz="0" w:space="0" w:color="auto"/>
        <w:bottom w:val="none" w:sz="0" w:space="0" w:color="auto"/>
        <w:right w:val="none" w:sz="0" w:space="0" w:color="auto"/>
      </w:divBdr>
    </w:div>
    <w:div w:id="1998725742">
      <w:bodyDiv w:val="1"/>
      <w:marLeft w:val="0"/>
      <w:marRight w:val="0"/>
      <w:marTop w:val="0"/>
      <w:marBottom w:val="0"/>
      <w:divBdr>
        <w:top w:val="none" w:sz="0" w:space="0" w:color="auto"/>
        <w:left w:val="none" w:sz="0" w:space="0" w:color="auto"/>
        <w:bottom w:val="none" w:sz="0" w:space="0" w:color="auto"/>
        <w:right w:val="none" w:sz="0" w:space="0" w:color="auto"/>
      </w:divBdr>
    </w:div>
    <w:div w:id="2005234731">
      <w:bodyDiv w:val="1"/>
      <w:marLeft w:val="0"/>
      <w:marRight w:val="0"/>
      <w:marTop w:val="0"/>
      <w:marBottom w:val="0"/>
      <w:divBdr>
        <w:top w:val="none" w:sz="0" w:space="0" w:color="auto"/>
        <w:left w:val="none" w:sz="0" w:space="0" w:color="auto"/>
        <w:bottom w:val="none" w:sz="0" w:space="0" w:color="auto"/>
        <w:right w:val="none" w:sz="0" w:space="0" w:color="auto"/>
      </w:divBdr>
    </w:div>
    <w:div w:id="2024239221">
      <w:bodyDiv w:val="1"/>
      <w:marLeft w:val="0"/>
      <w:marRight w:val="0"/>
      <w:marTop w:val="0"/>
      <w:marBottom w:val="0"/>
      <w:divBdr>
        <w:top w:val="none" w:sz="0" w:space="0" w:color="auto"/>
        <w:left w:val="none" w:sz="0" w:space="0" w:color="auto"/>
        <w:bottom w:val="none" w:sz="0" w:space="0" w:color="auto"/>
        <w:right w:val="none" w:sz="0" w:space="0" w:color="auto"/>
      </w:divBdr>
    </w:div>
    <w:div w:id="211759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6.xm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1.png"/><Relationship Id="rId68" Type="http://schemas.openxmlformats.org/officeDocument/2006/relationships/hyperlink" Target="https://towardsdatascience.com/how-to-select-the-right-evaluation-metric-for-machine-learning-models-part-1-regrression-metrics-3606e25beae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01.ibm.com/support/docview.wss?uid=swg21566488"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66" Type="http://schemas.openxmlformats.org/officeDocument/2006/relationships/hyperlink" Target="https://www.baseball-reference.com/about/war_explained.shtml"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61" Type="http://schemas.openxmlformats.org/officeDocument/2006/relationships/image" Target="media/image400.png"/><Relationship Id="rId10" Type="http://schemas.openxmlformats.org/officeDocument/2006/relationships/hyperlink" Target="http://www.baseball-reference.com/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5.xml"/><Relationship Id="rId52" Type="http://schemas.openxmlformats.org/officeDocument/2006/relationships/image" Target="media/image36.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reativecommons.org/licenses/by-sa/3.0/" TargetMode="Externa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4.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2.png"/><Relationship Id="rId69" Type="http://schemas.openxmlformats.org/officeDocument/2006/relationships/hyperlink" Target="https://en.wikipedia.org/wiki/Wins_Above_Replacement" TargetMode="External"/><Relationship Id="rId8" Type="http://schemas.openxmlformats.org/officeDocument/2006/relationships/hyperlink" Target="http://www.seanlahman.com/baseball-archive/statistics/" TargetMode="External"/><Relationship Id="rId51" Type="http://schemas.openxmlformats.org/officeDocument/2006/relationships/image" Target="media/image35.png"/><Relationship Id="rId72" Type="http://schemas.openxmlformats.org/officeDocument/2006/relationships/hyperlink" Target="https://medium.com/future-vision/collinearity-what-it-means-why-its-bad-and-how-does-it-affect-other-models-94e1db984168"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67" Type="http://schemas.openxmlformats.org/officeDocument/2006/relationships/hyperlink" Target="https://medium.com/human-in-a-machine-world/mae-and-rmse-which-metric-is-better-e60ac3bde13d"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10.png"/><Relationship Id="rId70" Type="http://schemas.openxmlformats.org/officeDocument/2006/relationships/hyperlink" Target="https://bleacherreport.com/articles/1642919-making-the-case-for-war-as-baseballs-most-perfect-statistic" TargetMode="External"/><Relationship Id="rId7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SanDiskSecureAccess\MLBproj\war_daily_batPosonl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SecureAccess\MLBproj\war_daily_batPosonl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SecureAccess\MLBproj\war_daily_batPosonl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e\Documents\CCSU\Thesis\Rev090519PCA\Kmea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SanDiskSecureAccess\MLBproj\Rev090519PCA\PCA%20char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WAR by Player 1961</a:t>
            </a:r>
            <a:r>
              <a:rPr lang="en-US" baseline="0">
                <a:solidFill>
                  <a:sysClr val="windowText" lastClr="000000"/>
                </a:solidFill>
              </a:rPr>
              <a:t> to 2018</a:t>
            </a:r>
            <a:br>
              <a:rPr lang="en-US" baseline="0">
                <a:solidFill>
                  <a:sysClr val="windowText" lastClr="000000"/>
                </a:solidFill>
              </a:rPr>
            </a:br>
            <a:r>
              <a:rPr lang="en-US" baseline="0">
                <a:solidFill>
                  <a:sysClr val="windowText" lastClr="000000"/>
                </a:solidFill>
              </a:rPr>
              <a:t>Position Players, No Pitchers</a:t>
            </a:r>
            <a:br>
              <a:rPr lang="en-US" baseline="0">
                <a:solidFill>
                  <a:sysClr val="windowText" lastClr="000000"/>
                </a:solidFill>
              </a:rPr>
            </a:br>
            <a:r>
              <a:rPr lang="en-US" baseline="0">
                <a:solidFill>
                  <a:sysClr val="windowText" lastClr="000000"/>
                </a:solidFill>
              </a:rPr>
              <a:t>source: Baseball Reference</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v>position player WAR</c:v>
          </c:tx>
          <c:spPr>
            <a:solidFill>
              <a:srgbClr val="0070C0"/>
            </a:solidFill>
            <a:ln>
              <a:noFill/>
            </a:ln>
            <a:effectLst/>
          </c:spPr>
          <c:invertIfNegative val="0"/>
          <c:cat>
            <c:strRef>
              <c:f>histout!$A$2:$A$25</c:f>
              <c:strCache>
                <c:ptCount val="24"/>
                <c:pt idx="0">
                  <c:v>-2</c:v>
                </c:pt>
                <c:pt idx="1">
                  <c:v>-1.5</c:v>
                </c:pt>
                <c:pt idx="2">
                  <c:v>-1</c:v>
                </c:pt>
                <c:pt idx="3">
                  <c:v>-0.5</c:v>
                </c:pt>
                <c:pt idx="4">
                  <c:v>0</c:v>
                </c:pt>
                <c:pt idx="5">
                  <c:v>0.5</c:v>
                </c:pt>
                <c:pt idx="6">
                  <c:v>1</c:v>
                </c:pt>
                <c:pt idx="7">
                  <c:v>1.5</c:v>
                </c:pt>
                <c:pt idx="8">
                  <c:v>2</c:v>
                </c:pt>
                <c:pt idx="9">
                  <c:v>2.5</c:v>
                </c:pt>
                <c:pt idx="10">
                  <c:v>3</c:v>
                </c:pt>
                <c:pt idx="11">
                  <c:v>3.5</c:v>
                </c:pt>
                <c:pt idx="12">
                  <c:v>4</c:v>
                </c:pt>
                <c:pt idx="13">
                  <c:v>4.5</c:v>
                </c:pt>
                <c:pt idx="14">
                  <c:v>5</c:v>
                </c:pt>
                <c:pt idx="15">
                  <c:v>5.5</c:v>
                </c:pt>
                <c:pt idx="16">
                  <c:v>6</c:v>
                </c:pt>
                <c:pt idx="17">
                  <c:v>6.5</c:v>
                </c:pt>
                <c:pt idx="18">
                  <c:v>7</c:v>
                </c:pt>
                <c:pt idx="19">
                  <c:v>7.5</c:v>
                </c:pt>
                <c:pt idx="20">
                  <c:v>8</c:v>
                </c:pt>
                <c:pt idx="21">
                  <c:v>8.5</c:v>
                </c:pt>
                <c:pt idx="22">
                  <c:v>9</c:v>
                </c:pt>
                <c:pt idx="23">
                  <c:v>More</c:v>
                </c:pt>
              </c:strCache>
            </c:strRef>
          </c:cat>
          <c:val>
            <c:numRef>
              <c:f>histout!$B$2:$B$25</c:f>
              <c:numCache>
                <c:formatCode>_(* #,##0_);_(* \(#,##0\);_(* "-"??_);_(@_)</c:formatCode>
                <c:ptCount val="24"/>
                <c:pt idx="0">
                  <c:v>72</c:v>
                </c:pt>
                <c:pt idx="1">
                  <c:v>207</c:v>
                </c:pt>
                <c:pt idx="2">
                  <c:v>777</c:v>
                </c:pt>
                <c:pt idx="3">
                  <c:v>2787</c:v>
                </c:pt>
                <c:pt idx="4">
                  <c:v>10155</c:v>
                </c:pt>
                <c:pt idx="5">
                  <c:v>7187</c:v>
                </c:pt>
                <c:pt idx="6">
                  <c:v>3409</c:v>
                </c:pt>
                <c:pt idx="7">
                  <c:v>2279</c:v>
                </c:pt>
                <c:pt idx="8">
                  <c:v>1742</c:v>
                </c:pt>
                <c:pt idx="9">
                  <c:v>1440</c:v>
                </c:pt>
                <c:pt idx="10">
                  <c:v>1173</c:v>
                </c:pt>
                <c:pt idx="11">
                  <c:v>941</c:v>
                </c:pt>
                <c:pt idx="12">
                  <c:v>708</c:v>
                </c:pt>
                <c:pt idx="13">
                  <c:v>586</c:v>
                </c:pt>
                <c:pt idx="14">
                  <c:v>447</c:v>
                </c:pt>
                <c:pt idx="15">
                  <c:v>392</c:v>
                </c:pt>
                <c:pt idx="16">
                  <c:v>293</c:v>
                </c:pt>
                <c:pt idx="17">
                  <c:v>203</c:v>
                </c:pt>
                <c:pt idx="18">
                  <c:v>156</c:v>
                </c:pt>
                <c:pt idx="19">
                  <c:v>113</c:v>
                </c:pt>
                <c:pt idx="20">
                  <c:v>94</c:v>
                </c:pt>
                <c:pt idx="21">
                  <c:v>50</c:v>
                </c:pt>
                <c:pt idx="22">
                  <c:v>37</c:v>
                </c:pt>
                <c:pt idx="23">
                  <c:v>61</c:v>
                </c:pt>
              </c:numCache>
            </c:numRef>
          </c:val>
          <c:extLst>
            <c:ext xmlns:c16="http://schemas.microsoft.com/office/drawing/2014/chart" uri="{C3380CC4-5D6E-409C-BE32-E72D297353CC}">
              <c16:uniqueId val="{00000000-8EB0-43CD-B13A-50461B1D92B0}"/>
            </c:ext>
          </c:extLst>
        </c:ser>
        <c:dLbls>
          <c:showLegendKey val="0"/>
          <c:showVal val="0"/>
          <c:showCatName val="0"/>
          <c:showSerName val="0"/>
          <c:showPercent val="0"/>
          <c:showBubbleSize val="0"/>
        </c:dLbls>
        <c:gapWidth val="7"/>
        <c:overlap val="64"/>
        <c:axId val="460993432"/>
        <c:axId val="460989904"/>
      </c:barChart>
      <c:catAx>
        <c:axId val="460993432"/>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en-US" sz="1200" b="1">
                    <a:solidFill>
                      <a:sysClr val="windowText" lastClr="000000"/>
                    </a:solidFill>
                  </a:rPr>
                  <a:t>Wins</a:t>
                </a:r>
                <a:r>
                  <a:rPr lang="en-US" sz="1200" b="1" baseline="0">
                    <a:solidFill>
                      <a:sysClr val="windowText" lastClr="000000"/>
                    </a:solidFill>
                  </a:rPr>
                  <a:t> Above Replacement</a:t>
                </a:r>
                <a:endParaRPr lang="en-US" sz="1200" b="1">
                  <a:solidFill>
                    <a:sysClr val="windowText" lastClr="000000"/>
                  </a:solidFill>
                </a:endParaRPr>
              </a:p>
            </c:rich>
          </c:tx>
          <c:layout>
            <c:manualLayout>
              <c:xMode val="edge"/>
              <c:yMode val="edge"/>
              <c:x val="0.40063244133258535"/>
              <c:y val="0.89680144840072418"/>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60989904"/>
        <c:crosses val="autoZero"/>
        <c:auto val="1"/>
        <c:lblAlgn val="ctr"/>
        <c:lblOffset val="100"/>
        <c:noMultiLvlLbl val="0"/>
      </c:catAx>
      <c:valAx>
        <c:axId val="46098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of Players by Year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460993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WAR by Decade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lumMod val="75000"/>
              </a:schemeClr>
            </a:solidFill>
            <a:ln>
              <a:solidFill>
                <a:schemeClr val="accent1">
                  <a:lumMod val="75000"/>
                </a:schemeClr>
              </a:solidFill>
            </a:ln>
            <a:effectLst/>
          </c:spPr>
          <c:invertIfNegative val="0"/>
          <c:cat>
            <c:strRef>
              <c:f>'by Decade'!$G$6:$G$12</c:f>
              <c:strCache>
                <c:ptCount val="7"/>
                <c:pt idx="0">
                  <c:v>1960s</c:v>
                </c:pt>
                <c:pt idx="1">
                  <c:v>1970s</c:v>
                </c:pt>
                <c:pt idx="2">
                  <c:v>1980s</c:v>
                </c:pt>
                <c:pt idx="3">
                  <c:v>1990s</c:v>
                </c:pt>
                <c:pt idx="4">
                  <c:v>2000s</c:v>
                </c:pt>
                <c:pt idx="5">
                  <c:v>2010s</c:v>
                </c:pt>
                <c:pt idx="6">
                  <c:v>Total</c:v>
                </c:pt>
              </c:strCache>
            </c:strRef>
          </c:cat>
          <c:val>
            <c:numRef>
              <c:f>'by Decade'!$H$6:$H$12</c:f>
              <c:numCache>
                <c:formatCode>_(* #,##0.00_);_(* \(#,##0.00\);_(* "-"??_);_(@_)</c:formatCode>
                <c:ptCount val="7"/>
                <c:pt idx="0">
                  <c:v>0.89226863604892648</c:v>
                </c:pt>
                <c:pt idx="1">
                  <c:v>0.89013493530498722</c:v>
                </c:pt>
                <c:pt idx="2">
                  <c:v>0.85368257261410829</c:v>
                </c:pt>
                <c:pt idx="3">
                  <c:v>0.83699362041467074</c:v>
                </c:pt>
                <c:pt idx="4">
                  <c:v>0.86826272433068719</c:v>
                </c:pt>
                <c:pt idx="5">
                  <c:v>0.8161960083407781</c:v>
                </c:pt>
                <c:pt idx="6">
                  <c:v>0.85671840040782732</c:v>
                </c:pt>
              </c:numCache>
            </c:numRef>
          </c:val>
          <c:extLst>
            <c:ext xmlns:c16="http://schemas.microsoft.com/office/drawing/2014/chart" uri="{C3380CC4-5D6E-409C-BE32-E72D297353CC}">
              <c16:uniqueId val="{00000000-966F-4676-90EE-B1FA69F8A9F4}"/>
            </c:ext>
          </c:extLst>
        </c:ser>
        <c:dLbls>
          <c:showLegendKey val="0"/>
          <c:showVal val="0"/>
          <c:showCatName val="0"/>
          <c:showSerName val="0"/>
          <c:showPercent val="0"/>
          <c:showBubbleSize val="0"/>
        </c:dLbls>
        <c:gapWidth val="219"/>
        <c:overlap val="-27"/>
        <c:axId val="460989120"/>
        <c:axId val="460989512"/>
      </c:barChart>
      <c:catAx>
        <c:axId val="460989120"/>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a:t>Decade</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460989512"/>
        <c:crosses val="autoZero"/>
        <c:auto val="1"/>
        <c:lblAlgn val="ctr"/>
        <c:lblOffset val="100"/>
        <c:noMultiLvlLbl val="0"/>
      </c:catAx>
      <c:valAx>
        <c:axId val="460989512"/>
        <c:scaling>
          <c:orientation val="minMax"/>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6098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a:solidFill>
                  <a:sysClr val="windowText" lastClr="000000"/>
                </a:solidFill>
              </a:rPr>
              <a:t>WAR by Player</a:t>
            </a:r>
            <a:r>
              <a:rPr lang="en-US" sz="1400" baseline="0">
                <a:solidFill>
                  <a:sysClr val="windowText" lastClr="000000"/>
                </a:solidFill>
              </a:rPr>
              <a:t> Age</a:t>
            </a:r>
            <a:endParaRPr lang="en-US" sz="1400">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5315221205526983"/>
          <c:y val="0.11604604554711832"/>
          <c:w val="0.80838636529457208"/>
          <c:h val="0.63503050268282191"/>
        </c:manualLayout>
      </c:layout>
      <c:barChart>
        <c:barDir val="col"/>
        <c:grouping val="clustered"/>
        <c:varyColors val="0"/>
        <c:ser>
          <c:idx val="0"/>
          <c:order val="0"/>
          <c:spPr>
            <a:solidFill>
              <a:srgbClr val="0070C0"/>
            </a:solidFill>
            <a:ln>
              <a:noFill/>
            </a:ln>
            <a:effectLst/>
          </c:spPr>
          <c:invertIfNegative val="0"/>
          <c:cat>
            <c:strRef>
              <c:f>'by Age'!$H$6:$H$28</c:f>
              <c:strCache>
                <c:ptCount val="23"/>
                <c:pt idx="0">
                  <c:v>Under 20</c:v>
                </c:pt>
                <c:pt idx="1">
                  <c:v>20</c:v>
                </c:pt>
                <c:pt idx="2">
                  <c:v>21</c:v>
                </c:pt>
                <c:pt idx="3">
                  <c:v>22</c:v>
                </c:pt>
                <c:pt idx="4">
                  <c:v>23</c:v>
                </c:pt>
                <c:pt idx="5">
                  <c:v>24</c:v>
                </c:pt>
                <c:pt idx="6">
                  <c:v>25</c:v>
                </c:pt>
                <c:pt idx="7">
                  <c:v>26</c:v>
                </c:pt>
                <c:pt idx="8">
                  <c:v>27</c:v>
                </c:pt>
                <c:pt idx="9">
                  <c:v>28</c:v>
                </c:pt>
                <c:pt idx="10">
                  <c:v>29</c:v>
                </c:pt>
                <c:pt idx="11">
                  <c:v>30</c:v>
                </c:pt>
                <c:pt idx="12">
                  <c:v>31</c:v>
                </c:pt>
                <c:pt idx="13">
                  <c:v>32</c:v>
                </c:pt>
                <c:pt idx="14">
                  <c:v>33</c:v>
                </c:pt>
                <c:pt idx="15">
                  <c:v>34</c:v>
                </c:pt>
                <c:pt idx="16">
                  <c:v>35</c:v>
                </c:pt>
                <c:pt idx="17">
                  <c:v>36</c:v>
                </c:pt>
                <c:pt idx="18">
                  <c:v>37</c:v>
                </c:pt>
                <c:pt idx="19">
                  <c:v>38</c:v>
                </c:pt>
                <c:pt idx="20">
                  <c:v>39</c:v>
                </c:pt>
                <c:pt idx="21">
                  <c:v>40</c:v>
                </c:pt>
                <c:pt idx="22">
                  <c:v>Over 40</c:v>
                </c:pt>
              </c:strCache>
            </c:strRef>
          </c:cat>
          <c:val>
            <c:numRef>
              <c:f>'by Age'!$I$6:$I$28</c:f>
              <c:numCache>
                <c:formatCode>General</c:formatCode>
                <c:ptCount val="23"/>
                <c:pt idx="0">
                  <c:v>9.4806201550387548E-2</c:v>
                </c:pt>
                <c:pt idx="1">
                  <c:v>0.37605351170568557</c:v>
                </c:pt>
                <c:pt idx="2">
                  <c:v>0.45515580736543915</c:v>
                </c:pt>
                <c:pt idx="3">
                  <c:v>0.58559585492227939</c:v>
                </c:pt>
                <c:pt idx="4">
                  <c:v>0.65924988495167958</c:v>
                </c:pt>
                <c:pt idx="5">
                  <c:v>0.72086761147597689</c:v>
                </c:pt>
                <c:pt idx="6">
                  <c:v>0.83696198742891303</c:v>
                </c:pt>
                <c:pt idx="7">
                  <c:v>0.92312500000000075</c:v>
                </c:pt>
                <c:pt idx="8">
                  <c:v>0.99653483419531408</c:v>
                </c:pt>
                <c:pt idx="9">
                  <c:v>0.97734066645098483</c:v>
                </c:pt>
                <c:pt idx="10">
                  <c:v>1.0425818315557192</c:v>
                </c:pt>
                <c:pt idx="11">
                  <c:v>1.0452503103020283</c:v>
                </c:pt>
                <c:pt idx="12">
                  <c:v>0.98527659574468052</c:v>
                </c:pt>
                <c:pt idx="13">
                  <c:v>0.91954143646408637</c:v>
                </c:pt>
                <c:pt idx="14">
                  <c:v>0.84180091683038749</c:v>
                </c:pt>
                <c:pt idx="15">
                  <c:v>0.78184677419354853</c:v>
                </c:pt>
                <c:pt idx="16">
                  <c:v>0.76161358811040392</c:v>
                </c:pt>
                <c:pt idx="17">
                  <c:v>0.71369696969696983</c:v>
                </c:pt>
                <c:pt idx="18">
                  <c:v>0.76881670533642743</c:v>
                </c:pt>
                <c:pt idx="19">
                  <c:v>0.48912052117263827</c:v>
                </c:pt>
                <c:pt idx="20">
                  <c:v>0.56983606557377076</c:v>
                </c:pt>
                <c:pt idx="21">
                  <c:v>0.4844444444444444</c:v>
                </c:pt>
                <c:pt idx="22">
                  <c:v>0.23687022900763366</c:v>
                </c:pt>
              </c:numCache>
            </c:numRef>
          </c:val>
          <c:extLst>
            <c:ext xmlns:c16="http://schemas.microsoft.com/office/drawing/2014/chart" uri="{C3380CC4-5D6E-409C-BE32-E72D297353CC}">
              <c16:uniqueId val="{00000000-F969-4F73-A74C-A798C3ABF8E9}"/>
            </c:ext>
          </c:extLst>
        </c:ser>
        <c:dLbls>
          <c:showLegendKey val="0"/>
          <c:showVal val="0"/>
          <c:showCatName val="0"/>
          <c:showSerName val="0"/>
          <c:showPercent val="0"/>
          <c:showBubbleSize val="0"/>
        </c:dLbls>
        <c:gapWidth val="219"/>
        <c:overlap val="-27"/>
        <c:axId val="460994216"/>
        <c:axId val="460990688"/>
      </c:barChart>
      <c:catAx>
        <c:axId val="460994216"/>
        <c:scaling>
          <c:orientation val="minMax"/>
        </c:scaling>
        <c:delete val="0"/>
        <c:axPos val="b"/>
        <c:title>
          <c:tx>
            <c:rich>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sz="1400">
                    <a:solidFill>
                      <a:sysClr val="windowText" lastClr="000000"/>
                    </a:solidFill>
                  </a:rPr>
                  <a:t>Player Age</a:t>
                </a:r>
              </a:p>
            </c:rich>
          </c:tx>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60990688"/>
        <c:crosses val="autoZero"/>
        <c:auto val="1"/>
        <c:lblAlgn val="ctr"/>
        <c:lblOffset val="100"/>
        <c:noMultiLvlLbl val="0"/>
      </c:catAx>
      <c:valAx>
        <c:axId val="460990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r>
                  <a:rPr lang="en-US" sz="1200">
                    <a:solidFill>
                      <a:sysClr val="windowText" lastClr="000000"/>
                    </a:solidFill>
                  </a:rPr>
                  <a:t>WAR</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460994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00" b="1" i="0" u="none" strike="noStrike" kern="1200" spc="0" baseline="0">
                <a:solidFill>
                  <a:schemeClr val="accent5"/>
                </a:solidFill>
                <a:latin typeface="+mn-lt"/>
                <a:ea typeface="+mn-ea"/>
                <a:cs typeface="+mn-cs"/>
              </a:defRPr>
            </a:pPr>
            <a:r>
              <a:rPr lang="en-US" sz="1800" b="1"/>
              <a:t>Testing and Training Sample Split</a:t>
            </a:r>
          </a:p>
        </c:rich>
      </c:tx>
      <c:overlay val="0"/>
      <c:spPr>
        <a:noFill/>
        <a:ln>
          <a:noFill/>
        </a:ln>
        <a:effectLst/>
      </c:spPr>
      <c:txPr>
        <a:bodyPr rot="0" spcFirstLastPara="1" vertOverflow="ellipsis" vert="horz" wrap="square" anchor="ctr" anchorCtr="1"/>
        <a:lstStyle/>
        <a:p>
          <a:pPr>
            <a:defRPr sz="1800" b="1" i="0" u="none" strike="noStrike" kern="1200" spc="0" baseline="0">
              <a:solidFill>
                <a:schemeClr val="accent5"/>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CB0A-4DE6-9474-F1F1BA1983C7}"/>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3-CB0A-4DE6-9474-F1F1BA1983C7}"/>
              </c:ext>
            </c:extLst>
          </c:dPt>
          <c:dLbls>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2"/>
                <c:pt idx="0">
                  <c:v>Training</c:v>
                </c:pt>
                <c:pt idx="1">
                  <c:v>Testing</c:v>
                </c:pt>
              </c:strCache>
            </c:strRef>
          </c:cat>
          <c:val>
            <c:numRef>
              <c:f>Sheet1!$B$2:$B$4</c:f>
              <c:numCache>
                <c:formatCode>#,##0</c:formatCode>
                <c:ptCount val="2"/>
                <c:pt idx="0">
                  <c:v>20144</c:v>
                </c:pt>
                <c:pt idx="1">
                  <c:v>13445</c:v>
                </c:pt>
              </c:numCache>
            </c:numRef>
          </c:val>
          <c:extLst>
            <c:ext xmlns:c16="http://schemas.microsoft.com/office/drawing/2014/chart" uri="{C3380CC4-5D6E-409C-BE32-E72D297353CC}">
              <c16:uniqueId val="{00000004-CB0A-4DE6-9474-F1F1BA1983C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31270250072907552"/>
          <c:y val="0.83200537432820898"/>
          <c:w val="0.35226035178438514"/>
          <c:h val="9.9864820818966263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accent5"/>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solidFill>
            <a:schemeClr val="accent5"/>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v>MAE (x) vs Mean Silhoette(y)</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5"/>
                </a:solidFill>
                <a:prstDash val="solid"/>
              </a:ln>
              <a:effectLst/>
            </c:spPr>
            <c:trendlineType val="poly"/>
            <c:order val="2"/>
            <c:dispRSqr val="0"/>
            <c:dispEq val="0"/>
          </c:trendline>
          <c:xVal>
            <c:numRef>
              <c:f>Predictive!$R$18:$Z$18</c:f>
              <c:numCache>
                <c:formatCode>General</c:formatCode>
                <c:ptCount val="9"/>
                <c:pt idx="0">
                  <c:v>0.76800000000000002</c:v>
                </c:pt>
                <c:pt idx="1">
                  <c:v>0.73899999999999999</c:v>
                </c:pt>
                <c:pt idx="2">
                  <c:v>0.73099999999999998</c:v>
                </c:pt>
                <c:pt idx="3">
                  <c:v>0.72299999999999998</c:v>
                </c:pt>
                <c:pt idx="4">
                  <c:v>0.85199999999999998</c:v>
                </c:pt>
                <c:pt idx="5">
                  <c:v>0.83899999999999997</c:v>
                </c:pt>
                <c:pt idx="6">
                  <c:v>0.77300000000000002</c:v>
                </c:pt>
                <c:pt idx="7">
                  <c:v>0.76200000000000001</c:v>
                </c:pt>
                <c:pt idx="8">
                  <c:v>0.85199999999999998</c:v>
                </c:pt>
              </c:numCache>
            </c:numRef>
          </c:xVal>
          <c:yVal>
            <c:numRef>
              <c:f>Predictive!$R$19:$Z$19</c:f>
              <c:numCache>
                <c:formatCode>General</c:formatCode>
                <c:ptCount val="9"/>
                <c:pt idx="0">
                  <c:v>0.61650000000000005</c:v>
                </c:pt>
                <c:pt idx="1">
                  <c:v>0.5554</c:v>
                </c:pt>
                <c:pt idx="2">
                  <c:v>0.50980000000000003</c:v>
                </c:pt>
                <c:pt idx="3">
                  <c:v>0.47139999999999999</c:v>
                </c:pt>
                <c:pt idx="4">
                  <c:v>0.69399999999999995</c:v>
                </c:pt>
                <c:pt idx="5">
                  <c:v>0.69550000000000001</c:v>
                </c:pt>
                <c:pt idx="6">
                  <c:v>0.57789999999999997</c:v>
                </c:pt>
                <c:pt idx="7">
                  <c:v>0.60089999999999999</c:v>
                </c:pt>
                <c:pt idx="8">
                  <c:v>0.69650000000000001</c:v>
                </c:pt>
              </c:numCache>
            </c:numRef>
          </c:yVal>
          <c:smooth val="0"/>
          <c:extLst>
            <c:ext xmlns:c16="http://schemas.microsoft.com/office/drawing/2014/chart" uri="{C3380CC4-5D6E-409C-BE32-E72D297353CC}">
              <c16:uniqueId val="{00000001-EE06-4240-90CF-3626092A7532}"/>
            </c:ext>
          </c:extLst>
        </c:ser>
        <c:dLbls>
          <c:showLegendKey val="0"/>
          <c:showVal val="0"/>
          <c:showCatName val="0"/>
          <c:showSerName val="0"/>
          <c:showPercent val="0"/>
          <c:showBubbleSize val="0"/>
        </c:dLbls>
        <c:axId val="460992648"/>
        <c:axId val="460987552"/>
      </c:scatterChart>
      <c:valAx>
        <c:axId val="46099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sz="1400">
                    <a:solidFill>
                      <a:sysClr val="windowText" lastClr="000000"/>
                    </a:solidFill>
                  </a:rPr>
                  <a:t>MAE</a:t>
                </a:r>
              </a:p>
            </c:rich>
          </c:tx>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crossAx val="460987552"/>
        <c:crosses val="autoZero"/>
        <c:crossBetween val="midCat"/>
      </c:valAx>
      <c:valAx>
        <c:axId val="460987552"/>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US" sz="1400" b="0" i="0" u="none" strike="noStrike" baseline="0">
                    <a:effectLst/>
                  </a:rPr>
                  <a:t>Silhouette </a:t>
                </a:r>
                <a:r>
                  <a:rPr lang="en-US" sz="1400" baseline="0">
                    <a:solidFill>
                      <a:sysClr val="windowText" lastClr="000000"/>
                    </a:solidFill>
                  </a:rPr>
                  <a:t>Value</a:t>
                </a:r>
                <a:endParaRPr lang="en-US" sz="140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rgbClr val="002060"/>
            </a:solidFill>
            <a:round/>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crossAx val="460992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Scree</a:t>
            </a:r>
            <a:r>
              <a:rPr lang="en-US" sz="1200" baseline="0">
                <a:solidFill>
                  <a:sysClr val="windowText" lastClr="000000"/>
                </a:solidFill>
                <a:latin typeface="Times New Roman" panose="02020603050405020304" pitchFamily="18" charset="0"/>
                <a:cs typeface="Times New Roman" panose="02020603050405020304" pitchFamily="18" charset="0"/>
              </a:rPr>
              <a:t> Plot - Eigenvalues by Principal Components</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3487422925402751"/>
          <c:y val="2.8261236185890267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9.9733288727641894E-2"/>
          <c:y val="0.12735724221198694"/>
          <c:w val="0.79654671196451532"/>
          <c:h val="0.72256307961504807"/>
        </c:manualLayout>
      </c:layout>
      <c:lineChart>
        <c:grouping val="standard"/>
        <c:varyColors val="0"/>
        <c:ser>
          <c:idx val="0"/>
          <c:order val="0"/>
          <c:tx>
            <c:v>Rotated Eigenvalues</c:v>
          </c:tx>
          <c:spPr>
            <a:ln w="28575" cap="rnd">
              <a:solidFill>
                <a:schemeClr val="accent1"/>
              </a:solidFill>
              <a:round/>
            </a:ln>
            <a:effectLst/>
          </c:spPr>
          <c:marker>
            <c:symbol val="square"/>
            <c:size val="5"/>
            <c:spPr>
              <a:solidFill>
                <a:schemeClr val="accent1"/>
              </a:solidFill>
              <a:ln w="9525">
                <a:solidFill>
                  <a:schemeClr val="accent1"/>
                </a:solidFill>
              </a:ln>
              <a:effectLst/>
            </c:spPr>
          </c:marker>
          <c:cat>
            <c:numRef>
              <c:f>'PCA 1'!$A$4:$A$23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'PCA 1'!$H$4:$H$23</c:f>
              <c:numCache>
                <c:formatCode>0.00</c:formatCode>
                <c:ptCount val="20"/>
                <c:pt idx="0">
                  <c:v>14.35</c:v>
                </c:pt>
                <c:pt idx="1">
                  <c:v>7.5209999999999999</c:v>
                </c:pt>
                <c:pt idx="2">
                  <c:v>2.2389999999999999</c:v>
                </c:pt>
                <c:pt idx="3">
                  <c:v>1.871</c:v>
                </c:pt>
                <c:pt idx="4">
                  <c:v>1.8069999999999999</c:v>
                </c:pt>
                <c:pt idx="5">
                  <c:v>1.036</c:v>
                </c:pt>
                <c:pt idx="6">
                  <c:v>1.034</c:v>
                </c:pt>
                <c:pt idx="7">
                  <c:v>1.03</c:v>
                </c:pt>
                <c:pt idx="8">
                  <c:v>1.0269999999999999</c:v>
                </c:pt>
                <c:pt idx="9">
                  <c:v>0.98399999999999999</c:v>
                </c:pt>
                <c:pt idx="10">
                  <c:v>0.96399999999999997</c:v>
                </c:pt>
                <c:pt idx="11">
                  <c:v>0.95099999999999996</c:v>
                </c:pt>
                <c:pt idx="12">
                  <c:v>0.872</c:v>
                </c:pt>
                <c:pt idx="13">
                  <c:v>0.78300000000000003</c:v>
                </c:pt>
                <c:pt idx="14">
                  <c:v>0.73099999999999998</c:v>
                </c:pt>
                <c:pt idx="15">
                  <c:v>0.71599999999999997</c:v>
                </c:pt>
                <c:pt idx="16">
                  <c:v>0.48699999999999999</c:v>
                </c:pt>
                <c:pt idx="17">
                  <c:v>0.435</c:v>
                </c:pt>
                <c:pt idx="18">
                  <c:v>0.41399999999999998</c:v>
                </c:pt>
                <c:pt idx="19">
                  <c:v>0.38600000000000001</c:v>
                </c:pt>
              </c:numCache>
            </c:numRef>
          </c:val>
          <c:smooth val="0"/>
          <c:extLst>
            <c:ext xmlns:c16="http://schemas.microsoft.com/office/drawing/2014/chart" uri="{C3380CC4-5D6E-409C-BE32-E72D297353CC}">
              <c16:uniqueId val="{00000000-DC76-425E-B2BB-DEFED0B364AA}"/>
            </c:ext>
          </c:extLst>
        </c:ser>
        <c:dLbls>
          <c:showLegendKey val="0"/>
          <c:showVal val="0"/>
          <c:showCatName val="0"/>
          <c:showSerName val="0"/>
          <c:showPercent val="0"/>
          <c:showBubbleSize val="0"/>
        </c:dLbls>
        <c:marker val="1"/>
        <c:smooth val="0"/>
        <c:axId val="460696584"/>
        <c:axId val="460696976"/>
      </c:lineChart>
      <c:catAx>
        <c:axId val="46069658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N of Principal Components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696976"/>
        <c:crosses val="autoZero"/>
        <c:auto val="1"/>
        <c:lblAlgn val="ctr"/>
        <c:lblOffset val="100"/>
        <c:noMultiLvlLbl val="0"/>
      </c:catAx>
      <c:valAx>
        <c:axId val="46069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a:solidFill>
                      <a:sysClr val="windowText" lastClr="000000"/>
                    </a:solidFill>
                    <a:latin typeface="Times New Roman" panose="02020603050405020304" pitchFamily="18" charset="0"/>
                    <a:cs typeface="Times New Roman" panose="02020603050405020304" pitchFamily="18" charset="0"/>
                  </a:rPr>
                  <a:t>Eigenvalue</a:t>
                </a:r>
              </a:p>
            </c:rich>
          </c:tx>
          <c:overlay val="0"/>
          <c:spPr>
            <a:noFill/>
            <a:ln>
              <a:noFill/>
            </a:ln>
            <a:effectLst/>
          </c:spPr>
          <c:txPr>
            <a:bodyPr rot="-54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696584"/>
        <c:crosses val="autoZero"/>
        <c:crossBetween val="between"/>
        <c:majorUnit val="1"/>
      </c:valAx>
      <c:spPr>
        <a:noFill/>
        <a:ln>
          <a:noFill/>
        </a:ln>
        <a:effectLst/>
      </c:spPr>
    </c:plotArea>
    <c:legend>
      <c:legendPos val="r"/>
      <c:layout>
        <c:manualLayout>
          <c:xMode val="edge"/>
          <c:yMode val="edge"/>
          <c:x val="0.38439395596383785"/>
          <c:y val="0.32049097582852581"/>
          <c:w val="0.31536727179935836"/>
          <c:h val="8.6485109361329832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accent5"/>
      </a:solidFill>
      <a:round/>
    </a:ln>
    <a:effectLst>
      <a:outerShdw blurRad="50800" dist="38100" dir="2700000" algn="tl" rotWithShape="0">
        <a:schemeClr val="accent5">
          <a:alpha val="40000"/>
        </a:scheme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8">
  <a:schemeClr val="accent5"/>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F713B-32BE-46E0-974A-45EA4BD7B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91</Pages>
  <Words>15705</Words>
  <Characters>89520</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Lennon</dc:creator>
  <cp:keywords/>
  <dc:description/>
  <cp:lastModifiedBy>Joe Lennon</cp:lastModifiedBy>
  <cp:revision>5</cp:revision>
  <cp:lastPrinted>2019-09-12T14:22:00Z</cp:lastPrinted>
  <dcterms:created xsi:type="dcterms:W3CDTF">2019-10-22T21:01:00Z</dcterms:created>
  <dcterms:modified xsi:type="dcterms:W3CDTF">2019-10-24T19:25:00Z</dcterms:modified>
</cp:coreProperties>
</file>