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E8B" w:rsidRDefault="00422E8B" w:rsidP="004834AF">
      <w:pPr>
        <w:pStyle w:val="Title"/>
        <w:jc w:val="center"/>
      </w:pPr>
      <w:proofErr w:type="spellStart"/>
      <w:r>
        <w:t>DMW_Assignment</w:t>
      </w:r>
      <w:proofErr w:type="spellEnd"/>
      <w:r>
        <w:t xml:space="preserve"> 2</w:t>
      </w:r>
      <w:bookmarkStart w:id="0" w:name="_GoBack"/>
      <w:bookmarkEnd w:id="0"/>
    </w:p>
    <w:p w:rsidR="00422E8B" w:rsidRDefault="00422E8B" w:rsidP="00B6595C">
      <w:pPr>
        <w:jc w:val="center"/>
        <w:rPr>
          <w:b/>
          <w:bCs/>
          <w:color w:val="FF0000"/>
          <w:sz w:val="28"/>
          <w:szCs w:val="28"/>
        </w:rPr>
      </w:pPr>
      <w:r w:rsidRPr="00422E8B">
        <w:rPr>
          <w:b/>
          <w:bCs/>
          <w:color w:val="FF0000"/>
          <w:sz w:val="28"/>
          <w:szCs w:val="28"/>
        </w:rPr>
        <w:t xml:space="preserve">Due date: </w:t>
      </w:r>
      <w:r w:rsidR="00B6595C">
        <w:rPr>
          <w:b/>
          <w:bCs/>
          <w:color w:val="FF0000"/>
          <w:sz w:val="28"/>
          <w:szCs w:val="28"/>
        </w:rPr>
        <w:t>April 20, 2023</w:t>
      </w:r>
      <w:r w:rsidR="002A11ED">
        <w:rPr>
          <w:b/>
          <w:bCs/>
          <w:color w:val="FF0000"/>
          <w:sz w:val="28"/>
          <w:szCs w:val="28"/>
        </w:rPr>
        <w:t>, midnight</w:t>
      </w:r>
    </w:p>
    <w:p w:rsidR="004834AF" w:rsidRPr="00323F64" w:rsidRDefault="00B47839" w:rsidP="00B47839">
      <w:pPr>
        <w:pStyle w:val="Heading1"/>
        <w:spacing w:after="120"/>
        <w:rPr>
          <w:b/>
          <w:bCs/>
          <w:color w:val="000000" w:themeColor="text1"/>
        </w:rPr>
      </w:pPr>
      <w:r w:rsidRPr="00323F64">
        <w:rPr>
          <w:b/>
          <w:bCs/>
          <w:color w:val="000000" w:themeColor="text1"/>
        </w:rPr>
        <w:t>Instructions:</w:t>
      </w:r>
    </w:p>
    <w:p w:rsidR="00B47839" w:rsidRDefault="00B47839" w:rsidP="00B47839">
      <w:pPr>
        <w:rPr>
          <w:sz w:val="24"/>
          <w:szCs w:val="24"/>
        </w:rPr>
      </w:pPr>
      <w:r>
        <w:rPr>
          <w:sz w:val="24"/>
          <w:szCs w:val="24"/>
        </w:rPr>
        <w:t xml:space="preserve">The assignment consists of </w:t>
      </w:r>
      <w:r w:rsidRPr="00323F64">
        <w:rPr>
          <w:b/>
          <w:bCs/>
          <w:sz w:val="24"/>
          <w:szCs w:val="24"/>
        </w:rPr>
        <w:t>two parts</w:t>
      </w:r>
      <w:r>
        <w:rPr>
          <w:sz w:val="24"/>
          <w:szCs w:val="24"/>
        </w:rPr>
        <w:t xml:space="preserve">: Association rule mining and decision tree learning. </w:t>
      </w:r>
    </w:p>
    <w:p w:rsidR="00B47839" w:rsidRDefault="00B47839" w:rsidP="00323F64">
      <w:pPr>
        <w:rPr>
          <w:sz w:val="24"/>
          <w:szCs w:val="24"/>
        </w:rPr>
      </w:pPr>
      <w:r>
        <w:rPr>
          <w:sz w:val="24"/>
          <w:szCs w:val="24"/>
        </w:rPr>
        <w:t xml:space="preserve">Solve </w:t>
      </w:r>
      <w:r w:rsidR="00323F64">
        <w:rPr>
          <w:sz w:val="24"/>
          <w:szCs w:val="24"/>
        </w:rPr>
        <w:t xml:space="preserve">each part in one </w:t>
      </w:r>
      <w:proofErr w:type="spellStart"/>
      <w:r w:rsidR="00323F64">
        <w:rPr>
          <w:sz w:val="24"/>
          <w:szCs w:val="24"/>
        </w:rPr>
        <w:t>jupyter</w:t>
      </w:r>
      <w:proofErr w:type="spellEnd"/>
      <w:r w:rsidR="00323F64">
        <w:rPr>
          <w:sz w:val="24"/>
          <w:szCs w:val="24"/>
        </w:rPr>
        <w:t xml:space="preserve"> notebook. Name the files: </w:t>
      </w:r>
      <w:r w:rsidR="00323F64">
        <w:rPr>
          <w:b/>
          <w:bCs/>
          <w:sz w:val="24"/>
          <w:szCs w:val="24"/>
        </w:rPr>
        <w:t>firstName_lastName_part1</w:t>
      </w:r>
      <w:r w:rsidR="00323F64" w:rsidRPr="00323F64">
        <w:rPr>
          <w:b/>
          <w:bCs/>
          <w:sz w:val="24"/>
          <w:szCs w:val="24"/>
        </w:rPr>
        <w:t>.ipynb</w:t>
      </w:r>
      <w:r w:rsidR="00323F64">
        <w:rPr>
          <w:sz w:val="24"/>
          <w:szCs w:val="24"/>
        </w:rPr>
        <w:t xml:space="preserve"> and </w:t>
      </w:r>
      <w:r w:rsidR="00323F64" w:rsidRPr="00323F64">
        <w:rPr>
          <w:b/>
          <w:bCs/>
          <w:sz w:val="24"/>
          <w:szCs w:val="24"/>
        </w:rPr>
        <w:t>firstName_lastName_part2.ipynb</w:t>
      </w:r>
      <w:r>
        <w:rPr>
          <w:sz w:val="24"/>
          <w:szCs w:val="24"/>
        </w:rPr>
        <w:t xml:space="preserve"> </w:t>
      </w:r>
    </w:p>
    <w:p w:rsidR="00B47839" w:rsidRDefault="00323F64" w:rsidP="00B47839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Submit the assignment on</w:t>
      </w:r>
      <w:r w:rsidR="00B47839">
        <w:rPr>
          <w:sz w:val="24"/>
          <w:szCs w:val="24"/>
        </w:rPr>
        <w:t xml:space="preserve"> Microsoft teams before Sunday February 7</w:t>
      </w:r>
      <w:r w:rsidR="00B47839" w:rsidRPr="00B47839">
        <w:rPr>
          <w:sz w:val="24"/>
          <w:szCs w:val="24"/>
          <w:vertAlign w:val="superscript"/>
        </w:rPr>
        <w:t>th</w:t>
      </w:r>
      <w:r w:rsidR="00B47839">
        <w:rPr>
          <w:sz w:val="24"/>
          <w:szCs w:val="24"/>
        </w:rPr>
        <w:t xml:space="preserve"> midnight. </w:t>
      </w:r>
      <w:r w:rsidR="00B47839" w:rsidRPr="00B47839">
        <w:rPr>
          <w:b/>
          <w:bCs/>
          <w:sz w:val="24"/>
          <w:szCs w:val="24"/>
          <w:highlight w:val="yellow"/>
        </w:rPr>
        <w:t>No submissions are accepted after this date.</w:t>
      </w:r>
    </w:p>
    <w:p w:rsidR="00323F64" w:rsidRDefault="00323F64" w:rsidP="00B47839">
      <w:pPr>
        <w:rPr>
          <w:b/>
          <w:bCs/>
          <w:sz w:val="24"/>
          <w:szCs w:val="24"/>
        </w:rPr>
      </w:pPr>
    </w:p>
    <w:p w:rsidR="00422E8B" w:rsidRPr="00323F64" w:rsidRDefault="00422E8B" w:rsidP="00AC4D49">
      <w:pPr>
        <w:pStyle w:val="Heading1"/>
        <w:spacing w:after="120"/>
        <w:jc w:val="both"/>
        <w:rPr>
          <w:b/>
          <w:bCs/>
          <w:color w:val="000000" w:themeColor="text1"/>
        </w:rPr>
      </w:pPr>
      <w:r w:rsidRPr="00323F64">
        <w:rPr>
          <w:b/>
          <w:bCs/>
          <w:color w:val="000000" w:themeColor="text1"/>
        </w:rPr>
        <w:t>Part I: Association Rule Mining</w:t>
      </w:r>
      <w:r w:rsidR="007003BF">
        <w:rPr>
          <w:b/>
          <w:bCs/>
          <w:color w:val="000000" w:themeColor="text1"/>
        </w:rPr>
        <w:t xml:space="preserve"> (</w:t>
      </w:r>
      <w:r w:rsidR="00AC4D49">
        <w:rPr>
          <w:b/>
          <w:bCs/>
          <w:color w:val="000000" w:themeColor="text1"/>
        </w:rPr>
        <w:t>4</w:t>
      </w:r>
      <w:r w:rsidR="007003BF">
        <w:rPr>
          <w:b/>
          <w:bCs/>
          <w:color w:val="000000" w:themeColor="text1"/>
        </w:rPr>
        <w:t>0pts)</w:t>
      </w:r>
    </w:p>
    <w:p w:rsidR="00422E8B" w:rsidRPr="005D53C1" w:rsidRDefault="005D53C1" w:rsidP="00BD456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financial institution is interested in answering the following question: </w:t>
      </w:r>
      <w:r w:rsidRPr="005D53C1">
        <w:rPr>
          <w:i/>
          <w:iCs/>
          <w:sz w:val="24"/>
          <w:szCs w:val="24"/>
        </w:rPr>
        <w:t xml:space="preserve">How can we have a greater effectiveness for future marketing campaigns? </w:t>
      </w:r>
      <w:r w:rsidR="00B04549">
        <w:rPr>
          <w:sz w:val="24"/>
          <w:szCs w:val="24"/>
        </w:rPr>
        <w:t>Recently, they launched a new product related to a personal investment plan and sent an email advertising the product to existing customers. The bank kept records</w:t>
      </w:r>
      <w:r w:rsidR="00B04549" w:rsidRPr="00B04549">
        <w:rPr>
          <w:sz w:val="24"/>
          <w:szCs w:val="24"/>
        </w:rPr>
        <w:t xml:space="preserve"> on customers, including demographic information</w:t>
      </w:r>
      <w:r w:rsidR="00B04549">
        <w:rPr>
          <w:sz w:val="24"/>
          <w:szCs w:val="24"/>
        </w:rPr>
        <w:t>,</w:t>
      </w:r>
      <w:r w:rsidR="00B04549" w:rsidRPr="00B04549">
        <w:rPr>
          <w:sz w:val="24"/>
          <w:szCs w:val="24"/>
        </w:rPr>
        <w:t xml:space="preserve"> the type of accounts</w:t>
      </w:r>
      <w:r w:rsidR="00B04549">
        <w:rPr>
          <w:sz w:val="24"/>
          <w:szCs w:val="24"/>
        </w:rPr>
        <w:t xml:space="preserve"> and</w:t>
      </w:r>
      <w:r w:rsidR="00422E8B" w:rsidRPr="005D53C1">
        <w:rPr>
          <w:sz w:val="24"/>
          <w:szCs w:val="24"/>
        </w:rPr>
        <w:t xml:space="preserve"> whether that customer responded and bought the product. Based on this</w:t>
      </w:r>
      <w:r w:rsidR="00B04549">
        <w:rPr>
          <w:sz w:val="24"/>
          <w:szCs w:val="24"/>
        </w:rPr>
        <w:t xml:space="preserve"> dataset, the bank data scientists</w:t>
      </w:r>
      <w:r w:rsidR="00422E8B" w:rsidRPr="005D53C1">
        <w:rPr>
          <w:sz w:val="24"/>
          <w:szCs w:val="24"/>
        </w:rPr>
        <w:t xml:space="preserve"> decide to use data mining techniques to build customer profile models. In this particular problem we </w:t>
      </w:r>
      <w:r w:rsidR="00B04549">
        <w:rPr>
          <w:sz w:val="24"/>
          <w:szCs w:val="24"/>
        </w:rPr>
        <w:t xml:space="preserve">are interested in deriving </w:t>
      </w:r>
      <w:r w:rsidR="00422E8B" w:rsidRPr="005D53C1">
        <w:rPr>
          <w:sz w:val="24"/>
          <w:szCs w:val="24"/>
        </w:rPr>
        <w:t>association rules from the data</w:t>
      </w:r>
      <w:r w:rsidR="00B04549">
        <w:rPr>
          <w:sz w:val="24"/>
          <w:szCs w:val="24"/>
        </w:rPr>
        <w:t>.</w:t>
      </w:r>
    </w:p>
    <w:p w:rsidR="00422E8B" w:rsidRDefault="00422E8B" w:rsidP="00B0454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422E8B">
        <w:rPr>
          <w:rFonts w:asciiTheme="minorHAnsi" w:hAnsiTheme="minorHAnsi" w:cstheme="minorHAnsi"/>
          <w:color w:val="000000"/>
        </w:rPr>
        <w:t>The data</w:t>
      </w:r>
      <w:r w:rsidR="004834AF">
        <w:rPr>
          <w:rFonts w:asciiTheme="minorHAnsi" w:hAnsiTheme="minorHAnsi" w:cstheme="minorHAnsi"/>
          <w:color w:val="000000"/>
        </w:rPr>
        <w:t xml:space="preserve"> contained in the file </w:t>
      </w:r>
      <w:r w:rsidR="004834AF" w:rsidRPr="004834AF">
        <w:rPr>
          <w:rFonts w:asciiTheme="minorHAnsi" w:hAnsiTheme="minorHAnsi" w:cstheme="minorHAnsi"/>
          <w:b/>
          <w:bCs/>
          <w:color w:val="000000"/>
        </w:rPr>
        <w:t>bank.csv</w:t>
      </w:r>
      <w:r w:rsidRPr="00422E8B">
        <w:rPr>
          <w:rFonts w:asciiTheme="minorHAnsi" w:hAnsiTheme="minorHAnsi" w:cstheme="minorHAnsi"/>
          <w:color w:val="000000"/>
        </w:rPr>
        <w:t xml:space="preserve"> contains the following fields</w:t>
      </w:r>
      <w:r>
        <w:rPr>
          <w:rFonts w:asciiTheme="minorHAnsi" w:hAnsiTheme="minorHAnsi" w:cstheme="minorHAnsi"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7242"/>
      </w:tblGrid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 unique identification number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age of customer in years (numeric)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MALE / FEMALE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inner_city</w:t>
            </w:r>
            <w:proofErr w:type="spellEnd"/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/rural/suburban/town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income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income of customer (numeric)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 the customer married (YES/NO)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children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children (numeric)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the customer own a car (YES/NO)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save_acct</w:t>
            </w:r>
            <w:proofErr w:type="spellEnd"/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the customer have a saving account (YES/NO)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current_acct</w:t>
            </w:r>
            <w:proofErr w:type="spellEnd"/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the customer have a current account (YES/NO)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mortgage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does the customer have a mortgage (YES/NO)</w:t>
            </w:r>
          </w:p>
        </w:tc>
      </w:tr>
      <w:tr w:rsidR="00B04549" w:rsidRPr="00422E8B" w:rsidTr="004834AF">
        <w:trPr>
          <w:trHeight w:val="288"/>
        </w:trPr>
        <w:tc>
          <w:tcPr>
            <w:tcW w:w="0" w:type="auto"/>
            <w:hideMark/>
          </w:tcPr>
          <w:p w:rsidR="00422E8B" w:rsidRPr="00422E8B" w:rsidRDefault="00B04549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pip</w:t>
            </w:r>
          </w:p>
        </w:tc>
        <w:tc>
          <w:tcPr>
            <w:tcW w:w="0" w:type="auto"/>
            <w:hideMark/>
          </w:tcPr>
          <w:p w:rsidR="00422E8B" w:rsidRPr="00422E8B" w:rsidRDefault="00422E8B" w:rsidP="00B04549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did the customer buy a </w:t>
            </w:r>
            <w:r w:rsidR="00B045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investment plan</w:t>
            </w:r>
            <w:r w:rsidRPr="00422E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after the last mailing (YES/NO</w:t>
            </w:r>
          </w:p>
        </w:tc>
      </w:tr>
    </w:tbl>
    <w:p w:rsidR="000F1D0E" w:rsidRDefault="004834AF" w:rsidP="007003B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4834AF">
        <w:rPr>
          <w:rFonts w:eastAsia="Times New Roman" w:cstheme="minorHAnsi"/>
          <w:b/>
          <w:bCs/>
          <w:color w:val="000000"/>
          <w:sz w:val="24"/>
          <w:szCs w:val="24"/>
        </w:rPr>
        <w:t>1.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0F1D0E">
        <w:rPr>
          <w:rFonts w:eastAsia="Times New Roman" w:cstheme="minorHAnsi"/>
          <w:color w:val="000000"/>
          <w:sz w:val="24"/>
          <w:szCs w:val="24"/>
        </w:rPr>
        <w:t>Perform</w:t>
      </w:r>
      <w:r>
        <w:rPr>
          <w:rFonts w:eastAsia="Times New Roman" w:cstheme="minorHAnsi"/>
          <w:color w:val="000000"/>
          <w:sz w:val="24"/>
          <w:szCs w:val="24"/>
        </w:rPr>
        <w:t xml:space="preserve"> any necessary preprocessing step.</w:t>
      </w:r>
      <w:r w:rsidR="000F1D0E">
        <w:rPr>
          <w:rFonts w:eastAsia="Times New Roman" w:cstheme="minorHAnsi"/>
          <w:color w:val="000000"/>
          <w:sz w:val="24"/>
          <w:szCs w:val="24"/>
        </w:rPr>
        <w:t xml:space="preserve"> Identify the attributes that need to be discretized and report any analysis that allows you to choose the right number of bins.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003BF">
        <w:rPr>
          <w:rFonts w:eastAsia="Times New Roman" w:cstheme="minorHAnsi"/>
          <w:color w:val="000000"/>
          <w:sz w:val="24"/>
          <w:szCs w:val="24"/>
        </w:rPr>
        <w:t>(10pts)</w:t>
      </w:r>
    </w:p>
    <w:p w:rsidR="00B04549" w:rsidRPr="00B04549" w:rsidRDefault="000F1D0E" w:rsidP="007003B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0F1D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2. </w:t>
      </w:r>
      <w:r>
        <w:rPr>
          <w:rFonts w:eastAsia="Times New Roman" w:cstheme="minorHAnsi"/>
          <w:color w:val="000000"/>
          <w:sz w:val="24"/>
          <w:szCs w:val="24"/>
        </w:rPr>
        <w:t>Apply association rule mining on the preprocessed data and</w:t>
      </w:r>
      <w:r w:rsidR="004834AF" w:rsidRPr="000F1D0E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834AF">
        <w:rPr>
          <w:rFonts w:eastAsia="Times New Roman" w:cstheme="minorHAnsi"/>
          <w:color w:val="000000"/>
          <w:sz w:val="24"/>
          <w:szCs w:val="24"/>
        </w:rPr>
        <w:t xml:space="preserve">experiment </w:t>
      </w:r>
      <w:r w:rsidR="00B04549" w:rsidRPr="00B04549">
        <w:rPr>
          <w:rFonts w:eastAsia="Times New Roman" w:cstheme="minorHAnsi"/>
          <w:color w:val="000000"/>
          <w:sz w:val="24"/>
          <w:szCs w:val="24"/>
        </w:rPr>
        <w:t>with different parameters so that you get at least 20-30 strong rules (e.g., rules with high lift and confidence which at the same time have relatively good support).</w:t>
      </w:r>
      <w:r w:rsidR="007003BF">
        <w:rPr>
          <w:rFonts w:eastAsia="Times New Roman" w:cstheme="minorHAnsi"/>
          <w:color w:val="000000"/>
          <w:sz w:val="24"/>
          <w:szCs w:val="24"/>
        </w:rPr>
        <w:t xml:space="preserve"> (20pts)</w:t>
      </w:r>
    </w:p>
    <w:p w:rsidR="00B04549" w:rsidRPr="00B04549" w:rsidRDefault="000F1D0E" w:rsidP="00AC4D4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="004834AF" w:rsidRPr="004834AF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  <w:r w:rsidR="00B04549" w:rsidRPr="00B04549">
        <w:rPr>
          <w:rFonts w:eastAsia="Times New Roman" w:cstheme="minorHAnsi"/>
          <w:color w:val="000000"/>
          <w:sz w:val="24"/>
          <w:szCs w:val="24"/>
        </w:rPr>
        <w:t> Select the top 5 most "interesting" rules and for each specify the following:</w:t>
      </w:r>
      <w:r w:rsidR="007003BF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AC4D49">
        <w:rPr>
          <w:rFonts w:eastAsia="Times New Roman" w:cstheme="minorHAnsi"/>
          <w:color w:val="000000"/>
          <w:sz w:val="24"/>
          <w:szCs w:val="24"/>
        </w:rPr>
        <w:t>1</w:t>
      </w:r>
      <w:r w:rsidR="007003BF">
        <w:rPr>
          <w:rFonts w:eastAsia="Times New Roman" w:cstheme="minorHAnsi"/>
          <w:color w:val="000000"/>
          <w:sz w:val="24"/>
          <w:szCs w:val="24"/>
        </w:rPr>
        <w:t>0pts)</w:t>
      </w:r>
    </w:p>
    <w:p w:rsidR="00B04549" w:rsidRPr="00B04549" w:rsidRDefault="00B04549" w:rsidP="00B0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04549">
        <w:rPr>
          <w:rFonts w:eastAsia="Times New Roman" w:cstheme="minorHAnsi"/>
          <w:color w:val="000000"/>
          <w:sz w:val="24"/>
          <w:szCs w:val="24"/>
        </w:rPr>
        <w:t>an explanation of the pattern and why you believe it is interesting based on the business objectives of the company;</w:t>
      </w:r>
    </w:p>
    <w:p w:rsidR="00B04549" w:rsidRPr="00B04549" w:rsidRDefault="00B04549" w:rsidP="00B045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04549">
        <w:rPr>
          <w:rFonts w:eastAsia="Times New Roman" w:cstheme="minorHAnsi"/>
          <w:color w:val="000000"/>
          <w:sz w:val="24"/>
          <w:szCs w:val="24"/>
        </w:rPr>
        <w:t>any recommendations based on the discovered rule that might help the company to better understand behavior of its customers or in its marketing campaign.</w:t>
      </w:r>
    </w:p>
    <w:p w:rsidR="00422E8B" w:rsidRDefault="00B04549" w:rsidP="004B0D0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B04549">
        <w:rPr>
          <w:rFonts w:eastAsia="Times New Roman" w:cstheme="minorHAnsi"/>
          <w:b/>
          <w:bCs/>
          <w:color w:val="000000"/>
          <w:sz w:val="24"/>
          <w:szCs w:val="24"/>
        </w:rPr>
        <w:t>Note</w:t>
      </w:r>
      <w:r w:rsidRPr="00B04549">
        <w:rPr>
          <w:rFonts w:eastAsia="Times New Roman" w:cstheme="minorHAnsi"/>
          <w:color w:val="000000"/>
          <w:sz w:val="24"/>
          <w:szCs w:val="24"/>
        </w:rPr>
        <w:t xml:space="preserve">: The top 5 most interesting rules </w:t>
      </w:r>
      <w:r w:rsidR="004834AF">
        <w:rPr>
          <w:rFonts w:eastAsia="Times New Roman" w:cstheme="minorHAnsi"/>
          <w:color w:val="000000"/>
          <w:sz w:val="24"/>
          <w:szCs w:val="24"/>
        </w:rPr>
        <w:t>may not be in</w:t>
      </w:r>
      <w:r w:rsidRPr="00B04549">
        <w:rPr>
          <w:rFonts w:eastAsia="Times New Roman" w:cstheme="minorHAnsi"/>
          <w:color w:val="000000"/>
          <w:sz w:val="24"/>
          <w:szCs w:val="24"/>
        </w:rPr>
        <w:t xml:space="preserve"> the top 5 result </w:t>
      </w:r>
      <w:r w:rsidR="004834AF">
        <w:rPr>
          <w:rFonts w:eastAsia="Times New Roman" w:cstheme="minorHAnsi"/>
          <w:color w:val="000000"/>
          <w:sz w:val="24"/>
          <w:szCs w:val="24"/>
        </w:rPr>
        <w:t xml:space="preserve">of </w:t>
      </w:r>
      <w:proofErr w:type="spellStart"/>
      <w:r w:rsidRPr="00B04549">
        <w:rPr>
          <w:rFonts w:eastAsia="Times New Roman" w:cstheme="minorHAnsi"/>
          <w:color w:val="000000"/>
          <w:sz w:val="24"/>
          <w:szCs w:val="24"/>
        </w:rPr>
        <w:t>Apriori</w:t>
      </w:r>
      <w:proofErr w:type="spellEnd"/>
      <w:r w:rsidRPr="00B04549">
        <w:rPr>
          <w:rFonts w:eastAsia="Times New Roman" w:cstheme="minorHAnsi"/>
          <w:color w:val="000000"/>
          <w:sz w:val="24"/>
          <w:szCs w:val="24"/>
        </w:rPr>
        <w:t xml:space="preserve"> algorithm. They are rules that, in addition to having high support, lift, and confidence, also provide some non-trivial, actionable knowledge based on the </w:t>
      </w:r>
      <w:r w:rsidR="004B0D09">
        <w:rPr>
          <w:rFonts w:eastAsia="Times New Roman" w:cstheme="minorHAnsi"/>
          <w:color w:val="000000"/>
          <w:sz w:val="24"/>
          <w:szCs w:val="24"/>
        </w:rPr>
        <w:t>underlying business objectives.</w:t>
      </w:r>
    </w:p>
    <w:p w:rsidR="004B0D09" w:rsidRPr="00323F64" w:rsidRDefault="004B0D09" w:rsidP="004B0D0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</w:p>
    <w:p w:rsidR="004834AF" w:rsidRPr="00323F64" w:rsidRDefault="004834AF" w:rsidP="00AC4D49">
      <w:pPr>
        <w:pStyle w:val="Heading1"/>
        <w:spacing w:after="120"/>
        <w:jc w:val="both"/>
        <w:rPr>
          <w:b/>
          <w:bCs/>
          <w:color w:val="000000" w:themeColor="text1"/>
        </w:rPr>
      </w:pPr>
      <w:r w:rsidRPr="00323F64">
        <w:rPr>
          <w:b/>
          <w:bCs/>
          <w:color w:val="000000" w:themeColor="text1"/>
        </w:rPr>
        <w:t>Part II: Classification and Performance Evaluation</w:t>
      </w:r>
      <w:r w:rsidR="007003BF">
        <w:rPr>
          <w:b/>
          <w:bCs/>
          <w:color w:val="000000" w:themeColor="text1"/>
        </w:rPr>
        <w:t xml:space="preserve"> (</w:t>
      </w:r>
      <w:r w:rsidR="00AC4D49">
        <w:rPr>
          <w:b/>
          <w:bCs/>
          <w:color w:val="000000" w:themeColor="text1"/>
        </w:rPr>
        <w:t>6</w:t>
      </w:r>
      <w:r w:rsidR="007003BF">
        <w:rPr>
          <w:b/>
          <w:bCs/>
          <w:color w:val="000000" w:themeColor="text1"/>
        </w:rPr>
        <w:t>0pts)</w:t>
      </w:r>
    </w:p>
    <w:p w:rsidR="008E0C76" w:rsidRDefault="00A0287E" w:rsidP="00B47839">
      <w:pPr>
        <w:jc w:val="both"/>
        <w:rPr>
          <w:sz w:val="24"/>
          <w:szCs w:val="24"/>
        </w:rPr>
      </w:pPr>
      <w:r w:rsidRPr="00A0287E">
        <w:rPr>
          <w:sz w:val="24"/>
          <w:szCs w:val="24"/>
        </w:rPr>
        <w:t>In this</w:t>
      </w:r>
      <w:r w:rsidR="00846DF7">
        <w:rPr>
          <w:sz w:val="24"/>
          <w:szCs w:val="24"/>
        </w:rPr>
        <w:t xml:space="preserve"> part, you will build a classification model using decision trees. You will use</w:t>
      </w:r>
      <w:r w:rsidR="00B47839">
        <w:rPr>
          <w:sz w:val="24"/>
          <w:szCs w:val="24"/>
        </w:rPr>
        <w:t xml:space="preserve"> </w:t>
      </w:r>
      <w:r w:rsidRPr="00A0287E">
        <w:rPr>
          <w:sz w:val="24"/>
          <w:szCs w:val="24"/>
        </w:rPr>
        <w:t>the</w:t>
      </w:r>
      <w:r w:rsidR="000F1D0E">
        <w:rPr>
          <w:sz w:val="24"/>
          <w:szCs w:val="24"/>
        </w:rPr>
        <w:t xml:space="preserve"> preprocessed</w:t>
      </w:r>
      <w:r w:rsidRPr="00A0287E">
        <w:rPr>
          <w:sz w:val="24"/>
          <w:szCs w:val="24"/>
        </w:rPr>
        <w:t xml:space="preserve"> data</w:t>
      </w:r>
      <w:r w:rsidR="00D96C3C">
        <w:rPr>
          <w:sz w:val="24"/>
          <w:szCs w:val="24"/>
        </w:rPr>
        <w:t>set</w:t>
      </w:r>
      <w:r w:rsidRPr="00A0287E">
        <w:rPr>
          <w:sz w:val="24"/>
          <w:szCs w:val="24"/>
        </w:rPr>
        <w:t xml:space="preserve"> from </w:t>
      </w:r>
      <w:r w:rsidR="00846DF7">
        <w:rPr>
          <w:sz w:val="24"/>
          <w:szCs w:val="24"/>
        </w:rPr>
        <w:t>part I</w:t>
      </w:r>
      <w:r w:rsidR="000F1D0E">
        <w:rPr>
          <w:sz w:val="24"/>
          <w:szCs w:val="24"/>
        </w:rPr>
        <w:t>, question1</w:t>
      </w:r>
      <w:r w:rsidRPr="00A0287E">
        <w:rPr>
          <w:sz w:val="24"/>
          <w:szCs w:val="24"/>
        </w:rPr>
        <w:t xml:space="preserve"> in order to build a classification model. The model will then be applied to a new set of prospects to whom </w:t>
      </w:r>
      <w:r w:rsidR="00846DF7">
        <w:rPr>
          <w:sz w:val="24"/>
          <w:szCs w:val="24"/>
        </w:rPr>
        <w:t>the bank managers</w:t>
      </w:r>
      <w:r w:rsidRPr="00A0287E">
        <w:rPr>
          <w:sz w:val="24"/>
          <w:szCs w:val="24"/>
        </w:rPr>
        <w:t xml:space="preserve"> may want </w:t>
      </w:r>
      <w:r w:rsidR="00B47839">
        <w:rPr>
          <w:sz w:val="24"/>
          <w:szCs w:val="24"/>
        </w:rPr>
        <w:t xml:space="preserve">to </w:t>
      </w:r>
      <w:r w:rsidRPr="00A0287E">
        <w:rPr>
          <w:sz w:val="24"/>
          <w:szCs w:val="24"/>
        </w:rPr>
        <w:t xml:space="preserve">extend an offer for a </w:t>
      </w:r>
      <w:r w:rsidR="00846DF7">
        <w:rPr>
          <w:sz w:val="24"/>
          <w:szCs w:val="24"/>
        </w:rPr>
        <w:t>personal investment plan</w:t>
      </w:r>
      <w:r w:rsidRPr="00A0287E">
        <w:rPr>
          <w:sz w:val="24"/>
          <w:szCs w:val="24"/>
        </w:rPr>
        <w:t xml:space="preserve">. Rather than doing a mass marketing campaign to all new prospects, </w:t>
      </w:r>
      <w:r w:rsidR="00846DF7">
        <w:rPr>
          <w:sz w:val="24"/>
          <w:szCs w:val="24"/>
        </w:rPr>
        <w:t>the bank managers</w:t>
      </w:r>
      <w:r w:rsidRPr="00A0287E">
        <w:rPr>
          <w:sz w:val="24"/>
          <w:szCs w:val="24"/>
        </w:rPr>
        <w:t xml:space="preserve"> would like to target those that are likely to respond positively to </w:t>
      </w:r>
      <w:r w:rsidR="00846DF7">
        <w:rPr>
          <w:sz w:val="24"/>
          <w:szCs w:val="24"/>
        </w:rPr>
        <w:t>their offer</w:t>
      </w:r>
      <w:r w:rsidR="00B47839">
        <w:rPr>
          <w:sz w:val="24"/>
          <w:szCs w:val="24"/>
        </w:rPr>
        <w:t>.</w:t>
      </w:r>
    </w:p>
    <w:p w:rsidR="00846DF7" w:rsidRPr="00846DF7" w:rsidRDefault="00846DF7" w:rsidP="00846DF7">
      <w:pPr>
        <w:rPr>
          <w:sz w:val="24"/>
          <w:szCs w:val="24"/>
        </w:rPr>
      </w:pPr>
      <w:r w:rsidRPr="00846DF7">
        <w:rPr>
          <w:sz w:val="24"/>
          <w:szCs w:val="24"/>
        </w:rPr>
        <w:t>Your tasks in this problem are the following:</w:t>
      </w:r>
    </w:p>
    <w:p w:rsidR="00E242E7" w:rsidRDefault="00846DF7" w:rsidP="003109BB">
      <w:pPr>
        <w:rPr>
          <w:sz w:val="24"/>
          <w:szCs w:val="24"/>
        </w:rPr>
      </w:pPr>
      <w:r w:rsidRPr="00846DF7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846DF7">
        <w:rPr>
          <w:sz w:val="24"/>
          <w:szCs w:val="24"/>
        </w:rPr>
        <w:t>Load</w:t>
      </w:r>
      <w:r w:rsidR="000F1D0E">
        <w:rPr>
          <w:sz w:val="24"/>
          <w:szCs w:val="24"/>
        </w:rPr>
        <w:t xml:space="preserve"> the data preprocessed in part I, question 1. Preprocess again by encoding categorical attributes into numeric. </w:t>
      </w:r>
      <w:r w:rsidR="0036468F">
        <w:rPr>
          <w:sz w:val="24"/>
          <w:szCs w:val="24"/>
        </w:rPr>
        <w:t>(</w:t>
      </w:r>
      <w:r w:rsidR="003109BB">
        <w:rPr>
          <w:sz w:val="24"/>
          <w:szCs w:val="24"/>
        </w:rPr>
        <w:t xml:space="preserve">10 </w:t>
      </w:r>
      <w:r w:rsidR="0036468F">
        <w:rPr>
          <w:sz w:val="24"/>
          <w:szCs w:val="24"/>
        </w:rPr>
        <w:t>pts)</w:t>
      </w:r>
    </w:p>
    <w:p w:rsidR="00846DF7" w:rsidRPr="00846DF7" w:rsidRDefault="00E242E7" w:rsidP="00E242E7">
      <w:pPr>
        <w:rPr>
          <w:sz w:val="24"/>
          <w:szCs w:val="24"/>
        </w:rPr>
      </w:pPr>
      <w:r w:rsidRPr="00E242E7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Split</w:t>
      </w:r>
      <w:r w:rsidR="00846DF7" w:rsidRPr="00846DF7">
        <w:rPr>
          <w:sz w:val="24"/>
          <w:szCs w:val="24"/>
        </w:rPr>
        <w:t xml:space="preserve"> the transformed data into </w:t>
      </w:r>
      <w:r w:rsidR="00846DF7" w:rsidRPr="00914BC8">
        <w:rPr>
          <w:b/>
          <w:bCs/>
          <w:sz w:val="24"/>
          <w:szCs w:val="24"/>
        </w:rPr>
        <w:t>training</w:t>
      </w:r>
      <w:r w:rsidR="00846DF7" w:rsidRPr="00846DF7">
        <w:rPr>
          <w:sz w:val="24"/>
          <w:szCs w:val="24"/>
        </w:rPr>
        <w:t xml:space="preserve"> and </w:t>
      </w:r>
      <w:r w:rsidR="00846DF7" w:rsidRPr="00914BC8">
        <w:rPr>
          <w:b/>
          <w:bCs/>
          <w:sz w:val="24"/>
          <w:szCs w:val="24"/>
        </w:rPr>
        <w:t>test</w:t>
      </w:r>
      <w:r w:rsidR="00846DF7" w:rsidRPr="00846DF7">
        <w:rPr>
          <w:sz w:val="24"/>
          <w:szCs w:val="24"/>
        </w:rPr>
        <w:t xml:space="preserve"> sets (using 80%-20% randomized split). </w:t>
      </w:r>
      <w:r w:rsidR="0036468F">
        <w:rPr>
          <w:sz w:val="24"/>
          <w:szCs w:val="24"/>
        </w:rPr>
        <w:t>(5pts)</w:t>
      </w:r>
    </w:p>
    <w:p w:rsidR="00914BC8" w:rsidRPr="00D96C3C" w:rsidRDefault="00914BC8" w:rsidP="00D96C3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846DF7" w:rsidRPr="00846DF7">
        <w:rPr>
          <w:b/>
          <w:bCs/>
          <w:sz w:val="24"/>
          <w:szCs w:val="24"/>
        </w:rPr>
        <w:t>.</w:t>
      </w:r>
      <w:r w:rsidR="00E242E7">
        <w:rPr>
          <w:b/>
          <w:bCs/>
          <w:sz w:val="24"/>
          <w:szCs w:val="24"/>
        </w:rPr>
        <w:t xml:space="preserve"> </w:t>
      </w:r>
      <w:r w:rsidR="00E242E7" w:rsidRPr="00E242E7">
        <w:rPr>
          <w:sz w:val="24"/>
          <w:szCs w:val="24"/>
        </w:rPr>
        <w:t xml:space="preserve">Use </w:t>
      </w:r>
      <w:proofErr w:type="spellStart"/>
      <w:r w:rsidR="00E242E7" w:rsidRPr="00E242E7">
        <w:rPr>
          <w:sz w:val="24"/>
          <w:szCs w:val="24"/>
        </w:rPr>
        <w:t>scikit</w:t>
      </w:r>
      <w:proofErr w:type="spellEnd"/>
      <w:r w:rsidR="00E242E7" w:rsidRPr="00E242E7">
        <w:rPr>
          <w:sz w:val="24"/>
          <w:szCs w:val="24"/>
        </w:rPr>
        <w:t xml:space="preserve">-learn to build </w:t>
      </w:r>
      <w:r w:rsidR="00E242E7">
        <w:rPr>
          <w:sz w:val="24"/>
          <w:szCs w:val="24"/>
        </w:rPr>
        <w:t xml:space="preserve">a </w:t>
      </w:r>
      <w:r w:rsidR="00E242E7" w:rsidRPr="00E242E7">
        <w:rPr>
          <w:sz w:val="24"/>
          <w:szCs w:val="24"/>
        </w:rPr>
        <w:t>decision tree</w:t>
      </w:r>
      <w:r>
        <w:rPr>
          <w:sz w:val="24"/>
          <w:szCs w:val="24"/>
        </w:rPr>
        <w:t xml:space="preserve"> </w:t>
      </w:r>
      <w:r w:rsidR="00E242E7" w:rsidRPr="00E242E7">
        <w:rPr>
          <w:sz w:val="24"/>
          <w:szCs w:val="24"/>
        </w:rPr>
        <w:t>(</w:t>
      </w:r>
      <w:r w:rsidR="00E242E7" w:rsidRPr="00E242E7">
        <w:rPr>
          <w:b/>
          <w:bCs/>
          <w:sz w:val="24"/>
          <w:szCs w:val="24"/>
        </w:rPr>
        <w:t>using default parameters</w:t>
      </w:r>
      <w:r w:rsidR="00E242E7">
        <w:rPr>
          <w:sz w:val="24"/>
          <w:szCs w:val="24"/>
        </w:rPr>
        <w:t xml:space="preserve">). </w:t>
      </w:r>
      <w:r w:rsidR="00D96C3C" w:rsidRPr="00D96C3C">
        <w:rPr>
          <w:sz w:val="24"/>
          <w:szCs w:val="24"/>
        </w:rPr>
        <w:t xml:space="preserve">Generate the confusion matrix (visualize it using </w:t>
      </w:r>
      <w:proofErr w:type="spellStart"/>
      <w:r w:rsidR="00D96C3C" w:rsidRPr="00D96C3C">
        <w:rPr>
          <w:sz w:val="24"/>
          <w:szCs w:val="24"/>
        </w:rPr>
        <w:t>Matplotlib</w:t>
      </w:r>
      <w:proofErr w:type="spellEnd"/>
      <w:r w:rsidR="00D96C3C" w:rsidRPr="00D96C3C">
        <w:rPr>
          <w:sz w:val="24"/>
          <w:szCs w:val="24"/>
        </w:rPr>
        <w:t>), as well as the classification report.</w:t>
      </w:r>
      <w:r w:rsidR="00D96C3C">
        <w:rPr>
          <w:sz w:val="24"/>
          <w:szCs w:val="24"/>
        </w:rPr>
        <w:t xml:space="preserve"> </w:t>
      </w:r>
      <w:r w:rsidR="00D96C3C" w:rsidRPr="00D96C3C">
        <w:rPr>
          <w:sz w:val="24"/>
          <w:szCs w:val="24"/>
        </w:rPr>
        <w:t xml:space="preserve">Compare the </w:t>
      </w:r>
      <w:r w:rsidR="00D96C3C">
        <w:rPr>
          <w:sz w:val="24"/>
          <w:szCs w:val="24"/>
        </w:rPr>
        <w:t>performance</w:t>
      </w:r>
      <w:r w:rsidR="00D96C3C" w:rsidRPr="00D96C3C">
        <w:rPr>
          <w:sz w:val="24"/>
          <w:szCs w:val="24"/>
        </w:rPr>
        <w:t xml:space="preserve"> score</w:t>
      </w:r>
      <w:r w:rsidR="00D96C3C">
        <w:rPr>
          <w:sz w:val="24"/>
          <w:szCs w:val="24"/>
        </w:rPr>
        <w:t>s</w:t>
      </w:r>
      <w:r w:rsidR="00D96C3C" w:rsidRPr="00D96C3C">
        <w:rPr>
          <w:sz w:val="24"/>
          <w:szCs w:val="24"/>
        </w:rPr>
        <w:t xml:space="preserve"> on the test and the training data sets. What does the comparison tell you?</w:t>
      </w:r>
      <w:r w:rsidR="00D96C3C">
        <w:rPr>
          <w:sz w:val="24"/>
          <w:szCs w:val="24"/>
        </w:rPr>
        <w:t xml:space="preserve"> </w:t>
      </w:r>
      <w:r w:rsidR="0036468F">
        <w:rPr>
          <w:sz w:val="24"/>
          <w:szCs w:val="24"/>
        </w:rPr>
        <w:t>(10pts)</w:t>
      </w:r>
    </w:p>
    <w:p w:rsidR="002A11ED" w:rsidRDefault="00914BC8" w:rsidP="002A11ED">
      <w:pPr>
        <w:rPr>
          <w:sz w:val="24"/>
          <w:szCs w:val="24"/>
        </w:rPr>
      </w:pPr>
      <w:r w:rsidRPr="00914BC8">
        <w:rPr>
          <w:b/>
          <w:bCs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 w:rsidR="00D96C3C">
        <w:rPr>
          <w:sz w:val="24"/>
          <w:szCs w:val="24"/>
        </w:rPr>
        <w:t>In the following, you will use 10-</w:t>
      </w:r>
      <w:r w:rsidR="002A11ED">
        <w:rPr>
          <w:sz w:val="24"/>
          <w:szCs w:val="24"/>
        </w:rPr>
        <w:t>fold cross</w:t>
      </w:r>
      <w:r w:rsidR="00D96C3C">
        <w:rPr>
          <w:sz w:val="24"/>
          <w:szCs w:val="24"/>
        </w:rPr>
        <w:t xml:space="preserve"> validation to determine the best depth of the decision tree (the depth of the tree can be specified as input parameter. See documentation at: </w:t>
      </w:r>
      <w:hyperlink r:id="rId7" w:history="1">
        <w:r w:rsidR="00D96C3C" w:rsidRPr="00086904">
          <w:rPr>
            <w:rStyle w:val="Hyperlink"/>
            <w:sz w:val="24"/>
            <w:szCs w:val="24"/>
          </w:rPr>
          <w:t>https://scikit-learn.org/stable/modules/generated/sklearn.tree.DecisionTreeClassifier.html</w:t>
        </w:r>
      </w:hyperlink>
      <w:r w:rsidR="00D96C3C">
        <w:rPr>
          <w:sz w:val="24"/>
          <w:szCs w:val="24"/>
        </w:rPr>
        <w:t xml:space="preserve"> ). </w:t>
      </w:r>
      <w:r w:rsidR="00D96C3C">
        <w:rPr>
          <w:sz w:val="24"/>
          <w:szCs w:val="24"/>
        </w:rPr>
        <w:lastRenderedPageBreak/>
        <w:t xml:space="preserve">To this end, you will perform </w:t>
      </w:r>
      <w:r w:rsidR="00D96C3C" w:rsidRPr="00F61232">
        <w:rPr>
          <w:b/>
          <w:bCs/>
          <w:sz w:val="24"/>
          <w:szCs w:val="24"/>
        </w:rPr>
        <w:t xml:space="preserve">cross validation </w:t>
      </w:r>
      <w:r w:rsidR="002A11ED" w:rsidRPr="00F61232">
        <w:rPr>
          <w:b/>
          <w:bCs/>
          <w:sz w:val="24"/>
          <w:szCs w:val="24"/>
        </w:rPr>
        <w:t>on</w:t>
      </w:r>
      <w:r w:rsidR="00D96C3C" w:rsidRPr="00F61232">
        <w:rPr>
          <w:b/>
          <w:bCs/>
          <w:sz w:val="24"/>
          <w:szCs w:val="24"/>
        </w:rPr>
        <w:t xml:space="preserve"> the training dataset</w:t>
      </w:r>
      <w:r w:rsidR="00D96C3C">
        <w:rPr>
          <w:sz w:val="24"/>
          <w:szCs w:val="24"/>
        </w:rPr>
        <w:t xml:space="preserve"> created in part (2) and leave the test data set apart for final evaluation.  </w:t>
      </w:r>
    </w:p>
    <w:p w:rsidR="002A11ED" w:rsidRDefault="002A11ED" w:rsidP="0036468F">
      <w:pPr>
        <w:ind w:left="720"/>
        <w:rPr>
          <w:sz w:val="24"/>
          <w:szCs w:val="24"/>
        </w:rPr>
      </w:pPr>
      <w:r w:rsidRPr="002A11ED">
        <w:rPr>
          <w:b/>
          <w:bCs/>
          <w:sz w:val="24"/>
          <w:szCs w:val="24"/>
        </w:rPr>
        <w:t>4.1.</w:t>
      </w:r>
      <w:r>
        <w:rPr>
          <w:sz w:val="24"/>
          <w:szCs w:val="24"/>
        </w:rPr>
        <w:t xml:space="preserve"> Specify the number of depths you want to test</w:t>
      </w:r>
      <w:r w:rsidR="00F6123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may want to look at the tree created in </w:t>
      </w:r>
      <w:r w:rsidR="00F61232">
        <w:rPr>
          <w:sz w:val="24"/>
          <w:szCs w:val="24"/>
        </w:rPr>
        <w:t>question 3</w:t>
      </w:r>
      <w:r>
        <w:rPr>
          <w:sz w:val="24"/>
          <w:szCs w:val="24"/>
        </w:rPr>
        <w:t xml:space="preserve"> in order to make a choice.</w:t>
      </w:r>
      <w:r w:rsidR="0036468F">
        <w:rPr>
          <w:sz w:val="24"/>
          <w:szCs w:val="24"/>
        </w:rPr>
        <w:t xml:space="preserve"> (2pts)</w:t>
      </w:r>
    </w:p>
    <w:p w:rsidR="002A11ED" w:rsidRDefault="002A11ED" w:rsidP="0036468F">
      <w:pPr>
        <w:ind w:left="720"/>
        <w:rPr>
          <w:sz w:val="24"/>
          <w:szCs w:val="24"/>
        </w:rPr>
      </w:pPr>
      <w:r w:rsidRPr="002A11ED">
        <w:rPr>
          <w:b/>
          <w:bCs/>
          <w:sz w:val="24"/>
          <w:szCs w:val="24"/>
        </w:rPr>
        <w:t xml:space="preserve">4.2. </w:t>
      </w:r>
      <w:r w:rsidR="00F61232">
        <w:rPr>
          <w:sz w:val="24"/>
          <w:szCs w:val="24"/>
        </w:rPr>
        <w:t>iterate over the different depths and for each,</w:t>
      </w:r>
      <w:r>
        <w:rPr>
          <w:sz w:val="24"/>
          <w:szCs w:val="24"/>
        </w:rPr>
        <w:t xml:space="preserve"> perform 10-fold cross validation with a decision tree </w:t>
      </w:r>
      <w:r w:rsidR="00F61232">
        <w:rPr>
          <w:sz w:val="24"/>
          <w:szCs w:val="24"/>
        </w:rPr>
        <w:t>having the corresponding depth</w:t>
      </w:r>
      <w:r w:rsidR="0036468F">
        <w:rPr>
          <w:sz w:val="24"/>
          <w:szCs w:val="24"/>
        </w:rPr>
        <w:t xml:space="preserve"> (2pts)</w:t>
      </w:r>
    </w:p>
    <w:p w:rsidR="002A11ED" w:rsidRDefault="002A11ED" w:rsidP="0036468F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4.3. </w:t>
      </w:r>
      <w:r w:rsidRPr="002A11ED">
        <w:rPr>
          <w:sz w:val="24"/>
          <w:szCs w:val="24"/>
        </w:rPr>
        <w:t xml:space="preserve">collect </w:t>
      </w:r>
      <w:r>
        <w:rPr>
          <w:sz w:val="24"/>
          <w:szCs w:val="24"/>
        </w:rPr>
        <w:t>the mean accuracy score for each iteration</w:t>
      </w:r>
      <w:r w:rsidR="0036468F">
        <w:rPr>
          <w:sz w:val="24"/>
          <w:szCs w:val="24"/>
        </w:rPr>
        <w:t xml:space="preserve"> (2pts)</w:t>
      </w:r>
    </w:p>
    <w:p w:rsidR="002A11ED" w:rsidRDefault="002A11ED" w:rsidP="00434DEE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434DEE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Pr="002A11ED">
        <w:rPr>
          <w:sz w:val="24"/>
          <w:szCs w:val="24"/>
        </w:rPr>
        <w:t>Plot the</w:t>
      </w:r>
      <w:r>
        <w:rPr>
          <w:b/>
          <w:bCs/>
          <w:sz w:val="24"/>
          <w:szCs w:val="24"/>
        </w:rPr>
        <w:t xml:space="preserve"> </w:t>
      </w:r>
      <w:r w:rsidRPr="002A11ED">
        <w:rPr>
          <w:sz w:val="24"/>
          <w:szCs w:val="24"/>
        </w:rPr>
        <w:t>obtained accuracy scores for different iterations</w:t>
      </w:r>
      <w:r>
        <w:rPr>
          <w:sz w:val="24"/>
          <w:szCs w:val="24"/>
        </w:rPr>
        <w:t xml:space="preserve"> and explain what should be the optimal depth of the tree.</w:t>
      </w:r>
      <w:r w:rsidR="0036468F">
        <w:rPr>
          <w:sz w:val="24"/>
          <w:szCs w:val="24"/>
        </w:rPr>
        <w:t xml:space="preserve"> (2pts)</w:t>
      </w:r>
    </w:p>
    <w:p w:rsidR="002A11ED" w:rsidRDefault="002A11ED" w:rsidP="00434DEE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434DE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. </w:t>
      </w:r>
      <w:r w:rsidRPr="002A11ED">
        <w:rPr>
          <w:sz w:val="24"/>
          <w:szCs w:val="24"/>
        </w:rPr>
        <w:t xml:space="preserve">Build a decision tree with the depth selected above using the </w:t>
      </w:r>
      <w:r w:rsidRPr="00F61232">
        <w:rPr>
          <w:b/>
          <w:bCs/>
          <w:sz w:val="24"/>
          <w:szCs w:val="24"/>
        </w:rPr>
        <w:t>training dataset</w:t>
      </w:r>
      <w:r w:rsidRPr="002A11ED">
        <w:rPr>
          <w:sz w:val="24"/>
          <w:szCs w:val="24"/>
        </w:rPr>
        <w:t xml:space="preserve">. </w:t>
      </w:r>
      <w:r w:rsidR="0036468F">
        <w:rPr>
          <w:sz w:val="24"/>
          <w:szCs w:val="24"/>
        </w:rPr>
        <w:t>(2pts)</w:t>
      </w:r>
    </w:p>
    <w:p w:rsidR="003B59D1" w:rsidRDefault="002A11ED" w:rsidP="00434DEE">
      <w:pPr>
        <w:ind w:left="720"/>
        <w:rPr>
          <w:sz w:val="24"/>
          <w:szCs w:val="24"/>
        </w:rPr>
      </w:pPr>
      <w:r w:rsidRPr="002A11ED">
        <w:rPr>
          <w:b/>
          <w:bCs/>
          <w:sz w:val="24"/>
          <w:szCs w:val="24"/>
        </w:rPr>
        <w:t>4.</w:t>
      </w:r>
      <w:r w:rsidR="00434DEE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 w:rsidRPr="00D96C3C">
        <w:rPr>
          <w:sz w:val="24"/>
          <w:szCs w:val="24"/>
        </w:rPr>
        <w:t xml:space="preserve">Generate the confusion matrix (visualize it using </w:t>
      </w:r>
      <w:proofErr w:type="spellStart"/>
      <w:r w:rsidRPr="00D96C3C">
        <w:rPr>
          <w:sz w:val="24"/>
          <w:szCs w:val="24"/>
        </w:rPr>
        <w:t>Matplotlib</w:t>
      </w:r>
      <w:proofErr w:type="spellEnd"/>
      <w:r w:rsidRPr="00D96C3C">
        <w:rPr>
          <w:sz w:val="24"/>
          <w:szCs w:val="24"/>
        </w:rPr>
        <w:t>), as well as the classification report</w:t>
      </w:r>
      <w:r>
        <w:rPr>
          <w:sz w:val="24"/>
          <w:szCs w:val="24"/>
        </w:rPr>
        <w:t xml:space="preserve"> </w:t>
      </w:r>
      <w:r w:rsidRPr="00F61232">
        <w:rPr>
          <w:b/>
          <w:bCs/>
          <w:sz w:val="24"/>
          <w:szCs w:val="24"/>
        </w:rPr>
        <w:t>using the test set</w:t>
      </w:r>
      <w:r w:rsidRPr="00D96C3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96C3C">
        <w:rPr>
          <w:sz w:val="24"/>
          <w:szCs w:val="24"/>
        </w:rPr>
        <w:t xml:space="preserve">Compare the </w:t>
      </w:r>
      <w:r>
        <w:rPr>
          <w:sz w:val="24"/>
          <w:szCs w:val="24"/>
        </w:rPr>
        <w:t>performance</w:t>
      </w:r>
      <w:r w:rsidRPr="00D96C3C">
        <w:rPr>
          <w:sz w:val="24"/>
          <w:szCs w:val="24"/>
        </w:rPr>
        <w:t xml:space="preserve"> score</w:t>
      </w:r>
      <w:r>
        <w:rPr>
          <w:sz w:val="24"/>
          <w:szCs w:val="24"/>
        </w:rPr>
        <w:t>s</w:t>
      </w:r>
      <w:r w:rsidRPr="00D96C3C">
        <w:rPr>
          <w:sz w:val="24"/>
          <w:szCs w:val="24"/>
        </w:rPr>
        <w:t xml:space="preserve"> on the test and the training data sets. What does the comparison tell you?</w:t>
      </w:r>
      <w:r w:rsidR="0036468F">
        <w:rPr>
          <w:sz w:val="24"/>
          <w:szCs w:val="24"/>
        </w:rPr>
        <w:t xml:space="preserve"> (5pts)</w:t>
      </w:r>
    </w:p>
    <w:p w:rsidR="003B59D1" w:rsidRDefault="003B59D1" w:rsidP="00434DE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>
        <w:rPr>
          <w:sz w:val="24"/>
          <w:szCs w:val="24"/>
        </w:rPr>
        <w:t>Visualize the tree generated in question 4.</w:t>
      </w:r>
      <w:r w:rsidR="00434DEE">
        <w:rPr>
          <w:sz w:val="24"/>
          <w:szCs w:val="24"/>
        </w:rPr>
        <w:t>6</w:t>
      </w:r>
      <w:r w:rsidR="003109BB">
        <w:rPr>
          <w:sz w:val="24"/>
          <w:szCs w:val="24"/>
        </w:rPr>
        <w:t>. (5pts)</w:t>
      </w:r>
    </w:p>
    <w:p w:rsidR="003B59D1" w:rsidRDefault="003B59D1" w:rsidP="003B59D1">
      <w:pPr>
        <w:rPr>
          <w:b/>
          <w:bCs/>
          <w:i/>
          <w:iCs/>
          <w:sz w:val="24"/>
          <w:szCs w:val="24"/>
        </w:rPr>
      </w:pPr>
      <w:r w:rsidRPr="003B59D1">
        <w:rPr>
          <w:b/>
          <w:bCs/>
          <w:sz w:val="24"/>
          <w:szCs w:val="24"/>
        </w:rPr>
        <w:t xml:space="preserve">6. </w:t>
      </w:r>
      <w:r w:rsidRPr="003B59D1">
        <w:rPr>
          <w:sz w:val="24"/>
          <w:szCs w:val="24"/>
        </w:rPr>
        <w:t xml:space="preserve">For each row in the </w:t>
      </w:r>
      <w:r>
        <w:rPr>
          <w:sz w:val="24"/>
          <w:szCs w:val="24"/>
        </w:rPr>
        <w:t>test set</w:t>
      </w:r>
      <w:r w:rsidRPr="003B59D1">
        <w:rPr>
          <w:sz w:val="24"/>
          <w:szCs w:val="24"/>
        </w:rPr>
        <w:t>, wha</w:t>
      </w:r>
      <w:r>
        <w:rPr>
          <w:sz w:val="24"/>
          <w:szCs w:val="24"/>
        </w:rPr>
        <w:t xml:space="preserve">t is the probability </w:t>
      </w:r>
      <w:r w:rsidRPr="003B59D1">
        <w:rPr>
          <w:sz w:val="24"/>
          <w:szCs w:val="24"/>
        </w:rPr>
        <w:t xml:space="preserve">of a </w:t>
      </w:r>
      <w:r>
        <w:rPr>
          <w:sz w:val="24"/>
          <w:szCs w:val="24"/>
        </w:rPr>
        <w:t xml:space="preserve">customer to respond positively to a personal investment plan (pip = yes). </w:t>
      </w:r>
      <w:r w:rsidRPr="003B59D1">
        <w:rPr>
          <w:b/>
          <w:bCs/>
          <w:i/>
          <w:iCs/>
          <w:sz w:val="24"/>
          <w:szCs w:val="24"/>
        </w:rPr>
        <w:t xml:space="preserve">Hint: use </w:t>
      </w:r>
      <w:proofErr w:type="spellStart"/>
      <w:r w:rsidRPr="003B59D1">
        <w:rPr>
          <w:b/>
          <w:bCs/>
          <w:i/>
          <w:iCs/>
          <w:sz w:val="24"/>
          <w:szCs w:val="24"/>
        </w:rPr>
        <w:t>predict_proba</w:t>
      </w:r>
      <w:proofErr w:type="spellEnd"/>
      <w:r w:rsidRPr="003B59D1">
        <w:rPr>
          <w:b/>
          <w:bCs/>
          <w:i/>
          <w:iCs/>
          <w:sz w:val="24"/>
          <w:szCs w:val="24"/>
        </w:rPr>
        <w:t xml:space="preserve">. Check documentation at: </w:t>
      </w:r>
      <w:hyperlink r:id="rId8" w:history="1">
        <w:r w:rsidRPr="00086904">
          <w:rPr>
            <w:rStyle w:val="Hyperlink"/>
            <w:b/>
            <w:bCs/>
            <w:i/>
            <w:iCs/>
            <w:sz w:val="24"/>
            <w:szCs w:val="24"/>
          </w:rPr>
          <w:t>https://scikit-learn.org/stable/modules/generated/sklearn.tree.DecisionTreeClassifier.html</w:t>
        </w:r>
      </w:hyperlink>
      <w:r w:rsidR="0036468F">
        <w:rPr>
          <w:b/>
          <w:bCs/>
          <w:i/>
          <w:iCs/>
          <w:sz w:val="24"/>
          <w:szCs w:val="24"/>
        </w:rPr>
        <w:t xml:space="preserve"> </w:t>
      </w:r>
      <w:r w:rsidR="0036468F" w:rsidRPr="0036468F">
        <w:rPr>
          <w:sz w:val="24"/>
          <w:szCs w:val="24"/>
        </w:rPr>
        <w:t>(5pts)</w:t>
      </w:r>
    </w:p>
    <w:p w:rsidR="00E25E74" w:rsidRDefault="003B59D1" w:rsidP="003109B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3B59D1">
        <w:rPr>
          <w:sz w:val="24"/>
          <w:szCs w:val="24"/>
        </w:rPr>
        <w:t xml:space="preserve">Which </w:t>
      </w:r>
      <w:r>
        <w:rPr>
          <w:sz w:val="24"/>
          <w:szCs w:val="24"/>
        </w:rPr>
        <w:t>customers</w:t>
      </w:r>
      <w:r w:rsidRPr="003B59D1">
        <w:rPr>
          <w:sz w:val="24"/>
          <w:szCs w:val="24"/>
        </w:rPr>
        <w:t xml:space="preserve"> ha</w:t>
      </w:r>
      <w:r>
        <w:rPr>
          <w:sz w:val="24"/>
          <w:szCs w:val="24"/>
        </w:rPr>
        <w:t>ve</w:t>
      </w:r>
      <w:r w:rsidRPr="003B59D1">
        <w:rPr>
          <w:sz w:val="24"/>
          <w:szCs w:val="24"/>
        </w:rPr>
        <w:t xml:space="preserve"> the highest probability of </w:t>
      </w:r>
      <w:r>
        <w:rPr>
          <w:sz w:val="24"/>
          <w:szCs w:val="24"/>
        </w:rPr>
        <w:t>responding positively to a pip offer?</w:t>
      </w:r>
      <w:r w:rsidR="0036468F">
        <w:rPr>
          <w:sz w:val="24"/>
          <w:szCs w:val="24"/>
        </w:rPr>
        <w:t xml:space="preserve"> (</w:t>
      </w:r>
      <w:r w:rsidR="003109BB">
        <w:rPr>
          <w:sz w:val="24"/>
          <w:szCs w:val="24"/>
        </w:rPr>
        <w:t>10</w:t>
      </w:r>
      <w:r w:rsidR="0036468F">
        <w:rPr>
          <w:sz w:val="24"/>
          <w:szCs w:val="24"/>
        </w:rPr>
        <w:t>pts)</w:t>
      </w:r>
    </w:p>
    <w:p w:rsidR="00E25E74" w:rsidRDefault="00E25E74" w:rsidP="00E25E74">
      <w:pPr>
        <w:rPr>
          <w:sz w:val="24"/>
          <w:szCs w:val="24"/>
        </w:rPr>
      </w:pPr>
    </w:p>
    <w:p w:rsidR="00E25E74" w:rsidRDefault="00E25E74" w:rsidP="00E25E74">
      <w:pPr>
        <w:rPr>
          <w:b/>
          <w:bCs/>
          <w:sz w:val="24"/>
          <w:szCs w:val="24"/>
        </w:rPr>
      </w:pPr>
      <w:r w:rsidRPr="00E25E74">
        <w:rPr>
          <w:b/>
          <w:bCs/>
          <w:sz w:val="24"/>
          <w:szCs w:val="24"/>
        </w:rPr>
        <w:t>Bonus question:</w:t>
      </w:r>
    </w:p>
    <w:p w:rsidR="00E25E74" w:rsidRDefault="00E25E74" w:rsidP="00E25E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E74">
        <w:rPr>
          <w:sz w:val="24"/>
          <w:szCs w:val="24"/>
        </w:rPr>
        <w:t xml:space="preserve">Convert the decision tree into an equivalent set of rules. </w:t>
      </w:r>
    </w:p>
    <w:p w:rsidR="00E25E74" w:rsidRPr="00E25E74" w:rsidRDefault="00E25E74" w:rsidP="00E25E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code that checks whether these rules were discovered in part I.  </w:t>
      </w:r>
    </w:p>
    <w:sectPr w:rsidR="00E25E74" w:rsidRPr="00E25E7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3E" w:rsidRDefault="00A6723E" w:rsidP="004B0D09">
      <w:pPr>
        <w:spacing w:after="0" w:line="240" w:lineRule="auto"/>
      </w:pPr>
      <w:r>
        <w:separator/>
      </w:r>
    </w:p>
  </w:endnote>
  <w:endnote w:type="continuationSeparator" w:id="0">
    <w:p w:rsidR="00A6723E" w:rsidRDefault="00A6723E" w:rsidP="004B0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3453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7839" w:rsidRDefault="00B47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1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7839" w:rsidRDefault="00B47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3E" w:rsidRDefault="00A6723E" w:rsidP="004B0D09">
      <w:pPr>
        <w:spacing w:after="0" w:line="240" w:lineRule="auto"/>
      </w:pPr>
      <w:r>
        <w:separator/>
      </w:r>
    </w:p>
  </w:footnote>
  <w:footnote w:type="continuationSeparator" w:id="0">
    <w:p w:rsidR="00A6723E" w:rsidRDefault="00A6723E" w:rsidP="004B0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D09" w:rsidRDefault="00932103" w:rsidP="00932103">
    <w:pPr>
      <w:pStyle w:val="Header"/>
    </w:pPr>
    <w:r>
      <w:t>semester 6/Spring 2023</w:t>
    </w:r>
    <w:r w:rsidR="00B47839">
      <w:ptab w:relativeTo="margin" w:alignment="center" w:leader="none"/>
    </w:r>
    <w:r w:rsidR="004B0D09">
      <w:ptab w:relativeTo="margin" w:alignment="right" w:leader="none"/>
    </w:r>
    <w:r>
      <w:t>Computer</w:t>
    </w:r>
    <w:r w:rsidR="00B47839">
      <w:t xml:space="preserve"> Science, Lebanese</w:t>
    </w:r>
    <w:r>
      <w:t xml:space="preserve"> </w:t>
    </w:r>
    <w:r>
      <w:t>American</w:t>
    </w:r>
    <w:r w:rsidR="00B47839">
      <w:t xml:space="preserve">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EE4"/>
    <w:multiLevelType w:val="multilevel"/>
    <w:tmpl w:val="CEA6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FF5405"/>
    <w:multiLevelType w:val="hybridMultilevel"/>
    <w:tmpl w:val="AB3CA760"/>
    <w:lvl w:ilvl="0" w:tplc="A12C821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8B"/>
    <w:rsid w:val="000F1D0E"/>
    <w:rsid w:val="002A11ED"/>
    <w:rsid w:val="002F5033"/>
    <w:rsid w:val="003109BB"/>
    <w:rsid w:val="00323F64"/>
    <w:rsid w:val="0036468F"/>
    <w:rsid w:val="003B59D1"/>
    <w:rsid w:val="00422E8B"/>
    <w:rsid w:val="00434DEE"/>
    <w:rsid w:val="004834AF"/>
    <w:rsid w:val="004B0D09"/>
    <w:rsid w:val="005D53C1"/>
    <w:rsid w:val="006336A7"/>
    <w:rsid w:val="0068190E"/>
    <w:rsid w:val="007003BF"/>
    <w:rsid w:val="00846DF7"/>
    <w:rsid w:val="008E0C76"/>
    <w:rsid w:val="00914BC8"/>
    <w:rsid w:val="00932103"/>
    <w:rsid w:val="00976AB4"/>
    <w:rsid w:val="00A0287E"/>
    <w:rsid w:val="00A6723E"/>
    <w:rsid w:val="00AC4D49"/>
    <w:rsid w:val="00B04549"/>
    <w:rsid w:val="00B47839"/>
    <w:rsid w:val="00B6595C"/>
    <w:rsid w:val="00BD456D"/>
    <w:rsid w:val="00D96C3C"/>
    <w:rsid w:val="00E242E7"/>
    <w:rsid w:val="00E25E74"/>
    <w:rsid w:val="00F6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A313"/>
  <w15:chartTrackingRefBased/>
  <w15:docId w15:val="{F724D7C5-82E0-4C8E-A3D6-E46ECEC1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2E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2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422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45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09"/>
  </w:style>
  <w:style w:type="paragraph" w:styleId="Footer">
    <w:name w:val="footer"/>
    <w:basedOn w:val="Normal"/>
    <w:link w:val="FooterChar"/>
    <w:uiPriority w:val="99"/>
    <w:unhideWhenUsed/>
    <w:rsid w:val="004B0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tree.DecisionTreeClassifi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tree.DecisionTreeClassifi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3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ASSY</dc:creator>
  <cp:keywords/>
  <dc:description/>
  <cp:lastModifiedBy>Maher</cp:lastModifiedBy>
  <cp:revision>10</cp:revision>
  <cp:lastPrinted>2021-01-31T08:43:00Z</cp:lastPrinted>
  <dcterms:created xsi:type="dcterms:W3CDTF">2021-01-29T21:32:00Z</dcterms:created>
  <dcterms:modified xsi:type="dcterms:W3CDTF">2023-04-09T11:02:00Z</dcterms:modified>
</cp:coreProperties>
</file>