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177"/>
        <w:tblW w:w="97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45"/>
      </w:tblGrid>
      <w:tr w:rsidR="00BD76E3" w14:paraId="49738D3E" w14:textId="77777777" w:rsidTr="00BD76E3">
        <w:trPr>
          <w:trHeight w:val="500"/>
        </w:trPr>
        <w:tc>
          <w:tcPr>
            <w:tcW w:w="9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DF6A3" w14:textId="77777777" w:rsidR="00BD76E3" w:rsidRDefault="00BD76E3" w:rsidP="00BD76E3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Perpetua Titling MT" w:hAnsi="Perpetua Titling MT"/>
                <w:b/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70FE60EB" wp14:editId="69D91459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311923</wp:posOffset>
                  </wp:positionV>
                  <wp:extent cx="1577030" cy="1287907"/>
                  <wp:effectExtent l="0" t="0" r="0" b="7620"/>
                  <wp:wrapThrough wrapText="bothSides">
                    <wp:wrapPolygon edited="0">
                      <wp:start x="8873" y="0"/>
                      <wp:lineTo x="7046" y="1278"/>
                      <wp:lineTo x="4176" y="4473"/>
                      <wp:lineTo x="3654" y="10864"/>
                      <wp:lineTo x="6263" y="15657"/>
                      <wp:lineTo x="5219" y="17254"/>
                      <wp:lineTo x="4959" y="20769"/>
                      <wp:lineTo x="5219" y="21408"/>
                      <wp:lineTo x="17746" y="21408"/>
                      <wp:lineTo x="18268" y="18533"/>
                      <wp:lineTo x="17485" y="16935"/>
                      <wp:lineTo x="15658" y="15657"/>
                      <wp:lineTo x="18268" y="10544"/>
                      <wp:lineTo x="17746" y="4473"/>
                      <wp:lineTo x="14093" y="639"/>
                      <wp:lineTo x="12788" y="0"/>
                      <wp:lineTo x="8873" y="0"/>
                    </wp:wrapPolygon>
                  </wp:wrapThrough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30" cy="128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BB78D9" w14:textId="77777777" w:rsidR="00BD76E3" w:rsidRPr="00A027FC" w:rsidRDefault="00BD76E3" w:rsidP="00BD76E3">
            <w:pPr>
              <w:jc w:val="right"/>
              <w:rPr>
                <w:rFonts w:ascii="Perpetua Titling MT" w:hAnsi="Perpetua Titling MT"/>
                <w:b/>
                <w:sz w:val="48"/>
                <w:szCs w:val="28"/>
              </w:rPr>
            </w:pP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>Università degli Studi</w:t>
            </w:r>
            <w:r>
              <w:rPr>
                <w:rFonts w:ascii="Perpetua Titling MT" w:hAnsi="Perpetua Titling MT"/>
                <w:b/>
                <w:sz w:val="48"/>
                <w:szCs w:val="28"/>
              </w:rPr>
              <w:t xml:space="preserve">     </w:t>
            </w: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 xml:space="preserve"> </w:t>
            </w:r>
          </w:p>
          <w:p w14:paraId="0117E810" w14:textId="77777777" w:rsidR="00BD76E3" w:rsidRPr="00A027FC" w:rsidRDefault="00BD76E3" w:rsidP="00BD76E3">
            <w:pPr>
              <w:jc w:val="right"/>
              <w:rPr>
                <w:rFonts w:ascii="Perpetua Titling MT" w:hAnsi="Perpetua Titling MT"/>
                <w:b/>
                <w:sz w:val="32"/>
                <w:szCs w:val="28"/>
              </w:rPr>
            </w:pP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>di Salerno</w:t>
            </w:r>
            <w:r>
              <w:rPr>
                <w:rFonts w:ascii="Perpetua Titling MT" w:hAnsi="Perpetua Titling MT"/>
                <w:b/>
                <w:sz w:val="48"/>
                <w:szCs w:val="28"/>
              </w:rPr>
              <w:t xml:space="preserve">      </w:t>
            </w: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br/>
            </w:r>
            <w:r w:rsidRPr="00A027FC">
              <w:rPr>
                <w:rFonts w:ascii="Perpetua Titling MT" w:hAnsi="Perpetua Titling MT"/>
                <w:b/>
                <w:sz w:val="28"/>
                <w:szCs w:val="28"/>
              </w:rPr>
              <w:t>Corso di Ingegneria del Software</w:t>
            </w:r>
            <w:r>
              <w:rPr>
                <w:rFonts w:ascii="Perpetua Titling MT" w:hAnsi="Perpetua Titling MT"/>
                <w:b/>
                <w:sz w:val="28"/>
                <w:szCs w:val="28"/>
              </w:rPr>
              <w:t xml:space="preserve">     </w:t>
            </w:r>
          </w:p>
          <w:p w14:paraId="0D2E6F61" w14:textId="77777777" w:rsidR="00BD76E3" w:rsidRDefault="00BD76E3" w:rsidP="00BD76E3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F94AE" w14:textId="5FCA614D" w:rsidR="00A1230B" w:rsidRDefault="008111B0">
      <w:pPr>
        <w:rPr>
          <w:rFonts w:ascii="Cambria" w:hAnsi="Cambria"/>
          <w:color w:val="002060"/>
          <w:sz w:val="24"/>
          <w:szCs w:val="24"/>
        </w:rPr>
      </w:pPr>
      <w:r w:rsidRPr="008111B0">
        <w:rPr>
          <w:rFonts w:ascii="Perpetua Titling MT" w:hAnsi="Perpetua Titling MT"/>
          <w:color w:val="002060"/>
          <w:sz w:val="144"/>
          <w:szCs w:val="144"/>
        </w:rPr>
        <w:t>Problem statement</w:t>
      </w:r>
      <w:r w:rsidR="00A1230B" w:rsidRPr="00A1230B">
        <w:rPr>
          <w:rFonts w:ascii="Cambria" w:hAnsi="Cambria"/>
          <w:color w:val="002060"/>
          <w:sz w:val="24"/>
          <w:szCs w:val="24"/>
        </w:rPr>
        <w:t xml:space="preserve"> </w:t>
      </w:r>
    </w:p>
    <w:p w14:paraId="40B5D51F" w14:textId="344BC8DF" w:rsidR="00BD76E3" w:rsidRPr="00BD76E3" w:rsidRDefault="00BD76E3">
      <w:pPr>
        <w:rPr>
          <w:rFonts w:ascii="Perpetua Titling MT" w:hAnsi="Perpetua Titling MT"/>
          <w:color w:val="002060"/>
          <w:sz w:val="144"/>
          <w:szCs w:val="144"/>
        </w:rPr>
      </w:pPr>
      <w:r w:rsidRPr="00BD76E3">
        <w:rPr>
          <w:rFonts w:ascii="Perpetua Titling MT" w:hAnsi="Perpetua Titling MT"/>
          <w:color w:val="002060"/>
          <w:sz w:val="144"/>
          <w:szCs w:val="144"/>
        </w:rPr>
        <w:t>Movie Desk</w:t>
      </w:r>
    </w:p>
    <w:p w14:paraId="4E261983" w14:textId="34F26829" w:rsidR="00BD76E3" w:rsidRPr="00BD76E3" w:rsidRDefault="00A1230B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Versione: 2.</w:t>
      </w:r>
      <w:r w:rsidR="001C59D8">
        <w:rPr>
          <w:rFonts w:ascii="Cambria" w:hAnsi="Cambria"/>
          <w:color w:val="002060"/>
          <w:sz w:val="24"/>
          <w:szCs w:val="24"/>
        </w:rPr>
        <w:t>4</w:t>
      </w:r>
    </w:p>
    <w:p w14:paraId="467A713B" w14:textId="2788CCFF" w:rsidR="00A1230B" w:rsidRDefault="00A1230B" w:rsidP="00BD76E3">
      <w:pPr>
        <w:jc w:val="center"/>
        <w:rPr>
          <w:rFonts w:ascii="Cambria" w:hAnsi="Cambria"/>
          <w:color w:val="002060"/>
          <w:sz w:val="24"/>
          <w:szCs w:val="24"/>
        </w:rPr>
      </w:pPr>
      <w:r>
        <w:rPr>
          <w:rFonts w:ascii="Arial" w:hAnsi="Arial"/>
          <w:b/>
          <w:noProof/>
          <w:sz w:val="40"/>
        </w:rPr>
        <w:drawing>
          <wp:inline distT="0" distB="0" distL="0" distR="0" wp14:anchorId="6F2E7EAF" wp14:editId="2FE127FC">
            <wp:extent cx="163830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10C1" w14:textId="49E885D8" w:rsidR="00BD76E3" w:rsidRDefault="00BD76E3" w:rsidP="00163C2C">
      <w:pPr>
        <w:rPr>
          <w:rFonts w:ascii="Cambria" w:hAnsi="Cambria"/>
          <w:color w:val="002060"/>
          <w:sz w:val="24"/>
          <w:szCs w:val="24"/>
        </w:rPr>
      </w:pPr>
    </w:p>
    <w:p w14:paraId="78637F1D" w14:textId="1C107EF6" w:rsidR="00BD76E3" w:rsidRDefault="00BD76E3" w:rsidP="00163C2C">
      <w:pPr>
        <w:rPr>
          <w:rFonts w:ascii="Cambria" w:hAnsi="Cambria"/>
          <w:color w:val="002060"/>
          <w:sz w:val="24"/>
          <w:szCs w:val="24"/>
        </w:rPr>
      </w:pPr>
    </w:p>
    <w:p w14:paraId="3FE36DEC" w14:textId="77777777" w:rsidR="00BD76E3" w:rsidRDefault="00BD76E3" w:rsidP="00163C2C">
      <w:pPr>
        <w:rPr>
          <w:rFonts w:ascii="Cambria" w:hAnsi="Cambria"/>
          <w:color w:val="002060"/>
          <w:sz w:val="24"/>
          <w:szCs w:val="24"/>
        </w:rPr>
      </w:pPr>
    </w:p>
    <w:p w14:paraId="7F9F46F9" w14:textId="75332760" w:rsidR="00163C2C" w:rsidRPr="00A1230B" w:rsidRDefault="00163C2C" w:rsidP="00163C2C">
      <w:pPr>
        <w:rPr>
          <w:rFonts w:ascii="Cambria" w:hAnsi="Cambria"/>
          <w:color w:val="002060"/>
          <w:sz w:val="24"/>
          <w:szCs w:val="24"/>
        </w:rPr>
      </w:pPr>
      <w:r>
        <w:rPr>
          <w:b/>
        </w:rPr>
        <w:lastRenderedPageBreak/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63C2C" w14:paraId="7B5439CB" w14:textId="77777777" w:rsidTr="00163C2C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C72C9FA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ABB37AF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63C2C" w14:paraId="159B6CBA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3A1F73" w14:textId="1BD967D3" w:rsidR="00163C2C" w:rsidRPr="00163C2C" w:rsidRDefault="00163C2C">
            <w:pPr>
              <w:pStyle w:val="Contenutotabella"/>
              <w:rPr>
                <w:b/>
                <w:bCs/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55E9C" w14:textId="6F7C2365" w:rsidR="00163C2C" w:rsidRPr="00163C2C" w:rsidRDefault="00163C2C">
            <w:pPr>
              <w:pStyle w:val="Contenutotabella"/>
              <w:rPr>
                <w:b/>
                <w:bCs/>
                <w:sz w:val="20"/>
              </w:rPr>
            </w:pPr>
          </w:p>
        </w:tc>
      </w:tr>
      <w:tr w:rsidR="00163C2C" w14:paraId="4BB95AFE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6A6DE56" w14:textId="336E1F6F" w:rsidR="00163C2C" w:rsidRDefault="00163C2C">
            <w:pPr>
              <w:pStyle w:val="Contenutotabella"/>
              <w:rPr>
                <w:sz w:val="20"/>
              </w:rPr>
            </w:pPr>
            <w:r w:rsidRPr="00163C2C">
              <w:rPr>
                <w:b/>
                <w:bCs/>
                <w:sz w:val="20"/>
              </w:rPr>
              <w:t>none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C36A6" w14:textId="0866D494" w:rsidR="00163C2C" w:rsidRDefault="00163C2C">
            <w:pPr>
              <w:pStyle w:val="Contenutotabella"/>
              <w:rPr>
                <w:sz w:val="20"/>
              </w:rPr>
            </w:pPr>
            <w:r w:rsidRPr="00163C2C">
              <w:rPr>
                <w:b/>
                <w:bCs/>
                <w:sz w:val="20"/>
              </w:rPr>
              <w:t>none</w:t>
            </w:r>
          </w:p>
        </w:tc>
      </w:tr>
    </w:tbl>
    <w:p w14:paraId="20E49033" w14:textId="77777777" w:rsidR="00163C2C" w:rsidRDefault="00163C2C" w:rsidP="00163C2C">
      <w:pPr>
        <w:rPr>
          <w:rFonts w:eastAsia="Lucida Sans Unicode"/>
          <w:b/>
          <w:kern w:val="2"/>
          <w:sz w:val="24"/>
        </w:rPr>
      </w:pPr>
    </w:p>
    <w:p w14:paraId="7B7CCAC4" w14:textId="77777777" w:rsidR="00163C2C" w:rsidRDefault="00163C2C" w:rsidP="00163C2C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63C2C" w14:paraId="22076986" w14:textId="77777777" w:rsidTr="00163C2C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D7BC406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01C2014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63C2C" w14:paraId="3E2F86F4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167ED62" w14:textId="77777777" w:rsidR="00163C2C" w:rsidRDefault="00163C2C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88D0" w14:textId="77777777" w:rsidR="00163C2C" w:rsidRDefault="00163C2C">
            <w:pPr>
              <w:pStyle w:val="Contenutotabella"/>
              <w:rPr>
                <w:sz w:val="20"/>
              </w:rPr>
            </w:pPr>
          </w:p>
        </w:tc>
      </w:tr>
      <w:tr w:rsidR="00163C2C" w14:paraId="7F1EABC0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590DFD" w14:textId="760650C6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Caliendo Gioacchino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A8A76" w14:textId="53DB2C82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05706</w:t>
            </w:r>
          </w:p>
        </w:tc>
      </w:tr>
      <w:tr w:rsidR="00163C2C" w14:paraId="247F5BFA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AFF19D" w14:textId="10CEDEAA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Puglia Chiara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50075" w14:textId="725FC9CA" w:rsidR="00163C2C" w:rsidRDefault="004700F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060</w:t>
            </w:r>
            <w:r w:rsidR="00961101">
              <w:rPr>
                <w:sz w:val="20"/>
              </w:rPr>
              <w:t>18</w:t>
            </w:r>
          </w:p>
        </w:tc>
      </w:tr>
      <w:tr w:rsidR="00163C2C" w14:paraId="27B04616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F846A2" w14:textId="1A999F8D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Vitillo Ilaria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A9344" w14:textId="7FB4B391" w:rsidR="00163C2C" w:rsidRDefault="009611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05918</w:t>
            </w:r>
          </w:p>
        </w:tc>
      </w:tr>
    </w:tbl>
    <w:p w14:paraId="07755B27" w14:textId="77777777" w:rsidR="00163C2C" w:rsidRDefault="00163C2C" w:rsidP="00163C2C">
      <w:pPr>
        <w:rPr>
          <w:rFonts w:eastAsia="Lucida Sans Unicode"/>
          <w:b/>
          <w:kern w:val="2"/>
          <w:sz w:val="20"/>
        </w:rPr>
      </w:pPr>
    </w:p>
    <w:p w14:paraId="3C36A5E2" w14:textId="77777777" w:rsidR="00163C2C" w:rsidRDefault="00163C2C" w:rsidP="00163C2C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63C2C" w14:paraId="4CC5273D" w14:textId="77777777" w:rsidTr="00163C2C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86AA38" w14:textId="77777777" w:rsidR="00163C2C" w:rsidRDefault="00163C2C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CD507" w14:textId="0CCB8A18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Caliendo Gioacchino, Puglia Chiara, Vitillo Ilaria</w:t>
            </w:r>
          </w:p>
        </w:tc>
      </w:tr>
    </w:tbl>
    <w:p w14:paraId="427F23C1" w14:textId="77777777" w:rsidR="00163C2C" w:rsidRDefault="00163C2C" w:rsidP="00163C2C">
      <w:pPr>
        <w:rPr>
          <w:rFonts w:eastAsia="Lucida Sans Unicode"/>
          <w:b/>
          <w:kern w:val="2"/>
          <w:sz w:val="20"/>
        </w:rPr>
      </w:pPr>
    </w:p>
    <w:p w14:paraId="228B7FBA" w14:textId="77777777" w:rsidR="00163C2C" w:rsidRDefault="00163C2C" w:rsidP="00163C2C">
      <w:pPr>
        <w:rPr>
          <w:b/>
          <w:sz w:val="20"/>
        </w:rPr>
      </w:pPr>
    </w:p>
    <w:p w14:paraId="5CAFC987" w14:textId="77777777" w:rsidR="00163C2C" w:rsidRDefault="00163C2C" w:rsidP="00163C2C">
      <w:pPr>
        <w:rPr>
          <w:b/>
          <w:sz w:val="20"/>
        </w:rPr>
      </w:pPr>
    </w:p>
    <w:p w14:paraId="5ED31A68" w14:textId="77777777" w:rsidR="00163C2C" w:rsidRDefault="00163C2C" w:rsidP="00163C2C">
      <w:pPr>
        <w:rPr>
          <w:b/>
          <w:sz w:val="20"/>
        </w:rPr>
      </w:pPr>
    </w:p>
    <w:p w14:paraId="63A8E3DE" w14:textId="77777777" w:rsidR="00163C2C" w:rsidRDefault="00163C2C" w:rsidP="00163C2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63C2C" w14:paraId="5B737065" w14:textId="77777777" w:rsidTr="00163C2C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13A9E8D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0E17E70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5BC41CB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234B794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63C2C" w14:paraId="1F0B0405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ABC567" w14:textId="4F137111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C10425" w14:textId="3047FBDC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C8BF82" w14:textId="5E40EBF3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bozza del documento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1679D52" w14:textId="3791C409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Chiara Puglia</w:t>
            </w:r>
          </w:p>
        </w:tc>
      </w:tr>
      <w:tr w:rsidR="00163C2C" w14:paraId="3D6C9A82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A5F442" w14:textId="0BE9AFE2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14/10/2020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98438B" w14:textId="7A4B7C4E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6414D9" w14:textId="5A460EC8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 con aggiunta di dettagli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808B4B" w14:textId="448E65FA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4EE22997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703430" w14:textId="24DB1956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8EC971" w14:textId="674F228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D2A9C6" w14:textId="7F870C32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Accorgimenti vari al documento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C7F3D5" w14:textId="5F1B950F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Ilaria Vitillo</w:t>
            </w:r>
          </w:p>
        </w:tc>
      </w:tr>
      <w:tr w:rsidR="00163C2C" w14:paraId="4840D82C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625F52" w14:textId="498042D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EFA1FC" w14:textId="4F241C2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26082E" w14:textId="0D81B95A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Completamento dei punti mancanti (Target environment e Problem domain)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149911" w14:textId="1ED4C93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7B9E5859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B1F643" w14:textId="0ACEFBE9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4156DD" w14:textId="4711306E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AE0CC4" w14:textId="095F9570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Aggiunta logo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2C82AF" w14:textId="7A25C86F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Chiara Puglia</w:t>
            </w:r>
          </w:p>
        </w:tc>
      </w:tr>
      <w:tr w:rsidR="00163C2C" w14:paraId="62276038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B05A4D" w14:textId="3E9B2411" w:rsidR="00163C2C" w:rsidRDefault="00D17C4B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23/12/2020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84FB22" w14:textId="513F0267" w:rsidR="00163C2C" w:rsidRDefault="00D17C4B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A34C47" w14:textId="6E144A24" w:rsidR="00163C2C" w:rsidRDefault="00D17C4B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Modifica requisiti non funzionali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B1FC42" w14:textId="1FE434FD" w:rsidR="00163C2C" w:rsidRDefault="00D17C4B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626EECAB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A321E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597C47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001A14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634A9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547A3B94" w14:textId="012E5A2D" w:rsidR="00163C2C" w:rsidRDefault="00163C2C" w:rsidP="00163C2C">
      <w:pPr>
        <w:rPr>
          <w:rFonts w:ascii="Arial" w:hAnsi="Arial"/>
          <w:b/>
          <w:sz w:val="32"/>
        </w:rPr>
        <w:sectPr w:rsidR="00163C2C">
          <w:footerReference w:type="default" r:id="rId10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704C8656" w14:textId="77777777" w:rsidR="00163C2C" w:rsidRDefault="00163C2C" w:rsidP="00163C2C">
      <w:pPr>
        <w:pStyle w:val="Intestazioneindice"/>
      </w:pPr>
    </w:p>
    <w:p w14:paraId="42CA8ED2" w14:textId="77777777" w:rsidR="00163C2C" w:rsidRDefault="00163C2C" w:rsidP="00163C2C">
      <w:pPr>
        <w:pStyle w:val="Intestazioneindice"/>
      </w:pPr>
    </w:p>
    <w:p w14:paraId="6FD5F89C" w14:textId="77777777" w:rsidR="00163C2C" w:rsidRDefault="00163C2C" w:rsidP="00163C2C">
      <w:pPr>
        <w:rPr>
          <w:rFonts w:ascii="Arial" w:hAnsi="Arial" w:cs="Tahoma"/>
          <w:b/>
          <w:bCs/>
          <w:sz w:val="32"/>
          <w:szCs w:val="32"/>
        </w:rPr>
        <w:sectPr w:rsidR="00163C2C"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</w:sectPr>
      </w:pPr>
    </w:p>
    <w:p w14:paraId="6ACCE57C" w14:textId="1B3AEB3B" w:rsidR="00163C2C" w:rsidRPr="009E37D2" w:rsidRDefault="009E37D2">
      <w:pPr>
        <w:rPr>
          <w:rFonts w:ascii="Cambria" w:hAnsi="Cambria"/>
          <w:b/>
          <w:bCs/>
          <w:sz w:val="36"/>
          <w:szCs w:val="36"/>
        </w:rPr>
      </w:pPr>
      <w:r w:rsidRPr="009E37D2">
        <w:rPr>
          <w:rFonts w:ascii="Cambria" w:hAnsi="Cambria"/>
          <w:b/>
          <w:bCs/>
          <w:sz w:val="36"/>
          <w:szCs w:val="36"/>
        </w:rPr>
        <w:lastRenderedPageBreak/>
        <w:t>Indice</w:t>
      </w:r>
    </w:p>
    <w:p w14:paraId="67043E66" w14:textId="77777777" w:rsidR="00163C2C" w:rsidRDefault="00163C2C" w:rsidP="008111B0">
      <w:pPr>
        <w:rPr>
          <w:rFonts w:ascii="Cambria" w:hAnsi="Cambria"/>
          <w:sz w:val="28"/>
          <w:szCs w:val="28"/>
        </w:rPr>
      </w:pPr>
    </w:p>
    <w:p w14:paraId="7BA15175" w14:textId="39BF10E3" w:rsidR="00A7327D" w:rsidRPr="00A7327D" w:rsidRDefault="00972C56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Problem_domain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Problem domain</w:t>
        </w:r>
      </w:hyperlink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………………4</w:t>
      </w:r>
    </w:p>
    <w:p w14:paraId="01A5B738" w14:textId="77777777" w:rsidR="00A7327D" w:rsidRDefault="00A7327D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1A547A9" w14:textId="71F7AF6D" w:rsidR="004034FB" w:rsidRPr="004034FB" w:rsidRDefault="00972C56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Scenario" w:history="1">
        <w:r w:rsidR="00443189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Scenarios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..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.4</w:t>
      </w:r>
    </w:p>
    <w:p w14:paraId="733C1DB9" w14:textId="45824531" w:rsidR="008111B0" w:rsidRPr="00443189" w:rsidRDefault="00180082" w:rsidP="009E37D2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r>
        <w:rPr>
          <w:rFonts w:ascii="Perpetua Titling MT" w:hAnsi="Perpetua Titling MT"/>
          <w:sz w:val="28"/>
          <w:szCs w:val="28"/>
        </w:rPr>
        <w:fldChar w:fldCharType="begin"/>
      </w:r>
      <w:r w:rsidRPr="00443189">
        <w:rPr>
          <w:rFonts w:ascii="Perpetua Titling MT" w:hAnsi="Perpetua Titling MT"/>
          <w:sz w:val="28"/>
          <w:szCs w:val="28"/>
        </w:rPr>
        <w:instrText xml:space="preserve"> HYPERLINK  \l "Scenario" </w:instrText>
      </w:r>
      <w:r>
        <w:rPr>
          <w:rFonts w:ascii="Perpetua Titling MT" w:hAnsi="Perpetua Titling MT"/>
          <w:sz w:val="28"/>
          <w:szCs w:val="28"/>
        </w:rPr>
        <w:fldChar w:fldCharType="separate"/>
      </w:r>
    </w:p>
    <w:p w14:paraId="7A83E2D3" w14:textId="5CB72E9E" w:rsidR="00BF29FF" w:rsidRPr="005F65D8" w:rsidRDefault="00180082" w:rsidP="009E37D2">
      <w:pPr>
        <w:pStyle w:val="Paragrafoelenco"/>
        <w:rPr>
          <w:rStyle w:val="Collegamentoipertestuale"/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fldChar w:fldCharType="end"/>
      </w:r>
      <w:hyperlink w:anchor="scenario1" w:history="1"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2.1</w:t>
        </w:r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ab/>
          <w:t>Scenario uno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.…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.4</w:t>
        </w:r>
      </w:hyperlink>
    </w:p>
    <w:p w14:paraId="2DD14160" w14:textId="77777777" w:rsidR="009E37D2" w:rsidRDefault="009E37D2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5CAF43C3" w14:textId="53DBBF6F" w:rsidR="00BF29FF" w:rsidRPr="005F65D8" w:rsidRDefault="00972C56" w:rsidP="009E37D2">
      <w:pPr>
        <w:pStyle w:val="Paragrafoelenco"/>
        <w:rPr>
          <w:rStyle w:val="Collegamentoipertestuale"/>
          <w:rFonts w:ascii="Perpetua Titling MT" w:hAnsi="Perpetua Titling MT"/>
          <w:sz w:val="28"/>
          <w:szCs w:val="28"/>
        </w:rPr>
      </w:pPr>
      <w:hyperlink w:anchor="scenario2" w:history="1"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2.2</w:t>
        </w:r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ab/>
          <w:t>Scenario due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………………………….…………………………4</w:t>
        </w:r>
      </w:hyperlink>
    </w:p>
    <w:p w14:paraId="3D4C8CEC" w14:textId="77777777" w:rsidR="00A7327D" w:rsidRPr="00BF29FF" w:rsidRDefault="00A7327D" w:rsidP="009E37D2">
      <w:pPr>
        <w:pStyle w:val="Paragrafoelenco"/>
        <w:rPr>
          <w:rFonts w:ascii="Cambria" w:hAnsi="Cambria"/>
          <w:sz w:val="28"/>
          <w:szCs w:val="28"/>
        </w:rPr>
      </w:pPr>
    </w:p>
    <w:p w14:paraId="6D361586" w14:textId="579329CE" w:rsidR="008111B0" w:rsidRPr="00A7327D" w:rsidRDefault="00972C56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Funcional_require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Functional requirements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…………………….….….….….…………5</w:t>
      </w:r>
    </w:p>
    <w:p w14:paraId="0F018101" w14:textId="77777777" w:rsidR="00A7327D" w:rsidRPr="00A7327D" w:rsidRDefault="00A7327D" w:rsidP="009E37D2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</w:p>
    <w:p w14:paraId="3C637EC8" w14:textId="77777777" w:rsidR="00A7327D" w:rsidRPr="00BF29FF" w:rsidRDefault="00A7327D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47F9780" w14:textId="2ABF99E3" w:rsidR="00A7327D" w:rsidRPr="00A7327D" w:rsidRDefault="00972C56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Non_uncional_require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Non functional requirements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……………………………………5</w:t>
      </w:r>
    </w:p>
    <w:p w14:paraId="02B0CC83" w14:textId="77777777" w:rsidR="00A7327D" w:rsidRPr="00A7327D" w:rsidRDefault="00A7327D" w:rsidP="009E37D2">
      <w:pPr>
        <w:rPr>
          <w:rFonts w:ascii="Perpetua Titling MT" w:hAnsi="Perpetua Titling MT"/>
          <w:sz w:val="28"/>
          <w:szCs w:val="28"/>
        </w:rPr>
      </w:pPr>
    </w:p>
    <w:p w14:paraId="1D8BEB70" w14:textId="07F0BE3E" w:rsidR="008111B0" w:rsidRPr="00A7327D" w:rsidRDefault="00972C56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Target_environ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Target environment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………………………….………….………….….5</w:t>
      </w:r>
    </w:p>
    <w:p w14:paraId="76D280FC" w14:textId="77777777" w:rsidR="00A7327D" w:rsidRPr="00A7327D" w:rsidRDefault="00A7327D" w:rsidP="009E37D2">
      <w:pPr>
        <w:rPr>
          <w:rFonts w:ascii="Perpetua Titling MT" w:hAnsi="Perpetua Titling MT"/>
          <w:sz w:val="28"/>
          <w:szCs w:val="28"/>
        </w:rPr>
      </w:pPr>
    </w:p>
    <w:p w14:paraId="160B8B66" w14:textId="475F2112" w:rsidR="008111B0" w:rsidRPr="00BF29FF" w:rsidRDefault="00972C56" w:rsidP="009E37D2">
      <w:pPr>
        <w:pStyle w:val="Paragrafoelenco"/>
        <w:numPr>
          <w:ilvl w:val="0"/>
          <w:numId w:val="2"/>
        </w:numPr>
        <w:rPr>
          <w:rFonts w:ascii="Perpetua Titling MT" w:hAnsi="Perpetua Titling MT"/>
          <w:sz w:val="28"/>
          <w:szCs w:val="28"/>
        </w:rPr>
      </w:pPr>
      <w:hyperlink w:anchor="Deliverable_and_deadline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Deliverable and deadline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…………….……………………………….6</w:t>
      </w:r>
    </w:p>
    <w:p w14:paraId="53929A76" w14:textId="3A3C8C51" w:rsidR="008111B0" w:rsidRPr="008111B0" w:rsidRDefault="008111B0" w:rsidP="008111B0"/>
    <w:p w14:paraId="3FDFC509" w14:textId="0696BA4C" w:rsidR="008111B0" w:rsidRPr="008111B0" w:rsidRDefault="008111B0" w:rsidP="008111B0"/>
    <w:p w14:paraId="5F75A8C9" w14:textId="3FD9032F" w:rsidR="008111B0" w:rsidRPr="008111B0" w:rsidRDefault="008111B0" w:rsidP="008111B0"/>
    <w:p w14:paraId="035BE597" w14:textId="77837837" w:rsidR="008111B0" w:rsidRPr="008111B0" w:rsidRDefault="008111B0" w:rsidP="008111B0"/>
    <w:p w14:paraId="09A7D630" w14:textId="06D09AD3" w:rsidR="008111B0" w:rsidRPr="008111B0" w:rsidRDefault="008111B0" w:rsidP="008111B0"/>
    <w:p w14:paraId="0BD04AA6" w14:textId="50CC8C68" w:rsidR="008111B0" w:rsidRPr="008111B0" w:rsidRDefault="008111B0" w:rsidP="008111B0"/>
    <w:p w14:paraId="52336445" w14:textId="189A99E3" w:rsidR="008111B0" w:rsidRPr="008111B0" w:rsidRDefault="008111B0" w:rsidP="008111B0"/>
    <w:p w14:paraId="7E0E65BD" w14:textId="0962006B" w:rsidR="008111B0" w:rsidRPr="008111B0" w:rsidRDefault="008111B0" w:rsidP="008111B0"/>
    <w:p w14:paraId="0FB6CCFC" w14:textId="72E2974A" w:rsidR="008111B0" w:rsidRPr="008111B0" w:rsidRDefault="008111B0" w:rsidP="008111B0"/>
    <w:p w14:paraId="79D2F77A" w14:textId="2D6CFE6E" w:rsidR="008111B0" w:rsidRPr="008111B0" w:rsidRDefault="008111B0" w:rsidP="008111B0"/>
    <w:p w14:paraId="49698638" w14:textId="704EFE63" w:rsidR="008111B0" w:rsidRPr="008111B0" w:rsidRDefault="008111B0" w:rsidP="008111B0"/>
    <w:p w14:paraId="21821952" w14:textId="17123449" w:rsidR="008111B0" w:rsidRPr="008111B0" w:rsidRDefault="008111B0" w:rsidP="008111B0"/>
    <w:p w14:paraId="306C91AA" w14:textId="501CE2A0" w:rsidR="008111B0" w:rsidRPr="008111B0" w:rsidRDefault="008111B0" w:rsidP="008111B0"/>
    <w:p w14:paraId="3C31620E" w14:textId="77777777" w:rsidR="00DC16BF" w:rsidRPr="00BF29FF" w:rsidRDefault="00DC16BF" w:rsidP="008111B0">
      <w:pPr>
        <w:tabs>
          <w:tab w:val="left" w:pos="1092"/>
        </w:tabs>
      </w:pPr>
    </w:p>
    <w:p w14:paraId="4DB718AC" w14:textId="003822DB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0" w:name="Problem_domain"/>
      <w:r>
        <w:rPr>
          <w:rFonts w:ascii="Perpetua Titling MT" w:hAnsi="Perpetua Titling MT"/>
          <w:sz w:val="28"/>
          <w:szCs w:val="28"/>
        </w:rPr>
        <w:lastRenderedPageBreak/>
        <w:t xml:space="preserve">1. </w:t>
      </w:r>
      <w:r w:rsidR="00180082" w:rsidRPr="00443189">
        <w:rPr>
          <w:rFonts w:ascii="Perpetua Titling MT" w:hAnsi="Perpetua Titling MT"/>
          <w:sz w:val="28"/>
          <w:szCs w:val="28"/>
        </w:rPr>
        <w:t>Problem Domain</w:t>
      </w:r>
    </w:p>
    <w:p w14:paraId="14AF838E" w14:textId="4811EE21" w:rsidR="00F31A3C" w:rsidRDefault="00F31A3C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MovieDesk è una semplice app che racchiude la risposta a tutti i cineamatori. L’app non fornirà un servizio di streaming, ma offrirà un’interfaccia intuitiva che, attraverso una richiesta, è in grado di fornire informazioni riguardanti le piattaforme che offrono la visione della serie o film preferito, come ad esempio indirizzo </w:t>
      </w:r>
      <w:r w:rsidR="000C7528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nternet o app della piattaforma, modalità di abbonamento e informazioni riguardanti la serie stessa, come durata, numero episodi e stagioni, anno di produzione, etc.</w:t>
      </w:r>
    </w:p>
    <w:p w14:paraId="0C7C283B" w14:textId="62AF9555" w:rsidR="003B5E8B" w:rsidRDefault="00F31A3C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aggiunta sarà possibile, come anche altre piattaforme offrono, visualizzare film e serie tv affini ai gusti dell’utente e condividere con gli amici le info sulle ultime novità in uscita nelle sale</w:t>
      </w:r>
    </w:p>
    <w:p w14:paraId="0500C1E9" w14:textId="529E21E8" w:rsidR="005E557A" w:rsidRDefault="005E557A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Tutto questo nasce per andare in contro</w:t>
      </w:r>
      <w:r w:rsidR="005F65D8">
        <w:rPr>
          <w:rFonts w:ascii="Cambria" w:hAnsi="Cambria"/>
          <w:sz w:val="28"/>
          <w:szCs w:val="28"/>
        </w:rPr>
        <w:t xml:space="preserve"> alle necessità degli appassionati di cinema che vogliono trovare rapidamente la piattaforma che offre loro il servizio migliore</w:t>
      </w:r>
    </w:p>
    <w:p w14:paraId="76567E3D" w14:textId="77777777" w:rsidR="00F31A3C" w:rsidRPr="00F31A3C" w:rsidRDefault="00F31A3C" w:rsidP="00F31A3C">
      <w:pPr>
        <w:jc w:val="both"/>
        <w:rPr>
          <w:rFonts w:ascii="Cambria" w:hAnsi="Cambria"/>
          <w:sz w:val="28"/>
          <w:szCs w:val="28"/>
        </w:rPr>
      </w:pPr>
    </w:p>
    <w:p w14:paraId="1433F6D0" w14:textId="53AE52EA" w:rsidR="008111B0" w:rsidRPr="003B5E8B" w:rsidRDefault="00180082" w:rsidP="00180082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1" w:name="Scenario"/>
      <w:bookmarkEnd w:id="0"/>
      <w:r>
        <w:rPr>
          <w:rFonts w:ascii="Perpetua Titling MT" w:hAnsi="Perpetua Titling MT"/>
          <w:sz w:val="28"/>
          <w:szCs w:val="28"/>
        </w:rPr>
        <w:t xml:space="preserve">2. </w:t>
      </w:r>
      <w:r w:rsidRPr="00180082">
        <w:rPr>
          <w:rFonts w:ascii="Perpetua Titling MT" w:hAnsi="Perpetua Titling MT"/>
          <w:sz w:val="28"/>
          <w:szCs w:val="28"/>
        </w:rPr>
        <w:t>Scenario</w:t>
      </w:r>
      <w:r>
        <w:rPr>
          <w:rFonts w:ascii="Perpetua Titling MT" w:hAnsi="Perpetua Titling MT"/>
          <w:sz w:val="28"/>
          <w:szCs w:val="28"/>
        </w:rPr>
        <w:t>s</w:t>
      </w:r>
      <w:r w:rsidR="00BF29FF" w:rsidRPr="00180082">
        <w:fldChar w:fldCharType="begin"/>
      </w:r>
      <w:r w:rsidR="00BF29FF" w:rsidRPr="00180082">
        <w:instrText xml:space="preserve"> XE "Scenarios" </w:instrText>
      </w:r>
      <w:r w:rsidR="00BF29FF" w:rsidRPr="00180082">
        <w:fldChar w:fldCharType="end"/>
      </w:r>
    </w:p>
    <w:p w14:paraId="70EEC25A" w14:textId="107D136C" w:rsidR="008111B0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bookmarkStart w:id="2" w:name="scenario1"/>
      <w:bookmarkEnd w:id="1"/>
      <w:r w:rsidRPr="00443189">
        <w:rPr>
          <w:rFonts w:ascii="Cambria" w:hAnsi="Cambria"/>
          <w:sz w:val="24"/>
          <w:szCs w:val="24"/>
        </w:rPr>
        <w:t>2</w:t>
      </w:r>
      <w:r w:rsidR="00BC34BB" w:rsidRPr="00443189">
        <w:rPr>
          <w:rFonts w:ascii="Cambria" w:hAnsi="Cambria"/>
          <w:sz w:val="24"/>
          <w:szCs w:val="24"/>
        </w:rPr>
        <w:t xml:space="preserve">.1 </w:t>
      </w:r>
    </w:p>
    <w:bookmarkEnd w:id="2"/>
    <w:p w14:paraId="6A110DB6" w14:textId="3B6D58E3" w:rsidR="00BF29FF" w:rsidRPr="00443189" w:rsidRDefault="00BC34BB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Alice è una giovane liceale, solare e alla quale piace lanciarsi in mille attività, tra nuoto, fotografia</w:t>
      </w:r>
      <w:r w:rsidR="004C261E" w:rsidRPr="00443189">
        <w:rPr>
          <w:rFonts w:ascii="Cambria" w:hAnsi="Cambria"/>
          <w:sz w:val="24"/>
          <w:szCs w:val="24"/>
        </w:rPr>
        <w:t xml:space="preserve"> e volontariato</w:t>
      </w:r>
      <w:r w:rsidRPr="00443189">
        <w:rPr>
          <w:rFonts w:ascii="Cambria" w:hAnsi="Cambria"/>
          <w:sz w:val="24"/>
          <w:szCs w:val="24"/>
        </w:rPr>
        <w:t xml:space="preserve"> </w:t>
      </w:r>
      <w:r w:rsidR="004C261E" w:rsidRPr="00443189">
        <w:rPr>
          <w:rFonts w:ascii="Cambria" w:hAnsi="Cambria"/>
          <w:sz w:val="24"/>
          <w:szCs w:val="24"/>
        </w:rPr>
        <w:t>senza però trascurare i suoi</w:t>
      </w:r>
      <w:r w:rsidRPr="00443189">
        <w:rPr>
          <w:rFonts w:ascii="Cambria" w:hAnsi="Cambria"/>
          <w:sz w:val="24"/>
          <w:szCs w:val="24"/>
        </w:rPr>
        <w:t xml:space="preserve"> amici </w:t>
      </w:r>
      <w:r w:rsidR="004C261E" w:rsidRPr="00443189">
        <w:rPr>
          <w:rFonts w:ascii="Cambria" w:hAnsi="Cambria"/>
          <w:sz w:val="24"/>
          <w:szCs w:val="24"/>
        </w:rPr>
        <w:t>coi quali condivide la passione per il cinema</w:t>
      </w:r>
      <w:r w:rsidR="005A4B4A">
        <w:rPr>
          <w:rFonts w:ascii="Cambria" w:hAnsi="Cambria"/>
          <w:sz w:val="24"/>
          <w:szCs w:val="24"/>
        </w:rPr>
        <w:t>.</w:t>
      </w:r>
      <w:r w:rsidR="00443189" w:rsidRPr="00443189">
        <w:rPr>
          <w:rFonts w:ascii="Cambria" w:hAnsi="Cambria"/>
          <w:sz w:val="24"/>
          <w:szCs w:val="24"/>
        </w:rPr>
        <w:t xml:space="preserve"> </w:t>
      </w:r>
      <w:r w:rsidR="005A4B4A">
        <w:rPr>
          <w:rFonts w:ascii="Cambria" w:hAnsi="Cambria"/>
          <w:sz w:val="24"/>
          <w:szCs w:val="24"/>
        </w:rPr>
        <w:t>T</w:t>
      </w:r>
      <w:r w:rsidR="00443189" w:rsidRPr="00443189">
        <w:rPr>
          <w:rFonts w:ascii="Cambria" w:hAnsi="Cambria"/>
          <w:sz w:val="24"/>
          <w:szCs w:val="24"/>
        </w:rPr>
        <w:t xml:space="preserve">utti loro </w:t>
      </w:r>
      <w:r w:rsidRPr="00443189">
        <w:rPr>
          <w:rFonts w:ascii="Cambria" w:hAnsi="Cambria"/>
          <w:sz w:val="24"/>
          <w:szCs w:val="24"/>
        </w:rPr>
        <w:t>amano il grande cinema americano ma</w:t>
      </w:r>
      <w:r w:rsidR="004C261E" w:rsidRPr="00443189">
        <w:rPr>
          <w:rFonts w:ascii="Cambria" w:hAnsi="Cambria"/>
          <w:sz w:val="24"/>
          <w:szCs w:val="24"/>
        </w:rPr>
        <w:t>, con una vita co</w:t>
      </w:r>
      <w:r w:rsidR="005A4B4A">
        <w:rPr>
          <w:rFonts w:ascii="Cambria" w:hAnsi="Cambria"/>
          <w:sz w:val="24"/>
          <w:szCs w:val="24"/>
        </w:rPr>
        <w:t>s</w:t>
      </w:r>
      <w:r w:rsidR="004C261E" w:rsidRPr="00443189">
        <w:rPr>
          <w:rFonts w:ascii="Cambria" w:hAnsi="Cambria"/>
          <w:sz w:val="24"/>
          <w:szCs w:val="24"/>
        </w:rPr>
        <w:t>ì frenetica è difficile mantenere il passo con le nuove uscite.</w:t>
      </w:r>
    </w:p>
    <w:p w14:paraId="735B1D01" w14:textId="036261BD" w:rsidR="004C261E" w:rsidRPr="00443189" w:rsidRDefault="004C261E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Alice però ha trovato una soluzione che le permette di restare sempre aggiornata </w:t>
      </w:r>
      <w:r w:rsidR="00443189" w:rsidRPr="00443189">
        <w:rPr>
          <w:rFonts w:ascii="Cambria" w:hAnsi="Cambria"/>
          <w:sz w:val="24"/>
          <w:szCs w:val="24"/>
        </w:rPr>
        <w:t>senza</w:t>
      </w:r>
      <w:r w:rsidRPr="00443189">
        <w:rPr>
          <w:rFonts w:ascii="Cambria" w:hAnsi="Cambria"/>
          <w:sz w:val="24"/>
          <w:szCs w:val="24"/>
        </w:rPr>
        <w:t xml:space="preserve"> perdere </w:t>
      </w:r>
      <w:r w:rsidR="00443189" w:rsidRPr="00443189">
        <w:rPr>
          <w:rFonts w:ascii="Cambria" w:hAnsi="Cambria"/>
          <w:sz w:val="24"/>
          <w:szCs w:val="24"/>
        </w:rPr>
        <w:t>nessun</w:t>
      </w:r>
      <w:r w:rsidRPr="00443189">
        <w:rPr>
          <w:rFonts w:ascii="Cambria" w:hAnsi="Cambria"/>
          <w:sz w:val="24"/>
          <w:szCs w:val="24"/>
        </w:rPr>
        <w:t xml:space="preserve"> titolo, si è iscritta a MovieDesk, le è bastato scaricare la app </w:t>
      </w:r>
      <w:r w:rsidR="00464D12">
        <w:rPr>
          <w:rFonts w:ascii="Cambria" w:hAnsi="Cambria"/>
          <w:sz w:val="24"/>
          <w:szCs w:val="24"/>
        </w:rPr>
        <w:t>cliccare sul tasto “registrati”</w:t>
      </w:r>
      <w:r w:rsidRPr="00443189">
        <w:rPr>
          <w:rFonts w:ascii="Cambria" w:hAnsi="Cambria"/>
          <w:sz w:val="24"/>
          <w:szCs w:val="24"/>
        </w:rPr>
        <w:t xml:space="preserve">, </w:t>
      </w:r>
      <w:r w:rsidR="00464D12">
        <w:rPr>
          <w:rFonts w:ascii="Cambria" w:hAnsi="Cambria"/>
          <w:sz w:val="24"/>
          <w:szCs w:val="24"/>
        </w:rPr>
        <w:t>compilare i campi richiesti (username</w:t>
      </w:r>
      <w:r w:rsidR="007C571F">
        <w:rPr>
          <w:rFonts w:ascii="Cambria" w:hAnsi="Cambria"/>
          <w:sz w:val="24"/>
          <w:szCs w:val="24"/>
        </w:rPr>
        <w:t>=”Ali98”</w:t>
      </w:r>
      <w:r w:rsidR="00464D12">
        <w:rPr>
          <w:rFonts w:ascii="Cambria" w:hAnsi="Cambria"/>
          <w:sz w:val="24"/>
          <w:szCs w:val="24"/>
        </w:rPr>
        <w:t>, nome</w:t>
      </w:r>
      <w:r w:rsidR="007C571F">
        <w:rPr>
          <w:rFonts w:ascii="Cambria" w:hAnsi="Cambria"/>
          <w:sz w:val="24"/>
          <w:szCs w:val="24"/>
        </w:rPr>
        <w:t>=”Alice”</w:t>
      </w:r>
      <w:r w:rsidR="00464D12">
        <w:rPr>
          <w:rFonts w:ascii="Cambria" w:hAnsi="Cambria"/>
          <w:sz w:val="24"/>
          <w:szCs w:val="24"/>
        </w:rPr>
        <w:t>, cognome</w:t>
      </w:r>
      <w:r w:rsidR="007C571F">
        <w:rPr>
          <w:rFonts w:ascii="Cambria" w:hAnsi="Cambria"/>
          <w:sz w:val="24"/>
          <w:szCs w:val="24"/>
        </w:rPr>
        <w:t>=”Milite”</w:t>
      </w:r>
      <w:r w:rsidR="00464D12">
        <w:rPr>
          <w:rFonts w:ascii="Cambria" w:hAnsi="Cambria"/>
          <w:sz w:val="24"/>
          <w:szCs w:val="24"/>
        </w:rPr>
        <w:t>, indirizzo e-mail</w:t>
      </w:r>
      <w:r w:rsidR="007C571F">
        <w:rPr>
          <w:rFonts w:ascii="Cambria" w:hAnsi="Cambria"/>
          <w:sz w:val="24"/>
          <w:szCs w:val="24"/>
        </w:rPr>
        <w:t>=”milite.alice98@gmail.com”</w:t>
      </w:r>
      <w:r w:rsidR="00464D12">
        <w:rPr>
          <w:rFonts w:ascii="Cambria" w:hAnsi="Cambria"/>
          <w:sz w:val="24"/>
          <w:szCs w:val="24"/>
        </w:rPr>
        <w:t xml:space="preserve">) </w:t>
      </w:r>
      <w:r w:rsidRPr="00443189">
        <w:rPr>
          <w:rFonts w:ascii="Cambria" w:hAnsi="Cambria"/>
          <w:sz w:val="24"/>
          <w:szCs w:val="24"/>
        </w:rPr>
        <w:t>e inserire le sue preferenze</w:t>
      </w:r>
      <w:r w:rsidR="00464D12">
        <w:rPr>
          <w:rFonts w:ascii="Cambria" w:hAnsi="Cambria"/>
          <w:sz w:val="24"/>
          <w:szCs w:val="24"/>
        </w:rPr>
        <w:t xml:space="preserve"> (genere</w:t>
      </w:r>
      <w:r w:rsidR="007C571F">
        <w:rPr>
          <w:rFonts w:ascii="Cambria" w:hAnsi="Cambria"/>
          <w:sz w:val="24"/>
          <w:szCs w:val="24"/>
        </w:rPr>
        <w:t>=”Azione”</w:t>
      </w:r>
      <w:r w:rsidR="00464D12">
        <w:rPr>
          <w:rFonts w:ascii="Cambria" w:hAnsi="Cambria"/>
          <w:sz w:val="24"/>
          <w:szCs w:val="24"/>
        </w:rPr>
        <w:t>,</w:t>
      </w:r>
      <w:r w:rsidR="000E03A5">
        <w:rPr>
          <w:rFonts w:ascii="Cambria" w:hAnsi="Cambria"/>
          <w:sz w:val="24"/>
          <w:szCs w:val="24"/>
        </w:rPr>
        <w:t xml:space="preserve"> regista</w:t>
      </w:r>
      <w:r w:rsidR="007C571F">
        <w:rPr>
          <w:rFonts w:ascii="Cambria" w:hAnsi="Cambria"/>
          <w:sz w:val="24"/>
          <w:szCs w:val="24"/>
        </w:rPr>
        <w:t>=”</w:t>
      </w:r>
      <w:r w:rsidR="007C571F">
        <w:rPr>
          <w:rFonts w:ascii="Arial" w:hAnsi="Arial" w:cs="Arial"/>
          <w:color w:val="222222"/>
          <w:shd w:val="clear" w:color="auto" w:fill="FFFFFF"/>
        </w:rPr>
        <w:t>George Miller</w:t>
      </w:r>
      <w:r w:rsidR="007C571F">
        <w:rPr>
          <w:rFonts w:ascii="Arial" w:hAnsi="Arial" w:cs="Arial"/>
          <w:color w:val="222222"/>
          <w:shd w:val="clear" w:color="auto" w:fill="FFFFFF"/>
        </w:rPr>
        <w:t>”</w:t>
      </w:r>
      <w:r w:rsidR="000E03A5">
        <w:rPr>
          <w:rFonts w:ascii="Cambria" w:hAnsi="Cambria"/>
          <w:sz w:val="24"/>
          <w:szCs w:val="24"/>
        </w:rPr>
        <w:t>, nazione</w:t>
      </w:r>
      <w:r w:rsidR="007C571F">
        <w:rPr>
          <w:rFonts w:ascii="Cambria" w:hAnsi="Cambria"/>
          <w:sz w:val="24"/>
          <w:szCs w:val="24"/>
        </w:rPr>
        <w:t>=”USA”</w:t>
      </w:r>
      <w:r w:rsidR="00464D12">
        <w:rPr>
          <w:rFonts w:ascii="Cambria" w:hAnsi="Cambria"/>
          <w:sz w:val="24"/>
          <w:szCs w:val="24"/>
        </w:rPr>
        <w:t>)</w:t>
      </w:r>
      <w:r w:rsidRPr="00443189">
        <w:rPr>
          <w:rFonts w:ascii="Cambria" w:hAnsi="Cambria"/>
          <w:sz w:val="24"/>
          <w:szCs w:val="24"/>
        </w:rPr>
        <w:t xml:space="preserve">, ora Alice </w:t>
      </w:r>
      <w:r w:rsidR="000E03A5">
        <w:rPr>
          <w:rFonts w:ascii="Cambria" w:hAnsi="Cambria"/>
          <w:sz w:val="24"/>
          <w:szCs w:val="24"/>
        </w:rPr>
        <w:t xml:space="preserve">riceve una notifica </w:t>
      </w:r>
      <w:r w:rsidRPr="00443189">
        <w:rPr>
          <w:rFonts w:ascii="Cambria" w:hAnsi="Cambria"/>
          <w:sz w:val="24"/>
          <w:szCs w:val="24"/>
        </w:rPr>
        <w:t>ogni volta che nelle sale è in arrivo un film che rispecchia i suoi gusti e riesce a non perdersene neanche uno.</w:t>
      </w:r>
    </w:p>
    <w:p w14:paraId="1627A93D" w14:textId="3655C6CE" w:rsidR="00C83BA7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2</w:t>
      </w:r>
      <w:r w:rsidR="00C83BA7" w:rsidRPr="00443189">
        <w:rPr>
          <w:rFonts w:ascii="Cambria" w:hAnsi="Cambria"/>
          <w:sz w:val="24"/>
          <w:szCs w:val="24"/>
        </w:rPr>
        <w:t>.2</w:t>
      </w:r>
    </w:p>
    <w:p w14:paraId="0A63F7A2" w14:textId="213FD2BB" w:rsidR="00C83BA7" w:rsidRPr="00443189" w:rsidRDefault="00C83BA7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Marco lavora come game designer, passa molte ore a lavoro e alla sera vuole solamente stappare una birra e mangiare snack mentre guarda un film; Marco però è stanco di passare ore intere a fare zapping tra le varie piattaforme di streaming alla ricerca del film che vuole guardare.</w:t>
      </w:r>
    </w:p>
    <w:p w14:paraId="28840236" w14:textId="2C91B478" w:rsidR="00C83BA7" w:rsidRDefault="00C83BA7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Luca, collega di Marco gli </w:t>
      </w:r>
      <w:r w:rsidR="003A08EF" w:rsidRPr="00443189">
        <w:rPr>
          <w:rFonts w:ascii="Cambria" w:hAnsi="Cambria"/>
          <w:sz w:val="24"/>
          <w:szCs w:val="24"/>
        </w:rPr>
        <w:t xml:space="preserve">ha consigliato di provare MovieDesk e gli mostra quanto sia semplice </w:t>
      </w:r>
      <w:r w:rsidR="0050649F">
        <w:rPr>
          <w:rFonts w:ascii="Cambria" w:hAnsi="Cambria"/>
          <w:sz w:val="24"/>
          <w:szCs w:val="24"/>
        </w:rPr>
        <w:t>aprire l’app</w:t>
      </w:r>
      <w:r w:rsidR="003A08EF" w:rsidRPr="00443189">
        <w:rPr>
          <w:rFonts w:ascii="Cambria" w:hAnsi="Cambria"/>
          <w:sz w:val="24"/>
          <w:szCs w:val="24"/>
        </w:rPr>
        <w:t>, digitare il titolo del film</w:t>
      </w:r>
      <w:r w:rsidR="007C571F">
        <w:rPr>
          <w:rFonts w:ascii="Cambria" w:hAnsi="Cambria"/>
          <w:sz w:val="24"/>
          <w:szCs w:val="24"/>
        </w:rPr>
        <w:t xml:space="preserve"> “Point break”</w:t>
      </w:r>
      <w:r w:rsidR="000E03A5">
        <w:rPr>
          <w:rFonts w:ascii="Cambria" w:hAnsi="Cambria"/>
          <w:sz w:val="24"/>
          <w:szCs w:val="24"/>
        </w:rPr>
        <w:t xml:space="preserve"> sulla barra di ricerca</w:t>
      </w:r>
      <w:r w:rsidR="003A08EF" w:rsidRPr="00443189">
        <w:rPr>
          <w:rFonts w:ascii="Cambria" w:hAnsi="Cambria"/>
          <w:sz w:val="24"/>
          <w:szCs w:val="24"/>
        </w:rPr>
        <w:t xml:space="preserve"> e </w:t>
      </w:r>
      <w:r w:rsidR="000E03A5">
        <w:rPr>
          <w:rFonts w:ascii="Cambria" w:hAnsi="Cambria"/>
          <w:sz w:val="24"/>
          <w:szCs w:val="24"/>
        </w:rPr>
        <w:t>visualizzare</w:t>
      </w:r>
      <w:r w:rsidR="003A08EF" w:rsidRPr="00443189">
        <w:rPr>
          <w:rFonts w:ascii="Cambria" w:hAnsi="Cambria"/>
          <w:sz w:val="24"/>
          <w:szCs w:val="24"/>
        </w:rPr>
        <w:t xml:space="preserve"> subito le piattaforme</w:t>
      </w:r>
      <w:r w:rsidR="000E03A5">
        <w:rPr>
          <w:rFonts w:ascii="Cambria" w:hAnsi="Cambria"/>
          <w:sz w:val="24"/>
          <w:szCs w:val="24"/>
        </w:rPr>
        <w:t xml:space="preserve"> di streaming </w:t>
      </w:r>
      <w:r w:rsidR="0050649F">
        <w:rPr>
          <w:rFonts w:ascii="Cambria" w:hAnsi="Cambria"/>
          <w:sz w:val="24"/>
          <w:szCs w:val="24"/>
        </w:rPr>
        <w:t>con tanto di nome, prezzi, link al sito web o all’applicazione,</w:t>
      </w:r>
      <w:r w:rsidR="003A08EF" w:rsidRPr="00443189">
        <w:rPr>
          <w:rFonts w:ascii="Cambria" w:hAnsi="Cambria"/>
          <w:sz w:val="24"/>
          <w:szCs w:val="24"/>
        </w:rPr>
        <w:t xml:space="preserve"> che gli permettono di godersi un meritato riposo sul divano mentre si gode i suoi titoli preferiti.</w:t>
      </w:r>
    </w:p>
    <w:p w14:paraId="3FEDA6EC" w14:textId="77777777" w:rsidR="00A7327D" w:rsidRDefault="00A7327D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</w:p>
    <w:p w14:paraId="61B8AA6F" w14:textId="7ADB1436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3" w:name="scenario2"/>
      <w:bookmarkStart w:id="4" w:name="Funcional_requirements"/>
      <w:r>
        <w:rPr>
          <w:rFonts w:ascii="Perpetua Titling MT" w:hAnsi="Perpetua Titling MT"/>
          <w:sz w:val="28"/>
          <w:szCs w:val="28"/>
        </w:rPr>
        <w:lastRenderedPageBreak/>
        <w:t>3. Functional Requirements</w:t>
      </w:r>
    </w:p>
    <w:p w14:paraId="16C51151" w14:textId="77777777" w:rsidR="008C5178" w:rsidRDefault="008C5178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</w:p>
    <w:p w14:paraId="50E0DDA7" w14:textId="77777777" w:rsidR="008C5178" w:rsidRDefault="008C5178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bookmarkStart w:id="5" w:name="Non_uncional_requirements"/>
      <w:bookmarkEnd w:id="3"/>
      <w:bookmarkEnd w:id="4"/>
      <w:r>
        <w:rPr>
          <w:rFonts w:ascii="Cambria" w:hAnsi="Cambria"/>
          <w:sz w:val="24"/>
          <w:szCs w:val="24"/>
        </w:rPr>
        <w:t xml:space="preserve">Registrazione dell’utente al primo lancio dell’app o accesso nel caso l’utente sia </w:t>
      </w:r>
    </w:p>
    <w:p w14:paraId="00C5D924" w14:textId="01996248" w:rsidR="00417C63" w:rsidRPr="00417C63" w:rsidRDefault="008C5178" w:rsidP="00417C63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già in possesso di un account;</w:t>
      </w:r>
    </w:p>
    <w:p w14:paraId="0DD2054F" w14:textId="77777777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603CA002" w14:textId="77777777" w:rsidR="00417C63" w:rsidRDefault="008C5178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Ricerca delle piattaforme che offrono la visione dei contenuti cinematografici </w:t>
      </w:r>
    </w:p>
    <w:p w14:paraId="0CAEA234" w14:textId="46EBD44E" w:rsidR="008C5178" w:rsidRDefault="00417C63" w:rsidP="00417C63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digitandone il titolo in una barra di ricerca</w:t>
      </w:r>
      <w:r w:rsidR="005A4B4A">
        <w:rPr>
          <w:rFonts w:ascii="Cambria" w:hAnsi="Cambria"/>
          <w:sz w:val="24"/>
          <w:szCs w:val="24"/>
        </w:rPr>
        <w:t>;</w:t>
      </w:r>
    </w:p>
    <w:p w14:paraId="3BEDC98D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B7027C9" w14:textId="77777777" w:rsidR="008C5178" w:rsidRDefault="009162B1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Visualizzazione delle info riguardanti la disponibilità e gli abbonamenti della</w:t>
      </w:r>
    </w:p>
    <w:p w14:paraId="11D512BD" w14:textId="2C5A060F" w:rsidR="009162B1" w:rsidRDefault="009162B1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piattaforma streaming in riferimento al contenuto ricercato;</w:t>
      </w:r>
    </w:p>
    <w:p w14:paraId="14A72D24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904CC22" w14:textId="3D74B19F" w:rsidR="008C5178" w:rsidRPr="00417C63" w:rsidRDefault="009162B1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 xml:space="preserve">Visione del trailer </w:t>
      </w:r>
      <w:r w:rsidR="00417C63">
        <w:rPr>
          <w:rFonts w:ascii="Cambria" w:hAnsi="Cambria"/>
          <w:sz w:val="24"/>
          <w:szCs w:val="24"/>
        </w:rPr>
        <w:t>il</w:t>
      </w:r>
      <w:r w:rsidRPr="009162B1">
        <w:rPr>
          <w:rFonts w:ascii="Cambria" w:hAnsi="Cambria"/>
          <w:sz w:val="24"/>
          <w:szCs w:val="24"/>
        </w:rPr>
        <w:t xml:space="preserve"> contenuto</w:t>
      </w:r>
      <w:r w:rsidR="00417C63">
        <w:rPr>
          <w:rFonts w:ascii="Cambria" w:hAnsi="Cambria"/>
          <w:sz w:val="24"/>
          <w:szCs w:val="24"/>
        </w:rPr>
        <w:t xml:space="preserve"> (Là dove disponibile)</w:t>
      </w:r>
      <w:r w:rsidRPr="009162B1">
        <w:rPr>
          <w:rFonts w:ascii="Cambria" w:hAnsi="Cambria"/>
          <w:sz w:val="24"/>
          <w:szCs w:val="24"/>
        </w:rPr>
        <w:t>;</w:t>
      </w:r>
    </w:p>
    <w:p w14:paraId="5CDE254C" w14:textId="6D04586D" w:rsidR="00417C63" w:rsidRPr="00417C63" w:rsidRDefault="009162B1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>Visione dei contenuti consigliati in base a</w:t>
      </w:r>
      <w:r w:rsidR="00417C63">
        <w:rPr>
          <w:rFonts w:ascii="Cambria" w:hAnsi="Cambria"/>
          <w:sz w:val="24"/>
          <w:szCs w:val="24"/>
        </w:rPr>
        <w:t xml:space="preserve">lle ricerche effettuate in </w:t>
      </w:r>
      <w:r w:rsidRPr="009162B1">
        <w:rPr>
          <w:rFonts w:ascii="Cambria" w:hAnsi="Cambria"/>
          <w:sz w:val="24"/>
          <w:szCs w:val="24"/>
        </w:rPr>
        <w:t>precedenza;</w:t>
      </w:r>
    </w:p>
    <w:p w14:paraId="5181F519" w14:textId="77777777" w:rsidR="00417C63" w:rsidRDefault="00417C63" w:rsidP="00417C63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0BE97C1E" w14:textId="2286461D" w:rsidR="00417C63" w:rsidRDefault="00417C63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Possibilità di inserire preferenze per offrire consigliati migliori;</w:t>
      </w:r>
    </w:p>
    <w:p w14:paraId="63388DDA" w14:textId="77777777" w:rsidR="00417C63" w:rsidRPr="00417C63" w:rsidRDefault="00417C63" w:rsidP="00417C63">
      <w:pPr>
        <w:pStyle w:val="Paragrafoelenco"/>
        <w:rPr>
          <w:rFonts w:ascii="Cambria" w:hAnsi="Cambria"/>
          <w:sz w:val="24"/>
          <w:szCs w:val="24"/>
        </w:rPr>
      </w:pPr>
    </w:p>
    <w:p w14:paraId="1D1FACE5" w14:textId="2C9D1DA0" w:rsidR="00417C63" w:rsidRDefault="00417C63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Visione delle prossime uscite;</w:t>
      </w:r>
    </w:p>
    <w:p w14:paraId="6F3790F6" w14:textId="77777777" w:rsidR="008C5178" w:rsidRPr="00417C63" w:rsidRDefault="008C5178" w:rsidP="008C5178">
      <w:pPr>
        <w:pStyle w:val="Paragrafoelenco"/>
        <w:ind w:left="360"/>
        <w:rPr>
          <w:rFonts w:ascii="Cambria" w:hAnsi="Cambria"/>
          <w:sz w:val="24"/>
          <w:szCs w:val="24"/>
          <w:u w:val="single"/>
        </w:rPr>
      </w:pPr>
    </w:p>
    <w:p w14:paraId="56E8FB42" w14:textId="572AF72D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Possibilità di aggiungere ai preferiti i contenuti d’interesse;</w:t>
      </w:r>
    </w:p>
    <w:p w14:paraId="3163A94B" w14:textId="57626CE0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7712C325" w14:textId="77777777" w:rsidR="008C5178" w:rsidRPr="009162B1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1DD2FEA0" w14:textId="3E55DC5C" w:rsidR="00EE1AA6" w:rsidRDefault="00443189" w:rsidP="004700F3">
      <w:pPr>
        <w:jc w:val="both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4. </w:t>
      </w:r>
      <w:r w:rsidRPr="00443189">
        <w:rPr>
          <w:rFonts w:ascii="Perpetua Titling MT" w:hAnsi="Perpetua Titling MT"/>
          <w:sz w:val="28"/>
          <w:szCs w:val="28"/>
        </w:rPr>
        <w:t>Non functional requirements</w:t>
      </w:r>
    </w:p>
    <w:p w14:paraId="142D180D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essere di facile comprensione e di utilizzo;</w:t>
      </w:r>
    </w:p>
    <w:p w14:paraId="21005AFB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garantire un’interfaccia user-friendly;</w:t>
      </w:r>
    </w:p>
    <w:p w14:paraId="25AF01C3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garantire la consistenza delle informazioni;</w:t>
      </w:r>
    </w:p>
    <w:p w14:paraId="45E3609E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avere una documentazione chiara ed esaustiva;</w:t>
      </w:r>
    </w:p>
    <w:p w14:paraId="3EFE71E1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garantire l’usabilità delle funzionalità all’utente finale senza dover consultare la documentazione;</w:t>
      </w:r>
    </w:p>
    <w:p w14:paraId="42638E78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il prodotto software deve consentire una navigazione rapida ai vari utenti, quindi, tempi di risposta minimi nello svolgimento delle funzionalità da esso offerte, trasmettendo all’utente una sensazione di fluidità e immediatezza per i dati richiesti ed immessi;</w:t>
      </w:r>
    </w:p>
    <w:p w14:paraId="005D613F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il sistema deve essere di facile manutenzione, in modo tale da permettere la correzione degli errori in tempi brevi;</w:t>
      </w:r>
    </w:p>
    <w:p w14:paraId="19686496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il sistema è stato concepito come un’applicazione mobile che fornisce agli utenti interfacce per permettere di visualizzare le informazioni dei contenuti ricercati;</w:t>
      </w:r>
    </w:p>
    <w:p w14:paraId="54E798E6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Il sistema verrà installato attraverso il software del sistema Android;</w:t>
      </w:r>
    </w:p>
    <w:p w14:paraId="53E17F8F" w14:textId="77777777" w:rsidR="007C571F" w:rsidRPr="007C571F" w:rsidRDefault="007C571F" w:rsidP="007C571F">
      <w:pPr>
        <w:numPr>
          <w:ilvl w:val="0"/>
          <w:numId w:val="13"/>
        </w:num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Visualizzazione delle sole informazioni riguardante piattaforme legali;</w:t>
      </w:r>
    </w:p>
    <w:p w14:paraId="41F5225C" w14:textId="77777777" w:rsidR="00F31A3C" w:rsidRPr="00443189" w:rsidRDefault="00F31A3C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70042F4A" w14:textId="52019BBA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6" w:name="Target_environments"/>
      <w:bookmarkEnd w:id="5"/>
      <w:r>
        <w:rPr>
          <w:rFonts w:ascii="Perpetua Titling MT" w:hAnsi="Perpetua Titling MT"/>
          <w:sz w:val="28"/>
          <w:szCs w:val="28"/>
        </w:rPr>
        <w:t xml:space="preserve">5. </w:t>
      </w:r>
      <w:r w:rsidRPr="00443189">
        <w:rPr>
          <w:rFonts w:ascii="Perpetua Titling MT" w:hAnsi="Perpetua Titling MT"/>
          <w:sz w:val="28"/>
          <w:szCs w:val="28"/>
        </w:rPr>
        <w:t>Target environment</w:t>
      </w:r>
    </w:p>
    <w:p w14:paraId="24A6D270" w14:textId="76D53272" w:rsidR="00C517F9" w:rsidRPr="007C571F" w:rsidRDefault="00C517F9" w:rsidP="00443189">
      <w:p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L’ambiente di destinazione saranno smartphone, tablet e smart tv con sistema operativo Android e verrà sviluppata attraverso Android</w:t>
      </w:r>
      <w:r w:rsidR="00EE1AA6" w:rsidRPr="007C571F">
        <w:rPr>
          <w:rFonts w:ascii="Cambria" w:hAnsi="Cambria"/>
          <w:sz w:val="24"/>
          <w:szCs w:val="24"/>
        </w:rPr>
        <w:t xml:space="preserve"> </w:t>
      </w:r>
      <w:r w:rsidRPr="007C571F">
        <w:rPr>
          <w:rFonts w:ascii="Cambria" w:hAnsi="Cambria"/>
          <w:sz w:val="24"/>
          <w:szCs w:val="24"/>
        </w:rPr>
        <w:t>Studio con linguaggio Java.</w:t>
      </w:r>
    </w:p>
    <w:p w14:paraId="61489773" w14:textId="2C628D94" w:rsidR="00C517F9" w:rsidRPr="007C571F" w:rsidRDefault="00C517F9" w:rsidP="00443189">
      <w:p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L’app dovrà essere adattiva al tipo di dispositivo su cui è in esecuzione (ottenuta t</w:t>
      </w:r>
      <w:r w:rsidR="00EE1AA6" w:rsidRPr="007C571F">
        <w:rPr>
          <w:rFonts w:ascii="Cambria" w:hAnsi="Cambria"/>
          <w:sz w:val="24"/>
          <w:szCs w:val="24"/>
        </w:rPr>
        <w:t>ramite le funzionalità offerte da Android Studio).</w:t>
      </w:r>
    </w:p>
    <w:p w14:paraId="5BDE3FC7" w14:textId="5DBDE15E" w:rsidR="00EE1AA6" w:rsidRPr="007C571F" w:rsidRDefault="00EE1AA6" w:rsidP="00443189">
      <w:pPr>
        <w:jc w:val="both"/>
        <w:rPr>
          <w:rFonts w:ascii="Cambria" w:hAnsi="Cambria"/>
          <w:sz w:val="24"/>
          <w:szCs w:val="24"/>
        </w:rPr>
      </w:pPr>
      <w:r w:rsidRPr="007C571F">
        <w:rPr>
          <w:rFonts w:ascii="Cambria" w:hAnsi="Cambria"/>
          <w:sz w:val="24"/>
          <w:szCs w:val="24"/>
        </w:rPr>
        <w:t>Un server remoto da dove verranno estrapolati i dati sarà stanziato tramite l’utilizzo di Mysql workbench.</w:t>
      </w:r>
    </w:p>
    <w:p w14:paraId="583D95F2" w14:textId="702011F2" w:rsidR="00A7327D" w:rsidRDefault="00A7327D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195D5552" w14:textId="77777777" w:rsidR="00F31A3C" w:rsidRPr="00443189" w:rsidRDefault="00F31A3C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6B9712C8" w14:textId="7C3F0FF7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7" w:name="Deliverable_and_deadline"/>
      <w:bookmarkEnd w:id="6"/>
      <w:r>
        <w:rPr>
          <w:rFonts w:ascii="Perpetua Titling MT" w:hAnsi="Perpetua Titling MT"/>
          <w:sz w:val="28"/>
          <w:szCs w:val="28"/>
        </w:rPr>
        <w:t xml:space="preserve">6. </w:t>
      </w:r>
      <w:r w:rsidRPr="00443189">
        <w:rPr>
          <w:rFonts w:ascii="Perpetua Titling MT" w:hAnsi="Perpetua Titling MT"/>
          <w:sz w:val="28"/>
          <w:szCs w:val="28"/>
        </w:rPr>
        <w:t>Deliverable and deadline</w:t>
      </w:r>
    </w:p>
    <w:p w14:paraId="470BCB2C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Problem Statement: 16 ottobre 2020 </w:t>
      </w:r>
    </w:p>
    <w:p w14:paraId="46465EC6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Requisiti e casi d’uso: 30 ottobre 2020</w:t>
      </w:r>
    </w:p>
    <w:p w14:paraId="29D320A0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Requirements Analysis Document: 13 novembre 2020 </w:t>
      </w:r>
    </w:p>
    <w:p w14:paraId="1CE5FD13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System Design Document: 27 novembre 2020 </w:t>
      </w:r>
    </w:p>
    <w:p w14:paraId="56D82077" w14:textId="25B8B23A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Specifica delle interfacce dei moduli del sottosistema da implementare: 18 dicembre 2020 </w:t>
      </w:r>
    </w:p>
    <w:p w14:paraId="399A13CB" w14:textId="45A9D969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Piano di test di sistema e specifica dei casi di test per il sottosistema da implementare: 18 dicembre 2020</w:t>
      </w:r>
    </w:p>
    <w:bookmarkEnd w:id="7"/>
    <w:p w14:paraId="6FD93A24" w14:textId="77777777" w:rsidR="003A08EF" w:rsidRPr="00853FFD" w:rsidRDefault="003A08EF" w:rsidP="008111B0">
      <w:pPr>
        <w:tabs>
          <w:tab w:val="left" w:pos="1092"/>
        </w:tabs>
        <w:rPr>
          <w:rFonts w:cstheme="minorHAnsi"/>
        </w:rPr>
      </w:pPr>
    </w:p>
    <w:sectPr w:rsidR="003A08EF" w:rsidRPr="00853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6C808" w14:textId="77777777" w:rsidR="00972C56" w:rsidRDefault="00972C56" w:rsidP="005F65D8">
      <w:pPr>
        <w:spacing w:after="0" w:line="240" w:lineRule="auto"/>
      </w:pPr>
      <w:r>
        <w:separator/>
      </w:r>
    </w:p>
  </w:endnote>
  <w:endnote w:type="continuationSeparator" w:id="0">
    <w:p w14:paraId="203F4F50" w14:textId="77777777" w:rsidR="00972C56" w:rsidRDefault="00972C56" w:rsidP="005F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4"/>
        <w:szCs w:val="24"/>
      </w:rPr>
      <w:id w:val="607236991"/>
      <w:docPartObj>
        <w:docPartGallery w:val="Page Numbers (Bottom of Page)"/>
        <w:docPartUnique/>
      </w:docPartObj>
    </w:sdtPr>
    <w:sdtEndPr/>
    <w:sdtContent>
      <w:p w14:paraId="1F725BE4" w14:textId="75811EAF" w:rsidR="005F65D8" w:rsidRPr="005F65D8" w:rsidRDefault="005F65D8">
        <w:pPr>
          <w:pStyle w:val="Pidipagina"/>
          <w:jc w:val="center"/>
          <w:rPr>
            <w:b/>
            <w:bCs/>
            <w:sz w:val="24"/>
            <w:szCs w:val="24"/>
          </w:rPr>
        </w:pPr>
        <w:r w:rsidRPr="005F65D8">
          <w:rPr>
            <w:b/>
            <w:bCs/>
            <w:sz w:val="24"/>
            <w:szCs w:val="24"/>
          </w:rPr>
          <w:fldChar w:fldCharType="begin"/>
        </w:r>
        <w:r w:rsidRPr="005F65D8">
          <w:rPr>
            <w:b/>
            <w:bCs/>
            <w:sz w:val="24"/>
            <w:szCs w:val="24"/>
          </w:rPr>
          <w:instrText>PAGE   \* MERGEFORMAT</w:instrText>
        </w:r>
        <w:r w:rsidRPr="005F65D8">
          <w:rPr>
            <w:b/>
            <w:bCs/>
            <w:sz w:val="24"/>
            <w:szCs w:val="24"/>
          </w:rPr>
          <w:fldChar w:fldCharType="separate"/>
        </w:r>
        <w:r w:rsidRPr="005F65D8">
          <w:rPr>
            <w:b/>
            <w:bCs/>
            <w:sz w:val="24"/>
            <w:szCs w:val="24"/>
          </w:rPr>
          <w:t>2</w:t>
        </w:r>
        <w:r w:rsidRPr="005F65D8">
          <w:rPr>
            <w:b/>
            <w:bCs/>
            <w:sz w:val="24"/>
            <w:szCs w:val="24"/>
          </w:rPr>
          <w:fldChar w:fldCharType="end"/>
        </w:r>
      </w:p>
    </w:sdtContent>
  </w:sdt>
  <w:p w14:paraId="4EC5B3A6" w14:textId="77777777" w:rsidR="005F65D8" w:rsidRDefault="005F65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3006B" w14:textId="77777777" w:rsidR="00972C56" w:rsidRDefault="00972C56" w:rsidP="005F65D8">
      <w:pPr>
        <w:spacing w:after="0" w:line="240" w:lineRule="auto"/>
      </w:pPr>
      <w:r>
        <w:separator/>
      </w:r>
    </w:p>
  </w:footnote>
  <w:footnote w:type="continuationSeparator" w:id="0">
    <w:p w14:paraId="5E2C4FBC" w14:textId="77777777" w:rsidR="00972C56" w:rsidRDefault="00972C56" w:rsidP="005F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B94"/>
    <w:multiLevelType w:val="hybridMultilevel"/>
    <w:tmpl w:val="B9CECDE8"/>
    <w:lvl w:ilvl="0" w:tplc="DC52E4B6">
      <w:start w:val="1"/>
      <w:numFmt w:val="decimalZero"/>
      <w:lvlText w:val="[NF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9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A7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0F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6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2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8C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E4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944A9E"/>
    <w:multiLevelType w:val="hybridMultilevel"/>
    <w:tmpl w:val="A484D596"/>
    <w:lvl w:ilvl="0" w:tplc="8542A542">
      <w:start w:val="1"/>
      <w:numFmt w:val="decimalZero"/>
      <w:lvlText w:val="[FR%1]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C4961"/>
    <w:multiLevelType w:val="multilevel"/>
    <w:tmpl w:val="C50A978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691F84"/>
    <w:multiLevelType w:val="hybridMultilevel"/>
    <w:tmpl w:val="C40A40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765C8"/>
    <w:multiLevelType w:val="hybridMultilevel"/>
    <w:tmpl w:val="CE1239DA"/>
    <w:lvl w:ilvl="0" w:tplc="8542A542">
      <w:start w:val="1"/>
      <w:numFmt w:val="decimalZero"/>
      <w:lvlText w:val="[FR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7AE7"/>
    <w:multiLevelType w:val="hybridMultilevel"/>
    <w:tmpl w:val="3D7298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9620A"/>
    <w:multiLevelType w:val="hybridMultilevel"/>
    <w:tmpl w:val="763EB1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00B8"/>
    <w:multiLevelType w:val="hybridMultilevel"/>
    <w:tmpl w:val="7AC689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1074D"/>
    <w:multiLevelType w:val="multilevel"/>
    <w:tmpl w:val="B998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89A7F64"/>
    <w:multiLevelType w:val="multilevel"/>
    <w:tmpl w:val="D4D46D22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4137B2A"/>
    <w:multiLevelType w:val="multilevel"/>
    <w:tmpl w:val="49A47A5E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DAE0A06"/>
    <w:multiLevelType w:val="multilevel"/>
    <w:tmpl w:val="D9D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133C2E"/>
    <w:multiLevelType w:val="multilevel"/>
    <w:tmpl w:val="B9989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8A239BA"/>
    <w:multiLevelType w:val="hybridMultilevel"/>
    <w:tmpl w:val="1DAEED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3"/>
  </w:num>
  <w:num w:numId="8">
    <w:abstractNumId w:val="10"/>
  </w:num>
  <w:num w:numId="9">
    <w:abstractNumId w:val="4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B0"/>
    <w:rsid w:val="000C7528"/>
    <w:rsid w:val="000E03A5"/>
    <w:rsid w:val="00163C2C"/>
    <w:rsid w:val="00180082"/>
    <w:rsid w:val="001C59D8"/>
    <w:rsid w:val="002777E0"/>
    <w:rsid w:val="00300DA9"/>
    <w:rsid w:val="0032129C"/>
    <w:rsid w:val="003A08EF"/>
    <w:rsid w:val="003B5E8B"/>
    <w:rsid w:val="004034FB"/>
    <w:rsid w:val="00417C63"/>
    <w:rsid w:val="00443189"/>
    <w:rsid w:val="00463EFD"/>
    <w:rsid w:val="00464D12"/>
    <w:rsid w:val="004700F3"/>
    <w:rsid w:val="004C261E"/>
    <w:rsid w:val="0050649F"/>
    <w:rsid w:val="00524B12"/>
    <w:rsid w:val="005A4B4A"/>
    <w:rsid w:val="005E557A"/>
    <w:rsid w:val="005F65D8"/>
    <w:rsid w:val="006377D6"/>
    <w:rsid w:val="006B6C61"/>
    <w:rsid w:val="007C571F"/>
    <w:rsid w:val="008111B0"/>
    <w:rsid w:val="00853FFD"/>
    <w:rsid w:val="008C5178"/>
    <w:rsid w:val="008E3C63"/>
    <w:rsid w:val="009162B1"/>
    <w:rsid w:val="00961101"/>
    <w:rsid w:val="00970A4B"/>
    <w:rsid w:val="00972C56"/>
    <w:rsid w:val="009E37D2"/>
    <w:rsid w:val="00A027FC"/>
    <w:rsid w:val="00A1230B"/>
    <w:rsid w:val="00A7327D"/>
    <w:rsid w:val="00BC34BB"/>
    <w:rsid w:val="00BD76E3"/>
    <w:rsid w:val="00BF29FF"/>
    <w:rsid w:val="00C517F9"/>
    <w:rsid w:val="00C83BA7"/>
    <w:rsid w:val="00D17C4B"/>
    <w:rsid w:val="00DA2EF1"/>
    <w:rsid w:val="00DC16BF"/>
    <w:rsid w:val="00E31E38"/>
    <w:rsid w:val="00E44A9F"/>
    <w:rsid w:val="00EE1AA6"/>
    <w:rsid w:val="00F20196"/>
    <w:rsid w:val="00F31A3C"/>
    <w:rsid w:val="00F6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4768"/>
  <w15:chartTrackingRefBased/>
  <w15:docId w15:val="{8AA8B753-3456-49C2-8195-584C304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111B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F2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29F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29F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29F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29FF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BF29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29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80082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29FF"/>
    <w:pPr>
      <w:spacing w:after="0" w:line="240" w:lineRule="auto"/>
      <w:ind w:left="220" w:hanging="220"/>
    </w:pPr>
  </w:style>
  <w:style w:type="paragraph" w:customStyle="1" w:styleId="Contenutotabella">
    <w:name w:val="Contenuto tabella"/>
    <w:basedOn w:val="Normale"/>
    <w:rsid w:val="00163C2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63C2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63C2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2"/>
      <w:sz w:val="32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5D8"/>
  </w:style>
  <w:style w:type="paragraph" w:styleId="Pidipagina">
    <w:name w:val="footer"/>
    <w:basedOn w:val="Normale"/>
    <w:link w:val="Pidipagina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1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A29B-A9B7-5E44-9F11-1AE6AE84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GIOACCHINO CALIENDO</dc:creator>
  <cp:keywords/>
  <dc:description/>
  <cp:lastModifiedBy>GIOACCHINO CALIENDO</cp:lastModifiedBy>
  <cp:revision>6</cp:revision>
  <dcterms:created xsi:type="dcterms:W3CDTF">2020-10-16T15:50:00Z</dcterms:created>
  <dcterms:modified xsi:type="dcterms:W3CDTF">2020-10-23T07:56:00Z</dcterms:modified>
</cp:coreProperties>
</file>