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DA7D" w14:textId="77777777" w:rsidR="00CA349E" w:rsidRDefault="00CA349E" w:rsidP="00CA349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第二周</w:t>
      </w:r>
      <w:r w:rsidRPr="00153726">
        <w:rPr>
          <w:rFonts w:hint="eastAsia"/>
          <w:sz w:val="44"/>
          <w:szCs w:val="44"/>
        </w:rPr>
        <w:t>作业</w:t>
      </w:r>
    </w:p>
    <w:p w14:paraId="04E39547" w14:textId="644C5BB6" w:rsidR="00CA349E" w:rsidRDefault="00CA349E" w:rsidP="00CA349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第三</w:t>
      </w:r>
      <w:r w:rsidR="006856F9">
        <w:rPr>
          <w:rFonts w:hint="eastAsia"/>
          <w:sz w:val="44"/>
          <w:szCs w:val="44"/>
        </w:rPr>
        <w:t>讲</w:t>
      </w:r>
      <w:r>
        <w:rPr>
          <w:rFonts w:hint="eastAsia"/>
          <w:sz w:val="44"/>
          <w:szCs w:val="44"/>
        </w:rPr>
        <w:t>作业</w:t>
      </w:r>
    </w:p>
    <w:p w14:paraId="60673E64" w14:textId="26E85499" w:rsidR="00555E77" w:rsidRPr="00555E77" w:rsidRDefault="00555E77" w:rsidP="00555E77">
      <w:pPr>
        <w:rPr>
          <w:sz w:val="28"/>
          <w:szCs w:val="28"/>
        </w:rPr>
      </w:pPr>
      <w:r w:rsidRPr="00555E77">
        <w:rPr>
          <w:rFonts w:hint="eastAsia"/>
          <w:sz w:val="28"/>
          <w:szCs w:val="28"/>
        </w:rPr>
        <w:t>姓名：乔翱</w:t>
      </w:r>
    </w:p>
    <w:p w14:paraId="3A024008" w14:textId="04396699" w:rsidR="00555E77" w:rsidRPr="00555E77" w:rsidRDefault="00555E77" w:rsidP="00555E77">
      <w:pPr>
        <w:rPr>
          <w:rFonts w:hint="eastAsia"/>
          <w:sz w:val="28"/>
          <w:szCs w:val="28"/>
        </w:rPr>
      </w:pPr>
      <w:r w:rsidRPr="00555E77">
        <w:rPr>
          <w:rFonts w:hint="eastAsia"/>
          <w:sz w:val="28"/>
          <w:szCs w:val="28"/>
        </w:rPr>
        <w:t>学号：</w:t>
      </w:r>
      <w:r w:rsidRPr="00555E77">
        <w:rPr>
          <w:rFonts w:hint="eastAsia"/>
          <w:sz w:val="28"/>
          <w:szCs w:val="28"/>
        </w:rPr>
        <w:t>2</w:t>
      </w:r>
      <w:r w:rsidRPr="00555E77">
        <w:rPr>
          <w:sz w:val="28"/>
          <w:szCs w:val="28"/>
        </w:rPr>
        <w:t>02222080625</w:t>
      </w:r>
    </w:p>
    <w:p w14:paraId="29E26A2F" w14:textId="77777777" w:rsidR="00CA349E" w:rsidRDefault="00CA349E" w:rsidP="00CA349E">
      <w:r>
        <w:rPr>
          <w:rFonts w:hint="eastAsia"/>
        </w:rPr>
        <w:t>1</w:t>
      </w:r>
      <w:r>
        <w:rPr>
          <w:rFonts w:hint="eastAsia"/>
        </w:rPr>
        <w:t>、</w:t>
      </w:r>
      <w:r w:rsidRPr="00B65AFB">
        <w:rPr>
          <w:rFonts w:hint="eastAsia"/>
        </w:rPr>
        <w:t>用线性回归处理非线性问题有什么办法，试举其中三个具体例子。</w:t>
      </w:r>
    </w:p>
    <w:p w14:paraId="6E10590D" w14:textId="4B95DF3F" w:rsidR="00CA349E" w:rsidRDefault="00784A3A" w:rsidP="00784A3A">
      <w:pPr>
        <w:tabs>
          <w:tab w:val="left" w:pos="120"/>
        </w:tabs>
      </w:pPr>
      <w:r>
        <w:tab/>
      </w:r>
      <w:r>
        <w:rPr>
          <w:rFonts w:hint="eastAsia"/>
        </w:rPr>
        <w:t>通过采用基函数，对原始数据变量进行一些预处理或特征提取，使得线性模型可以是输入变量的非线性函数。常见的基函数有多项式基函数、高斯基函数和</w:t>
      </w:r>
      <w:r>
        <w:rPr>
          <w:rFonts w:hint="eastAsia"/>
        </w:rPr>
        <w:t>sigmoid</w:t>
      </w:r>
      <w:r>
        <w:rPr>
          <w:rFonts w:hint="eastAsia"/>
        </w:rPr>
        <w:t>基函数。</w:t>
      </w:r>
    </w:p>
    <w:p w14:paraId="4FA25C60" w14:textId="145BC8E4" w:rsidR="00784A3A" w:rsidRDefault="00784A3A" w:rsidP="00784A3A">
      <w:pPr>
        <w:tabs>
          <w:tab w:val="left" w:pos="120"/>
        </w:tabs>
      </w:pPr>
      <w:r>
        <w:rPr>
          <w:rFonts w:hint="eastAsia"/>
        </w:rPr>
        <w:t>将原始特征进行转换，转换为新的特征，建立线性关系。</w:t>
      </w:r>
    </w:p>
    <w:p w14:paraId="16FCFF10" w14:textId="0C3E1C2E" w:rsidR="00784A3A" w:rsidRDefault="00784A3A" w:rsidP="00784A3A">
      <w:pPr>
        <w:tabs>
          <w:tab w:val="left" w:pos="120"/>
        </w:tabs>
      </w:pPr>
      <w:r>
        <w:rPr>
          <w:rFonts w:hint="eastAsia"/>
        </w:rPr>
        <w:t>使用核技巧，将低维特征映射到高维特征空间中，将原始特征映射到高维空间。</w:t>
      </w:r>
    </w:p>
    <w:p w14:paraId="45CBCCE1" w14:textId="77777777" w:rsidR="00784A3A" w:rsidRDefault="00784A3A" w:rsidP="00784A3A">
      <w:pPr>
        <w:tabs>
          <w:tab w:val="left" w:pos="120"/>
        </w:tabs>
      </w:pPr>
    </w:p>
    <w:p w14:paraId="0435289C" w14:textId="77777777" w:rsidR="00E10CE4" w:rsidRPr="00E10CE4" w:rsidRDefault="00E10CE4" w:rsidP="00E10CE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Times New Roman" w:eastAsia="宋体" w:hAnsi="Times New Roman" w:cs="Times New Roman" w:hint="eastAsia"/>
          <w:szCs w:val="24"/>
        </w:rPr>
        <w:t>机器学习按任务可以分成哪三类？机器学习的三要素分别是什么？用</w:t>
      </w:r>
      <w:r w:rsidRPr="00CD28E1">
        <w:rPr>
          <w:rFonts w:ascii="Times New Roman" w:eastAsia="宋体" w:hAnsi="Times New Roman" w:cs="Times New Roman" w:hint="eastAsia"/>
          <w:szCs w:val="24"/>
        </w:rPr>
        <w:t>最小</w:t>
      </w:r>
      <w:r>
        <w:rPr>
          <w:rFonts w:ascii="Times New Roman" w:eastAsia="宋体" w:hAnsi="Times New Roman" w:cs="Times New Roman" w:hint="eastAsia"/>
          <w:szCs w:val="24"/>
        </w:rPr>
        <w:t>二乘法</w:t>
      </w:r>
      <w:r w:rsidRPr="00CD28E1">
        <w:rPr>
          <w:rFonts w:ascii="Times New Roman" w:eastAsia="宋体" w:hAnsi="Times New Roman" w:cs="Times New Roman" w:hint="eastAsia"/>
          <w:szCs w:val="24"/>
        </w:rPr>
        <w:t>（</w:t>
      </w:r>
      <w:r w:rsidRPr="00CD28E1">
        <w:rPr>
          <w:rFonts w:ascii="Times New Roman" w:eastAsia="宋体" w:hAnsi="Times New Roman" w:cs="Times New Roman"/>
          <w:szCs w:val="24"/>
        </w:rPr>
        <w:t>Least Squares Regression</w:t>
      </w:r>
      <w:r w:rsidRPr="00CD28E1">
        <w:rPr>
          <w:rFonts w:ascii="Times New Roman" w:eastAsia="宋体" w:hAnsi="Times New Roman" w:cs="Times New Roman"/>
          <w:szCs w:val="24"/>
        </w:rPr>
        <w:t>）</w:t>
      </w:r>
      <w:r>
        <w:rPr>
          <w:rFonts w:ascii="Times New Roman" w:eastAsia="宋体" w:hAnsi="Times New Roman" w:cs="Times New Roman" w:hint="eastAsia"/>
          <w:szCs w:val="24"/>
        </w:rPr>
        <w:t>拟合一条直线，试给出其三个要素，并</w:t>
      </w:r>
      <w:r w:rsidRPr="00CD28E1">
        <w:rPr>
          <w:rFonts w:ascii="Times New Roman" w:eastAsia="宋体" w:hAnsi="Times New Roman" w:cs="Times New Roman"/>
          <w:szCs w:val="24"/>
        </w:rPr>
        <w:t>拟合下面三个数据点：</w:t>
      </w:r>
      <w:r w:rsidRPr="00CD28E1">
        <w:rPr>
          <w:rFonts w:ascii="Times New Roman" w:eastAsia="宋体" w:hAnsi="Times New Roman" w:cs="Times New Roman"/>
          <w:szCs w:val="24"/>
        </w:rPr>
        <w:t>(1,</w:t>
      </w:r>
      <w:r w:rsidRPr="00CD28E1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1.1</w:t>
      </w:r>
      <w:r w:rsidRPr="00CD28E1">
        <w:rPr>
          <w:rFonts w:ascii="Times New Roman" w:eastAsia="宋体" w:hAnsi="Times New Roman" w:cs="Times New Roman"/>
          <w:szCs w:val="24"/>
        </w:rPr>
        <w:t>)</w:t>
      </w:r>
      <w:r w:rsidRPr="00CD28E1">
        <w:rPr>
          <w:rFonts w:ascii="Times New Roman" w:eastAsia="宋体" w:hAnsi="Times New Roman" w:cs="Times New Roman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 xml:space="preserve"> (2</w:t>
      </w:r>
      <w:r w:rsidRPr="00CD28E1">
        <w:rPr>
          <w:rFonts w:ascii="Times New Roman" w:eastAsia="宋体" w:hAnsi="Times New Roman" w:cs="Times New Roman"/>
          <w:szCs w:val="24"/>
        </w:rPr>
        <w:t>,</w:t>
      </w:r>
      <w:r w:rsidRPr="00CD28E1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2</w:t>
      </w:r>
      <w:r w:rsidRPr="00CD28E1">
        <w:rPr>
          <w:rFonts w:ascii="Times New Roman" w:eastAsia="宋体" w:hAnsi="Times New Roman" w:cs="Times New Roman"/>
          <w:szCs w:val="24"/>
        </w:rPr>
        <w:t>.1)</w:t>
      </w:r>
      <w:r w:rsidRPr="00CD28E1">
        <w:rPr>
          <w:rFonts w:ascii="Times New Roman" w:eastAsia="宋体" w:hAnsi="Times New Roman" w:cs="Times New Roman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 xml:space="preserve"> (3</w:t>
      </w:r>
      <w:r w:rsidRPr="00CD28E1">
        <w:rPr>
          <w:rFonts w:ascii="Times New Roman" w:eastAsia="宋体" w:hAnsi="Times New Roman" w:cs="Times New Roman"/>
          <w:szCs w:val="24"/>
        </w:rPr>
        <w:t>,</w:t>
      </w:r>
      <w:r w:rsidRPr="00CD28E1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2.8</w:t>
      </w:r>
      <w:r w:rsidRPr="00CD28E1">
        <w:rPr>
          <w:rFonts w:ascii="Times New Roman" w:eastAsia="宋体" w:hAnsi="Times New Roman" w:cs="Times New Roman"/>
          <w:szCs w:val="24"/>
        </w:rPr>
        <w:t>)</w:t>
      </w:r>
      <w:r w:rsidRPr="00CD28E1">
        <w:rPr>
          <w:rFonts w:ascii="Times New Roman" w:eastAsia="宋体" w:hAnsi="Times New Roman" w:cs="Times New Roman" w:hint="eastAsia"/>
          <w:szCs w:val="24"/>
        </w:rPr>
        <w:t>。</w:t>
      </w:r>
    </w:p>
    <w:p w14:paraId="536ED014" w14:textId="3151B6A2" w:rsidR="00F14F6A" w:rsidRDefault="00784A3A" w:rsidP="00CA349E">
      <w:r>
        <w:rPr>
          <w:rFonts w:hint="eastAsia"/>
        </w:rPr>
        <w:t>机器学习按任务可以分成监督学习</w:t>
      </w:r>
      <w:r w:rsidR="00F14F6A">
        <w:rPr>
          <w:rFonts w:hint="eastAsia"/>
        </w:rPr>
        <w:t>、无监督学习和强化学习。</w:t>
      </w:r>
    </w:p>
    <w:p w14:paraId="26D82A3D" w14:textId="1F5DCFAD" w:rsidR="00F14F6A" w:rsidRDefault="00F14F6A" w:rsidP="00CA349E">
      <w:r>
        <w:rPr>
          <w:rFonts w:hint="eastAsia"/>
        </w:rPr>
        <w:t>机器学习的三要素是模型、学习准则和优化方法。</w:t>
      </w:r>
    </w:p>
    <w:p w14:paraId="6CF4F051" w14:textId="0CD4CC5E" w:rsidR="00F14F6A" w:rsidRDefault="00F14F6A" w:rsidP="00CA349E">
      <w:r>
        <w:rPr>
          <w:rFonts w:hint="eastAsia"/>
        </w:rPr>
        <w:t>最小二乘法拟合一条直线：</w:t>
      </w:r>
    </w:p>
    <w:p w14:paraId="5AB0D789" w14:textId="0B3341DE" w:rsidR="00F14F6A" w:rsidRDefault="00F14F6A" w:rsidP="00CA349E">
      <w:r>
        <w:rPr>
          <w:rFonts w:hint="eastAsia"/>
        </w:rPr>
        <w:t>模型：线性模型</w:t>
      </w:r>
      <w:r w:rsidR="000A1C70">
        <w:rPr>
          <w:noProof/>
        </w:rPr>
        <w:drawing>
          <wp:inline distT="0" distB="0" distL="0" distR="0" wp14:anchorId="5976933D" wp14:editId="34FB806D">
            <wp:extent cx="12001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EAD4" w14:textId="1BEFB39F" w:rsidR="00F14F6A" w:rsidRDefault="00F14F6A" w:rsidP="00CA349E">
      <w:r>
        <w:rPr>
          <w:rFonts w:hint="eastAsia"/>
        </w:rPr>
        <w:t>学习准则：</w:t>
      </w:r>
      <w:r w:rsidR="000A1C70">
        <w:rPr>
          <w:rFonts w:hint="eastAsia"/>
        </w:rPr>
        <w:t>损失函数为</w:t>
      </w:r>
      <w:r w:rsidR="00F52EB2">
        <w:rPr>
          <w:noProof/>
        </w:rPr>
        <w:drawing>
          <wp:inline distT="0" distB="0" distL="0" distR="0" wp14:anchorId="442155A8" wp14:editId="4DDFE7F2">
            <wp:extent cx="192405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D345" w14:textId="721F13D2" w:rsidR="00F14F6A" w:rsidRDefault="00F14F6A" w:rsidP="00CA349E">
      <w:r>
        <w:rPr>
          <w:rFonts w:hint="eastAsia"/>
        </w:rPr>
        <w:t>优化方法：</w:t>
      </w:r>
      <w:r w:rsidR="000A1C70">
        <w:rPr>
          <w:rFonts w:hint="eastAsia"/>
        </w:rPr>
        <w:t>批量梯度下降，随机梯度下降等，最小二乘法可以直接求解</w:t>
      </w:r>
    </w:p>
    <w:p w14:paraId="2481E704" w14:textId="48729473" w:rsidR="00F14F6A" w:rsidRDefault="000A1C70" w:rsidP="00CA349E">
      <w:r w:rsidRPr="000A1C70"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484988A7" wp14:editId="7BD93AD6">
            <wp:simplePos x="0" y="0"/>
            <wp:positionH relativeFrom="column">
              <wp:posOffset>1139825</wp:posOffset>
            </wp:positionH>
            <wp:positionV relativeFrom="paragraph">
              <wp:posOffset>4310380</wp:posOffset>
            </wp:positionV>
            <wp:extent cx="3005455" cy="5038725"/>
            <wp:effectExtent l="1009650" t="0" r="99504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0545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44367" w14:textId="604892BB" w:rsidR="00F14F6A" w:rsidRDefault="00F14F6A" w:rsidP="00CA349E"/>
    <w:p w14:paraId="35A0F888" w14:textId="0739E765" w:rsidR="00CA349E" w:rsidRDefault="00E01F00" w:rsidP="00CA349E">
      <w:r>
        <w:t>3</w:t>
      </w:r>
      <w:r w:rsidR="00CA349E">
        <w:rPr>
          <w:rFonts w:hint="eastAsia"/>
        </w:rPr>
        <w:t>、</w:t>
      </w:r>
      <w:r w:rsidR="00CA349E" w:rsidRPr="00B65AFB">
        <w:rPr>
          <w:rFonts w:hint="eastAsia"/>
        </w:rPr>
        <w:t>什么是最小平方回归（</w:t>
      </w:r>
      <w:r w:rsidR="00CA349E" w:rsidRPr="00B65AFB">
        <w:t>Least Squares Regression</w:t>
      </w:r>
      <w:r w:rsidR="00CA349E" w:rsidRPr="00B65AFB">
        <w:t>），写出它的损失函数，试用从概率观点给出解释。</w:t>
      </w:r>
    </w:p>
    <w:p w14:paraId="7B6B405C" w14:textId="5F10A95D" w:rsidR="00CA349E" w:rsidRDefault="00D445CC" w:rsidP="00CA349E">
      <w:r>
        <w:rPr>
          <w:rFonts w:hint="eastAsia"/>
        </w:rPr>
        <w:t>最小平方回归是通过最小</w:t>
      </w:r>
      <w:proofErr w:type="gramStart"/>
      <w:r>
        <w:rPr>
          <w:rFonts w:hint="eastAsia"/>
        </w:rPr>
        <w:t>化预测</w:t>
      </w:r>
      <w:proofErr w:type="gramEnd"/>
      <w:r>
        <w:rPr>
          <w:rFonts w:hint="eastAsia"/>
        </w:rPr>
        <w:t>值和真实值之间的平方误差，来拟合出一个好的线性模型。</w:t>
      </w:r>
    </w:p>
    <w:p w14:paraId="1D3E3C6A" w14:textId="61A36F0C" w:rsidR="00F52EB2" w:rsidRDefault="00F52EB2" w:rsidP="00CA349E">
      <w:r>
        <w:rPr>
          <w:rFonts w:hint="eastAsia"/>
        </w:rPr>
        <w:t>损失函数</w:t>
      </w:r>
      <w:r>
        <w:rPr>
          <w:noProof/>
        </w:rPr>
        <w:drawing>
          <wp:inline distT="0" distB="0" distL="0" distR="0" wp14:anchorId="55E8130C" wp14:editId="432F9E95">
            <wp:extent cx="250507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06EC" w14:textId="042F6007" w:rsidR="00F52EB2" w:rsidRDefault="00F52EB2" w:rsidP="00CA349E">
      <w:r>
        <w:rPr>
          <w:rFonts w:hint="eastAsia"/>
        </w:rPr>
        <w:t>从概率角度看，最小平法回归可以看作是假设</w:t>
      </w:r>
      <w:r>
        <w:rPr>
          <w:rFonts w:hint="eastAsia"/>
        </w:rPr>
        <w:t>y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之间存在一种线性关系，并且</w:t>
      </w:r>
      <w:r>
        <w:rPr>
          <w:rFonts w:hint="eastAsia"/>
        </w:rPr>
        <w:t>y</w:t>
      </w:r>
      <w:r>
        <w:rPr>
          <w:rFonts w:hint="eastAsia"/>
        </w:rPr>
        <w:t>是带有高斯噪声的。最小平方回归的目标是最大化条件概率</w:t>
      </w:r>
      <w:r>
        <w:rPr>
          <w:rFonts w:hint="eastAsia"/>
        </w:rPr>
        <w:t>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y</w:t>
      </w:r>
      <w:r>
        <w:t>|</w:t>
      </w:r>
      <w:r>
        <w:rPr>
          <w:rFonts w:hint="eastAsia"/>
        </w:rPr>
        <w:t>x</w:t>
      </w:r>
      <w:proofErr w:type="spellEnd"/>
      <w:r>
        <w:rPr>
          <w:rFonts w:hint="eastAsia"/>
        </w:rPr>
        <w:t>），在给定</w:t>
      </w:r>
      <w:r>
        <w:rPr>
          <w:rFonts w:hint="eastAsia"/>
        </w:rPr>
        <w:t>x</w:t>
      </w:r>
      <w:r>
        <w:rPr>
          <w:rFonts w:hint="eastAsia"/>
        </w:rPr>
        <w:t>的情况下，</w:t>
      </w:r>
      <w:r>
        <w:rPr>
          <w:rFonts w:hint="eastAsia"/>
        </w:rPr>
        <w:t>y</w:t>
      </w:r>
      <w:r>
        <w:rPr>
          <w:rFonts w:hint="eastAsia"/>
        </w:rPr>
        <w:t>的条件概率服从高斯分布，使得观测到的数据点的似然最大化。</w:t>
      </w:r>
    </w:p>
    <w:p w14:paraId="3B86B5DA" w14:textId="77777777" w:rsidR="00F52EB2" w:rsidRDefault="00F52EB2" w:rsidP="00CA349E"/>
    <w:p w14:paraId="433F300B" w14:textId="55029465" w:rsidR="00CA349E" w:rsidRDefault="005357C2" w:rsidP="00461B29">
      <w:r>
        <w:t>4</w:t>
      </w:r>
      <w:r w:rsidR="00CA349E">
        <w:rPr>
          <w:rFonts w:hint="eastAsia"/>
        </w:rPr>
        <w:t>、</w:t>
      </w:r>
      <w:r w:rsidR="00CA349E" w:rsidRPr="00B65AFB">
        <w:t>什么是岭回归（</w:t>
      </w:r>
      <w:r w:rsidR="00CA349E" w:rsidRPr="00B65AFB">
        <w:t>Ridge Regression</w:t>
      </w:r>
      <w:r w:rsidR="00CA349E" w:rsidRPr="00B65AFB">
        <w:t>），写出它的损失函数，试用从概率观点给出解释，并说明它的优点</w:t>
      </w:r>
      <w:r w:rsidR="00CA349E">
        <w:rPr>
          <w:rFonts w:hint="eastAsia"/>
        </w:rPr>
        <w:t>。</w:t>
      </w:r>
    </w:p>
    <w:p w14:paraId="5F03DA9B" w14:textId="233306A7" w:rsidR="00461B29" w:rsidRDefault="00461B29" w:rsidP="00461B2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岭回归通过对损失函数增加一个</w:t>
      </w:r>
      <w:proofErr w:type="gramStart"/>
      <w:r>
        <w:rPr>
          <w:rFonts w:hint="eastAsia"/>
        </w:rPr>
        <w:t>正则化项来</w:t>
      </w:r>
      <w:proofErr w:type="gramEnd"/>
      <w:r>
        <w:rPr>
          <w:rFonts w:hint="eastAsia"/>
        </w:rPr>
        <w:t>缓解过拟合问题，</w:t>
      </w:r>
      <w:proofErr w:type="gramStart"/>
      <w:r>
        <w:rPr>
          <w:rFonts w:hint="eastAsia"/>
        </w:rPr>
        <w:t>正则化项是</w:t>
      </w:r>
      <w:proofErr w:type="gramEnd"/>
      <w:r>
        <w:rPr>
          <w:rFonts w:hint="eastAsia"/>
        </w:rPr>
        <w:t>模型参数的平方和，并且引入一个正则化参数α控制正则化强度。损失函数为</w:t>
      </w:r>
      <w:r>
        <w:rPr>
          <w:rFonts w:ascii="Arial" w:hAnsi="Arial" w:cs="Arial"/>
          <w:color w:val="4D4D4D"/>
          <w:shd w:val="clear" w:color="auto" w:fill="FFFFFF"/>
        </w:rPr>
        <w:t>J(θ)=1/2(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Xθ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−Y)T(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Xθ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−Y)+1/2α||θ||22</w:t>
      </w:r>
    </w:p>
    <w:p w14:paraId="77930AC2" w14:textId="41688210" w:rsidR="00F52EB2" w:rsidRDefault="00F52EB2" w:rsidP="00461B29">
      <w:r>
        <w:rPr>
          <w:rFonts w:hint="eastAsia"/>
        </w:rPr>
        <w:t>从概率的角度，岭回归可以看作是在最小化损失函数的同时，对模型参数</w:t>
      </w:r>
      <w:r>
        <w:rPr>
          <w:rFonts w:hint="eastAsia"/>
        </w:rPr>
        <w:t>w</w:t>
      </w:r>
      <w:r>
        <w:rPr>
          <w:rFonts w:hint="eastAsia"/>
        </w:rPr>
        <w:t>进行约束，可以看作是引入了一个先验概率分布，而</w:t>
      </w:r>
      <w:proofErr w:type="gramStart"/>
      <w:r>
        <w:rPr>
          <w:rFonts w:hint="eastAsia"/>
        </w:rPr>
        <w:t>正则化项对应</w:t>
      </w:r>
      <w:proofErr w:type="gramEnd"/>
      <w:r>
        <w:rPr>
          <w:rFonts w:hint="eastAsia"/>
        </w:rPr>
        <w:t>于先验概率的负对数概率。</w:t>
      </w:r>
    </w:p>
    <w:p w14:paraId="61528903" w14:textId="331CF95E" w:rsidR="00F52EB2" w:rsidRDefault="00F52EB2" w:rsidP="00461B29">
      <w:r>
        <w:rPr>
          <w:rFonts w:hint="eastAsia"/>
        </w:rPr>
        <w:t>特点：缓解过拟合，提高模型泛化能力，对多重共线性问题处理，减少特征之间的相互影响，有效防止过拟合。</w:t>
      </w:r>
    </w:p>
    <w:p w14:paraId="7A0F98A6" w14:textId="77777777" w:rsidR="00F52EB2" w:rsidRPr="00F52EB2" w:rsidRDefault="00F52EB2" w:rsidP="00461B29"/>
    <w:p w14:paraId="6A22E079" w14:textId="77777777" w:rsidR="00CA349E" w:rsidRDefault="005357C2" w:rsidP="00CA349E">
      <w:r>
        <w:t>5</w:t>
      </w:r>
      <w:r w:rsidR="00CA349E">
        <w:rPr>
          <w:rFonts w:hint="eastAsia"/>
        </w:rPr>
        <w:t>、</w:t>
      </w:r>
      <w:r w:rsidR="00CA349E" w:rsidRPr="00B65AFB">
        <w:rPr>
          <w:rFonts w:hint="eastAsia"/>
        </w:rPr>
        <w:t>什么是</w:t>
      </w:r>
      <w:r w:rsidR="00CA349E" w:rsidRPr="00B65AFB">
        <w:t>LASSO</w:t>
      </w:r>
      <w:r w:rsidR="00CA349E" w:rsidRPr="00B65AFB">
        <w:t>回归，写出它的损失函数，试从概率观点给出解释，并说明它的特点</w:t>
      </w:r>
      <w:r w:rsidR="00CA349E">
        <w:rPr>
          <w:rFonts w:hint="eastAsia"/>
        </w:rPr>
        <w:t>。</w:t>
      </w:r>
    </w:p>
    <w:p w14:paraId="570A70ED" w14:textId="206E0145" w:rsidR="00CA349E" w:rsidRDefault="00461B29" w:rsidP="00CA349E">
      <w:r>
        <w:rPr>
          <w:rFonts w:hint="eastAsia"/>
        </w:rPr>
        <w:t>L</w:t>
      </w:r>
      <w:r>
        <w:t>ASSO</w:t>
      </w:r>
      <w:r>
        <w:rPr>
          <w:rFonts w:hint="eastAsia"/>
        </w:rPr>
        <w:t>回归在最小化平方误差的同时，对模型参数进行约束，以实现特征选择和模型简化的目的，其损失函数为</w:t>
      </w:r>
      <w:r>
        <w:rPr>
          <w:rFonts w:ascii="Arial" w:hAnsi="Arial" w:cs="Arial"/>
          <w:color w:val="4D4D4D"/>
          <w:shd w:val="clear" w:color="auto" w:fill="FFFFFF"/>
        </w:rPr>
        <w:t>J(θ)=1/2n(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Xθ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−Y)T(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Xθ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−Y)+α||θ||1</w:t>
      </w:r>
    </w:p>
    <w:p w14:paraId="6AE3D4EB" w14:textId="77A069FF" w:rsidR="00461B29" w:rsidRDefault="00461B29" w:rsidP="00CA349E">
      <w:r>
        <w:rPr>
          <w:rFonts w:hint="eastAsia"/>
        </w:rPr>
        <w:t>从概率论的角度看，</w:t>
      </w:r>
      <w:r>
        <w:rPr>
          <w:rFonts w:hint="eastAsia"/>
        </w:rPr>
        <w:t>L</w:t>
      </w:r>
      <w:r>
        <w:t>ASSO</w:t>
      </w:r>
      <w:r>
        <w:rPr>
          <w:rFonts w:hint="eastAsia"/>
        </w:rPr>
        <w:t>回归可以看作是对模型参数引入一个拉普拉斯先验分布，这个分布在中心点处有一个尖峰，使得大部分参数都趋于</w:t>
      </w:r>
      <w:r>
        <w:rPr>
          <w:rFonts w:hint="eastAsia"/>
        </w:rPr>
        <w:t>0</w:t>
      </w:r>
      <w:r>
        <w:rPr>
          <w:rFonts w:hint="eastAsia"/>
        </w:rPr>
        <w:t>，只有极少数的参数</w:t>
      </w:r>
      <w:proofErr w:type="gramStart"/>
      <w:r>
        <w:rPr>
          <w:rFonts w:hint="eastAsia"/>
        </w:rPr>
        <w:t>取非零</w:t>
      </w:r>
      <w:proofErr w:type="gramEnd"/>
      <w:r>
        <w:rPr>
          <w:rFonts w:hint="eastAsia"/>
        </w:rPr>
        <w:t>。因此</w:t>
      </w:r>
      <w:r>
        <w:rPr>
          <w:rFonts w:hint="eastAsia"/>
        </w:rPr>
        <w:t>,</w:t>
      </w:r>
      <w:r>
        <w:t>LASSO</w:t>
      </w:r>
      <w:r>
        <w:rPr>
          <w:rFonts w:hint="eastAsia"/>
        </w:rPr>
        <w:t>回归可以自动进行特征选择，将一些不重要的特征对应系数收缩到</w:t>
      </w:r>
      <w:r>
        <w:rPr>
          <w:rFonts w:hint="eastAsia"/>
        </w:rPr>
        <w:t>0</w:t>
      </w:r>
      <w:r>
        <w:rPr>
          <w:rFonts w:hint="eastAsia"/>
        </w:rPr>
        <w:t>，从而减少了模型的复杂度，提高模型的泛化能力。简要概况，</w:t>
      </w:r>
      <w:r>
        <w:rPr>
          <w:rFonts w:hint="eastAsia"/>
        </w:rPr>
        <w:t>L</w:t>
      </w:r>
      <w:r>
        <w:t>ASSO</w:t>
      </w:r>
      <w:r>
        <w:rPr>
          <w:rFonts w:hint="eastAsia"/>
        </w:rPr>
        <w:t>回归会导致模型参数稀疏，进行变量选择，降低过拟合。</w:t>
      </w:r>
    </w:p>
    <w:p w14:paraId="600F6461" w14:textId="3E021D2B" w:rsidR="00F52EB2" w:rsidRDefault="00F52EB2" w:rsidP="00CA349E">
      <w:r>
        <w:rPr>
          <w:rFonts w:hint="eastAsia"/>
        </w:rPr>
        <w:t>特点：进行特征选择，减少特征对模型的影响，提高了模型泛化能力，将一些参数收缩到</w:t>
      </w:r>
      <w:r>
        <w:rPr>
          <w:rFonts w:hint="eastAsia"/>
        </w:rPr>
        <w:t>0</w:t>
      </w:r>
      <w:r>
        <w:rPr>
          <w:rFonts w:hint="eastAsia"/>
        </w:rPr>
        <w:t>，从而进行变量选择，获得更加紧凑的模型，同时降低过拟合的风险。</w:t>
      </w:r>
    </w:p>
    <w:p w14:paraId="469B0E50" w14:textId="77777777" w:rsidR="00CA349E" w:rsidRDefault="00CA349E" w:rsidP="00CA349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第四</w:t>
      </w:r>
      <w:r w:rsidR="006856F9">
        <w:rPr>
          <w:rFonts w:hint="eastAsia"/>
          <w:sz w:val="44"/>
          <w:szCs w:val="44"/>
        </w:rPr>
        <w:t>讲</w:t>
      </w:r>
      <w:r w:rsidRPr="002678D6">
        <w:rPr>
          <w:rFonts w:hint="eastAsia"/>
          <w:sz w:val="44"/>
          <w:szCs w:val="44"/>
        </w:rPr>
        <w:t>作业</w:t>
      </w:r>
    </w:p>
    <w:p w14:paraId="4580E136" w14:textId="77777777" w:rsidR="00CF23BD" w:rsidRDefault="00CF23BD" w:rsidP="00CA349E">
      <w:pPr>
        <w:jc w:val="center"/>
        <w:rPr>
          <w:sz w:val="44"/>
          <w:szCs w:val="44"/>
        </w:rPr>
      </w:pPr>
    </w:p>
    <w:p w14:paraId="7C4CBFC3" w14:textId="77777777" w:rsidR="00C74CAF" w:rsidRDefault="00122E58" w:rsidP="00C74CAF">
      <w:pPr>
        <w:pStyle w:val="a9"/>
        <w:numPr>
          <w:ilvl w:val="0"/>
          <w:numId w:val="1"/>
        </w:numPr>
        <w:ind w:firstLineChars="0"/>
      </w:pPr>
      <w:r w:rsidRPr="00122E58">
        <w:rPr>
          <w:rFonts w:hint="eastAsia"/>
        </w:rPr>
        <w:t>简述解决分类问题的三种方法，并各举</w:t>
      </w:r>
      <w:r w:rsidRPr="00122E58">
        <w:rPr>
          <w:rFonts w:hint="eastAsia"/>
        </w:rPr>
        <w:t>1</w:t>
      </w:r>
      <w:r w:rsidRPr="00122E58">
        <w:rPr>
          <w:rFonts w:hint="eastAsia"/>
        </w:rPr>
        <w:t>种具体的方法。</w:t>
      </w:r>
    </w:p>
    <w:p w14:paraId="2765924E" w14:textId="0607B7A1" w:rsidR="00C74CAF" w:rsidRDefault="00F14F6A" w:rsidP="00C74CAF">
      <w:pPr>
        <w:pStyle w:val="a9"/>
        <w:ind w:left="360" w:firstLineChars="0" w:firstLine="0"/>
      </w:pPr>
      <w:r>
        <w:rPr>
          <w:rFonts w:hint="eastAsia"/>
        </w:rPr>
        <w:t>判别函数</w:t>
      </w:r>
      <w:r w:rsidR="00C30DFA">
        <w:rPr>
          <w:rFonts w:hint="eastAsia"/>
        </w:rPr>
        <w:t>：直接找到一个函数</w:t>
      </w:r>
      <w:r w:rsidR="00C30DFA">
        <w:rPr>
          <w:rFonts w:hint="eastAsia"/>
        </w:rPr>
        <w:t>f</w:t>
      </w:r>
      <w:r w:rsidR="00C30DFA">
        <w:rPr>
          <w:rFonts w:hint="eastAsia"/>
        </w:rPr>
        <w:t>（</w:t>
      </w:r>
      <w:r w:rsidR="00C30DFA">
        <w:rPr>
          <w:rFonts w:hint="eastAsia"/>
        </w:rPr>
        <w:t>x</w:t>
      </w:r>
      <w:r w:rsidR="00C30DFA">
        <w:rPr>
          <w:rFonts w:hint="eastAsia"/>
        </w:rPr>
        <w:t>），把每个输入</w:t>
      </w:r>
      <w:r w:rsidR="00C30DFA">
        <w:rPr>
          <w:rFonts w:hint="eastAsia"/>
        </w:rPr>
        <w:t>x</w:t>
      </w:r>
      <w:r w:rsidR="00C30DFA">
        <w:rPr>
          <w:rFonts w:hint="eastAsia"/>
        </w:rPr>
        <w:t>直接映射为类别标签。感知器</w:t>
      </w:r>
    </w:p>
    <w:p w14:paraId="79F4CD6B" w14:textId="034888A0" w:rsidR="00F14F6A" w:rsidRDefault="00F14F6A" w:rsidP="00C74CAF">
      <w:pPr>
        <w:pStyle w:val="a9"/>
        <w:ind w:left="360" w:firstLineChars="0" w:firstLine="0"/>
      </w:pPr>
      <w:r>
        <w:rPr>
          <w:rFonts w:hint="eastAsia"/>
        </w:rPr>
        <w:t>概率生成模型</w:t>
      </w:r>
      <w:r w:rsidR="00C30DFA">
        <w:rPr>
          <w:rFonts w:hint="eastAsia"/>
        </w:rPr>
        <w:t>：先对类条件密度和先验类概率分布建模然后再使用贝叶斯定理计算</w:t>
      </w:r>
      <w:proofErr w:type="gramStart"/>
      <w:r w:rsidR="00C30DFA">
        <w:rPr>
          <w:rFonts w:hint="eastAsia"/>
        </w:rPr>
        <w:t>后验类概率分布</w:t>
      </w:r>
      <w:proofErr w:type="gramEnd"/>
      <w:r w:rsidR="00C30DFA">
        <w:rPr>
          <w:rFonts w:hint="eastAsia"/>
        </w:rPr>
        <w:t>，最后，使用决策论来确定每个输入的类别。等价，直接对联合概率分布建模，再归一化得到后验概率。朴素贝叶斯</w:t>
      </w:r>
    </w:p>
    <w:p w14:paraId="51A48122" w14:textId="5A53C735" w:rsidR="00F14F6A" w:rsidRDefault="00F14F6A" w:rsidP="00C74CAF">
      <w:pPr>
        <w:pStyle w:val="a9"/>
        <w:ind w:left="360" w:firstLineChars="0" w:firstLine="0"/>
      </w:pPr>
      <w:r>
        <w:rPr>
          <w:rFonts w:hint="eastAsia"/>
        </w:rPr>
        <w:t>概率</w:t>
      </w:r>
      <w:r w:rsidR="00C30DFA">
        <w:rPr>
          <w:rFonts w:hint="eastAsia"/>
        </w:rPr>
        <w:t>判别式模型：直接对后验概率建模的方法，再使用决策论来确定每个新的输入</w:t>
      </w:r>
      <w:r w:rsidR="00C30DFA">
        <w:rPr>
          <w:rFonts w:hint="eastAsia"/>
        </w:rPr>
        <w:t>x</w:t>
      </w:r>
      <w:r w:rsidR="00C30DFA">
        <w:rPr>
          <w:rFonts w:hint="eastAsia"/>
        </w:rPr>
        <w:t>的类别。逻辑回归、</w:t>
      </w:r>
      <w:r w:rsidR="00C30DFA">
        <w:rPr>
          <w:rFonts w:hint="eastAsia"/>
        </w:rPr>
        <w:t>B</w:t>
      </w:r>
      <w:r w:rsidR="00C30DFA">
        <w:t>P</w:t>
      </w:r>
      <w:r w:rsidR="00C30DFA">
        <w:rPr>
          <w:rFonts w:hint="eastAsia"/>
        </w:rPr>
        <w:t>神经网络。</w:t>
      </w:r>
    </w:p>
    <w:p w14:paraId="385E6F7D" w14:textId="77777777" w:rsidR="00C30DFA" w:rsidRDefault="00C30DFA" w:rsidP="00C74CAF">
      <w:pPr>
        <w:pStyle w:val="a9"/>
        <w:ind w:left="360" w:firstLineChars="0" w:firstLine="0"/>
      </w:pPr>
    </w:p>
    <w:p w14:paraId="7EAA748D" w14:textId="77777777" w:rsidR="00C74CAF" w:rsidRDefault="00433736" w:rsidP="00CA349E">
      <w:pPr>
        <w:pStyle w:val="a9"/>
        <w:numPr>
          <w:ilvl w:val="0"/>
          <w:numId w:val="1"/>
        </w:numPr>
        <w:ind w:firstLineChars="0"/>
      </w:pPr>
      <w:r>
        <w:rPr>
          <w:rFonts w:hint="eastAsia"/>
          <w:bCs/>
          <w:kern w:val="0"/>
        </w:rPr>
        <w:t>请给出</w:t>
      </w:r>
      <w:r>
        <w:rPr>
          <w:bCs/>
          <w:kern w:val="0"/>
        </w:rPr>
        <w:t>Logistic</w:t>
      </w:r>
      <w:r>
        <w:rPr>
          <w:rFonts w:hint="eastAsia"/>
          <w:bCs/>
          <w:kern w:val="0"/>
        </w:rPr>
        <w:t>回归分类模型的三要素</w:t>
      </w:r>
      <w:r>
        <w:rPr>
          <w:rFonts w:hint="eastAsia"/>
        </w:rPr>
        <w:t>。</w:t>
      </w:r>
    </w:p>
    <w:p w14:paraId="6C464A98" w14:textId="47D6804C" w:rsidR="00C74CAF" w:rsidRDefault="00C30DFA" w:rsidP="00C74CAF">
      <w:pPr>
        <w:pStyle w:val="a9"/>
      </w:pPr>
      <w:r>
        <w:rPr>
          <w:rFonts w:hint="eastAsia"/>
        </w:rPr>
        <w:t>假设函数</w:t>
      </w:r>
      <w:r w:rsidR="00D445CC">
        <w:rPr>
          <w:rFonts w:hint="eastAsia"/>
        </w:rPr>
        <w:t>：逻辑回归使用</w:t>
      </w:r>
      <w:r w:rsidR="00D445CC">
        <w:rPr>
          <w:rFonts w:hint="eastAsia"/>
        </w:rPr>
        <w:t>sigmoid</w:t>
      </w:r>
      <w:r w:rsidR="00D445CC">
        <w:rPr>
          <w:rFonts w:hint="eastAsia"/>
        </w:rPr>
        <w:t>函数作为其假设函数，之后将线性函数的结果映射到</w:t>
      </w:r>
      <w:r w:rsidR="00D445CC">
        <w:rPr>
          <w:rFonts w:hint="eastAsia"/>
        </w:rPr>
        <w:t>[</w:t>
      </w:r>
      <w:r w:rsidR="00D445CC">
        <w:t>0,1]</w:t>
      </w:r>
      <w:r w:rsidR="00D445CC">
        <w:rPr>
          <w:rFonts w:hint="eastAsia"/>
        </w:rPr>
        <w:t>的概率范围内，来表示样本属于某一类的概率。</w:t>
      </w:r>
    </w:p>
    <w:p w14:paraId="7B69412A" w14:textId="19AE9908" w:rsidR="00D445CC" w:rsidRDefault="00D445CC" w:rsidP="00C74CAF">
      <w:pPr>
        <w:pStyle w:val="a9"/>
      </w:pPr>
      <w:r>
        <w:rPr>
          <w:rFonts w:hint="eastAsia"/>
        </w:rPr>
        <w:t>损失函数：逻辑回归使用对数损失函数作为损失函数，用来度量模型预测结果与实际结果之间的差异。</w:t>
      </w:r>
    </w:p>
    <w:p w14:paraId="41D65E36" w14:textId="5FC37D85" w:rsidR="00D445CC" w:rsidRDefault="00D445CC" w:rsidP="00C74CAF">
      <w:pPr>
        <w:pStyle w:val="a9"/>
      </w:pPr>
      <w:r>
        <w:rPr>
          <w:rFonts w:hint="eastAsia"/>
        </w:rPr>
        <w:t>参数优化算法：逻辑回归使用梯度下降算法来最小化损失函数，梯度下降算法通过反复迭代更新模型参数，最终使得损失函数逐渐收敛到最小值。</w:t>
      </w:r>
    </w:p>
    <w:p w14:paraId="45CE8FC3" w14:textId="77777777" w:rsidR="00C30DFA" w:rsidRDefault="00C30DFA" w:rsidP="00C74CAF">
      <w:pPr>
        <w:pStyle w:val="a9"/>
      </w:pPr>
    </w:p>
    <w:p w14:paraId="5FA88F58" w14:textId="77777777" w:rsidR="00064A6B" w:rsidRPr="00064A6B" w:rsidRDefault="00064A6B" w:rsidP="00064A6B">
      <w:pPr>
        <w:pStyle w:val="a9"/>
        <w:numPr>
          <w:ilvl w:val="0"/>
          <w:numId w:val="1"/>
        </w:numPr>
        <w:ind w:firstLineChars="0"/>
        <w:rPr>
          <w:rFonts w:ascii="宋体" w:hAnsi="宋体" w:cs="宋体"/>
          <w:szCs w:val="21"/>
        </w:rPr>
      </w:pPr>
      <w:r w:rsidRPr="00064A6B">
        <w:rPr>
          <w:rFonts w:ascii="宋体" w:hAnsi="宋体" w:cs="宋体" w:hint="eastAsia"/>
          <w:szCs w:val="21"/>
        </w:rPr>
        <w:t>朴素贝叶斯。</w:t>
      </w:r>
    </w:p>
    <w:p w14:paraId="609012FC" w14:textId="77777777" w:rsidR="00064A6B" w:rsidRPr="00064A6B" w:rsidRDefault="00064A6B" w:rsidP="00064A6B">
      <w:pPr>
        <w:ind w:firstLineChars="200" w:firstLine="420"/>
        <w:rPr>
          <w:rFonts w:ascii="宋体" w:hAnsi="宋体" w:cs="宋体"/>
          <w:szCs w:val="21"/>
        </w:rPr>
      </w:pPr>
      <w:r w:rsidRPr="00064A6B">
        <w:rPr>
          <w:rFonts w:ascii="宋体" w:hAnsi="宋体" w:cs="宋体" w:hint="eastAsia"/>
          <w:szCs w:val="21"/>
        </w:rPr>
        <w:t>考虑一个</w:t>
      </w:r>
      <w:r w:rsidR="00D80E01">
        <w:rPr>
          <w:rFonts w:ascii="宋体" w:hAnsi="宋体" w:cs="宋体" w:hint="eastAsia"/>
          <w:szCs w:val="21"/>
        </w:rPr>
        <w:t>二</w:t>
      </w:r>
      <w:r w:rsidRPr="00064A6B">
        <w:rPr>
          <w:rFonts w:ascii="宋体" w:hAnsi="宋体" w:cs="宋体" w:hint="eastAsia"/>
          <w:szCs w:val="21"/>
        </w:rPr>
        <w:t>分类问题，类别标签</w:t>
      </w:r>
      <w:r w:rsidRPr="00540A30">
        <w:rPr>
          <w:rFonts w:hint="eastAsia"/>
          <w:position w:val="-10"/>
        </w:rPr>
        <w:object w:dxaOrig="880" w:dyaOrig="320" w14:anchorId="7AC35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16.5pt" o:ole="">
            <v:imagedata r:id="rId11" o:title=""/>
          </v:shape>
          <o:OLEObject Type="Embed" ProgID="Equation.KSEE3" ShapeID="_x0000_i1025" DrawAspect="Content" ObjectID="_1740599619" r:id="rId12"/>
        </w:object>
      </w:r>
      <w:r w:rsidRPr="00064A6B">
        <w:rPr>
          <w:rFonts w:ascii="宋体" w:hAnsi="宋体" w:cs="宋体" w:hint="eastAsia"/>
          <w:szCs w:val="21"/>
        </w:rPr>
        <w:t>，每个训练样本有两个属性</w:t>
      </w:r>
      <w:r w:rsidRPr="00540A30">
        <w:rPr>
          <w:rFonts w:hint="eastAsia"/>
          <w:position w:val="-10"/>
        </w:rPr>
        <w:object w:dxaOrig="1380" w:dyaOrig="340" w14:anchorId="336F9E59">
          <v:shape id="_x0000_i1026" type="#_x0000_t75" style="width:69pt;height:16.5pt" o:ole="">
            <v:imagedata r:id="rId13" o:title=""/>
          </v:shape>
          <o:OLEObject Type="Embed" ProgID="Equation.KSEE3" ShapeID="_x0000_i1026" DrawAspect="Content" ObjectID="_1740599620" r:id="rId14"/>
        </w:object>
      </w:r>
      <w:r w:rsidRPr="00064A6B">
        <w:rPr>
          <w:rFonts w:ascii="宋体" w:hAnsi="宋体" w:cs="宋体" w:hint="eastAsia"/>
          <w:szCs w:val="21"/>
        </w:rPr>
        <w:t>，假设</w:t>
      </w:r>
      <w:r w:rsidRPr="00064A6B">
        <w:rPr>
          <w:i/>
          <w:szCs w:val="21"/>
        </w:rPr>
        <w:t>X</w:t>
      </w:r>
      <w:r w:rsidRPr="00064A6B">
        <w:rPr>
          <w:szCs w:val="21"/>
          <w:vertAlign w:val="subscript"/>
        </w:rPr>
        <w:t>1</w:t>
      </w:r>
      <w:r w:rsidRPr="00064A6B">
        <w:rPr>
          <w:szCs w:val="21"/>
        </w:rPr>
        <w:t>和</w:t>
      </w:r>
      <w:r w:rsidRPr="00064A6B">
        <w:rPr>
          <w:i/>
          <w:szCs w:val="21"/>
        </w:rPr>
        <w:t>X</w:t>
      </w:r>
      <w:r w:rsidRPr="00064A6B">
        <w:rPr>
          <w:szCs w:val="21"/>
          <w:vertAlign w:val="subscript"/>
        </w:rPr>
        <w:t>2</w:t>
      </w:r>
      <w:r w:rsidRPr="00064A6B">
        <w:rPr>
          <w:rFonts w:ascii="宋体" w:hAnsi="宋体" w:cs="宋体" w:hint="eastAsia"/>
          <w:szCs w:val="21"/>
        </w:rPr>
        <w:t>在个给定</w:t>
      </w:r>
      <w:r w:rsidRPr="00064A6B">
        <w:rPr>
          <w:i/>
          <w:szCs w:val="21"/>
        </w:rPr>
        <w:t>Y</w:t>
      </w:r>
      <w:r w:rsidRPr="00064A6B">
        <w:rPr>
          <w:rFonts w:ascii="宋体" w:hAnsi="宋体" w:cs="宋体" w:hint="eastAsia"/>
          <w:szCs w:val="21"/>
        </w:rPr>
        <w:t>情况</w:t>
      </w:r>
      <w:proofErr w:type="gramStart"/>
      <w:r w:rsidRPr="00064A6B">
        <w:rPr>
          <w:rFonts w:ascii="宋体" w:hAnsi="宋体" w:cs="宋体" w:hint="eastAsia"/>
          <w:szCs w:val="21"/>
        </w:rPr>
        <w:t>下条件</w:t>
      </w:r>
      <w:proofErr w:type="gramEnd"/>
      <w:r w:rsidRPr="00064A6B">
        <w:rPr>
          <w:rFonts w:ascii="宋体" w:hAnsi="宋体" w:cs="宋体" w:hint="eastAsia"/>
          <w:szCs w:val="21"/>
        </w:rPr>
        <w:t>独立，类别先验</w:t>
      </w:r>
      <w:r w:rsidRPr="00540A30">
        <w:rPr>
          <w:rFonts w:hint="eastAsia"/>
          <w:position w:val="-10"/>
        </w:rPr>
        <w:object w:dxaOrig="2480" w:dyaOrig="320" w14:anchorId="5C1A8516">
          <v:shape id="_x0000_i1027" type="#_x0000_t75" style="width:124.5pt;height:16.5pt" o:ole="">
            <v:imagedata r:id="rId15" o:title=""/>
          </v:shape>
          <o:OLEObject Type="Embed" ProgID="Equation.KSEE3" ShapeID="_x0000_i1027" DrawAspect="Content" ObjectID="_1740599621" r:id="rId16"/>
        </w:object>
      </w:r>
      <w:r w:rsidRPr="00064A6B">
        <w:rPr>
          <w:rFonts w:ascii="宋体" w:hAnsi="宋体" w:cs="宋体" w:hint="eastAsia"/>
          <w:szCs w:val="21"/>
        </w:rPr>
        <w:t>，已知条件概率如下：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49"/>
        <w:gridCol w:w="1121"/>
        <w:gridCol w:w="1121"/>
        <w:gridCol w:w="680"/>
        <w:gridCol w:w="1148"/>
        <w:gridCol w:w="1121"/>
        <w:gridCol w:w="1121"/>
      </w:tblGrid>
      <w:tr w:rsidR="00064A6B" w:rsidRPr="00032FE8" w14:paraId="22D4F28C" w14:textId="77777777" w:rsidTr="00A7325F">
        <w:trPr>
          <w:trHeight w:val="170"/>
          <w:jc w:val="center"/>
        </w:trPr>
        <w:tc>
          <w:tcPr>
            <w:tcW w:w="1149" w:type="dxa"/>
          </w:tcPr>
          <w:p w14:paraId="12353C98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hint="eastAsia"/>
                <w:i/>
                <w:szCs w:val="21"/>
              </w:rPr>
              <w:t>P</w:t>
            </w:r>
            <w:r w:rsidRPr="00032FE8">
              <w:rPr>
                <w:szCs w:val="21"/>
              </w:rPr>
              <w:t>(</w:t>
            </w:r>
            <w:r w:rsidRPr="00032FE8">
              <w:rPr>
                <w:i/>
                <w:szCs w:val="21"/>
              </w:rPr>
              <w:t>X</w:t>
            </w:r>
            <w:r w:rsidRPr="00032FE8">
              <w:rPr>
                <w:szCs w:val="21"/>
                <w:vertAlign w:val="subscript"/>
              </w:rPr>
              <w:t>1</w:t>
            </w:r>
            <w:r w:rsidRPr="00032FE8">
              <w:rPr>
                <w:szCs w:val="21"/>
              </w:rPr>
              <w:t>|</w:t>
            </w:r>
            <w:r w:rsidRPr="00032FE8">
              <w:rPr>
                <w:i/>
                <w:szCs w:val="21"/>
              </w:rPr>
              <w:t>Y</w:t>
            </w:r>
            <w:r w:rsidRPr="00032FE8">
              <w:rPr>
                <w:szCs w:val="21"/>
              </w:rPr>
              <w:t>)</w:t>
            </w:r>
          </w:p>
        </w:tc>
        <w:tc>
          <w:tcPr>
            <w:tcW w:w="1121" w:type="dxa"/>
          </w:tcPr>
          <w:p w14:paraId="1F624E0A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i/>
                <w:szCs w:val="21"/>
              </w:rPr>
              <w:t>X</w:t>
            </w:r>
            <w:r w:rsidRPr="00032FE8">
              <w:rPr>
                <w:szCs w:val="21"/>
                <w:vertAlign w:val="subscript"/>
              </w:rPr>
              <w:t xml:space="preserve">1 </w:t>
            </w:r>
            <w:r w:rsidRPr="00032FE8">
              <w:rPr>
                <w:szCs w:val="21"/>
              </w:rPr>
              <w:t>= 0</w:t>
            </w:r>
          </w:p>
        </w:tc>
        <w:tc>
          <w:tcPr>
            <w:tcW w:w="1121" w:type="dxa"/>
          </w:tcPr>
          <w:p w14:paraId="19589FAA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i/>
                <w:szCs w:val="21"/>
              </w:rPr>
              <w:t>X</w:t>
            </w:r>
            <w:r w:rsidRPr="00032FE8">
              <w:rPr>
                <w:szCs w:val="21"/>
                <w:vertAlign w:val="subscript"/>
              </w:rPr>
              <w:t xml:space="preserve">1 </w:t>
            </w:r>
            <w:r w:rsidRPr="00032FE8">
              <w:rPr>
                <w:szCs w:val="21"/>
              </w:rPr>
              <w:t>= 1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77F201EA" w14:textId="77777777" w:rsidR="00064A6B" w:rsidRPr="00032FE8" w:rsidRDefault="00064A6B" w:rsidP="00A7325F">
            <w:pPr>
              <w:jc w:val="center"/>
              <w:rPr>
                <w:i/>
                <w:szCs w:val="21"/>
              </w:rPr>
            </w:pPr>
          </w:p>
        </w:tc>
        <w:tc>
          <w:tcPr>
            <w:tcW w:w="1148" w:type="dxa"/>
          </w:tcPr>
          <w:p w14:paraId="1A4060F3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hint="eastAsia"/>
                <w:i/>
                <w:szCs w:val="21"/>
              </w:rPr>
              <w:t>P</w:t>
            </w:r>
            <w:r w:rsidRPr="00032FE8">
              <w:rPr>
                <w:szCs w:val="21"/>
              </w:rPr>
              <w:t>(</w:t>
            </w:r>
            <w:r w:rsidRPr="00032FE8">
              <w:rPr>
                <w:i/>
                <w:szCs w:val="21"/>
              </w:rPr>
              <w:t>X</w:t>
            </w:r>
            <w:r w:rsidRPr="00032FE8">
              <w:rPr>
                <w:szCs w:val="21"/>
                <w:vertAlign w:val="subscript"/>
              </w:rPr>
              <w:t>2</w:t>
            </w:r>
            <w:r w:rsidRPr="00032FE8">
              <w:rPr>
                <w:szCs w:val="21"/>
              </w:rPr>
              <w:t>|</w:t>
            </w:r>
            <w:r w:rsidRPr="00032FE8">
              <w:rPr>
                <w:i/>
                <w:szCs w:val="21"/>
              </w:rPr>
              <w:t>Y</w:t>
            </w:r>
            <w:r w:rsidRPr="00032FE8">
              <w:rPr>
                <w:szCs w:val="21"/>
              </w:rPr>
              <w:t>)</w:t>
            </w:r>
          </w:p>
        </w:tc>
        <w:tc>
          <w:tcPr>
            <w:tcW w:w="1121" w:type="dxa"/>
          </w:tcPr>
          <w:p w14:paraId="32D41655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i/>
                <w:szCs w:val="21"/>
              </w:rPr>
              <w:t>X</w:t>
            </w:r>
            <w:r w:rsidRPr="00032FE8">
              <w:rPr>
                <w:szCs w:val="21"/>
                <w:vertAlign w:val="subscript"/>
              </w:rPr>
              <w:t xml:space="preserve">2 </w:t>
            </w:r>
            <w:r w:rsidRPr="00032FE8">
              <w:rPr>
                <w:szCs w:val="21"/>
              </w:rPr>
              <w:t>= 0</w:t>
            </w:r>
          </w:p>
        </w:tc>
        <w:tc>
          <w:tcPr>
            <w:tcW w:w="1121" w:type="dxa"/>
          </w:tcPr>
          <w:p w14:paraId="0D697C5F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i/>
                <w:szCs w:val="21"/>
              </w:rPr>
              <w:t>X</w:t>
            </w:r>
            <w:r w:rsidRPr="00032FE8">
              <w:rPr>
                <w:szCs w:val="21"/>
                <w:vertAlign w:val="subscript"/>
              </w:rPr>
              <w:t xml:space="preserve">2 </w:t>
            </w:r>
            <w:r w:rsidRPr="00032FE8">
              <w:rPr>
                <w:szCs w:val="21"/>
              </w:rPr>
              <w:t>= 1</w:t>
            </w:r>
          </w:p>
        </w:tc>
      </w:tr>
      <w:tr w:rsidR="00064A6B" w:rsidRPr="00032FE8" w14:paraId="4AD69C03" w14:textId="77777777" w:rsidTr="00A7325F">
        <w:trPr>
          <w:trHeight w:val="170"/>
          <w:jc w:val="center"/>
        </w:trPr>
        <w:tc>
          <w:tcPr>
            <w:tcW w:w="1149" w:type="dxa"/>
          </w:tcPr>
          <w:p w14:paraId="5E69BAE0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i/>
                <w:szCs w:val="21"/>
              </w:rPr>
              <w:t xml:space="preserve">Y </w:t>
            </w:r>
            <w:r w:rsidRPr="00032FE8">
              <w:rPr>
                <w:szCs w:val="21"/>
              </w:rPr>
              <w:t>= 0</w:t>
            </w:r>
          </w:p>
        </w:tc>
        <w:tc>
          <w:tcPr>
            <w:tcW w:w="1121" w:type="dxa"/>
          </w:tcPr>
          <w:p w14:paraId="1933114C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0</w:t>
            </w:r>
            <w:r w:rsidRPr="00032FE8">
              <w:rPr>
                <w:rFonts w:ascii="宋体" w:hAnsi="宋体" w:cs="宋体"/>
                <w:szCs w:val="21"/>
              </w:rPr>
              <w:t>.2</w:t>
            </w:r>
          </w:p>
        </w:tc>
        <w:tc>
          <w:tcPr>
            <w:tcW w:w="1121" w:type="dxa"/>
          </w:tcPr>
          <w:p w14:paraId="572B55FE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0</w:t>
            </w:r>
            <w:r w:rsidRPr="00032FE8">
              <w:rPr>
                <w:rFonts w:ascii="宋体" w:hAnsi="宋体" w:cs="宋体"/>
                <w:szCs w:val="21"/>
              </w:rPr>
              <w:t>.8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348ED2C2" w14:textId="77777777" w:rsidR="00064A6B" w:rsidRPr="00032FE8" w:rsidRDefault="00064A6B" w:rsidP="00A7325F">
            <w:pPr>
              <w:jc w:val="center"/>
              <w:rPr>
                <w:i/>
                <w:szCs w:val="21"/>
              </w:rPr>
            </w:pPr>
          </w:p>
        </w:tc>
        <w:tc>
          <w:tcPr>
            <w:tcW w:w="1148" w:type="dxa"/>
          </w:tcPr>
          <w:p w14:paraId="66381C04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i/>
                <w:szCs w:val="21"/>
              </w:rPr>
              <w:t xml:space="preserve">Y </w:t>
            </w:r>
            <w:r w:rsidRPr="00032FE8">
              <w:rPr>
                <w:szCs w:val="21"/>
              </w:rPr>
              <w:t>= 0</w:t>
            </w:r>
          </w:p>
        </w:tc>
        <w:tc>
          <w:tcPr>
            <w:tcW w:w="1121" w:type="dxa"/>
          </w:tcPr>
          <w:p w14:paraId="1197A07F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0</w:t>
            </w:r>
            <w:r w:rsidRPr="00032FE8">
              <w:rPr>
                <w:rFonts w:ascii="宋体" w:hAnsi="宋体" w:cs="宋体"/>
                <w:szCs w:val="21"/>
              </w:rPr>
              <w:t>.5</w:t>
            </w:r>
          </w:p>
        </w:tc>
        <w:tc>
          <w:tcPr>
            <w:tcW w:w="1121" w:type="dxa"/>
          </w:tcPr>
          <w:p w14:paraId="00F4CFDA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0</w:t>
            </w:r>
            <w:r w:rsidRPr="00032FE8">
              <w:rPr>
                <w:rFonts w:ascii="宋体" w:hAnsi="宋体" w:cs="宋体"/>
                <w:szCs w:val="21"/>
              </w:rPr>
              <w:t>.5</w:t>
            </w:r>
          </w:p>
        </w:tc>
      </w:tr>
      <w:tr w:rsidR="00064A6B" w:rsidRPr="00032FE8" w14:paraId="3ACD10B3" w14:textId="77777777" w:rsidTr="00A7325F">
        <w:trPr>
          <w:trHeight w:val="170"/>
          <w:jc w:val="center"/>
        </w:trPr>
        <w:tc>
          <w:tcPr>
            <w:tcW w:w="1149" w:type="dxa"/>
          </w:tcPr>
          <w:p w14:paraId="262BF350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i/>
                <w:szCs w:val="21"/>
              </w:rPr>
              <w:t xml:space="preserve">Y </w:t>
            </w:r>
            <w:r w:rsidRPr="00032FE8">
              <w:rPr>
                <w:szCs w:val="21"/>
              </w:rPr>
              <w:t>= 1</w:t>
            </w:r>
          </w:p>
        </w:tc>
        <w:tc>
          <w:tcPr>
            <w:tcW w:w="1121" w:type="dxa"/>
          </w:tcPr>
          <w:p w14:paraId="7F22094B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0</w:t>
            </w:r>
            <w:r w:rsidRPr="00032FE8">
              <w:rPr>
                <w:rFonts w:ascii="宋体" w:hAnsi="宋体" w:cs="宋体"/>
                <w:szCs w:val="21"/>
              </w:rPr>
              <w:t>.7</w:t>
            </w:r>
          </w:p>
        </w:tc>
        <w:tc>
          <w:tcPr>
            <w:tcW w:w="1121" w:type="dxa"/>
          </w:tcPr>
          <w:p w14:paraId="57CB7C27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0</w:t>
            </w:r>
            <w:r w:rsidRPr="00032FE8">
              <w:rPr>
                <w:rFonts w:ascii="宋体" w:hAnsi="宋体" w:cs="宋体"/>
                <w:szCs w:val="21"/>
              </w:rPr>
              <w:t>.3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14:paraId="3466D263" w14:textId="77777777" w:rsidR="00064A6B" w:rsidRPr="00032FE8" w:rsidRDefault="00064A6B" w:rsidP="00A7325F">
            <w:pPr>
              <w:jc w:val="center"/>
              <w:rPr>
                <w:i/>
                <w:szCs w:val="21"/>
              </w:rPr>
            </w:pPr>
          </w:p>
        </w:tc>
        <w:tc>
          <w:tcPr>
            <w:tcW w:w="1148" w:type="dxa"/>
          </w:tcPr>
          <w:p w14:paraId="67A20138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i/>
                <w:szCs w:val="21"/>
              </w:rPr>
              <w:t xml:space="preserve">Y </w:t>
            </w:r>
            <w:r w:rsidRPr="00032FE8">
              <w:rPr>
                <w:szCs w:val="21"/>
              </w:rPr>
              <w:t>= 1</w:t>
            </w:r>
          </w:p>
        </w:tc>
        <w:tc>
          <w:tcPr>
            <w:tcW w:w="1121" w:type="dxa"/>
          </w:tcPr>
          <w:p w14:paraId="4D15B8B4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0</w:t>
            </w:r>
            <w:r w:rsidRPr="00032FE8">
              <w:rPr>
                <w:rFonts w:ascii="宋体" w:hAnsi="宋体" w:cs="宋体"/>
                <w:szCs w:val="21"/>
              </w:rPr>
              <w:t>.9</w:t>
            </w:r>
          </w:p>
        </w:tc>
        <w:tc>
          <w:tcPr>
            <w:tcW w:w="1121" w:type="dxa"/>
          </w:tcPr>
          <w:p w14:paraId="555BB8CA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0</w:t>
            </w:r>
            <w:r w:rsidRPr="00032FE8">
              <w:rPr>
                <w:rFonts w:ascii="宋体" w:hAnsi="宋体" w:cs="宋体"/>
                <w:szCs w:val="21"/>
              </w:rPr>
              <w:t>.1</w:t>
            </w:r>
          </w:p>
        </w:tc>
      </w:tr>
    </w:tbl>
    <w:p w14:paraId="68066B68" w14:textId="77777777" w:rsidR="00064A6B" w:rsidRPr="00540A30" w:rsidRDefault="00064A6B" w:rsidP="00064A6B">
      <w:pPr>
        <w:ind w:leftChars="200" w:left="420"/>
        <w:rPr>
          <w:rFonts w:ascii="宋体" w:hAnsi="宋体" w:cs="宋体"/>
          <w:szCs w:val="21"/>
        </w:rPr>
      </w:pPr>
    </w:p>
    <w:p w14:paraId="59536074" w14:textId="77777777" w:rsidR="00064A6B" w:rsidRDefault="00064A6B" w:rsidP="00064A6B">
      <w:pPr>
        <w:ind w:leftChars="200" w:left="420"/>
        <w:rPr>
          <w:rFonts w:ascii="宋体" w:hAnsi="宋体" w:cs="宋体"/>
          <w:szCs w:val="21"/>
        </w:rPr>
      </w:pPr>
      <w:r w:rsidRPr="00540A30">
        <w:rPr>
          <w:rFonts w:ascii="宋体" w:hAnsi="宋体" w:cs="宋体" w:hint="eastAsia"/>
          <w:szCs w:val="21"/>
        </w:rPr>
        <w:t>利用朴素贝叶</w:t>
      </w:r>
      <w:proofErr w:type="gramStart"/>
      <w:r w:rsidRPr="00540A30">
        <w:rPr>
          <w:rFonts w:ascii="宋体" w:hAnsi="宋体" w:cs="宋体" w:hint="eastAsia"/>
          <w:szCs w:val="21"/>
        </w:rPr>
        <w:t>斯方法</w:t>
      </w:r>
      <w:proofErr w:type="gramEnd"/>
      <w:r w:rsidRPr="00540A30">
        <w:rPr>
          <w:rFonts w:ascii="宋体" w:hAnsi="宋体" w:cs="宋体" w:hint="eastAsia"/>
          <w:szCs w:val="21"/>
        </w:rPr>
        <w:t>预测</w:t>
      </w:r>
      <w:r w:rsidRPr="00540A30">
        <w:rPr>
          <w:i/>
          <w:szCs w:val="21"/>
        </w:rPr>
        <w:t>X</w:t>
      </w:r>
      <w:r w:rsidRPr="00540A30">
        <w:rPr>
          <w:szCs w:val="21"/>
          <w:vertAlign w:val="subscript"/>
        </w:rPr>
        <w:t>1</w:t>
      </w:r>
      <w:r w:rsidRPr="00540A30">
        <w:rPr>
          <w:szCs w:val="21"/>
        </w:rPr>
        <w:t>和</w:t>
      </w:r>
      <w:r w:rsidRPr="00540A30">
        <w:rPr>
          <w:i/>
          <w:szCs w:val="21"/>
        </w:rPr>
        <w:t>X</w:t>
      </w:r>
      <w:r w:rsidRPr="00540A30">
        <w:rPr>
          <w:szCs w:val="21"/>
          <w:vertAlign w:val="subscript"/>
        </w:rPr>
        <w:t>2</w:t>
      </w:r>
      <w:proofErr w:type="gramStart"/>
      <w:r w:rsidRPr="00540A30">
        <w:rPr>
          <w:rFonts w:ascii="宋体" w:hAnsi="宋体" w:cs="宋体" w:hint="eastAsia"/>
          <w:szCs w:val="21"/>
        </w:rPr>
        <w:t>四</w:t>
      </w:r>
      <w:proofErr w:type="gramEnd"/>
      <w:r w:rsidRPr="00540A30">
        <w:rPr>
          <w:rFonts w:ascii="宋体" w:hAnsi="宋体" w:cs="宋体" w:hint="eastAsia"/>
          <w:szCs w:val="21"/>
        </w:rPr>
        <w:t>种可能取值对应的标签，并填入下表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567"/>
        <w:gridCol w:w="2480"/>
        <w:gridCol w:w="2481"/>
        <w:gridCol w:w="1559"/>
      </w:tblGrid>
      <w:tr w:rsidR="00064A6B" w:rsidRPr="00032FE8" w14:paraId="120E9A7B" w14:textId="77777777" w:rsidTr="00A7325F">
        <w:trPr>
          <w:jc w:val="center"/>
        </w:trPr>
        <w:tc>
          <w:tcPr>
            <w:tcW w:w="568" w:type="dxa"/>
          </w:tcPr>
          <w:p w14:paraId="6EA81CA7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i/>
                <w:szCs w:val="21"/>
              </w:rPr>
              <w:t>X</w:t>
            </w:r>
            <w:r w:rsidRPr="00032FE8">
              <w:rPr>
                <w:szCs w:val="21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42601CB1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i/>
                <w:szCs w:val="21"/>
              </w:rPr>
              <w:t>X</w:t>
            </w:r>
            <w:r w:rsidRPr="00032FE8">
              <w:rPr>
                <w:szCs w:val="21"/>
                <w:vertAlign w:val="subscript"/>
              </w:rPr>
              <w:t>2</w:t>
            </w:r>
          </w:p>
        </w:tc>
        <w:tc>
          <w:tcPr>
            <w:tcW w:w="2480" w:type="dxa"/>
          </w:tcPr>
          <w:p w14:paraId="7C398D09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 w:rsidRPr="00032FE8">
              <w:rPr>
                <w:rFonts w:hint="eastAsia"/>
                <w:i/>
                <w:szCs w:val="21"/>
              </w:rPr>
              <w:t>P</w:t>
            </w:r>
            <w:r w:rsidRPr="00032FE8">
              <w:rPr>
                <w:szCs w:val="21"/>
              </w:rPr>
              <w:t>(</w:t>
            </w:r>
            <w:proofErr w:type="gramEnd"/>
            <w:r w:rsidRPr="00032FE8">
              <w:rPr>
                <w:i/>
                <w:szCs w:val="21"/>
              </w:rPr>
              <w:t>X</w:t>
            </w:r>
            <w:r w:rsidRPr="00032FE8">
              <w:rPr>
                <w:szCs w:val="21"/>
                <w:vertAlign w:val="subscript"/>
              </w:rPr>
              <w:t>1</w:t>
            </w:r>
            <w:r w:rsidRPr="00032FE8">
              <w:rPr>
                <w:rFonts w:hint="eastAsia"/>
                <w:szCs w:val="21"/>
              </w:rPr>
              <w:t>,</w:t>
            </w:r>
            <w:r w:rsidRPr="00032FE8">
              <w:rPr>
                <w:szCs w:val="21"/>
              </w:rPr>
              <w:t xml:space="preserve"> </w:t>
            </w:r>
            <w:r w:rsidRPr="00032FE8">
              <w:rPr>
                <w:i/>
                <w:szCs w:val="21"/>
              </w:rPr>
              <w:t>X</w:t>
            </w:r>
            <w:r w:rsidRPr="00032FE8">
              <w:rPr>
                <w:szCs w:val="21"/>
                <w:vertAlign w:val="subscript"/>
              </w:rPr>
              <w:t>2</w:t>
            </w:r>
            <w:r w:rsidR="00872B72">
              <w:rPr>
                <w:i/>
                <w:szCs w:val="21"/>
              </w:rPr>
              <w:t>|</w:t>
            </w:r>
            <w:r w:rsidR="00872B72" w:rsidRPr="00032FE8">
              <w:rPr>
                <w:i/>
                <w:szCs w:val="21"/>
              </w:rPr>
              <w:t>Y</w:t>
            </w:r>
            <w:r w:rsidRPr="00032FE8">
              <w:rPr>
                <w:i/>
                <w:szCs w:val="21"/>
              </w:rPr>
              <w:t xml:space="preserve"> </w:t>
            </w:r>
            <w:r w:rsidRPr="00032FE8">
              <w:rPr>
                <w:szCs w:val="21"/>
              </w:rPr>
              <w:t>= 0)</w:t>
            </w:r>
          </w:p>
        </w:tc>
        <w:tc>
          <w:tcPr>
            <w:tcW w:w="2481" w:type="dxa"/>
          </w:tcPr>
          <w:p w14:paraId="46E49133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 w:rsidRPr="00032FE8">
              <w:rPr>
                <w:rFonts w:hint="eastAsia"/>
                <w:i/>
                <w:szCs w:val="21"/>
              </w:rPr>
              <w:t>P</w:t>
            </w:r>
            <w:r w:rsidRPr="00032FE8">
              <w:rPr>
                <w:szCs w:val="21"/>
              </w:rPr>
              <w:t>(</w:t>
            </w:r>
            <w:proofErr w:type="gramEnd"/>
            <w:r w:rsidRPr="00032FE8">
              <w:rPr>
                <w:i/>
                <w:szCs w:val="21"/>
              </w:rPr>
              <w:t>X</w:t>
            </w:r>
            <w:r w:rsidRPr="00032FE8">
              <w:rPr>
                <w:szCs w:val="21"/>
                <w:vertAlign w:val="subscript"/>
              </w:rPr>
              <w:t>1</w:t>
            </w:r>
            <w:r w:rsidRPr="00032FE8">
              <w:rPr>
                <w:rFonts w:hint="eastAsia"/>
                <w:szCs w:val="21"/>
              </w:rPr>
              <w:t>,</w:t>
            </w:r>
            <w:r w:rsidRPr="00032FE8">
              <w:rPr>
                <w:szCs w:val="21"/>
              </w:rPr>
              <w:t xml:space="preserve"> </w:t>
            </w:r>
            <w:r w:rsidRPr="00032FE8">
              <w:rPr>
                <w:i/>
                <w:szCs w:val="21"/>
              </w:rPr>
              <w:t>X</w:t>
            </w:r>
            <w:r w:rsidRPr="00032FE8">
              <w:rPr>
                <w:szCs w:val="21"/>
                <w:vertAlign w:val="subscript"/>
              </w:rPr>
              <w:t>2</w:t>
            </w:r>
            <w:r w:rsidR="00156980">
              <w:rPr>
                <w:i/>
                <w:szCs w:val="21"/>
              </w:rPr>
              <w:t>|</w:t>
            </w:r>
            <w:r w:rsidR="00156980" w:rsidRPr="00032FE8">
              <w:rPr>
                <w:i/>
                <w:szCs w:val="21"/>
              </w:rPr>
              <w:t>Y</w:t>
            </w:r>
            <w:r w:rsidRPr="00032FE8">
              <w:rPr>
                <w:i/>
                <w:szCs w:val="21"/>
              </w:rPr>
              <w:t xml:space="preserve"> </w:t>
            </w:r>
            <w:r w:rsidRPr="00032FE8">
              <w:rPr>
                <w:szCs w:val="21"/>
              </w:rPr>
              <w:t>= 1)</w:t>
            </w:r>
          </w:p>
        </w:tc>
        <w:tc>
          <w:tcPr>
            <w:tcW w:w="1559" w:type="dxa"/>
          </w:tcPr>
          <w:p w14:paraId="49A31FFA" w14:textId="77777777" w:rsidR="00064A6B" w:rsidRPr="00032FE8" w:rsidRDefault="00000000" w:rsidP="00A7325F">
            <w:pPr>
              <w:jc w:val="center"/>
              <w:rPr>
                <w:rFonts w:ascii="宋体" w:hAnsi="宋体" w:cs="宋体"/>
                <w:szCs w:val="21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Cs w:val="21"/>
                    </w:rPr>
                    <m:t>Y</m:t>
                  </m:r>
                </m:e>
              </m:acc>
            </m:oMath>
            <w:r w:rsidR="00064A6B" w:rsidRPr="00032FE8">
              <w:rPr>
                <w:szCs w:val="21"/>
              </w:rPr>
              <w:t>(</w:t>
            </w:r>
            <w:r w:rsidR="00064A6B" w:rsidRPr="00032FE8">
              <w:rPr>
                <w:i/>
                <w:szCs w:val="21"/>
              </w:rPr>
              <w:t>X</w:t>
            </w:r>
            <w:r w:rsidR="00064A6B" w:rsidRPr="00032FE8">
              <w:rPr>
                <w:szCs w:val="21"/>
                <w:vertAlign w:val="subscript"/>
              </w:rPr>
              <w:t>1</w:t>
            </w:r>
            <w:r w:rsidR="00064A6B" w:rsidRPr="00032FE8">
              <w:rPr>
                <w:rFonts w:hint="eastAsia"/>
                <w:szCs w:val="21"/>
              </w:rPr>
              <w:t>,</w:t>
            </w:r>
            <w:r w:rsidR="00064A6B" w:rsidRPr="00032FE8">
              <w:rPr>
                <w:szCs w:val="21"/>
              </w:rPr>
              <w:t xml:space="preserve"> </w:t>
            </w:r>
            <w:r w:rsidR="00064A6B" w:rsidRPr="00032FE8">
              <w:rPr>
                <w:i/>
                <w:szCs w:val="21"/>
              </w:rPr>
              <w:t>X</w:t>
            </w:r>
            <w:r w:rsidR="00064A6B" w:rsidRPr="00032FE8">
              <w:rPr>
                <w:szCs w:val="21"/>
                <w:vertAlign w:val="subscript"/>
              </w:rPr>
              <w:t>2</w:t>
            </w:r>
            <w:r w:rsidR="00064A6B" w:rsidRPr="00032FE8">
              <w:rPr>
                <w:szCs w:val="21"/>
              </w:rPr>
              <w:t>)</w:t>
            </w:r>
          </w:p>
        </w:tc>
      </w:tr>
      <w:tr w:rsidR="00064A6B" w:rsidRPr="00032FE8" w14:paraId="58AC7BB2" w14:textId="77777777" w:rsidTr="00A7325F">
        <w:trPr>
          <w:jc w:val="center"/>
        </w:trPr>
        <w:tc>
          <w:tcPr>
            <w:tcW w:w="568" w:type="dxa"/>
          </w:tcPr>
          <w:p w14:paraId="5549204C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567" w:type="dxa"/>
          </w:tcPr>
          <w:p w14:paraId="7168E59D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80" w:type="dxa"/>
          </w:tcPr>
          <w:p w14:paraId="603DA85A" w14:textId="041B3D9B" w:rsidR="00064A6B" w:rsidRPr="00032FE8" w:rsidRDefault="00F14F6A" w:rsidP="00A732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.1</w:t>
            </w:r>
          </w:p>
        </w:tc>
        <w:tc>
          <w:tcPr>
            <w:tcW w:w="2481" w:type="dxa"/>
          </w:tcPr>
          <w:p w14:paraId="38706953" w14:textId="79AB381A" w:rsidR="00064A6B" w:rsidRPr="00032FE8" w:rsidRDefault="00F14F6A" w:rsidP="00A732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.63</w:t>
            </w:r>
          </w:p>
        </w:tc>
        <w:tc>
          <w:tcPr>
            <w:tcW w:w="1559" w:type="dxa"/>
          </w:tcPr>
          <w:p w14:paraId="4B856CD1" w14:textId="6ECC0566" w:rsidR="00064A6B" w:rsidRPr="00032FE8" w:rsidRDefault="00F14F6A" w:rsidP="00A732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.365</w:t>
            </w:r>
          </w:p>
        </w:tc>
      </w:tr>
      <w:tr w:rsidR="00064A6B" w:rsidRPr="00032FE8" w14:paraId="68A863AC" w14:textId="77777777" w:rsidTr="00A7325F">
        <w:trPr>
          <w:jc w:val="center"/>
        </w:trPr>
        <w:tc>
          <w:tcPr>
            <w:tcW w:w="568" w:type="dxa"/>
          </w:tcPr>
          <w:p w14:paraId="6C123979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lastRenderedPageBreak/>
              <w:t>0</w:t>
            </w:r>
          </w:p>
        </w:tc>
        <w:tc>
          <w:tcPr>
            <w:tcW w:w="567" w:type="dxa"/>
          </w:tcPr>
          <w:p w14:paraId="1233C0AF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480" w:type="dxa"/>
          </w:tcPr>
          <w:p w14:paraId="6673B870" w14:textId="5823D10F" w:rsidR="00064A6B" w:rsidRPr="00032FE8" w:rsidRDefault="00F14F6A" w:rsidP="00A732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.1</w:t>
            </w:r>
          </w:p>
        </w:tc>
        <w:tc>
          <w:tcPr>
            <w:tcW w:w="2481" w:type="dxa"/>
          </w:tcPr>
          <w:p w14:paraId="007789BE" w14:textId="0E059E48" w:rsidR="00064A6B" w:rsidRPr="00032FE8" w:rsidRDefault="00F14F6A" w:rsidP="00A732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.07</w:t>
            </w:r>
          </w:p>
        </w:tc>
        <w:tc>
          <w:tcPr>
            <w:tcW w:w="1559" w:type="dxa"/>
          </w:tcPr>
          <w:p w14:paraId="04EBE477" w14:textId="5F51E262" w:rsidR="00064A6B" w:rsidRPr="00032FE8" w:rsidRDefault="00F14F6A" w:rsidP="00A732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.085</w:t>
            </w:r>
          </w:p>
        </w:tc>
      </w:tr>
      <w:tr w:rsidR="00064A6B" w:rsidRPr="00032FE8" w14:paraId="5306F18B" w14:textId="77777777" w:rsidTr="00A7325F">
        <w:trPr>
          <w:jc w:val="center"/>
        </w:trPr>
        <w:tc>
          <w:tcPr>
            <w:tcW w:w="568" w:type="dxa"/>
          </w:tcPr>
          <w:p w14:paraId="1F04BCE6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567" w:type="dxa"/>
          </w:tcPr>
          <w:p w14:paraId="13CF7E00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480" w:type="dxa"/>
          </w:tcPr>
          <w:p w14:paraId="1A21938E" w14:textId="578A7AE4" w:rsidR="00064A6B" w:rsidRPr="00032FE8" w:rsidRDefault="00F14F6A" w:rsidP="00A732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.4</w:t>
            </w:r>
          </w:p>
        </w:tc>
        <w:tc>
          <w:tcPr>
            <w:tcW w:w="2481" w:type="dxa"/>
          </w:tcPr>
          <w:p w14:paraId="152661FD" w14:textId="225196C1" w:rsidR="00064A6B" w:rsidRPr="00032FE8" w:rsidRDefault="00F14F6A" w:rsidP="00A732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.27</w:t>
            </w:r>
          </w:p>
        </w:tc>
        <w:tc>
          <w:tcPr>
            <w:tcW w:w="1559" w:type="dxa"/>
          </w:tcPr>
          <w:p w14:paraId="7C89F19C" w14:textId="3935B05B" w:rsidR="00064A6B" w:rsidRPr="00032FE8" w:rsidRDefault="00F14F6A" w:rsidP="00A732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.335</w:t>
            </w:r>
          </w:p>
        </w:tc>
      </w:tr>
      <w:tr w:rsidR="00064A6B" w:rsidRPr="00032FE8" w14:paraId="0D1F0AB1" w14:textId="77777777" w:rsidTr="00A7325F">
        <w:trPr>
          <w:jc w:val="center"/>
        </w:trPr>
        <w:tc>
          <w:tcPr>
            <w:tcW w:w="568" w:type="dxa"/>
          </w:tcPr>
          <w:p w14:paraId="4C6D55B6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567" w:type="dxa"/>
          </w:tcPr>
          <w:p w14:paraId="197DF665" w14:textId="77777777" w:rsidR="00064A6B" w:rsidRPr="00032FE8" w:rsidRDefault="00064A6B" w:rsidP="00A7325F">
            <w:pPr>
              <w:jc w:val="center"/>
              <w:rPr>
                <w:rFonts w:ascii="宋体" w:hAnsi="宋体" w:cs="宋体"/>
                <w:szCs w:val="21"/>
              </w:rPr>
            </w:pPr>
            <w:r w:rsidRPr="00032FE8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480" w:type="dxa"/>
          </w:tcPr>
          <w:p w14:paraId="10623AEA" w14:textId="7C39A622" w:rsidR="00064A6B" w:rsidRPr="00032FE8" w:rsidRDefault="00F14F6A" w:rsidP="00A732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.4</w:t>
            </w:r>
          </w:p>
        </w:tc>
        <w:tc>
          <w:tcPr>
            <w:tcW w:w="2481" w:type="dxa"/>
          </w:tcPr>
          <w:p w14:paraId="237ADBA8" w14:textId="472C571D" w:rsidR="00064A6B" w:rsidRPr="00032FE8" w:rsidRDefault="00F14F6A" w:rsidP="00A732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.03</w:t>
            </w:r>
          </w:p>
        </w:tc>
        <w:tc>
          <w:tcPr>
            <w:tcW w:w="1559" w:type="dxa"/>
          </w:tcPr>
          <w:p w14:paraId="3B497BCC" w14:textId="319CB638" w:rsidR="00064A6B" w:rsidRPr="00032FE8" w:rsidRDefault="00F14F6A" w:rsidP="00A732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.215</w:t>
            </w:r>
          </w:p>
        </w:tc>
      </w:tr>
    </w:tbl>
    <w:p w14:paraId="7AE9EA02" w14:textId="77777777" w:rsidR="008A5D8C" w:rsidRDefault="008A5D8C"/>
    <w:sectPr w:rsidR="008A5D8C" w:rsidSect="004D2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5C18" w14:textId="77777777" w:rsidR="005E60DF" w:rsidRDefault="005E60DF" w:rsidP="00122E58">
      <w:r>
        <w:separator/>
      </w:r>
    </w:p>
  </w:endnote>
  <w:endnote w:type="continuationSeparator" w:id="0">
    <w:p w14:paraId="3CBA02C7" w14:textId="77777777" w:rsidR="005E60DF" w:rsidRDefault="005E60DF" w:rsidP="00122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36A86" w14:textId="77777777" w:rsidR="005E60DF" w:rsidRDefault="005E60DF" w:rsidP="00122E58">
      <w:r>
        <w:separator/>
      </w:r>
    </w:p>
  </w:footnote>
  <w:footnote w:type="continuationSeparator" w:id="0">
    <w:p w14:paraId="3F486AC2" w14:textId="77777777" w:rsidR="005E60DF" w:rsidRDefault="005E60DF" w:rsidP="00122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6ED4"/>
    <w:multiLevelType w:val="hybridMultilevel"/>
    <w:tmpl w:val="F048C362"/>
    <w:lvl w:ilvl="0" w:tplc="AB464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391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49E"/>
    <w:rsid w:val="00016FBF"/>
    <w:rsid w:val="00032113"/>
    <w:rsid w:val="0005092F"/>
    <w:rsid w:val="00064A6B"/>
    <w:rsid w:val="000771CD"/>
    <w:rsid w:val="00077987"/>
    <w:rsid w:val="0009015B"/>
    <w:rsid w:val="00094558"/>
    <w:rsid w:val="000A1C70"/>
    <w:rsid w:val="000A332D"/>
    <w:rsid w:val="00122E58"/>
    <w:rsid w:val="001345D9"/>
    <w:rsid w:val="00156980"/>
    <w:rsid w:val="001E559C"/>
    <w:rsid w:val="0023312B"/>
    <w:rsid w:val="00433736"/>
    <w:rsid w:val="00461B29"/>
    <w:rsid w:val="004D2019"/>
    <w:rsid w:val="005357C2"/>
    <w:rsid w:val="00555E77"/>
    <w:rsid w:val="005B2425"/>
    <w:rsid w:val="005E60DF"/>
    <w:rsid w:val="006856F9"/>
    <w:rsid w:val="00784A3A"/>
    <w:rsid w:val="007D0C9B"/>
    <w:rsid w:val="00801ED3"/>
    <w:rsid w:val="00872B72"/>
    <w:rsid w:val="008A5D8C"/>
    <w:rsid w:val="00A04BC1"/>
    <w:rsid w:val="00A90839"/>
    <w:rsid w:val="00AD6AF7"/>
    <w:rsid w:val="00C30DFA"/>
    <w:rsid w:val="00C74CAF"/>
    <w:rsid w:val="00CA349E"/>
    <w:rsid w:val="00CD08C9"/>
    <w:rsid w:val="00CF23BD"/>
    <w:rsid w:val="00D445CC"/>
    <w:rsid w:val="00D80E01"/>
    <w:rsid w:val="00E01F00"/>
    <w:rsid w:val="00E10CE4"/>
    <w:rsid w:val="00E41F0F"/>
    <w:rsid w:val="00E750E2"/>
    <w:rsid w:val="00E868A8"/>
    <w:rsid w:val="00F14F6A"/>
    <w:rsid w:val="00F52EB2"/>
    <w:rsid w:val="00F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67CE7"/>
  <w15:docId w15:val="{AEDCC3A1-6376-4DCB-B7AD-49F01D66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49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349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22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2E5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2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2E58"/>
    <w:rPr>
      <w:sz w:val="18"/>
      <w:szCs w:val="18"/>
    </w:rPr>
  </w:style>
  <w:style w:type="paragraph" w:styleId="a9">
    <w:name w:val="List Paragraph"/>
    <w:basedOn w:val="a"/>
    <w:uiPriority w:val="34"/>
    <w:qFormat/>
    <w:rsid w:val="00C74CAF"/>
    <w:pPr>
      <w:ind w:firstLineChars="200" w:firstLine="420"/>
    </w:pPr>
  </w:style>
  <w:style w:type="table" w:styleId="aa">
    <w:name w:val="Table Grid"/>
    <w:basedOn w:val="a1"/>
    <w:uiPriority w:val="39"/>
    <w:qFormat/>
    <w:rsid w:val="00064A6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888888</dc:creator>
  <cp:lastModifiedBy>翱 乔</cp:lastModifiedBy>
  <cp:revision>48</cp:revision>
  <dcterms:created xsi:type="dcterms:W3CDTF">2021-03-10T13:49:00Z</dcterms:created>
  <dcterms:modified xsi:type="dcterms:W3CDTF">2023-03-17T15:07:00Z</dcterms:modified>
</cp:coreProperties>
</file>