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57" w:rsidRPr="002C6757" w:rsidRDefault="002C6757" w:rsidP="002C6757">
      <w:pPr>
        <w:widowControl/>
        <w:spacing w:line="720" w:lineRule="atLeast"/>
        <w:jc w:val="left"/>
        <w:outlineLvl w:val="0"/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</w:pP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2017VGL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暴雪游戏音乐会北京站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6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月开启预定</w:t>
      </w:r>
    </w:p>
    <w:p w:rsidR="002C6757" w:rsidRPr="002C6757" w:rsidRDefault="002C6757" w:rsidP="002C6757">
      <w:pPr>
        <w:widowControl/>
        <w:spacing w:line="450" w:lineRule="atLeast"/>
        <w:jc w:val="left"/>
        <w:rPr>
          <w:rFonts w:ascii="Arial" w:eastAsia="宋体" w:hAnsi="Arial" w:cs="Arial"/>
          <w:color w:val="868B97"/>
          <w:kern w:val="0"/>
          <w:szCs w:val="21"/>
        </w:rPr>
      </w:pPr>
      <w:r w:rsidRPr="002C6757">
        <w:rPr>
          <w:rFonts w:ascii="Arial" w:eastAsia="宋体" w:hAnsi="Arial" w:cs="Arial"/>
          <w:color w:val="868B97"/>
          <w:kern w:val="0"/>
          <w:szCs w:val="21"/>
        </w:rPr>
        <w:t>发布时间：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2017/6/7 9:09:48 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来源：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178wow 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作者：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178wow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829050"/>
            <wp:effectExtent l="0" t="0" r="0" b="0"/>
            <wp:docPr id="5" name="图片 5" descr="2017VGL暴雪游戏音乐会北京站6月开启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VGL暴雪游戏音乐会北京站6月开启预定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AmuseLive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乐缪斯与票务合作合作伙伴永乐票务联合宣布：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VIDEO GAMES LIVE 2017 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暴雪游戏音乐会巡演北京站门票将于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6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月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日上午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时正式开启预定。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124200"/>
            <wp:effectExtent l="0" t="0" r="0" b="0"/>
            <wp:docPr id="4" name="图片 4" descr="2017VGL暴雪游戏音乐会北京站6月开启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VGL暴雪游戏音乐会北京站6月开启预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从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2009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年到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2017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年，从揭开神秘点燃激情的北京首秀，到万众期待年度盛事的中国巡演，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VGL(Video Games Live)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，作为世界上最受欢迎也最成功的电玩交响音乐会，在获得巨大成功的同时，秉承着世界顶级团队，经典游戏音乐，全方位视听盛宴，互动与体验的初衷，不断精益求精，每年都带给广大玩家更高的享受和惊喜。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124200"/>
            <wp:effectExtent l="0" t="0" r="0" b="0"/>
            <wp:docPr id="3" name="图片 3" descr="2017VGL暴雪游戏音乐会北京站6月开启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VGL暴雪游戏音乐会北京站6月开启预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继去年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14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个城市的超级巡演后，今秋，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VGL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再度来华与主办方乐缪斯携手继续带来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城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12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场演出的大规模巡演，这场最强暴雪风暴将席卷到北京、沈阳、南京、上海、无锡、深圳、广州、成都、重庆和杭州共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个城市。气势磅礴的交响乐交织着史诗级燃爆的经典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CG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动画，将再次点燃游戏迷和观众们的热血，欢庆这一场终极音乐视听盛宴。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419475"/>
            <wp:effectExtent l="0" t="0" r="0" b="9525"/>
            <wp:docPr id="2" name="图片 2" descr="2017VGL暴雪游戏音乐会北京站6月开启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VGL暴雪游戏音乐会北京站6月开启预定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9620250"/>
            <wp:effectExtent l="0" t="0" r="0" b="0"/>
            <wp:docPr id="1" name="图片 1" descr="2017VGL暴雪游戏音乐会北京站6月开启预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VGL暴雪游戏音乐会北京站6月开启预定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line="720" w:lineRule="atLeast"/>
        <w:jc w:val="left"/>
        <w:outlineLvl w:val="0"/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</w:pP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lastRenderedPageBreak/>
        <w:t>集合石活动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 xml:space="preserve"> 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部落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PVP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乱斗南海镇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VS</w:t>
      </w:r>
      <w:r w:rsidRPr="002C6757">
        <w:rPr>
          <w:rFonts w:ascii="Arial" w:eastAsia="宋体" w:hAnsi="Arial" w:cs="Arial"/>
          <w:b/>
          <w:bCs/>
          <w:color w:val="32353C"/>
          <w:kern w:val="36"/>
          <w:sz w:val="38"/>
          <w:szCs w:val="38"/>
        </w:rPr>
        <w:t>塔伦米尔</w:t>
      </w:r>
    </w:p>
    <w:p w:rsidR="002C6757" w:rsidRPr="002C6757" w:rsidRDefault="002C6757" w:rsidP="002C6757">
      <w:pPr>
        <w:widowControl/>
        <w:spacing w:line="450" w:lineRule="atLeast"/>
        <w:jc w:val="left"/>
        <w:rPr>
          <w:rFonts w:ascii="Arial" w:eastAsia="宋体" w:hAnsi="Arial" w:cs="Arial"/>
          <w:color w:val="868B97"/>
          <w:kern w:val="0"/>
          <w:szCs w:val="21"/>
        </w:rPr>
      </w:pPr>
      <w:r w:rsidRPr="002C6757">
        <w:rPr>
          <w:rFonts w:ascii="Arial" w:eastAsia="宋体" w:hAnsi="Arial" w:cs="Arial"/>
          <w:color w:val="868B97"/>
          <w:kern w:val="0"/>
          <w:szCs w:val="21"/>
        </w:rPr>
        <w:t>发布时间：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2017/6/8 9:21:15 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来源：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178wow 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作者：</w:t>
      </w:r>
      <w:r w:rsidRPr="002C6757">
        <w:rPr>
          <w:rFonts w:ascii="Arial" w:eastAsia="宋体" w:hAnsi="Arial" w:cs="Arial"/>
          <w:color w:val="868B97"/>
          <w:kern w:val="0"/>
          <w:szCs w:val="21"/>
        </w:rPr>
        <w:t>178wow</w:t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月光皎洁的夜晚，联盟和部落在希尔斯布莱德和谐地做着任务。不知是谁擦枪走火引发了冲突，迅速升级为群殴，再是小规模的械斗，最后居然拉开了架势来了一场南海镇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VS</w:t>
      </w: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塔伦米尔的对推。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_GoBack"/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4000500"/>
            <wp:effectExtent l="0" t="0" r="0" b="0"/>
            <wp:docPr id="12" name="图片 12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905250"/>
            <wp:effectExtent l="0" t="0" r="0" b="0"/>
            <wp:docPr id="11" name="图片 11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部落的兄弟姐妹们先在塔伦米尔的飞行点附近集结，慷慨激昂地鼓舞士气。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905250"/>
            <wp:effectExtent l="0" t="0" r="0" b="0"/>
            <wp:docPr id="10" name="图片 10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刚走出小镇就遇到了联盟的前方队伍，开启扭曲虚空先来一波对轰。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905250"/>
            <wp:effectExtent l="0" t="0" r="0" b="0"/>
            <wp:docPr id="9" name="图片 9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双方一直纠缠撕扯激战到了北部哨塔附近，阵型都还没乱。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905250"/>
            <wp:effectExtent l="0" t="0" r="0" b="0"/>
            <wp:docPr id="8" name="图片 8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联盟的猎人一个标记射击，部落的小伙伴们瞬间都成了活靶子。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67500" cy="3905250"/>
            <wp:effectExtent l="0" t="0" r="0" b="0"/>
            <wp:docPr id="7" name="图片 7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慢慢地部落被推回塔伦米尔的飞行点，也就是刚刚集结的地方。</w:t>
      </w:r>
    </w:p>
    <w:p w:rsidR="002C6757" w:rsidRPr="002C6757" w:rsidRDefault="002C6757" w:rsidP="002C6757">
      <w:pPr>
        <w:widowControl/>
        <w:spacing w:before="75" w:after="75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67500" cy="3905250"/>
            <wp:effectExtent l="0" t="0" r="0" b="0"/>
            <wp:docPr id="6" name="图片 6" descr="集合石活动 部落PVP乱斗南海镇VS塔伦米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集合石活动 部落PVP乱斗南海镇VS塔伦米尔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57" w:rsidRPr="002C6757" w:rsidRDefault="002C6757" w:rsidP="002C6757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C6757">
        <w:rPr>
          <w:rFonts w:ascii="Arial" w:eastAsia="宋体" w:hAnsi="Arial" w:cs="Arial"/>
          <w:color w:val="000000"/>
          <w:kern w:val="0"/>
          <w:sz w:val="24"/>
          <w:szCs w:val="24"/>
        </w:rPr>
        <w:t>源源不断的联盟加入到战斗，最终导致了塔伦米尔的沦陷。</w:t>
      </w:r>
    </w:p>
    <w:p w:rsidR="00EF2D0D" w:rsidRPr="002C6757" w:rsidRDefault="00EF2D0D"/>
    <w:sectPr w:rsidR="00EF2D0D" w:rsidRPr="002C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BED" w:rsidRDefault="00F03BED" w:rsidP="002C6757">
      <w:r>
        <w:separator/>
      </w:r>
    </w:p>
  </w:endnote>
  <w:endnote w:type="continuationSeparator" w:id="0">
    <w:p w:rsidR="00F03BED" w:rsidRDefault="00F03BED" w:rsidP="002C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BED" w:rsidRDefault="00F03BED" w:rsidP="002C6757">
      <w:r>
        <w:separator/>
      </w:r>
    </w:p>
  </w:footnote>
  <w:footnote w:type="continuationSeparator" w:id="0">
    <w:p w:rsidR="00F03BED" w:rsidRDefault="00F03BED" w:rsidP="002C67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D7"/>
    <w:rsid w:val="002C6757"/>
    <w:rsid w:val="006508D7"/>
    <w:rsid w:val="00EF2D0D"/>
    <w:rsid w:val="00F0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8660C-03EC-4FE2-85E3-7D4B8E94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7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6757"/>
  </w:style>
  <w:style w:type="paragraph" w:styleId="a5">
    <w:name w:val="Normal (Web)"/>
    <w:basedOn w:val="a"/>
    <w:uiPriority w:val="99"/>
    <w:semiHidden/>
    <w:unhideWhenUsed/>
    <w:rsid w:val="002C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C6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8EC"/>
            <w:right w:val="none" w:sz="0" w:space="0" w:color="auto"/>
          </w:divBdr>
          <w:divsChild>
            <w:div w:id="417337498">
              <w:marLeft w:val="-36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8EC"/>
            <w:right w:val="none" w:sz="0" w:space="0" w:color="auto"/>
          </w:divBdr>
          <w:divsChild>
            <w:div w:id="689838720">
              <w:marLeft w:val="-36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2017-06-08T16:45:00Z</dcterms:created>
  <dcterms:modified xsi:type="dcterms:W3CDTF">2017-06-08T16:55:00Z</dcterms:modified>
</cp:coreProperties>
</file>