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5DC33" w14:textId="77777777" w:rsidR="002C79E6" w:rsidRPr="003740A7" w:rsidRDefault="002C79E6" w:rsidP="003740A7">
      <w:pPr>
        <w:rPr>
          <w:rFonts w:ascii="Times New Roman" w:hAnsi="Times New Roman" w:cs="Times New Roman"/>
          <w:sz w:val="24"/>
        </w:rPr>
      </w:pPr>
    </w:p>
    <w:p w14:paraId="56BD6844" w14:textId="77777777" w:rsidR="002C79E6" w:rsidRPr="003740A7" w:rsidRDefault="002C79E6" w:rsidP="003740A7">
      <w:pPr>
        <w:rPr>
          <w:rFonts w:ascii="Times New Roman" w:hAnsi="Times New Roman" w:cs="Times New Roman"/>
          <w:sz w:val="24"/>
        </w:rPr>
      </w:pPr>
    </w:p>
    <w:p w14:paraId="3B55ED71" w14:textId="77777777" w:rsidR="002C79E6" w:rsidRPr="003740A7" w:rsidRDefault="002C79E6" w:rsidP="003740A7">
      <w:pPr>
        <w:rPr>
          <w:rFonts w:ascii="Times New Roman" w:hAnsi="Times New Roman" w:cs="Times New Roman"/>
          <w:sz w:val="24"/>
        </w:rPr>
      </w:pPr>
    </w:p>
    <w:p w14:paraId="6A82E1BD" w14:textId="77777777" w:rsidR="002C79E6" w:rsidRPr="003740A7" w:rsidRDefault="002C79E6" w:rsidP="003740A7">
      <w:pPr>
        <w:rPr>
          <w:rFonts w:ascii="Times New Roman" w:hAnsi="Times New Roman" w:cs="Times New Roman"/>
          <w:sz w:val="24"/>
        </w:rPr>
      </w:pPr>
    </w:p>
    <w:p w14:paraId="3A1AF9C2" w14:textId="77777777" w:rsidR="002C79E6" w:rsidRPr="003740A7" w:rsidRDefault="002C79E6" w:rsidP="003740A7">
      <w:pPr>
        <w:rPr>
          <w:rFonts w:ascii="Times New Roman" w:hAnsi="Times New Roman" w:cs="Times New Roman"/>
          <w:sz w:val="24"/>
        </w:rPr>
      </w:pPr>
    </w:p>
    <w:p w14:paraId="37EC691C" w14:textId="5A924DF5" w:rsidR="6A36C4BF" w:rsidRPr="003740A7" w:rsidRDefault="003740A7" w:rsidP="003740A7">
      <w:pPr>
        <w:pStyle w:val="Title"/>
        <w:rPr>
          <w:rFonts w:ascii="Times New Roman" w:hAnsi="Times New Roman" w:cs="Times New Roman"/>
          <w:sz w:val="24"/>
        </w:rPr>
      </w:pPr>
      <w:r>
        <w:rPr>
          <w:rFonts w:ascii="Times New Roman" w:hAnsi="Times New Roman" w:cs="Times New Roman"/>
          <w:sz w:val="24"/>
        </w:rPr>
        <w:t>Joseph Goins CS-360 Final Project App Launch Plan</w:t>
      </w:r>
    </w:p>
    <w:p w14:paraId="038924A7" w14:textId="2E4698EC" w:rsidR="201D26C8" w:rsidRPr="003740A7" w:rsidRDefault="201D26C8" w:rsidP="003740A7">
      <w:pPr>
        <w:pStyle w:val="Subtitle"/>
        <w:rPr>
          <w:rFonts w:ascii="Times New Roman" w:hAnsi="Times New Roman" w:cs="Times New Roman"/>
          <w:sz w:val="24"/>
          <w:szCs w:val="24"/>
        </w:rPr>
      </w:pPr>
    </w:p>
    <w:p w14:paraId="3F4FC71A" w14:textId="22CBFD81" w:rsidR="00A417C1" w:rsidRPr="003740A7" w:rsidRDefault="003740A7" w:rsidP="003740A7">
      <w:pPr>
        <w:pStyle w:val="Subtitle"/>
        <w:rPr>
          <w:rFonts w:ascii="Times New Roman" w:hAnsi="Times New Roman" w:cs="Times New Roman"/>
          <w:sz w:val="24"/>
          <w:szCs w:val="24"/>
        </w:rPr>
      </w:pPr>
      <w:r>
        <w:rPr>
          <w:rFonts w:ascii="Times New Roman" w:hAnsi="Times New Roman" w:cs="Times New Roman"/>
          <w:sz w:val="24"/>
          <w:szCs w:val="24"/>
        </w:rPr>
        <w:t>Joseph B Goins</w:t>
      </w:r>
    </w:p>
    <w:p w14:paraId="7295FF44" w14:textId="2F3AAB71" w:rsidR="002C79E6" w:rsidRPr="003740A7" w:rsidRDefault="003740A7" w:rsidP="003740A7">
      <w:pPr>
        <w:pStyle w:val="Subtitle"/>
        <w:rPr>
          <w:rFonts w:ascii="Times New Roman" w:hAnsi="Times New Roman" w:cs="Times New Roman"/>
          <w:sz w:val="24"/>
          <w:szCs w:val="24"/>
        </w:rPr>
      </w:pPr>
      <w:r>
        <w:rPr>
          <w:rFonts w:ascii="Times New Roman" w:hAnsi="Times New Roman" w:cs="Times New Roman"/>
          <w:sz w:val="24"/>
          <w:szCs w:val="24"/>
        </w:rPr>
        <w:t>Southern New Hampshire University</w:t>
      </w:r>
    </w:p>
    <w:p w14:paraId="7F6ED733" w14:textId="4F165868" w:rsidR="002C79E6" w:rsidRPr="003740A7" w:rsidRDefault="003740A7" w:rsidP="003740A7">
      <w:pPr>
        <w:pStyle w:val="Subtitle"/>
        <w:rPr>
          <w:rFonts w:ascii="Times New Roman" w:hAnsi="Times New Roman" w:cs="Times New Roman"/>
          <w:sz w:val="24"/>
          <w:szCs w:val="24"/>
        </w:rPr>
      </w:pPr>
      <w:r>
        <w:rPr>
          <w:rFonts w:ascii="Times New Roman" w:hAnsi="Times New Roman" w:cs="Times New Roman"/>
          <w:sz w:val="24"/>
          <w:szCs w:val="24"/>
        </w:rPr>
        <w:t>CS-360:</w:t>
      </w:r>
      <w:r w:rsidR="002C79E6" w:rsidRPr="003740A7">
        <w:rPr>
          <w:rFonts w:ascii="Times New Roman" w:hAnsi="Times New Roman" w:cs="Times New Roman"/>
          <w:sz w:val="24"/>
          <w:szCs w:val="24"/>
        </w:rPr>
        <w:t xml:space="preserve"> </w:t>
      </w:r>
      <w:r>
        <w:rPr>
          <w:rFonts w:ascii="Times New Roman" w:hAnsi="Times New Roman" w:cs="Times New Roman"/>
          <w:sz w:val="24"/>
          <w:szCs w:val="24"/>
        </w:rPr>
        <w:t>Mobile Architect and Programming</w:t>
      </w:r>
    </w:p>
    <w:p w14:paraId="5A42B756" w14:textId="4AF42431" w:rsidR="002C79E6" w:rsidRPr="003740A7" w:rsidRDefault="003740A7" w:rsidP="003740A7">
      <w:pPr>
        <w:pStyle w:val="Subtitle"/>
        <w:rPr>
          <w:rFonts w:ascii="Times New Roman" w:hAnsi="Times New Roman" w:cs="Times New Roman"/>
          <w:sz w:val="24"/>
          <w:szCs w:val="24"/>
        </w:rPr>
      </w:pPr>
      <w:r>
        <w:rPr>
          <w:rFonts w:ascii="Times New Roman" w:hAnsi="Times New Roman" w:cs="Times New Roman"/>
          <w:sz w:val="24"/>
          <w:szCs w:val="24"/>
        </w:rPr>
        <w:t>Professor Yi Wang</w:t>
      </w:r>
    </w:p>
    <w:p w14:paraId="4C80492A" w14:textId="21E8063D" w:rsidR="201D26C8" w:rsidRPr="003740A7" w:rsidRDefault="003740A7" w:rsidP="003740A7">
      <w:pPr>
        <w:pStyle w:val="Subtitle"/>
        <w:rPr>
          <w:rFonts w:ascii="Times New Roman" w:hAnsi="Times New Roman" w:cs="Times New Roman"/>
          <w:sz w:val="24"/>
          <w:szCs w:val="24"/>
        </w:rPr>
      </w:pPr>
      <w:r>
        <w:rPr>
          <w:rFonts w:ascii="Times New Roman" w:hAnsi="Times New Roman" w:cs="Times New Roman"/>
          <w:sz w:val="24"/>
          <w:szCs w:val="24"/>
        </w:rPr>
        <w:t>October 18, 2026</w:t>
      </w:r>
    </w:p>
    <w:p w14:paraId="7083B1D0" w14:textId="77777777" w:rsidR="201D26C8" w:rsidRPr="003740A7" w:rsidRDefault="201D26C8" w:rsidP="003740A7">
      <w:pPr>
        <w:pStyle w:val="Title2"/>
        <w:rPr>
          <w:rFonts w:ascii="Times New Roman" w:eastAsia="Calibri" w:hAnsi="Times New Roman" w:cs="Times New Roman"/>
          <w:sz w:val="24"/>
        </w:rPr>
      </w:pPr>
    </w:p>
    <w:p w14:paraId="07496570" w14:textId="77777777" w:rsidR="201D26C8" w:rsidRPr="003740A7" w:rsidRDefault="201D26C8" w:rsidP="003740A7">
      <w:pPr>
        <w:pStyle w:val="Title2"/>
        <w:rPr>
          <w:rFonts w:ascii="Times New Roman" w:eastAsia="Calibri" w:hAnsi="Times New Roman" w:cs="Times New Roman"/>
          <w:sz w:val="24"/>
        </w:rPr>
      </w:pPr>
    </w:p>
    <w:p w14:paraId="25C52A51" w14:textId="77777777" w:rsidR="201D26C8" w:rsidRPr="003740A7" w:rsidRDefault="201D26C8" w:rsidP="003740A7">
      <w:pPr>
        <w:pStyle w:val="Title2"/>
        <w:rPr>
          <w:rFonts w:ascii="Times New Roman" w:eastAsia="Calibri" w:hAnsi="Times New Roman" w:cs="Times New Roman"/>
          <w:sz w:val="24"/>
        </w:rPr>
      </w:pPr>
    </w:p>
    <w:p w14:paraId="17F53AD9" w14:textId="77777777" w:rsidR="201D26C8" w:rsidRPr="003740A7" w:rsidRDefault="201D26C8" w:rsidP="003740A7">
      <w:pPr>
        <w:pStyle w:val="Title2"/>
        <w:rPr>
          <w:rFonts w:ascii="Times New Roman" w:eastAsia="Calibri" w:hAnsi="Times New Roman" w:cs="Times New Roman"/>
          <w:sz w:val="24"/>
        </w:rPr>
      </w:pPr>
    </w:p>
    <w:p w14:paraId="35DF4D02" w14:textId="77777777" w:rsidR="201D26C8" w:rsidRPr="003740A7" w:rsidRDefault="201D26C8" w:rsidP="003740A7">
      <w:pPr>
        <w:pStyle w:val="Title2"/>
        <w:rPr>
          <w:rFonts w:ascii="Times New Roman" w:eastAsia="Calibri" w:hAnsi="Times New Roman" w:cs="Times New Roman"/>
          <w:sz w:val="24"/>
        </w:rPr>
      </w:pPr>
    </w:p>
    <w:p w14:paraId="529A05B7" w14:textId="77777777" w:rsidR="201D26C8" w:rsidRPr="003740A7" w:rsidRDefault="201D26C8" w:rsidP="003740A7">
      <w:pPr>
        <w:pStyle w:val="Title2"/>
        <w:rPr>
          <w:rFonts w:ascii="Times New Roman" w:eastAsia="Calibri" w:hAnsi="Times New Roman" w:cs="Times New Roman"/>
          <w:sz w:val="24"/>
        </w:rPr>
      </w:pPr>
    </w:p>
    <w:p w14:paraId="79DA1BF6" w14:textId="77777777" w:rsidR="201D26C8" w:rsidRPr="003740A7" w:rsidRDefault="201D26C8" w:rsidP="003740A7">
      <w:pPr>
        <w:pStyle w:val="Title2"/>
        <w:rPr>
          <w:rFonts w:ascii="Times New Roman" w:eastAsia="Calibri" w:hAnsi="Times New Roman" w:cs="Times New Roman"/>
          <w:sz w:val="24"/>
        </w:rPr>
      </w:pPr>
    </w:p>
    <w:p w14:paraId="3F6FAE71" w14:textId="77777777" w:rsidR="000D4642" w:rsidRPr="003740A7" w:rsidRDefault="000D4642" w:rsidP="003740A7">
      <w:pPr>
        <w:rPr>
          <w:rFonts w:ascii="Times New Roman" w:eastAsia="Calibri" w:hAnsi="Times New Roman" w:cs="Times New Roman"/>
          <w:sz w:val="24"/>
        </w:rPr>
      </w:pPr>
      <w:r w:rsidRPr="003740A7">
        <w:rPr>
          <w:rFonts w:ascii="Times New Roman" w:eastAsia="Calibri" w:hAnsi="Times New Roman" w:cs="Times New Roman"/>
          <w:sz w:val="24"/>
        </w:rPr>
        <w:br w:type="page"/>
      </w:r>
    </w:p>
    <w:p w14:paraId="3A840B7A" w14:textId="17A86C6E" w:rsidR="00A417C1" w:rsidRPr="003740A7" w:rsidRDefault="003740A7" w:rsidP="003740A7">
      <w:pPr>
        <w:pStyle w:val="SectionTitle"/>
        <w:rPr>
          <w:rFonts w:ascii="Times New Roman" w:hAnsi="Times New Roman" w:cs="Times New Roman"/>
          <w:sz w:val="24"/>
        </w:rPr>
      </w:pPr>
      <w:r>
        <w:rPr>
          <w:rFonts w:ascii="Times New Roman" w:hAnsi="Times New Roman" w:cs="Times New Roman"/>
          <w:sz w:val="24"/>
        </w:rPr>
        <w:lastRenderedPageBreak/>
        <w:t>Joseph Goins CS-360 Final Project App Launch Plan</w:t>
      </w:r>
    </w:p>
    <w:p w14:paraId="1624E202" w14:textId="38F21CDD" w:rsidR="00A417C1" w:rsidRDefault="00BE6822" w:rsidP="00BE6822">
      <w:pPr>
        <w:rPr>
          <w:rFonts w:ascii="Times New Roman" w:hAnsi="Times New Roman" w:cs="Times New Roman"/>
          <w:sz w:val="24"/>
        </w:rPr>
      </w:pPr>
      <w:r>
        <w:rPr>
          <w:rFonts w:ascii="Times New Roman" w:hAnsi="Times New Roman" w:cs="Times New Roman"/>
          <w:sz w:val="24"/>
        </w:rPr>
        <w:t>To</w:t>
      </w:r>
      <w:r w:rsidR="00FB5EBB">
        <w:rPr>
          <w:rFonts w:ascii="Times New Roman" w:hAnsi="Times New Roman" w:cs="Times New Roman"/>
          <w:sz w:val="24"/>
        </w:rPr>
        <w:t xml:space="preserve"> launch the Mobile2App Inventory mobile application, we need to </w:t>
      </w:r>
      <w:r>
        <w:rPr>
          <w:rFonts w:ascii="Times New Roman" w:hAnsi="Times New Roman" w:cs="Times New Roman"/>
          <w:sz w:val="24"/>
        </w:rPr>
        <w:t>focus on</w:t>
      </w:r>
      <w:r w:rsidR="00FB5EBB">
        <w:rPr>
          <w:rFonts w:ascii="Times New Roman" w:hAnsi="Times New Roman" w:cs="Times New Roman"/>
          <w:sz w:val="24"/>
        </w:rPr>
        <w:t xml:space="preserve"> both publishing and monetizing the application. </w:t>
      </w:r>
      <w:r>
        <w:rPr>
          <w:rFonts w:ascii="Times New Roman" w:hAnsi="Times New Roman" w:cs="Times New Roman"/>
          <w:sz w:val="24"/>
        </w:rPr>
        <w:t xml:space="preserve">The application has been built and tested for launch. To publish the application the company must provide a privacy policy, create store assets such as icons and screenshots, register the developer account, and prepare for production build. On top of that a $25 registration fee must be paid, the app must be </w:t>
      </w:r>
      <w:r w:rsidR="00992EE3">
        <w:rPr>
          <w:rFonts w:ascii="Times New Roman" w:hAnsi="Times New Roman" w:cs="Times New Roman"/>
          <w:sz w:val="24"/>
        </w:rPr>
        <w:t>uploaded</w:t>
      </w:r>
      <w:r>
        <w:rPr>
          <w:rFonts w:ascii="Times New Roman" w:hAnsi="Times New Roman" w:cs="Times New Roman"/>
          <w:sz w:val="24"/>
        </w:rPr>
        <w:t xml:space="preserve"> as an Android App Bundle, and certain </w:t>
      </w:r>
      <w:r w:rsidR="00E80F7E">
        <w:rPr>
          <w:rFonts w:ascii="Times New Roman" w:hAnsi="Times New Roman" w:cs="Times New Roman"/>
          <w:sz w:val="24"/>
        </w:rPr>
        <w:t>tests</w:t>
      </w:r>
      <w:r>
        <w:rPr>
          <w:rFonts w:ascii="Times New Roman" w:hAnsi="Times New Roman" w:cs="Times New Roman"/>
          <w:sz w:val="24"/>
        </w:rPr>
        <w:t xml:space="preserve"> must be </w:t>
      </w:r>
      <w:r w:rsidR="00992EE3">
        <w:rPr>
          <w:rFonts w:ascii="Times New Roman" w:hAnsi="Times New Roman" w:cs="Times New Roman"/>
          <w:sz w:val="24"/>
        </w:rPr>
        <w:t>run</w:t>
      </w:r>
      <w:r>
        <w:rPr>
          <w:rFonts w:ascii="Times New Roman" w:hAnsi="Times New Roman" w:cs="Times New Roman"/>
          <w:sz w:val="24"/>
        </w:rPr>
        <w:t xml:space="preserve"> to meet compliance. </w:t>
      </w:r>
      <w:r w:rsidR="00992EE3">
        <w:rPr>
          <w:rFonts w:ascii="Times New Roman" w:hAnsi="Times New Roman" w:cs="Times New Roman"/>
          <w:sz w:val="24"/>
        </w:rPr>
        <w:t xml:space="preserve">Most of these steps will be redone before each publish and update such as prepping data, testings, etc. </w:t>
      </w:r>
    </w:p>
    <w:p w14:paraId="56A666E1" w14:textId="013EDAB4" w:rsidR="000371FA" w:rsidRDefault="000371FA" w:rsidP="00BE6822">
      <w:pPr>
        <w:rPr>
          <w:rFonts w:ascii="Times New Roman" w:hAnsi="Times New Roman" w:cs="Times New Roman"/>
          <w:sz w:val="24"/>
        </w:rPr>
      </w:pPr>
      <w:r>
        <w:rPr>
          <w:rFonts w:ascii="Times New Roman" w:hAnsi="Times New Roman" w:cs="Times New Roman"/>
          <w:sz w:val="24"/>
        </w:rPr>
        <w:t>In my applications description, I want to focus on giving a short to the point overview of what the application is built to do. It’s an inventory application that allows you to create an account, login, and manage inventory.</w:t>
      </w:r>
      <w:r w:rsidR="00A17784">
        <w:rPr>
          <w:rFonts w:ascii="Times New Roman" w:hAnsi="Times New Roman" w:cs="Times New Roman"/>
          <w:sz w:val="24"/>
        </w:rPr>
        <w:t xml:space="preserve"> I also want to create an icon that will be easy to use for small icon images. I think an M2A</w:t>
      </w:r>
      <w:r w:rsidR="00DB4E5B">
        <w:rPr>
          <w:rFonts w:ascii="Times New Roman" w:hAnsi="Times New Roman" w:cs="Times New Roman"/>
          <w:sz w:val="24"/>
        </w:rPr>
        <w:t xml:space="preserve"> icon</w:t>
      </w:r>
      <w:r w:rsidR="00A17784">
        <w:rPr>
          <w:rFonts w:ascii="Times New Roman" w:hAnsi="Times New Roman" w:cs="Times New Roman"/>
          <w:sz w:val="24"/>
        </w:rPr>
        <w:t xml:space="preserve"> for the Mobile2App company name would be fitting. This application is simple and easy to use, so I want the users to understand that as well. I would probably try to </w:t>
      </w:r>
      <w:r w:rsidR="00856322">
        <w:rPr>
          <w:rFonts w:ascii="Times New Roman" w:hAnsi="Times New Roman" w:cs="Times New Roman"/>
          <w:sz w:val="24"/>
        </w:rPr>
        <w:t>add</w:t>
      </w:r>
      <w:r w:rsidR="00A17784">
        <w:rPr>
          <w:rFonts w:ascii="Times New Roman" w:hAnsi="Times New Roman" w:cs="Times New Roman"/>
          <w:sz w:val="24"/>
        </w:rPr>
        <w:t xml:space="preserve"> some information about </w:t>
      </w:r>
      <w:r w:rsidR="00DB4E5B">
        <w:rPr>
          <w:rFonts w:ascii="Times New Roman" w:hAnsi="Times New Roman" w:cs="Times New Roman"/>
          <w:sz w:val="24"/>
        </w:rPr>
        <w:t xml:space="preserve">how easy it is to </w:t>
      </w:r>
      <w:r w:rsidR="00BA3D14">
        <w:rPr>
          <w:rFonts w:ascii="Times New Roman" w:hAnsi="Times New Roman" w:cs="Times New Roman"/>
          <w:sz w:val="24"/>
        </w:rPr>
        <w:t>use it</w:t>
      </w:r>
      <w:r w:rsidR="00DB4E5B">
        <w:rPr>
          <w:rFonts w:ascii="Times New Roman" w:hAnsi="Times New Roman" w:cs="Times New Roman"/>
          <w:sz w:val="24"/>
        </w:rPr>
        <w:t xml:space="preserve"> </w:t>
      </w:r>
      <w:r w:rsidR="00A17784">
        <w:rPr>
          <w:rFonts w:ascii="Times New Roman" w:hAnsi="Times New Roman" w:cs="Times New Roman"/>
          <w:sz w:val="24"/>
        </w:rPr>
        <w:t>in the description.</w:t>
      </w:r>
    </w:p>
    <w:p w14:paraId="7D44EC45" w14:textId="07BBD873" w:rsidR="00856322" w:rsidRDefault="00856322" w:rsidP="00BE6822">
      <w:pPr>
        <w:rPr>
          <w:rFonts w:ascii="Times New Roman" w:hAnsi="Times New Roman" w:cs="Times New Roman"/>
          <w:sz w:val="24"/>
        </w:rPr>
      </w:pPr>
      <w:r>
        <w:rPr>
          <w:rFonts w:ascii="Times New Roman" w:hAnsi="Times New Roman" w:cs="Times New Roman"/>
          <w:sz w:val="24"/>
        </w:rPr>
        <w:t xml:space="preserve">My application only </w:t>
      </w:r>
      <w:r w:rsidR="00FF1D31">
        <w:rPr>
          <w:rFonts w:ascii="Times New Roman" w:hAnsi="Times New Roman" w:cs="Times New Roman"/>
          <w:sz w:val="24"/>
        </w:rPr>
        <w:t>asks</w:t>
      </w:r>
      <w:r>
        <w:rPr>
          <w:rFonts w:ascii="Times New Roman" w:hAnsi="Times New Roman" w:cs="Times New Roman"/>
          <w:sz w:val="24"/>
        </w:rPr>
        <w:t xml:space="preserve"> for one permission and does not require it to </w:t>
      </w:r>
      <w:r w:rsidR="00FF1D31">
        <w:rPr>
          <w:rFonts w:ascii="Times New Roman" w:hAnsi="Times New Roman" w:cs="Times New Roman"/>
          <w:sz w:val="24"/>
        </w:rPr>
        <w:t>run;</w:t>
      </w:r>
      <w:r>
        <w:rPr>
          <w:rFonts w:ascii="Times New Roman" w:hAnsi="Times New Roman" w:cs="Times New Roman"/>
          <w:sz w:val="24"/>
        </w:rPr>
        <w:t xml:space="preserve"> however, it does require it for one feature. </w:t>
      </w:r>
      <w:r w:rsidR="00FF1D31">
        <w:rPr>
          <w:rFonts w:ascii="Times New Roman" w:hAnsi="Times New Roman" w:cs="Times New Roman"/>
          <w:sz w:val="24"/>
        </w:rPr>
        <w:t xml:space="preserve">My application </w:t>
      </w:r>
      <w:proofErr w:type="gramStart"/>
      <w:r w:rsidR="00FF1D31">
        <w:rPr>
          <w:rFonts w:ascii="Times New Roman" w:hAnsi="Times New Roman" w:cs="Times New Roman"/>
          <w:sz w:val="24"/>
        </w:rPr>
        <w:t>has the ability to</w:t>
      </w:r>
      <w:proofErr w:type="gramEnd"/>
      <w:r w:rsidR="00FF1D31">
        <w:rPr>
          <w:rFonts w:ascii="Times New Roman" w:hAnsi="Times New Roman" w:cs="Times New Roman"/>
          <w:sz w:val="24"/>
        </w:rPr>
        <w:t xml:space="preserve"> enable SMS Notifications directly from the UI. Once enabled it will allow you to receive text notifications when stock hits zero. Once, enabled or disabled, you will have to change permissions through</w:t>
      </w:r>
      <w:r w:rsidR="00DB4E5B">
        <w:rPr>
          <w:rFonts w:ascii="Times New Roman" w:hAnsi="Times New Roman" w:cs="Times New Roman"/>
          <w:sz w:val="24"/>
        </w:rPr>
        <w:t xml:space="preserve"> the</w:t>
      </w:r>
      <w:r w:rsidR="00FF1D31">
        <w:rPr>
          <w:rFonts w:ascii="Times New Roman" w:hAnsi="Times New Roman" w:cs="Times New Roman"/>
          <w:sz w:val="24"/>
        </w:rPr>
        <w:t xml:space="preserve"> app settings as a safety precaution in android. If you choose not </w:t>
      </w:r>
      <w:r w:rsidR="00BA3D14">
        <w:rPr>
          <w:rFonts w:ascii="Times New Roman" w:hAnsi="Times New Roman" w:cs="Times New Roman"/>
          <w:sz w:val="24"/>
        </w:rPr>
        <w:t>to</w:t>
      </w:r>
      <w:r w:rsidR="00FF1D31">
        <w:rPr>
          <w:rFonts w:ascii="Times New Roman" w:hAnsi="Times New Roman" w:cs="Times New Roman"/>
          <w:sz w:val="24"/>
        </w:rPr>
        <w:t xml:space="preserve"> </w:t>
      </w:r>
      <w:r w:rsidR="00454D25">
        <w:rPr>
          <w:rFonts w:ascii="Times New Roman" w:hAnsi="Times New Roman" w:cs="Times New Roman"/>
          <w:sz w:val="24"/>
        </w:rPr>
        <w:t>en</w:t>
      </w:r>
      <w:r w:rsidR="00FF1D31">
        <w:rPr>
          <w:rFonts w:ascii="Times New Roman" w:hAnsi="Times New Roman" w:cs="Times New Roman"/>
          <w:sz w:val="24"/>
        </w:rPr>
        <w:t xml:space="preserve">able, everything else will run in </w:t>
      </w:r>
      <w:r w:rsidR="00BA3D14">
        <w:rPr>
          <w:rFonts w:ascii="Times New Roman" w:hAnsi="Times New Roman" w:cs="Times New Roman"/>
          <w:sz w:val="24"/>
        </w:rPr>
        <w:t>the</w:t>
      </w:r>
      <w:r w:rsidR="00FF1D31">
        <w:rPr>
          <w:rFonts w:ascii="Times New Roman" w:hAnsi="Times New Roman" w:cs="Times New Roman"/>
          <w:sz w:val="24"/>
        </w:rPr>
        <w:t xml:space="preserve"> app as intended, you just won’t receive any text messages when inventory hits zero.</w:t>
      </w:r>
    </w:p>
    <w:p w14:paraId="21773FAC" w14:textId="5403E685" w:rsidR="006A1E9C" w:rsidRDefault="00E12A62" w:rsidP="00BE6822">
      <w:pPr>
        <w:rPr>
          <w:rFonts w:ascii="Times New Roman" w:hAnsi="Times New Roman" w:cs="Times New Roman"/>
          <w:sz w:val="24"/>
        </w:rPr>
      </w:pPr>
      <w:r>
        <w:rPr>
          <w:rFonts w:ascii="Times New Roman" w:hAnsi="Times New Roman" w:cs="Times New Roman"/>
          <w:sz w:val="24"/>
        </w:rPr>
        <w:t>As for monetizing, I believe the best opportunity for making money here is in</w:t>
      </w:r>
      <w:r w:rsidR="00BA3D14">
        <w:rPr>
          <w:rFonts w:ascii="Times New Roman" w:hAnsi="Times New Roman" w:cs="Times New Roman"/>
          <w:sz w:val="24"/>
        </w:rPr>
        <w:t>-</w:t>
      </w:r>
      <w:r>
        <w:rPr>
          <w:rFonts w:ascii="Times New Roman" w:hAnsi="Times New Roman" w:cs="Times New Roman"/>
          <w:sz w:val="24"/>
        </w:rPr>
        <w:t xml:space="preserve">app advertisements with the option to purchase no ads at $2 a month. </w:t>
      </w:r>
      <w:r w:rsidR="008C7F50">
        <w:rPr>
          <w:rFonts w:ascii="Times New Roman" w:hAnsi="Times New Roman" w:cs="Times New Roman"/>
          <w:sz w:val="24"/>
        </w:rPr>
        <w:t xml:space="preserve">Maybe </w:t>
      </w:r>
      <w:r w:rsidR="00BA3D14">
        <w:rPr>
          <w:rFonts w:ascii="Times New Roman" w:hAnsi="Times New Roman" w:cs="Times New Roman"/>
          <w:sz w:val="24"/>
        </w:rPr>
        <w:t>having</w:t>
      </w:r>
      <w:r w:rsidR="008C7F50">
        <w:rPr>
          <w:rFonts w:ascii="Times New Roman" w:hAnsi="Times New Roman" w:cs="Times New Roman"/>
          <w:sz w:val="24"/>
        </w:rPr>
        <w:t xml:space="preserve"> full screen ads pop up </w:t>
      </w:r>
      <w:r w:rsidR="0013446D">
        <w:rPr>
          <w:rFonts w:ascii="Times New Roman" w:hAnsi="Times New Roman" w:cs="Times New Roman"/>
          <w:sz w:val="24"/>
        </w:rPr>
        <w:t>every</w:t>
      </w:r>
      <w:r w:rsidR="008C7F50">
        <w:rPr>
          <w:rFonts w:ascii="Times New Roman" w:hAnsi="Times New Roman" w:cs="Times New Roman"/>
          <w:sz w:val="24"/>
        </w:rPr>
        <w:t xml:space="preserve"> time </w:t>
      </w:r>
      <w:r w:rsidR="0013446D">
        <w:rPr>
          <w:rFonts w:ascii="Times New Roman" w:hAnsi="Times New Roman" w:cs="Times New Roman"/>
          <w:sz w:val="24"/>
        </w:rPr>
        <w:t xml:space="preserve">a certain amount of time has </w:t>
      </w:r>
      <w:proofErr w:type="gramStart"/>
      <w:r w:rsidR="0013446D">
        <w:rPr>
          <w:rFonts w:ascii="Times New Roman" w:hAnsi="Times New Roman" w:cs="Times New Roman"/>
          <w:sz w:val="24"/>
        </w:rPr>
        <w:t>went</w:t>
      </w:r>
      <w:proofErr w:type="gramEnd"/>
      <w:r w:rsidR="0013446D">
        <w:rPr>
          <w:rFonts w:ascii="Times New Roman" w:hAnsi="Times New Roman" w:cs="Times New Roman"/>
          <w:sz w:val="24"/>
        </w:rPr>
        <w:t xml:space="preserve"> by</w:t>
      </w:r>
      <w:r w:rsidR="008C7F50">
        <w:rPr>
          <w:rFonts w:ascii="Times New Roman" w:hAnsi="Times New Roman" w:cs="Times New Roman"/>
          <w:sz w:val="24"/>
        </w:rPr>
        <w:t xml:space="preserve"> and initiated with the next button click </w:t>
      </w:r>
      <w:r w:rsidR="008C7F50">
        <w:rPr>
          <w:rFonts w:ascii="Times New Roman" w:hAnsi="Times New Roman" w:cs="Times New Roman"/>
          <w:sz w:val="24"/>
        </w:rPr>
        <w:lastRenderedPageBreak/>
        <w:t>after that time limit is reached. That way the app can make some money off advertisements while giving people the option of no ads. The application doesn’t have enough</w:t>
      </w:r>
      <w:r w:rsidR="0013446D">
        <w:rPr>
          <w:rFonts w:ascii="Times New Roman" w:hAnsi="Times New Roman" w:cs="Times New Roman"/>
          <w:sz w:val="24"/>
        </w:rPr>
        <w:t xml:space="preserve"> features</w:t>
      </w:r>
      <w:r w:rsidR="008C7F50">
        <w:rPr>
          <w:rFonts w:ascii="Times New Roman" w:hAnsi="Times New Roman" w:cs="Times New Roman"/>
          <w:sz w:val="24"/>
        </w:rPr>
        <w:t xml:space="preserve"> to create some sort of tiered payment system but eventually that would be the optimal choice while keeping ads in the application. </w:t>
      </w:r>
      <w:r w:rsidR="00836803">
        <w:rPr>
          <w:rFonts w:ascii="Times New Roman" w:hAnsi="Times New Roman" w:cs="Times New Roman"/>
          <w:sz w:val="24"/>
        </w:rPr>
        <w:t>The tier list could involve different versions such as lite and pro with different features tacked on at varying prices.</w:t>
      </w:r>
    </w:p>
    <w:p w14:paraId="56FB4EC9" w14:textId="67F77B98" w:rsidR="00836803" w:rsidRPr="003740A7" w:rsidRDefault="00836803" w:rsidP="00BE6822">
      <w:pPr>
        <w:rPr>
          <w:rFonts w:ascii="Times New Roman" w:hAnsi="Times New Roman" w:cs="Times New Roman"/>
          <w:sz w:val="24"/>
        </w:rPr>
      </w:pPr>
      <w:r>
        <w:rPr>
          <w:rFonts w:ascii="Times New Roman" w:hAnsi="Times New Roman" w:cs="Times New Roman"/>
          <w:sz w:val="24"/>
        </w:rPr>
        <w:t xml:space="preserve">Which brings me to my final point, as the application is developed the goal as to add more features, capabilities, security, etc. The team working on this project will add in a lot of great ideas as time goes on but I would like to implement a feedback button. This feedback button would be for bugs and recommendations. The </w:t>
      </w:r>
      <w:r w:rsidR="00C966D4">
        <w:rPr>
          <w:rFonts w:ascii="Times New Roman" w:hAnsi="Times New Roman" w:cs="Times New Roman"/>
          <w:sz w:val="24"/>
        </w:rPr>
        <w:t>users for</w:t>
      </w:r>
      <w:r>
        <w:rPr>
          <w:rFonts w:ascii="Times New Roman" w:hAnsi="Times New Roman" w:cs="Times New Roman"/>
          <w:sz w:val="24"/>
        </w:rPr>
        <w:t xml:space="preserve"> the application can help develop it by requesting great ideas. When they click the feedback button it could bring up a menu for </w:t>
      </w:r>
      <w:r w:rsidR="00BA38D1">
        <w:rPr>
          <w:rFonts w:ascii="Times New Roman" w:hAnsi="Times New Roman" w:cs="Times New Roman"/>
          <w:sz w:val="24"/>
        </w:rPr>
        <w:t>the user</w:t>
      </w:r>
      <w:r>
        <w:rPr>
          <w:rFonts w:ascii="Times New Roman" w:hAnsi="Times New Roman" w:cs="Times New Roman"/>
          <w:sz w:val="24"/>
        </w:rPr>
        <w:t xml:space="preserve"> to type in a bug or request. Then they could submit the bug or request and that request could be stored in our database for later use. We could even link that database to an admin accounts UI </w:t>
      </w:r>
      <w:proofErr w:type="gramStart"/>
      <w:r>
        <w:rPr>
          <w:rFonts w:ascii="Times New Roman" w:hAnsi="Times New Roman" w:cs="Times New Roman"/>
          <w:sz w:val="24"/>
        </w:rPr>
        <w:t>at a later date</w:t>
      </w:r>
      <w:proofErr w:type="gramEnd"/>
      <w:r>
        <w:rPr>
          <w:rFonts w:ascii="Times New Roman" w:hAnsi="Times New Roman" w:cs="Times New Roman"/>
          <w:sz w:val="24"/>
        </w:rPr>
        <w:t xml:space="preserve"> which would help organize, track, and work with feedback data. This is helpful both in terms of tracking bugs and requests. The menu could also use radio buttons and store the data in two separate tables if need be. That could be helpful with splitting up the data to make sure whoever needs to see bugs or request</w:t>
      </w:r>
      <w:r w:rsidR="000C3C42">
        <w:rPr>
          <w:rFonts w:ascii="Times New Roman" w:hAnsi="Times New Roman" w:cs="Times New Roman"/>
          <w:sz w:val="24"/>
        </w:rPr>
        <w:t xml:space="preserve">s </w:t>
      </w:r>
      <w:r>
        <w:rPr>
          <w:rFonts w:ascii="Times New Roman" w:hAnsi="Times New Roman" w:cs="Times New Roman"/>
          <w:sz w:val="24"/>
        </w:rPr>
        <w:t xml:space="preserve">can access </w:t>
      </w:r>
      <w:r w:rsidR="00F12A08">
        <w:rPr>
          <w:rFonts w:ascii="Times New Roman" w:hAnsi="Times New Roman" w:cs="Times New Roman"/>
          <w:sz w:val="24"/>
        </w:rPr>
        <w:t>them more</w:t>
      </w:r>
      <w:r>
        <w:rPr>
          <w:rFonts w:ascii="Times New Roman" w:hAnsi="Times New Roman" w:cs="Times New Roman"/>
          <w:sz w:val="24"/>
        </w:rPr>
        <w:t xml:space="preserve"> easily. </w:t>
      </w:r>
      <w:r w:rsidR="00F12A08">
        <w:rPr>
          <w:rFonts w:ascii="Times New Roman" w:hAnsi="Times New Roman" w:cs="Times New Roman"/>
          <w:sz w:val="24"/>
        </w:rPr>
        <w:t>This can also double as the beginning stages of building the user community.</w:t>
      </w:r>
    </w:p>
    <w:p w14:paraId="1FFF152F" w14:textId="77777777" w:rsidR="00A417C1" w:rsidRPr="003740A7" w:rsidRDefault="00000000" w:rsidP="003740A7">
      <w:pPr>
        <w:pStyle w:val="SectionTitle"/>
        <w:rPr>
          <w:rFonts w:ascii="Times New Roman" w:eastAsia="Calibri" w:hAnsi="Times New Roman" w:cs="Times New Roman"/>
          <w:b w:val="0"/>
          <w:bCs/>
          <w:sz w:val="24"/>
        </w:rPr>
      </w:pPr>
      <w:sdt>
        <w:sdtPr>
          <w:rPr>
            <w:rFonts w:ascii="Times New Roman" w:hAnsi="Times New Roman" w:cs="Times New Roman"/>
            <w:sz w:val="24"/>
          </w:rPr>
          <w:id w:val="-1638559448"/>
          <w:placeholder>
            <w:docPart w:val="99D73E3DD8704ED9AEDA149941A566B9"/>
          </w:placeholder>
          <w:temporary/>
          <w:showingPlcHdr/>
          <w15:appearance w15:val="hidden"/>
        </w:sdtPr>
        <w:sdtContent>
          <w:r w:rsidR="00664C1A" w:rsidRPr="003740A7">
            <w:rPr>
              <w:rFonts w:ascii="Times New Roman" w:hAnsi="Times New Roman" w:cs="Times New Roman"/>
              <w:sz w:val="24"/>
            </w:rPr>
            <w:t>References</w:t>
          </w:r>
        </w:sdtContent>
      </w:sdt>
    </w:p>
    <w:p w14:paraId="6ED53B04" w14:textId="77777777" w:rsidR="00BE6822" w:rsidRDefault="00BE6822" w:rsidP="00BE6822">
      <w:pPr>
        <w:pStyle w:val="TableFigure"/>
        <w:spacing w:after="160"/>
        <w:rPr>
          <w:rFonts w:ascii="Times New Roman" w:eastAsia="Calibri" w:hAnsi="Times New Roman" w:cs="Times New Roman"/>
          <w:i/>
          <w:iCs/>
          <w:noProof/>
          <w:color w:val="000000" w:themeColor="text2"/>
          <w:sz w:val="24"/>
        </w:rPr>
      </w:pPr>
      <w:r w:rsidRPr="00BE6822">
        <w:rPr>
          <w:rFonts w:ascii="Times New Roman" w:eastAsia="Calibri" w:hAnsi="Times New Roman" w:cs="Times New Roman"/>
          <w:i/>
          <w:iCs/>
          <w:noProof/>
          <w:color w:val="000000" w:themeColor="text2"/>
          <w:sz w:val="24"/>
        </w:rPr>
        <w:t>Dotsquares. (2026, October 16). How to publish an app to Google Play &amp; App Store (2026).</w:t>
      </w:r>
    </w:p>
    <w:p w14:paraId="4BAC512A" w14:textId="55EBBDAD" w:rsidR="00BE6822" w:rsidRDefault="00BE6822" w:rsidP="00BE6822">
      <w:pPr>
        <w:pStyle w:val="TableFigure"/>
        <w:spacing w:after="160"/>
        <w:ind w:left="720"/>
        <w:rPr>
          <w:rFonts w:ascii="Times New Roman" w:eastAsia="Calibri" w:hAnsi="Times New Roman" w:cs="Times New Roman"/>
          <w:i/>
          <w:iCs/>
          <w:noProof/>
          <w:color w:val="000000" w:themeColor="text2"/>
          <w:sz w:val="24"/>
        </w:rPr>
      </w:pPr>
      <w:r w:rsidRPr="00BE6822">
        <w:rPr>
          <w:rFonts w:ascii="Times New Roman" w:eastAsia="Calibri" w:hAnsi="Times New Roman" w:cs="Times New Roman"/>
          <w:i/>
          <w:iCs/>
          <w:noProof/>
          <w:color w:val="000000" w:themeColor="text2"/>
          <w:sz w:val="24"/>
        </w:rPr>
        <w:t xml:space="preserve">How to Publish an App to Google Play &amp; App Store (2026). </w:t>
      </w:r>
      <w:hyperlink r:id="rId10" w:history="1">
        <w:r w:rsidR="00FC71EA" w:rsidRPr="005249BA">
          <w:rPr>
            <w:rStyle w:val="Hyperlink"/>
            <w:rFonts w:ascii="Times New Roman" w:eastAsia="Calibri" w:hAnsi="Times New Roman" w:cs="Times New Roman"/>
            <w:i/>
            <w:iCs/>
            <w:noProof/>
            <w:sz w:val="24"/>
          </w:rPr>
          <w:t>https://www.dotsquares.com/press-and-events/tech/how-to-publish-app-to-google-play-and-app-store</w:t>
        </w:r>
      </w:hyperlink>
      <w:r w:rsidRPr="00BE6822">
        <w:rPr>
          <w:rFonts w:ascii="Times New Roman" w:eastAsia="Calibri" w:hAnsi="Times New Roman" w:cs="Times New Roman"/>
          <w:i/>
          <w:iCs/>
          <w:noProof/>
          <w:color w:val="000000" w:themeColor="text2"/>
          <w:sz w:val="24"/>
        </w:rPr>
        <w:t xml:space="preserve"> </w:t>
      </w:r>
    </w:p>
    <w:p w14:paraId="5F5B8C80" w14:textId="77777777" w:rsidR="00386537" w:rsidRDefault="007146E6" w:rsidP="007146E6">
      <w:pPr>
        <w:pStyle w:val="TableFigure"/>
        <w:spacing w:after="160"/>
        <w:rPr>
          <w:rFonts w:ascii="Times New Roman" w:eastAsia="Calibri" w:hAnsi="Times New Roman" w:cs="Times New Roman"/>
          <w:i/>
          <w:iCs/>
          <w:noProof/>
          <w:color w:val="000000" w:themeColor="text2"/>
          <w:sz w:val="24"/>
        </w:rPr>
      </w:pPr>
      <w:r w:rsidRPr="007146E6">
        <w:rPr>
          <w:rFonts w:ascii="Times New Roman" w:eastAsia="Calibri" w:hAnsi="Times New Roman" w:cs="Times New Roman"/>
          <w:i/>
          <w:iCs/>
          <w:noProof/>
          <w:color w:val="000000" w:themeColor="text2"/>
          <w:sz w:val="24"/>
        </w:rPr>
        <w:t>Accounts@Curious.vc. (2026, July 24). 10 effective ways to monetize mobile apps. Buildfire.</w:t>
      </w:r>
    </w:p>
    <w:p w14:paraId="6CC1003A" w14:textId="2D603845" w:rsidR="007146E6" w:rsidRPr="007146E6" w:rsidRDefault="007146E6" w:rsidP="00386537">
      <w:pPr>
        <w:pStyle w:val="TableFigure"/>
        <w:spacing w:after="160"/>
        <w:ind w:firstLine="720"/>
        <w:rPr>
          <w:rFonts w:ascii="Times New Roman" w:eastAsia="Calibri" w:hAnsi="Times New Roman" w:cs="Times New Roman"/>
          <w:i/>
          <w:iCs/>
          <w:noProof/>
          <w:color w:val="000000" w:themeColor="text2"/>
          <w:sz w:val="24"/>
        </w:rPr>
      </w:pPr>
      <w:r w:rsidRPr="007146E6">
        <w:rPr>
          <w:rFonts w:ascii="Times New Roman" w:eastAsia="Calibri" w:hAnsi="Times New Roman" w:cs="Times New Roman"/>
          <w:i/>
          <w:iCs/>
          <w:noProof/>
          <w:color w:val="000000" w:themeColor="text2"/>
          <w:sz w:val="24"/>
        </w:rPr>
        <w:t xml:space="preserve">https://buildfire.com/ways-monetize-mobile-app/ </w:t>
      </w:r>
    </w:p>
    <w:p w14:paraId="213BBEC5" w14:textId="77777777" w:rsidR="00FC71EA" w:rsidRPr="00BE6822" w:rsidRDefault="00FC71EA" w:rsidP="00FC71EA">
      <w:pPr>
        <w:pStyle w:val="TableFigure"/>
        <w:spacing w:after="160"/>
        <w:rPr>
          <w:rFonts w:ascii="Times New Roman" w:eastAsia="Calibri" w:hAnsi="Times New Roman" w:cs="Times New Roman"/>
          <w:i/>
          <w:iCs/>
          <w:noProof/>
          <w:color w:val="000000" w:themeColor="text2"/>
          <w:sz w:val="24"/>
        </w:rPr>
      </w:pPr>
    </w:p>
    <w:p w14:paraId="0F308315" w14:textId="4529FE18" w:rsidR="67AE9998" w:rsidRPr="003740A7" w:rsidRDefault="67AE9998" w:rsidP="003740A7">
      <w:pPr>
        <w:pStyle w:val="TableFigure"/>
        <w:spacing w:after="160"/>
        <w:rPr>
          <w:rFonts w:ascii="Times New Roman" w:eastAsia="Calibri" w:hAnsi="Times New Roman" w:cs="Times New Roman"/>
          <w:i/>
          <w:iCs/>
          <w:noProof/>
          <w:color w:val="000000" w:themeColor="text2"/>
          <w:sz w:val="24"/>
        </w:rPr>
      </w:pPr>
    </w:p>
    <w:sectPr w:rsidR="67AE9998" w:rsidRPr="003740A7">
      <w:headerReference w:type="even" r:id="rId11"/>
      <w:headerReference w:type="default" r:id="rId12"/>
      <w:footerReference w:type="even" r:id="rId13"/>
      <w:footerReference w:type="default" r:id="rId14"/>
      <w:headerReference w:type="first" r:id="rId15"/>
      <w:footerReference w:type="first" r:id="rId16"/>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7076CD" w14:textId="77777777" w:rsidR="00F2444C" w:rsidRDefault="00F2444C">
      <w:pPr>
        <w:spacing w:line="240" w:lineRule="auto"/>
      </w:pPr>
      <w:r>
        <w:separator/>
      </w:r>
    </w:p>
    <w:p w14:paraId="548A8D62" w14:textId="77777777" w:rsidR="00F2444C" w:rsidRDefault="00F2444C"/>
  </w:endnote>
  <w:endnote w:type="continuationSeparator" w:id="0">
    <w:p w14:paraId="69DD2922" w14:textId="77777777" w:rsidR="00F2444C" w:rsidRDefault="00F2444C">
      <w:pPr>
        <w:spacing w:line="240" w:lineRule="auto"/>
      </w:pPr>
      <w:r>
        <w:continuationSeparator/>
      </w:r>
    </w:p>
    <w:p w14:paraId="647FE5BA" w14:textId="77777777" w:rsidR="00F2444C" w:rsidRDefault="00F2444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D2B96" w14:textId="77777777" w:rsidR="002F3AE9" w:rsidRDefault="002F3A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37317" w14:textId="77777777" w:rsidR="0D6E5604" w:rsidRPr="002F3AE9" w:rsidRDefault="0D6E5604" w:rsidP="002F3A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59E11" w14:textId="77777777" w:rsidR="3E192C66" w:rsidRPr="002F3AE9" w:rsidRDefault="3E192C66" w:rsidP="002F3A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E90064" w14:textId="77777777" w:rsidR="00F2444C" w:rsidRDefault="00F2444C">
      <w:pPr>
        <w:spacing w:line="240" w:lineRule="auto"/>
      </w:pPr>
      <w:r>
        <w:separator/>
      </w:r>
    </w:p>
    <w:p w14:paraId="4FC0EAFF" w14:textId="77777777" w:rsidR="00F2444C" w:rsidRDefault="00F2444C"/>
  </w:footnote>
  <w:footnote w:type="continuationSeparator" w:id="0">
    <w:p w14:paraId="33E6713E" w14:textId="77777777" w:rsidR="00F2444C" w:rsidRDefault="00F2444C">
      <w:pPr>
        <w:spacing w:line="240" w:lineRule="auto"/>
      </w:pPr>
      <w:r>
        <w:continuationSeparator/>
      </w:r>
    </w:p>
    <w:p w14:paraId="2A931AD0" w14:textId="77777777" w:rsidR="00F2444C" w:rsidRDefault="00F2444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66CCC" w14:textId="77777777" w:rsidR="002F3AE9" w:rsidRDefault="002F3A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8F262" w14:textId="77777777" w:rsidR="0D6E5604" w:rsidRPr="002F3AE9" w:rsidRDefault="0D6E5604" w:rsidP="002F3A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6581C" w14:textId="77777777" w:rsidR="3E192C66" w:rsidRPr="002F3AE9" w:rsidRDefault="3E192C66" w:rsidP="002F3A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0A7"/>
    <w:rsid w:val="00017E9A"/>
    <w:rsid w:val="00023AFE"/>
    <w:rsid w:val="000371FA"/>
    <w:rsid w:val="000A3D9B"/>
    <w:rsid w:val="000C3C42"/>
    <w:rsid w:val="000D4642"/>
    <w:rsid w:val="000D539D"/>
    <w:rsid w:val="00116273"/>
    <w:rsid w:val="0013446D"/>
    <w:rsid w:val="002C79E6"/>
    <w:rsid w:val="002F3AE9"/>
    <w:rsid w:val="003740A7"/>
    <w:rsid w:val="003804CC"/>
    <w:rsid w:val="00386537"/>
    <w:rsid w:val="00454D25"/>
    <w:rsid w:val="005C199E"/>
    <w:rsid w:val="00664C1A"/>
    <w:rsid w:val="006A1E9C"/>
    <w:rsid w:val="007146E6"/>
    <w:rsid w:val="007E7529"/>
    <w:rsid w:val="00836803"/>
    <w:rsid w:val="00856322"/>
    <w:rsid w:val="0087407D"/>
    <w:rsid w:val="008C7F50"/>
    <w:rsid w:val="00992EE3"/>
    <w:rsid w:val="00A17784"/>
    <w:rsid w:val="00A417C1"/>
    <w:rsid w:val="00B40A40"/>
    <w:rsid w:val="00B863FB"/>
    <w:rsid w:val="00B86440"/>
    <w:rsid w:val="00BA38D1"/>
    <w:rsid w:val="00BA3D14"/>
    <w:rsid w:val="00BB2D6F"/>
    <w:rsid w:val="00BE6822"/>
    <w:rsid w:val="00C00F8F"/>
    <w:rsid w:val="00C03068"/>
    <w:rsid w:val="00C966D4"/>
    <w:rsid w:val="00D620FD"/>
    <w:rsid w:val="00D91044"/>
    <w:rsid w:val="00DB4E5B"/>
    <w:rsid w:val="00E12A62"/>
    <w:rsid w:val="00E67454"/>
    <w:rsid w:val="00E80F7E"/>
    <w:rsid w:val="00EF55C5"/>
    <w:rsid w:val="00F12A08"/>
    <w:rsid w:val="00F2444C"/>
    <w:rsid w:val="00F6242A"/>
    <w:rsid w:val="00FB5EBB"/>
    <w:rsid w:val="00FC71EA"/>
    <w:rsid w:val="00FD0666"/>
    <w:rsid w:val="00FE623A"/>
    <w:rsid w:val="00FF1D31"/>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FA9740"/>
  <w15:chartTrackingRefBased/>
  <w15:docId w15:val="{623CED15-1247-4384-BEB8-CB46678BA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3"/>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 w:type="character" w:styleId="UnresolvedMention">
    <w:name w:val="Unresolved Mention"/>
    <w:basedOn w:val="DefaultParagraphFont"/>
    <w:uiPriority w:val="99"/>
    <w:semiHidden/>
    <w:unhideWhenUsed/>
    <w:rsid w:val="00FC71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hyperlink" Target="https://www.dotsquares.com/press-and-events/tech/how-to-publish-app-to-google-play-and-app-store"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goin\AppData\Roaming\Microsoft\Templates\Student%20APA%20Style%20paper%207th%20e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9D73E3DD8704ED9AEDA149941A566B9"/>
        <w:category>
          <w:name w:val="General"/>
          <w:gallery w:val="placeholder"/>
        </w:category>
        <w:types>
          <w:type w:val="bbPlcHdr"/>
        </w:types>
        <w:behaviors>
          <w:behavior w:val="content"/>
        </w:behaviors>
        <w:guid w:val="{7C66E87C-FA78-4FC9-A765-5DA1F9F2E200}"/>
      </w:docPartPr>
      <w:docPartBody>
        <w:p w:rsidR="00000000" w:rsidRDefault="00000000">
          <w:pPr>
            <w:pStyle w:val="99D73E3DD8704ED9AEDA149941A566B9"/>
          </w:pPr>
          <w:bookmarkStart w:id="0" w:name="_Int_pGJ5iSU8"/>
          <w:bookmarkEnd w:id="0"/>
          <w:r w:rsidRPr="00664C1A">
            <w:t>References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1C0"/>
    <w:rsid w:val="00017E9A"/>
    <w:rsid w:val="007161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3"/>
    <w:unhideWhenUsed/>
    <w:qFormat/>
    <w:pPr>
      <w:keepNext/>
      <w:keepLines/>
      <w:spacing w:after="0" w:line="480" w:lineRule="auto"/>
      <w:ind w:firstLine="720"/>
      <w:outlineLvl w:val="3"/>
    </w:pPr>
    <w:rPr>
      <w:rFonts w:asciiTheme="majorHAnsi" w:eastAsiaTheme="majorEastAsia" w:hAnsiTheme="majorHAnsi" w:cstheme="majorBidi"/>
      <w:b/>
      <w:bCs/>
      <w:iCs/>
      <w:color w:val="000000" w:themeColor="text1"/>
      <w:kern w:val="0"/>
      <w:sz w:val="22"/>
      <w:lang w:eastAsia="ja-JP"/>
      <w14:ligatures w14:val="none"/>
    </w:rPr>
  </w:style>
  <w:style w:type="paragraph" w:styleId="Heading5">
    <w:name w:val="heading 5"/>
    <w:basedOn w:val="Normal"/>
    <w:next w:val="Normal"/>
    <w:link w:val="Heading5Char"/>
    <w:uiPriority w:val="3"/>
    <w:unhideWhenUsed/>
    <w:qFormat/>
    <w:pPr>
      <w:keepNext/>
      <w:keepLines/>
      <w:spacing w:after="0" w:line="480" w:lineRule="auto"/>
      <w:ind w:firstLine="720"/>
      <w:outlineLvl w:val="4"/>
    </w:pPr>
    <w:rPr>
      <w:rFonts w:asciiTheme="majorHAnsi" w:eastAsiaTheme="majorEastAsia" w:hAnsiTheme="majorHAnsi" w:cstheme="majorBidi"/>
      <w:b/>
      <w:i/>
      <w:iCs/>
      <w:color w:val="000000" w:themeColor="text1"/>
      <w:kern w:val="0"/>
      <w:sz w:val="22"/>
      <w:lang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42F963A8A2A472D9E42AC152ECE59C3">
    <w:name w:val="A42F963A8A2A472D9E42AC152ECE59C3"/>
  </w:style>
  <w:style w:type="paragraph" w:customStyle="1" w:styleId="5177EB4992FD436EADF3766243588BB9">
    <w:name w:val="5177EB4992FD436EADF3766243588BB9"/>
  </w:style>
  <w:style w:type="paragraph" w:customStyle="1" w:styleId="6D6127CF14754EAFA4CF2A0A464883E4">
    <w:name w:val="6D6127CF14754EAFA4CF2A0A464883E4"/>
  </w:style>
  <w:style w:type="paragraph" w:customStyle="1" w:styleId="B0E6772C3CD84980A72A67C6F341DCFB">
    <w:name w:val="B0E6772C3CD84980A72A67C6F341DCFB"/>
  </w:style>
  <w:style w:type="paragraph" w:customStyle="1" w:styleId="02E7276EC3294439B3C7B69939E7C6E4">
    <w:name w:val="02E7276EC3294439B3C7B69939E7C6E4"/>
  </w:style>
  <w:style w:type="paragraph" w:customStyle="1" w:styleId="6A401FE3A12C482C8B71E7D90A670343">
    <w:name w:val="6A401FE3A12C482C8B71E7D90A670343"/>
  </w:style>
  <w:style w:type="paragraph" w:customStyle="1" w:styleId="49E15D5D097A4FA5B5BF3C42F4410F5F">
    <w:name w:val="49E15D5D097A4FA5B5BF3C42F4410F5F"/>
  </w:style>
  <w:style w:type="paragraph" w:customStyle="1" w:styleId="B353829755CE4A549A15279757D59518">
    <w:name w:val="B353829755CE4A549A15279757D59518"/>
  </w:style>
  <w:style w:type="paragraph" w:customStyle="1" w:styleId="F60B9225780C413FAF4A64E2906A16BA">
    <w:name w:val="F60B9225780C413FAF4A64E2906A16BA"/>
  </w:style>
  <w:style w:type="paragraph" w:customStyle="1" w:styleId="0186C86688EE4CF2936E0A6990B749DF">
    <w:name w:val="0186C86688EE4CF2936E0A6990B749DF"/>
  </w:style>
  <w:style w:type="paragraph" w:customStyle="1" w:styleId="498B1F8B1C4A4873A354AADF88895D9E">
    <w:name w:val="498B1F8B1C4A4873A354AADF88895D9E"/>
  </w:style>
  <w:style w:type="paragraph" w:customStyle="1" w:styleId="4B6B62CF23804FD89D47D28308261479">
    <w:name w:val="4B6B62CF23804FD89D47D28308261479"/>
  </w:style>
  <w:style w:type="paragraph" w:customStyle="1" w:styleId="AE9B92E506934E02B88FEB8FF45C2359">
    <w:name w:val="AE9B92E506934E02B88FEB8FF45C2359"/>
  </w:style>
  <w:style w:type="paragraph" w:customStyle="1" w:styleId="581FA769FDA64C1F804A9821DC14DF44">
    <w:name w:val="581FA769FDA64C1F804A9821DC14DF44"/>
  </w:style>
  <w:style w:type="paragraph" w:customStyle="1" w:styleId="CD9F5328B2054E888EE54B74F92CD745">
    <w:name w:val="CD9F5328B2054E888EE54B74F92CD745"/>
  </w:style>
  <w:style w:type="paragraph" w:customStyle="1" w:styleId="2E986F1068494B1CB3A7A09FFA29653D">
    <w:name w:val="2E986F1068494B1CB3A7A09FFA29653D"/>
  </w:style>
  <w:style w:type="paragraph" w:customStyle="1" w:styleId="9EA03B4F7432477AB4176BDE071D3157">
    <w:name w:val="9EA03B4F7432477AB4176BDE071D3157"/>
  </w:style>
  <w:style w:type="paragraph" w:customStyle="1" w:styleId="6465C17F54D24372A29F011054ACC618">
    <w:name w:val="6465C17F54D24372A29F011054ACC618"/>
  </w:style>
  <w:style w:type="paragraph" w:customStyle="1" w:styleId="52FEBBBF68DF4F479EB6B709A15FFBD9">
    <w:name w:val="52FEBBBF68DF4F479EB6B709A15FFBD9"/>
  </w:style>
  <w:style w:type="paragraph" w:customStyle="1" w:styleId="D5C78024492D44A59163132325B5D209">
    <w:name w:val="D5C78024492D44A59163132325B5D209"/>
  </w:style>
  <w:style w:type="character" w:customStyle="1" w:styleId="Heading4Char">
    <w:name w:val="Heading 4 Char"/>
    <w:basedOn w:val="DefaultParagraphFont"/>
    <w:link w:val="Heading4"/>
    <w:uiPriority w:val="3"/>
    <w:rPr>
      <w:rFonts w:asciiTheme="majorHAnsi" w:eastAsiaTheme="majorEastAsia" w:hAnsiTheme="majorHAnsi" w:cstheme="majorBidi"/>
      <w:b/>
      <w:bCs/>
      <w:iCs/>
      <w:color w:val="000000" w:themeColor="text1"/>
      <w:kern w:val="0"/>
      <w:sz w:val="22"/>
      <w:lang w:eastAsia="ja-JP"/>
      <w14:ligatures w14:val="none"/>
    </w:rPr>
  </w:style>
  <w:style w:type="paragraph" w:customStyle="1" w:styleId="F92F13A937DA495CB416B54564384CD0">
    <w:name w:val="F92F13A937DA495CB416B54564384CD0"/>
  </w:style>
  <w:style w:type="paragraph" w:customStyle="1" w:styleId="482B6F26EDD7417E8E85B3F88AB6D0C5">
    <w:name w:val="482B6F26EDD7417E8E85B3F88AB6D0C5"/>
  </w:style>
  <w:style w:type="character" w:customStyle="1" w:styleId="Heading5Char">
    <w:name w:val="Heading 5 Char"/>
    <w:basedOn w:val="DefaultParagraphFont"/>
    <w:link w:val="Heading5"/>
    <w:uiPriority w:val="3"/>
    <w:rPr>
      <w:rFonts w:asciiTheme="majorHAnsi" w:eastAsiaTheme="majorEastAsia" w:hAnsiTheme="majorHAnsi" w:cstheme="majorBidi"/>
      <w:b/>
      <w:i/>
      <w:iCs/>
      <w:color w:val="000000" w:themeColor="text1"/>
      <w:kern w:val="0"/>
      <w:sz w:val="22"/>
      <w:lang w:eastAsia="ja-JP"/>
      <w14:ligatures w14:val="none"/>
    </w:rPr>
  </w:style>
  <w:style w:type="paragraph" w:customStyle="1" w:styleId="6E8523F118E44800ACDF4DD8E430A57C">
    <w:name w:val="6E8523F118E44800ACDF4DD8E430A57C"/>
  </w:style>
  <w:style w:type="paragraph" w:customStyle="1" w:styleId="0CAA3BD655B941F1BE1CD71AE65FC1AF">
    <w:name w:val="0CAA3BD655B941F1BE1CD71AE65FC1AF"/>
  </w:style>
  <w:style w:type="paragraph" w:customStyle="1" w:styleId="99D73E3DD8704ED9AEDA149941A566B9">
    <w:name w:val="99D73E3DD8704ED9AEDA149941A566B9"/>
  </w:style>
  <w:style w:type="paragraph" w:customStyle="1" w:styleId="06CC58A20A5247A79D5D93A4AE8E6BE8">
    <w:name w:val="06CC58A20A5247A79D5D93A4AE8E6BE8"/>
  </w:style>
  <w:style w:type="paragraph" w:customStyle="1" w:styleId="2437F4D084B041D7AC4A9C89EEA1AFE1">
    <w:name w:val="2437F4D084B041D7AC4A9C89EEA1AFE1"/>
  </w:style>
  <w:style w:type="paragraph" w:customStyle="1" w:styleId="9A4391E43B9143EDAA80F157B112638E">
    <w:name w:val="9A4391E43B9143EDAA80F157B112638E"/>
  </w:style>
  <w:style w:type="paragraph" w:customStyle="1" w:styleId="2CB54AAD2F00403D88C01F64996F0CB8">
    <w:name w:val="2CB54AAD2F00403D88C01F64996F0CB8"/>
  </w:style>
  <w:style w:type="paragraph" w:customStyle="1" w:styleId="80FE66F812514B7C8FBDB12DA43CE933">
    <w:name w:val="80FE66F812514B7C8FBDB12DA43CE933"/>
  </w:style>
  <w:style w:type="character" w:styleId="Hyperlink">
    <w:name w:val="Hyperlink"/>
    <w:basedOn w:val="DefaultParagraphFont"/>
    <w:uiPriority w:val="99"/>
    <w:unhideWhenUsed/>
    <w:rPr>
      <w:color w:val="467886" w:themeColor="hyperlink"/>
      <w:u w:val="single"/>
    </w:rPr>
  </w:style>
  <w:style w:type="paragraph" w:customStyle="1" w:styleId="7CB3FF49DF3B4EAAA047628A17331960">
    <w:name w:val="7CB3FF49DF3B4EAAA047628A1733196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676608B1-A148-495A-80CE-F0BD5CC963A4}">
  <ds:schemaRefs>
    <ds:schemaRef ds:uri="http://schemas.microsoft.com/sharepoint/v3/contenttype/forms"/>
  </ds:schemaRefs>
</ds:datastoreItem>
</file>

<file path=customXml/itemProps3.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Student APA Style paper 7th edition</Template>
  <TotalTime>66</TotalTime>
  <Pages>4</Pages>
  <Words>640</Words>
  <Characters>3650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Goins</dc:creator>
  <cp:keywords/>
  <dc:description/>
  <cp:lastModifiedBy>Joseph Goins</cp:lastModifiedBy>
  <cp:revision>34</cp:revision>
  <dcterms:created xsi:type="dcterms:W3CDTF">2026-10-16T17:44:00Z</dcterms:created>
  <dcterms:modified xsi:type="dcterms:W3CDTF">2026-10-16T18:50:00Z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