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C81" w:rsidRPr="001D4B23" w:rsidRDefault="00B81083" w:rsidP="00B81083">
      <w:pPr>
        <w:pStyle w:val="Title"/>
        <w:rPr>
          <w:sz w:val="72"/>
        </w:rPr>
      </w:pPr>
      <w:r w:rsidRPr="001D4B23">
        <w:rPr>
          <w:sz w:val="72"/>
        </w:rPr>
        <w:t>Crowd Funding Site Research</w:t>
      </w:r>
    </w:p>
    <w:p w:rsidR="00B81083" w:rsidRPr="001D4B23" w:rsidRDefault="00B81083" w:rsidP="00B81083">
      <w:pPr>
        <w:rPr>
          <w:sz w:val="24"/>
        </w:rPr>
      </w:pPr>
    </w:p>
    <w:p w:rsidR="00B81083" w:rsidRPr="001D4B23" w:rsidRDefault="00B81083" w:rsidP="00B81083">
      <w:pPr>
        <w:pStyle w:val="Heading1"/>
        <w:rPr>
          <w:sz w:val="40"/>
        </w:rPr>
      </w:pPr>
      <w:r w:rsidRPr="001D4B23">
        <w:rPr>
          <w:sz w:val="40"/>
        </w:rPr>
        <w:t>Kickstarter</w:t>
      </w:r>
    </w:p>
    <w:p w:rsidR="00B81083" w:rsidRPr="001D4B23" w:rsidRDefault="00B81083" w:rsidP="00B81083">
      <w:pPr>
        <w:rPr>
          <w:sz w:val="24"/>
        </w:rPr>
      </w:pPr>
      <w:r w:rsidRPr="001D4B23">
        <w:rPr>
          <w:sz w:val="24"/>
        </w:rPr>
        <w:t>Kickstarter began accepting projects on April 28</w:t>
      </w:r>
      <w:r w:rsidRPr="001D4B23">
        <w:rPr>
          <w:sz w:val="24"/>
          <w:vertAlign w:val="superscript"/>
        </w:rPr>
        <w:t>th</w:t>
      </w:r>
      <w:r w:rsidR="001D4B23" w:rsidRPr="001D4B23">
        <w:rPr>
          <w:sz w:val="24"/>
        </w:rPr>
        <w:t xml:space="preserve"> 2009</w:t>
      </w:r>
      <w:r w:rsidR="001D4B23" w:rsidRPr="001D4B23">
        <w:rPr>
          <w:rStyle w:val="FootnoteReference"/>
          <w:sz w:val="24"/>
        </w:rPr>
        <w:footnoteReference w:id="1"/>
      </w:r>
      <w:r w:rsidR="001D4B23" w:rsidRPr="001D4B23">
        <w:rPr>
          <w:sz w:val="24"/>
        </w:rPr>
        <w:t xml:space="preserve"> and to date is arguably one of the most successful crowdfunding websites. Their moto ‘</w:t>
      </w:r>
      <w:r w:rsidR="001D4B23" w:rsidRPr="001D4B23">
        <w:rPr>
          <w:rFonts w:ascii="Arial" w:hAnsi="Arial" w:cs="Arial"/>
          <w:color w:val="222222"/>
          <w:szCs w:val="21"/>
          <w:shd w:val="clear" w:color="auto" w:fill="FFFFFF"/>
        </w:rPr>
        <w:t>help bring creative projects to life</w:t>
      </w:r>
      <w:r w:rsidR="001D4B23" w:rsidRPr="001D4B23">
        <w:rPr>
          <w:rFonts w:ascii="Arial" w:hAnsi="Arial" w:cs="Arial"/>
          <w:color w:val="222222"/>
          <w:szCs w:val="21"/>
          <w:shd w:val="clear" w:color="auto" w:fill="FFFFFF"/>
        </w:rPr>
        <w:t>’</w:t>
      </w:r>
      <w:r w:rsidR="001D4B23" w:rsidRPr="001D4B23">
        <w:rPr>
          <w:rStyle w:val="FootnoteReference"/>
          <w:rFonts w:ascii="Arial" w:hAnsi="Arial" w:cs="Arial"/>
          <w:color w:val="222222"/>
          <w:szCs w:val="21"/>
          <w:shd w:val="clear" w:color="auto" w:fill="FFFFFF"/>
        </w:rPr>
        <w:footnoteReference w:id="2"/>
      </w:r>
      <w:r w:rsidR="001D4B23" w:rsidRPr="001D4B23">
        <w:rPr>
          <w:rFonts w:ascii="Arial" w:hAnsi="Arial" w:cs="Arial"/>
          <w:color w:val="222222"/>
          <w:szCs w:val="21"/>
          <w:shd w:val="clear" w:color="auto" w:fill="FFFFFF"/>
        </w:rPr>
        <w:t xml:space="preserve"> has been the company founding goal since its creation; with over 257,000 projects funded successfully from over $1.9 billion in pledges</w:t>
      </w:r>
      <w:r w:rsidR="001D4B23" w:rsidRPr="001D4B23">
        <w:rPr>
          <w:rStyle w:val="FootnoteReference"/>
          <w:rFonts w:ascii="Arial" w:hAnsi="Arial" w:cs="Arial"/>
          <w:color w:val="222222"/>
          <w:szCs w:val="21"/>
          <w:shd w:val="clear" w:color="auto" w:fill="FFFFFF"/>
        </w:rPr>
        <w:footnoteReference w:id="3"/>
      </w:r>
      <w:r w:rsidR="001D4B23" w:rsidRPr="001D4B23">
        <w:rPr>
          <w:rFonts w:ascii="Arial" w:hAnsi="Arial" w:cs="Arial"/>
          <w:color w:val="222222"/>
          <w:szCs w:val="21"/>
          <w:shd w:val="clear" w:color="auto" w:fill="FFFFFF"/>
        </w:rPr>
        <w:t xml:space="preserve"> so far that moto certainly stands true to this day.</w:t>
      </w:r>
    </w:p>
    <w:p w:rsidR="00B81083" w:rsidRPr="001D4B23" w:rsidRDefault="00B81083" w:rsidP="00B81083">
      <w:pPr>
        <w:pStyle w:val="Heading2"/>
        <w:rPr>
          <w:sz w:val="32"/>
        </w:rPr>
      </w:pPr>
      <w:r w:rsidRPr="001D4B23">
        <w:rPr>
          <w:sz w:val="32"/>
        </w:rPr>
        <w:t>Standout Features</w:t>
      </w:r>
    </w:p>
    <w:p w:rsidR="001D4B23" w:rsidRDefault="001D4B23" w:rsidP="00D714F0">
      <w:pPr>
        <w:pStyle w:val="ListParagraph"/>
        <w:numPr>
          <w:ilvl w:val="0"/>
          <w:numId w:val="32"/>
        </w:numPr>
        <w:rPr>
          <w:sz w:val="24"/>
        </w:rPr>
      </w:pPr>
      <w:r w:rsidRPr="001D4B23">
        <w:rPr>
          <w:sz w:val="24"/>
        </w:rPr>
        <w:t xml:space="preserve">Highly simplistic </w:t>
      </w:r>
      <w:r>
        <w:rPr>
          <w:sz w:val="24"/>
        </w:rPr>
        <w:t xml:space="preserve">navigation on landing page, only 7 main </w:t>
      </w:r>
      <w:r w:rsidR="00D714F0">
        <w:rPr>
          <w:sz w:val="24"/>
        </w:rPr>
        <w:t>buttons</w:t>
      </w:r>
      <w:r>
        <w:rPr>
          <w:sz w:val="24"/>
        </w:rPr>
        <w:t xml:space="preserve"> spaced 3 – 1 – 3 along the top</w:t>
      </w:r>
    </w:p>
    <w:p w:rsidR="001D4B23" w:rsidRDefault="001D4B23" w:rsidP="00D714F0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Minimalistic White, </w:t>
      </w:r>
      <w:r w:rsidR="00D714F0">
        <w:rPr>
          <w:sz w:val="24"/>
        </w:rPr>
        <w:t>Green,</w:t>
      </w:r>
      <w:r>
        <w:rPr>
          <w:sz w:val="24"/>
        </w:rPr>
        <w:t xml:space="preserve"> and Black house theme </w:t>
      </w:r>
    </w:p>
    <w:p w:rsidR="00D714F0" w:rsidRDefault="00D714F0" w:rsidP="00D714F0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User met with slideshow with aspirational comments ‘Discover what’s possible when a community creates together’ and quick navigation to create a project</w:t>
      </w:r>
    </w:p>
    <w:p w:rsidR="001D4B23" w:rsidRDefault="00D714F0" w:rsidP="00D714F0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Statistics of highlighted projects in the midriff of the page</w:t>
      </w:r>
    </w:p>
    <w:p w:rsidR="00D714F0" w:rsidRDefault="00D714F0" w:rsidP="00D714F0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Stats of highlighted projects that have nearly met their funding goals lower down</w:t>
      </w:r>
    </w:p>
    <w:p w:rsidR="00D714F0" w:rsidRDefault="00D714F0" w:rsidP="00D714F0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Very much a positive user experience, all the projects highlighted are nearly funded. No negatives visible e.g. failed projects</w:t>
      </w:r>
    </w:p>
    <w:p w:rsidR="00D714F0" w:rsidRDefault="00D714F0" w:rsidP="00D714F0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Site details at the bottom with a fun little snip icon you can click on revealing the Kickstarter email subscription sign up.</w:t>
      </w:r>
    </w:p>
    <w:p w:rsidR="00D714F0" w:rsidRDefault="00D714F0" w:rsidP="00D714F0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Diverse use of GUI objects / link designs:</w:t>
      </w:r>
    </w:p>
    <w:p w:rsidR="00D714F0" w:rsidRDefault="00D714F0" w:rsidP="00D714F0">
      <w:pPr>
        <w:pStyle w:val="ListParagraph"/>
        <w:numPr>
          <w:ilvl w:val="1"/>
          <w:numId w:val="32"/>
        </w:numPr>
        <w:rPr>
          <w:sz w:val="24"/>
        </w:rPr>
      </w:pPr>
      <w:r>
        <w:rPr>
          <w:sz w:val="24"/>
        </w:rPr>
        <w:t xml:space="preserve">Simple buttons using contracting background / font colour </w:t>
      </w:r>
    </w:p>
    <w:p w:rsidR="00D714F0" w:rsidRDefault="00D714F0" w:rsidP="00D714F0">
      <w:pPr>
        <w:pStyle w:val="ListParagraph"/>
        <w:numPr>
          <w:ilvl w:val="1"/>
          <w:numId w:val="32"/>
        </w:numPr>
        <w:rPr>
          <w:sz w:val="24"/>
        </w:rPr>
      </w:pPr>
      <w:r>
        <w:rPr>
          <w:sz w:val="24"/>
        </w:rPr>
        <w:t>Shadow effects around speech bubbles on contrasting backgrounds</w:t>
      </w:r>
    </w:p>
    <w:p w:rsidR="00D714F0" w:rsidRPr="00D714F0" w:rsidRDefault="00D714F0" w:rsidP="00D714F0">
      <w:pPr>
        <w:pStyle w:val="ListParagraph"/>
        <w:numPr>
          <w:ilvl w:val="1"/>
          <w:numId w:val="32"/>
        </w:numPr>
        <w:rPr>
          <w:sz w:val="24"/>
        </w:rPr>
      </w:pPr>
      <w:r>
        <w:rPr>
          <w:sz w:val="24"/>
        </w:rPr>
        <w:t>Design segmented horizontally</w:t>
      </w:r>
    </w:p>
    <w:p w:rsidR="00D714F0" w:rsidRDefault="00D714F0" w:rsidP="00D714F0">
      <w:pPr>
        <w:pStyle w:val="ListParagraph"/>
        <w:rPr>
          <w:sz w:val="24"/>
        </w:rPr>
      </w:pPr>
    </w:p>
    <w:p w:rsidR="00D714F0" w:rsidRDefault="00D714F0" w:rsidP="00D714F0">
      <w:pPr>
        <w:pStyle w:val="Heading2"/>
      </w:pPr>
      <w:r>
        <w:t>Limitations</w:t>
      </w:r>
    </w:p>
    <w:p w:rsidR="00D714F0" w:rsidRDefault="00D714F0" w:rsidP="00D714F0">
      <w:pPr>
        <w:pStyle w:val="ListParagraph"/>
        <w:numPr>
          <w:ilvl w:val="0"/>
          <w:numId w:val="35"/>
        </w:numPr>
      </w:pPr>
      <w:r>
        <w:t xml:space="preserve">Outlined in </w:t>
      </w:r>
      <w:r w:rsidR="00CF16A8">
        <w:t>Kickstarter</w:t>
      </w:r>
      <w:r>
        <w:t xml:space="preserve"> guidelines for new projects</w:t>
      </w:r>
      <w:r w:rsidR="00CF16A8">
        <w:rPr>
          <w:rStyle w:val="FootnoteReference"/>
        </w:rPr>
        <w:footnoteReference w:id="4"/>
      </w:r>
      <w:r>
        <w:t xml:space="preserve">, charities and non-profit organisations cannot start a project purely to obtain donations, funding must be towards a </w:t>
      </w:r>
      <w:r w:rsidR="00CF16A8">
        <w:t>project / product / goal and not a generic ‘mission’.</w:t>
      </w:r>
    </w:p>
    <w:p w:rsidR="00CF16A8" w:rsidRDefault="00CF16A8" w:rsidP="00CF16A8"/>
    <w:p w:rsidR="00CF16A8" w:rsidRDefault="00CF16A8" w:rsidP="00CF16A8">
      <w:pPr>
        <w:pStyle w:val="Heading1"/>
      </w:pPr>
      <w:r>
        <w:lastRenderedPageBreak/>
        <w:t>gofundme</w:t>
      </w:r>
    </w:p>
    <w:p w:rsidR="00CF16A8" w:rsidRPr="00CF16A8" w:rsidRDefault="00CF16A8" w:rsidP="00CF16A8">
      <w:r>
        <w:t xml:space="preserve">Gofundme </w:t>
      </w:r>
      <w:r w:rsidR="00A06AEC">
        <w:t>takes a more personal approach to crowdfunding as the ‘projects’ now revolve around people</w:t>
      </w:r>
      <w:bookmarkStart w:id="0" w:name="_GoBack"/>
      <w:bookmarkEnd w:id="0"/>
    </w:p>
    <w:sectPr w:rsidR="00CF16A8" w:rsidRPr="00CF16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8AD" w:rsidRDefault="00E318AD" w:rsidP="001D4B23">
      <w:pPr>
        <w:spacing w:after="0" w:line="240" w:lineRule="auto"/>
      </w:pPr>
      <w:r>
        <w:separator/>
      </w:r>
    </w:p>
  </w:endnote>
  <w:endnote w:type="continuationSeparator" w:id="0">
    <w:p w:rsidR="00E318AD" w:rsidRDefault="00E318AD" w:rsidP="001D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8AD" w:rsidRDefault="00E318AD" w:rsidP="001D4B23">
      <w:pPr>
        <w:spacing w:after="0" w:line="240" w:lineRule="auto"/>
      </w:pPr>
      <w:r>
        <w:separator/>
      </w:r>
    </w:p>
  </w:footnote>
  <w:footnote w:type="continuationSeparator" w:id="0">
    <w:p w:rsidR="00E318AD" w:rsidRDefault="00E318AD" w:rsidP="001D4B23">
      <w:pPr>
        <w:spacing w:after="0" w:line="240" w:lineRule="auto"/>
      </w:pPr>
      <w:r>
        <w:continuationSeparator/>
      </w:r>
    </w:p>
  </w:footnote>
  <w:footnote w:id="1">
    <w:p w:rsidR="001D4B23" w:rsidRPr="001D4B23" w:rsidRDefault="001D4B23">
      <w:pPr>
        <w:pStyle w:val="FootnoteText"/>
        <w:rPr>
          <w:rFonts w:ascii="Arial" w:hAnsi="Arial" w:cs="Arial"/>
          <w:color w:val="666666"/>
          <w:shd w:val="clear" w:color="auto" w:fill="FFFFFF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666666"/>
          <w:shd w:val="clear" w:color="auto" w:fill="FFFFFF"/>
        </w:rPr>
        <w:t>Kickstarter. (2017). </w:t>
      </w:r>
      <w:r>
        <w:rPr>
          <w:rFonts w:ascii="Arial" w:hAnsi="Arial" w:cs="Arial"/>
          <w:i/>
          <w:iCs/>
          <w:color w:val="666666"/>
          <w:shd w:val="clear" w:color="auto" w:fill="FFFFFF"/>
        </w:rPr>
        <w:t>A Brief History of Kickstarter</w:t>
      </w:r>
      <w:r>
        <w:rPr>
          <w:rFonts w:ascii="Arial" w:hAnsi="Arial" w:cs="Arial"/>
          <w:color w:val="666666"/>
          <w:shd w:val="clear" w:color="auto" w:fill="FFFFFF"/>
        </w:rPr>
        <w:t>. [online] Available at: https://www.kickstarter.com/stories/fiveyears [Accessed 16 Oct. 2017].</w:t>
      </w:r>
    </w:p>
  </w:footnote>
  <w:footnote w:id="2">
    <w:p w:rsidR="001D4B23" w:rsidRPr="001D4B23" w:rsidRDefault="001D4B23">
      <w:pPr>
        <w:pStyle w:val="FootnoteText"/>
        <w:rPr>
          <w:rFonts w:ascii="Arial" w:hAnsi="Arial" w:cs="Arial"/>
          <w:color w:val="666666"/>
          <w:shd w:val="clear" w:color="auto" w:fill="FFFFFF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666666"/>
          <w:shd w:val="clear" w:color="auto" w:fill="FFFFFF"/>
        </w:rPr>
        <w:t>En.wikipedia.org. (2017). </w:t>
      </w:r>
      <w:r>
        <w:rPr>
          <w:rFonts w:ascii="Arial" w:hAnsi="Arial" w:cs="Arial"/>
          <w:i/>
          <w:iCs/>
          <w:color w:val="666666"/>
          <w:shd w:val="clear" w:color="auto" w:fill="FFFFFF"/>
        </w:rPr>
        <w:t>Kickstarter</w:t>
      </w:r>
      <w:r>
        <w:rPr>
          <w:rFonts w:ascii="Arial" w:hAnsi="Arial" w:cs="Arial"/>
          <w:color w:val="666666"/>
          <w:shd w:val="clear" w:color="auto" w:fill="FFFFFF"/>
        </w:rPr>
        <w:t>. [online] Available at: https://en.wikipedia.org/wiki/Kickstarter [Accessed 16 Oct. 2017].</w:t>
      </w:r>
    </w:p>
  </w:footnote>
  <w:footnote w:id="3">
    <w:p w:rsidR="001D4B23" w:rsidRDefault="001D4B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666666"/>
          <w:shd w:val="clear" w:color="auto" w:fill="FFFFFF"/>
        </w:rPr>
        <w:t>En.wikipedia.org. (2017). </w:t>
      </w:r>
      <w:r>
        <w:rPr>
          <w:rFonts w:ascii="Arial" w:hAnsi="Arial" w:cs="Arial"/>
          <w:i/>
          <w:iCs/>
          <w:color w:val="666666"/>
          <w:shd w:val="clear" w:color="auto" w:fill="FFFFFF"/>
        </w:rPr>
        <w:t>Kickstarter</w:t>
      </w:r>
      <w:r>
        <w:rPr>
          <w:rFonts w:ascii="Arial" w:hAnsi="Arial" w:cs="Arial"/>
          <w:color w:val="666666"/>
          <w:shd w:val="clear" w:color="auto" w:fill="FFFFFF"/>
        </w:rPr>
        <w:t>. [online] Available at: https://en.wikipedia.org/wiki/Kickstarter [Accessed 16 Oct. 2017].</w:t>
      </w:r>
    </w:p>
  </w:footnote>
  <w:footnote w:id="4">
    <w:p w:rsidR="00CF16A8" w:rsidRDefault="00CF16A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666666"/>
          <w:shd w:val="clear" w:color="auto" w:fill="FFFFFF"/>
        </w:rPr>
        <w:t>Kickstarter.com. (2017). </w:t>
      </w:r>
      <w:r>
        <w:rPr>
          <w:rFonts w:ascii="Arial" w:hAnsi="Arial" w:cs="Arial"/>
          <w:i/>
          <w:iCs/>
          <w:color w:val="666666"/>
          <w:shd w:val="clear" w:color="auto" w:fill="FFFFFF"/>
        </w:rPr>
        <w:t>Our Rules — Kickstarter</w:t>
      </w:r>
      <w:r>
        <w:rPr>
          <w:rFonts w:ascii="Arial" w:hAnsi="Arial" w:cs="Arial"/>
          <w:color w:val="666666"/>
          <w:shd w:val="clear" w:color="auto" w:fill="FFFFFF"/>
        </w:rPr>
        <w:t>. [online] Available at: https://www.kickstarter.com/rules [Accessed 16 Oct. 2017].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6A8" w:rsidRDefault="00CF16A8" w:rsidP="00CF16A8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6A8" w:rsidRDefault="00CF16A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318A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CF16A8" w:rsidRDefault="00CF16A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318A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Mark Chapman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15C8B3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8E263A"/>
    <w:multiLevelType w:val="hybridMultilevel"/>
    <w:tmpl w:val="EEB8890C"/>
    <w:lvl w:ilvl="0" w:tplc="3C641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5B9B"/>
    <w:multiLevelType w:val="hybridMultilevel"/>
    <w:tmpl w:val="11A68DF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A1DE5"/>
    <w:multiLevelType w:val="hybridMultilevel"/>
    <w:tmpl w:val="3B664C26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A25874"/>
    <w:multiLevelType w:val="hybridMultilevel"/>
    <w:tmpl w:val="B502A88E"/>
    <w:lvl w:ilvl="0" w:tplc="5088E1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9719C"/>
    <w:multiLevelType w:val="hybridMultilevel"/>
    <w:tmpl w:val="6152018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  <w:num w:numId="32">
    <w:abstractNumId w:val="5"/>
  </w:num>
  <w:num w:numId="33">
    <w:abstractNumId w:val="4"/>
  </w:num>
  <w:num w:numId="34">
    <w:abstractNumId w:val="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83"/>
    <w:rsid w:val="001D4B23"/>
    <w:rsid w:val="004853AC"/>
    <w:rsid w:val="007704A3"/>
    <w:rsid w:val="00A06AEC"/>
    <w:rsid w:val="00B81083"/>
    <w:rsid w:val="00CF16A8"/>
    <w:rsid w:val="00D714F0"/>
    <w:rsid w:val="00DA6C81"/>
    <w:rsid w:val="00E3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C6BD3"/>
  <w15:chartTrackingRefBased/>
  <w15:docId w15:val="{C196F57D-3524-4564-B2BA-08C373A1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083"/>
  </w:style>
  <w:style w:type="paragraph" w:styleId="Heading1">
    <w:name w:val="heading 1"/>
    <w:basedOn w:val="Normal"/>
    <w:next w:val="Normal"/>
    <w:link w:val="Heading1Char"/>
    <w:uiPriority w:val="9"/>
    <w:qFormat/>
    <w:rsid w:val="00B81083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083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083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083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083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083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083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083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083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08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108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08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08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08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08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0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0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0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10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10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08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08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8108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8108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81083"/>
    <w:rPr>
      <w:i/>
      <w:iCs/>
      <w:color w:val="auto"/>
    </w:rPr>
  </w:style>
  <w:style w:type="paragraph" w:styleId="NoSpacing">
    <w:name w:val="No Spacing"/>
    <w:uiPriority w:val="1"/>
    <w:qFormat/>
    <w:rsid w:val="00B810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108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8108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08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08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810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8108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8108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8108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108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083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D4B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B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4B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1D4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6A8"/>
  </w:style>
  <w:style w:type="paragraph" w:styleId="Footer">
    <w:name w:val="footer"/>
    <w:basedOn w:val="Normal"/>
    <w:link w:val="FooterChar"/>
    <w:uiPriority w:val="99"/>
    <w:unhideWhenUsed/>
    <w:rsid w:val="00CF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E5B7E-40EA-403D-9F07-A67951884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Kickstarter</vt:lpstr>
      <vt:lpstr>    Standout Features</vt:lpstr>
      <vt:lpstr>    Limitations</vt:lpstr>
      <vt:lpstr>gofundme</vt:lpstr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Chapman</dc:creator>
  <cp:keywords/>
  <dc:description/>
  <cp:lastModifiedBy>Mark Chapman</cp:lastModifiedBy>
  <cp:revision>1</cp:revision>
  <dcterms:created xsi:type="dcterms:W3CDTF">2017-10-16T19:59:00Z</dcterms:created>
  <dcterms:modified xsi:type="dcterms:W3CDTF">2017-10-16T20:55:00Z</dcterms:modified>
</cp:coreProperties>
</file>