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3B569C" w14:textId="77777777" w:rsidR="00FE1F63" w:rsidRPr="000D16DE" w:rsidRDefault="00FE1F63" w:rsidP="00FE1F63">
      <w:pPr>
        <w:spacing w:after="0" w:line="240" w:lineRule="auto"/>
        <w:jc w:val="center"/>
        <w:rPr>
          <w:rFonts w:ascii="Times New Roman" w:hAnsi="Times New Roman" w:cs="Times New Roman"/>
          <w:color w:val="002060"/>
          <w:sz w:val="48"/>
          <w:szCs w:val="40"/>
          <w:lang w:val="es-MX"/>
        </w:rPr>
      </w:pPr>
      <w:r w:rsidRPr="000D16DE">
        <w:rPr>
          <w:rFonts w:ascii="Times New Roman" w:hAnsi="Times New Roman" w:cs="Times New Roman"/>
          <w:color w:val="002060"/>
          <w:sz w:val="48"/>
          <w:szCs w:val="40"/>
          <w:lang w:val="es-MX"/>
        </w:rPr>
        <w:t>Universidad de Guadalajara</w:t>
      </w:r>
    </w:p>
    <w:p w14:paraId="03766F60" w14:textId="77777777" w:rsidR="00FE1F63" w:rsidRPr="000D16DE" w:rsidRDefault="00FE1F63" w:rsidP="00FE1F63">
      <w:pPr>
        <w:spacing w:after="0" w:line="240" w:lineRule="auto"/>
        <w:jc w:val="center"/>
        <w:rPr>
          <w:rFonts w:ascii="Times New Roman" w:hAnsi="Times New Roman" w:cs="Times New Roman"/>
          <w:color w:val="002060"/>
          <w:sz w:val="40"/>
          <w:szCs w:val="40"/>
          <w:lang w:val="es-MX"/>
        </w:rPr>
      </w:pPr>
      <w:r w:rsidRPr="000D16DE">
        <w:rPr>
          <w:rFonts w:ascii="Times New Roman" w:hAnsi="Times New Roman" w:cs="Times New Roman"/>
          <w:color w:val="002060"/>
          <w:sz w:val="40"/>
          <w:szCs w:val="40"/>
          <w:lang w:val="es-MX"/>
        </w:rPr>
        <w:t xml:space="preserve">Centro Universitario de los Valles </w:t>
      </w:r>
    </w:p>
    <w:p w14:paraId="719B5B09" w14:textId="77777777" w:rsidR="00FE1F63" w:rsidRPr="000D16DE" w:rsidRDefault="00FE1F63" w:rsidP="00FE1F63">
      <w:pPr>
        <w:rPr>
          <w:lang w:val="es-MX"/>
        </w:rPr>
      </w:pPr>
    </w:p>
    <w:p w14:paraId="70006C11" w14:textId="77777777" w:rsidR="00FE1F63" w:rsidRDefault="00FE1F63" w:rsidP="00FE1F63">
      <w:pPr>
        <w:jc w:val="center"/>
      </w:pPr>
      <w:r>
        <w:rPr>
          <w:noProof/>
          <w:lang w:val="es-MX" w:eastAsia="es-MX"/>
        </w:rPr>
        <w:drawing>
          <wp:inline distT="0" distB="0" distL="0" distR="0" wp14:anchorId="50DA7332" wp14:editId="67822A17">
            <wp:extent cx="3009900" cy="41148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udg.gif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B57F" w14:textId="77777777" w:rsidR="00FE1F63" w:rsidRDefault="00FE1F63" w:rsidP="00FE1F63">
      <w:pPr>
        <w:jc w:val="center"/>
        <w:rPr>
          <w:rFonts w:ascii="Verdana" w:hAnsi="Verdana"/>
        </w:rPr>
      </w:pPr>
    </w:p>
    <w:p w14:paraId="0FC5A394" w14:textId="77777777" w:rsidR="00FE1F63" w:rsidRDefault="00FE1F63" w:rsidP="00FE1F63">
      <w:pPr>
        <w:jc w:val="center"/>
        <w:rPr>
          <w:rFonts w:ascii="Verdana" w:hAnsi="Verdana"/>
        </w:rPr>
      </w:pPr>
    </w:p>
    <w:p w14:paraId="2C212176" w14:textId="77777777" w:rsidR="00FE1F63" w:rsidRPr="000D16DE" w:rsidRDefault="00FE1F63" w:rsidP="00FE1F63">
      <w:pPr>
        <w:jc w:val="center"/>
        <w:rPr>
          <w:rFonts w:ascii="Times New Roman" w:hAnsi="Times New Roman" w:cs="Times New Roman"/>
          <w:sz w:val="36"/>
          <w:szCs w:val="36"/>
        </w:rPr>
      </w:pPr>
      <w:r w:rsidRPr="000D16DE">
        <w:rPr>
          <w:rFonts w:ascii="Times New Roman" w:hAnsi="Times New Roman" w:cs="Times New Roman"/>
          <w:b/>
          <w:bCs/>
          <w:sz w:val="40"/>
          <w:szCs w:val="40"/>
        </w:rPr>
        <w:t>Configuration identification report</w:t>
      </w:r>
    </w:p>
    <w:p w14:paraId="0E0D644B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360" w:lineRule="auto"/>
        <w:jc w:val="both"/>
        <w:rPr>
          <w:rFonts w:ascii="Verdana" w:hAnsi="Verdana"/>
          <w:color w:val="002060"/>
          <w:sz w:val="26"/>
          <w:szCs w:val="26"/>
        </w:rPr>
      </w:pPr>
    </w:p>
    <w:p w14:paraId="32CD3C1B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360" w:lineRule="auto"/>
        <w:jc w:val="both"/>
        <w:rPr>
          <w:rFonts w:ascii="Verdana" w:hAnsi="Verdana"/>
          <w:color w:val="002060"/>
          <w:sz w:val="26"/>
          <w:szCs w:val="26"/>
        </w:rPr>
      </w:pPr>
    </w:p>
    <w:p w14:paraId="0687ADC1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FE1F63">
        <w:rPr>
          <w:rFonts w:ascii="Verdana" w:hAnsi="Verdana"/>
          <w:color w:val="002060"/>
          <w:sz w:val="26"/>
          <w:szCs w:val="26"/>
        </w:rPr>
        <w:tab/>
      </w:r>
      <w:r w:rsidRPr="00FE1F63">
        <w:rPr>
          <w:rFonts w:ascii="Times New Roman" w:hAnsi="Times New Roman" w:cs="Times New Roman"/>
          <w:b/>
          <w:bCs/>
          <w:sz w:val="32"/>
          <w:szCs w:val="32"/>
        </w:rPr>
        <w:t>Subject:</w:t>
      </w:r>
      <w:r w:rsidRPr="00FE1F63">
        <w:rPr>
          <w:rFonts w:ascii="Times New Roman" w:hAnsi="Times New Roman" w:cs="Times New Roman"/>
          <w:sz w:val="32"/>
          <w:szCs w:val="32"/>
        </w:rPr>
        <w:t xml:space="preserve"> </w:t>
      </w:r>
      <w:r w:rsidRPr="00FE1F63">
        <w:rPr>
          <w:rFonts w:ascii="Times New Roman" w:hAnsi="Times New Roman" w:cs="Times New Roman"/>
          <w:sz w:val="32"/>
          <w:szCs w:val="32"/>
        </w:rPr>
        <w:tab/>
      </w:r>
      <w:proofErr w:type="spellStart"/>
      <w:r w:rsidRPr="00FE1F63">
        <w:rPr>
          <w:rFonts w:ascii="Times New Roman" w:hAnsi="Times New Roman" w:cs="Times New Roman"/>
          <w:sz w:val="32"/>
          <w:szCs w:val="32"/>
        </w:rPr>
        <w:t>Administración</w:t>
      </w:r>
      <w:proofErr w:type="spellEnd"/>
      <w:r w:rsidRPr="00FE1F63">
        <w:rPr>
          <w:rFonts w:ascii="Times New Roman" w:hAnsi="Times New Roman" w:cs="Times New Roman"/>
          <w:sz w:val="32"/>
          <w:szCs w:val="32"/>
        </w:rPr>
        <w:t xml:space="preserve"> de la </w:t>
      </w:r>
      <w:proofErr w:type="spellStart"/>
      <w:r w:rsidRPr="00FE1F63">
        <w:rPr>
          <w:rFonts w:ascii="Times New Roman" w:hAnsi="Times New Roman" w:cs="Times New Roman"/>
          <w:sz w:val="32"/>
          <w:szCs w:val="32"/>
        </w:rPr>
        <w:t>configuración</w:t>
      </w:r>
      <w:proofErr w:type="spellEnd"/>
      <w:r w:rsidRPr="00FE1F63">
        <w:rPr>
          <w:rFonts w:ascii="Times New Roman" w:hAnsi="Times New Roman" w:cs="Times New Roman"/>
          <w:sz w:val="32"/>
          <w:szCs w:val="32"/>
        </w:rPr>
        <w:t xml:space="preserve"> del software</w:t>
      </w:r>
    </w:p>
    <w:p w14:paraId="1E2185B4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FE1F63">
        <w:rPr>
          <w:rFonts w:ascii="Times New Roman" w:hAnsi="Times New Roman" w:cs="Times New Roman"/>
          <w:sz w:val="32"/>
          <w:szCs w:val="32"/>
        </w:rPr>
        <w:tab/>
      </w:r>
      <w:r w:rsidRPr="00FE1F63">
        <w:rPr>
          <w:rFonts w:ascii="Times New Roman" w:hAnsi="Times New Roman" w:cs="Times New Roman"/>
          <w:b/>
          <w:bCs/>
          <w:sz w:val="32"/>
          <w:szCs w:val="32"/>
        </w:rPr>
        <w:t>Teacher:</w:t>
      </w:r>
      <w:r w:rsidRPr="00FE1F63">
        <w:rPr>
          <w:rFonts w:ascii="Times New Roman" w:hAnsi="Times New Roman" w:cs="Times New Roman"/>
          <w:sz w:val="32"/>
          <w:szCs w:val="32"/>
        </w:rPr>
        <w:t xml:space="preserve"> </w:t>
      </w:r>
      <w:r w:rsidRPr="00FE1F63">
        <w:rPr>
          <w:rFonts w:ascii="Times New Roman" w:hAnsi="Times New Roman" w:cs="Times New Roman"/>
          <w:sz w:val="32"/>
          <w:szCs w:val="32"/>
        </w:rPr>
        <w:tab/>
      </w:r>
      <w:proofErr w:type="spellStart"/>
      <w:r w:rsidRPr="00FE1F63">
        <w:rPr>
          <w:rFonts w:ascii="Times New Roman" w:hAnsi="Times New Roman" w:cs="Times New Roman"/>
          <w:sz w:val="32"/>
          <w:szCs w:val="32"/>
        </w:rPr>
        <w:t>Zatarain</w:t>
      </w:r>
      <w:proofErr w:type="spellEnd"/>
      <w:r w:rsidRPr="00FE1F63">
        <w:rPr>
          <w:rFonts w:ascii="Times New Roman" w:hAnsi="Times New Roman" w:cs="Times New Roman"/>
          <w:sz w:val="32"/>
          <w:szCs w:val="32"/>
        </w:rPr>
        <w:t xml:space="preserve"> Duran Omar Ali</w:t>
      </w:r>
    </w:p>
    <w:p w14:paraId="071313E6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FE1F63">
        <w:rPr>
          <w:rFonts w:ascii="Times New Roman" w:hAnsi="Times New Roman" w:cs="Times New Roman"/>
          <w:sz w:val="32"/>
          <w:szCs w:val="32"/>
        </w:rPr>
        <w:tab/>
      </w:r>
      <w:r w:rsidRPr="00FE1F63">
        <w:rPr>
          <w:rFonts w:ascii="Times New Roman" w:hAnsi="Times New Roman" w:cs="Times New Roman"/>
          <w:b/>
          <w:bCs/>
          <w:sz w:val="32"/>
          <w:szCs w:val="32"/>
        </w:rPr>
        <w:t>Version:</w:t>
      </w:r>
      <w:r w:rsidRPr="00FE1F63">
        <w:rPr>
          <w:rFonts w:ascii="Times New Roman" w:hAnsi="Times New Roman" w:cs="Times New Roman"/>
          <w:sz w:val="32"/>
          <w:szCs w:val="32"/>
        </w:rPr>
        <w:t xml:space="preserve"> </w:t>
      </w:r>
      <w:r w:rsidRPr="00FE1F63">
        <w:rPr>
          <w:rFonts w:ascii="Times New Roman" w:hAnsi="Times New Roman" w:cs="Times New Roman"/>
          <w:sz w:val="32"/>
          <w:szCs w:val="32"/>
        </w:rPr>
        <w:tab/>
        <w:t>2</w:t>
      </w:r>
    </w:p>
    <w:p w14:paraId="01EF194D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FE1F63">
        <w:rPr>
          <w:rFonts w:ascii="Times New Roman" w:hAnsi="Times New Roman" w:cs="Times New Roman"/>
          <w:sz w:val="32"/>
          <w:szCs w:val="32"/>
        </w:rPr>
        <w:tab/>
      </w:r>
      <w:r w:rsidRPr="00FE1F63">
        <w:rPr>
          <w:rFonts w:ascii="Times New Roman" w:hAnsi="Times New Roman" w:cs="Times New Roman"/>
          <w:b/>
          <w:bCs/>
          <w:sz w:val="32"/>
          <w:szCs w:val="32"/>
        </w:rPr>
        <w:t>Autor:</w:t>
      </w:r>
      <w:r w:rsidRPr="00FE1F63">
        <w:rPr>
          <w:rFonts w:ascii="Times New Roman" w:hAnsi="Times New Roman" w:cs="Times New Roman"/>
          <w:sz w:val="32"/>
          <w:szCs w:val="32"/>
        </w:rPr>
        <w:tab/>
        <w:t>Nava Cervantes José Manuel</w:t>
      </w:r>
    </w:p>
    <w:p w14:paraId="4CAA6208" w14:textId="77777777" w:rsidR="00FE1F63" w:rsidRPr="00FE1F63" w:rsidRDefault="00FE1F63" w:rsidP="00FE1F63">
      <w:pPr>
        <w:tabs>
          <w:tab w:val="left" w:pos="1134"/>
          <w:tab w:val="left" w:pos="2835"/>
        </w:tabs>
        <w:spacing w:after="0" w:line="360" w:lineRule="auto"/>
        <w:jc w:val="both"/>
        <w:rPr>
          <w:rFonts w:ascii="Verdana" w:hAnsi="Verdana"/>
          <w:sz w:val="26"/>
          <w:szCs w:val="26"/>
        </w:rPr>
      </w:pPr>
    </w:p>
    <w:p w14:paraId="3F7FBC8D" w14:textId="08E2B2E0" w:rsidR="00FE1F63" w:rsidRDefault="00FE1F63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40"/>
          <w:szCs w:val="40"/>
        </w:rPr>
        <w:id w:val="647624910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noProof/>
          <w:sz w:val="22"/>
          <w:szCs w:val="22"/>
        </w:rPr>
      </w:sdtEndPr>
      <w:sdtContent>
        <w:p w14:paraId="433778CF" w14:textId="77777777" w:rsidR="002F2E19" w:rsidRPr="000D16DE" w:rsidRDefault="002F2E19" w:rsidP="002F2E19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40"/>
              <w:szCs w:val="40"/>
            </w:rPr>
          </w:pPr>
          <w:r w:rsidRPr="000D16DE">
            <w:rPr>
              <w:rFonts w:ascii="Times New Roman" w:hAnsi="Times New Roman" w:cs="Times New Roman"/>
              <w:color w:val="auto"/>
              <w:sz w:val="40"/>
              <w:szCs w:val="40"/>
            </w:rPr>
            <w:t>Content table</w:t>
          </w:r>
        </w:p>
        <w:p w14:paraId="42227757" w14:textId="77777777" w:rsidR="002F2E19" w:rsidRPr="000D16DE" w:rsidRDefault="002F2E19" w:rsidP="002F2E19"/>
        <w:p w14:paraId="3F490BCA" w14:textId="77777777" w:rsidR="002F2E19" w:rsidRDefault="002F2E19" w:rsidP="002F2E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9419498" w:history="1">
            <w:r w:rsidRPr="00CD2B5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60D49" w14:textId="77777777" w:rsidR="002F2E19" w:rsidRDefault="002F2E19" w:rsidP="002F2E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499" w:history="1">
            <w:r w:rsidRPr="00CD2B5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CR01.- Create a module that sends the attendance to an external surveillance system that fulfills a mandatory government law.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89F9C" w14:textId="77777777" w:rsidR="002F2E19" w:rsidRDefault="002F2E19" w:rsidP="002F2E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00" w:history="1">
            <w:r w:rsidRPr="00CD2B5E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Identify the configuration items (CI) within the baseline due to change request (CR)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FE156" w14:textId="77777777" w:rsidR="002F2E19" w:rsidRDefault="002F2E19" w:rsidP="002F2E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01" w:history="1">
            <w:r w:rsidRPr="00CD2B5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Changes in SDD (Software Design Document)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48CE3" w14:textId="77777777" w:rsidR="002F2E19" w:rsidRDefault="002F2E19" w:rsidP="002F2E1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02" w:history="1">
            <w:r w:rsidRPr="00CD2B5E">
              <w:rPr>
                <w:rStyle w:val="Hyperlink"/>
                <w:rFonts w:ascii="Times New Roman" w:hAnsi="Times New Roman" w:cs="Times New Roman"/>
                <w:noProof/>
              </w:rPr>
              <w:t>General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DC8FD" w14:textId="77777777" w:rsidR="002F2E19" w:rsidRDefault="002F2E19" w:rsidP="002F2E1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03" w:history="1">
            <w:r w:rsidRPr="00CD2B5E">
              <w:rPr>
                <w:rStyle w:val="Hyperlink"/>
                <w:rFonts w:ascii="Times New Roman" w:hAnsi="Times New Roman" w:cs="Times New Roman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47ABC" w14:textId="77777777" w:rsidR="002F2E19" w:rsidRDefault="002F2E19" w:rsidP="002F2E1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04" w:history="1">
            <w:r w:rsidRPr="00CD2B5E">
              <w:rPr>
                <w:rStyle w:val="Hyperlink"/>
                <w:rFonts w:ascii="Times New Roman" w:hAnsi="Times New Roman" w:cs="Times New Roman"/>
                <w:noProof/>
              </w:rPr>
              <w:t>Deployment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55C8E" w14:textId="77777777" w:rsidR="002F2E19" w:rsidRDefault="002F2E19" w:rsidP="002F2E1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05" w:history="1">
            <w:r w:rsidRPr="00CD2B5E">
              <w:rPr>
                <w:rStyle w:val="Hyperlink"/>
                <w:rFonts w:ascii="Times New Roman" w:hAnsi="Times New Roman" w:cs="Times New Roman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CA0C2" w14:textId="77777777" w:rsidR="002F2E19" w:rsidRDefault="002F2E19" w:rsidP="002F2E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06" w:history="1">
            <w:r w:rsidRPr="00CD2B5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Changes in SRS (Specification Requirement Software)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FFEFB" w14:textId="77777777" w:rsidR="002F2E19" w:rsidRDefault="002F2E19" w:rsidP="002F2E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07" w:history="1">
            <w:r w:rsidRPr="00CD2B5E">
              <w:rPr>
                <w:rStyle w:val="Hyperlink"/>
                <w:rFonts w:ascii="Times New Roman" w:hAnsi="Times New Roman" w:cs="Times New Roman"/>
                <w:noProof/>
              </w:rPr>
              <w:t>Figure out the effort required to implement such CR (budget, work, human resources, time).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5A81E" w14:textId="77777777" w:rsidR="002F2E19" w:rsidRDefault="002F2E19" w:rsidP="002F2E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08" w:history="1">
            <w:r w:rsidRPr="00CD2B5E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Enact (analysis) the advantages and disadvantages for implementing the CR.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F64EE" w14:textId="77777777" w:rsidR="002F2E19" w:rsidRDefault="002F2E19" w:rsidP="002F2E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09" w:history="1">
            <w:r w:rsidRPr="00CD2B5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CR02.- A cryptographic method should be used to transform transmission data for privacy purposes.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FFD18" w14:textId="77777777" w:rsidR="002F2E19" w:rsidRDefault="002F2E19" w:rsidP="002F2E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10" w:history="1">
            <w:r w:rsidRPr="00CD2B5E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Identify the configuration items (CI) within the baseline due to change request (CR)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D344C" w14:textId="77777777" w:rsidR="002F2E19" w:rsidRDefault="002F2E19" w:rsidP="002F2E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11" w:history="1">
            <w:r w:rsidRPr="00CD2B5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Changes in SDD (Software Design Document)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C1263" w14:textId="77777777" w:rsidR="002F2E19" w:rsidRDefault="002F2E19" w:rsidP="002F2E1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12" w:history="1">
            <w:r w:rsidRPr="00CD2B5E">
              <w:rPr>
                <w:rStyle w:val="Hyperlink"/>
                <w:rFonts w:ascii="Times New Roman" w:hAnsi="Times New Roman" w:cs="Times New Roman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A4472" w14:textId="77777777" w:rsidR="002F2E19" w:rsidRDefault="002F2E19" w:rsidP="002F2E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13" w:history="1">
            <w:r w:rsidRPr="00CD2B5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Changes in SRS (Specification Requirement Software)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09325" w14:textId="77777777" w:rsidR="002F2E19" w:rsidRDefault="002F2E19" w:rsidP="002F2E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14" w:history="1">
            <w:r w:rsidRPr="00CD2B5E">
              <w:rPr>
                <w:rStyle w:val="Hyperlink"/>
                <w:rFonts w:ascii="Times New Roman" w:hAnsi="Times New Roman" w:cs="Times New Roman"/>
                <w:noProof/>
              </w:rPr>
              <w:t>Figure out the effort required to implement such CR (budget, work, human resources, time).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9C218" w14:textId="77777777" w:rsidR="002F2E19" w:rsidRDefault="002F2E19" w:rsidP="002F2E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15" w:history="1">
            <w:r w:rsidRPr="00CD2B5E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Enact (analysis) the advantages and disadvantages for implementing the CR.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7C96B" w14:textId="77777777" w:rsidR="002F2E19" w:rsidRDefault="002F2E19" w:rsidP="002F2E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16" w:history="1">
            <w:r w:rsidRPr="00CD2B5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CR03.- The client asks for a resilient version of Viola-Jones algorithm to detect the face of a handicapped person who only has one eye.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6D846" w14:textId="77777777" w:rsidR="002F2E19" w:rsidRDefault="002F2E19" w:rsidP="002F2E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17" w:history="1">
            <w:r w:rsidRPr="00CD2B5E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Identify the configuration items (CI) within the baseline due to change request (CR)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3DD6E" w14:textId="77777777" w:rsidR="002F2E19" w:rsidRDefault="002F2E19" w:rsidP="002F2E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18" w:history="1">
            <w:r w:rsidRPr="00CD2B5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Changes in SDD (Software Design Document)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2A34B" w14:textId="77777777" w:rsidR="002F2E19" w:rsidRDefault="002F2E19" w:rsidP="002F2E1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19" w:history="1">
            <w:r w:rsidRPr="00CD2B5E">
              <w:rPr>
                <w:rStyle w:val="Hyperlink"/>
                <w:rFonts w:ascii="Times New Roman" w:hAnsi="Times New Roman" w:cs="Times New Roman"/>
                <w:noProof/>
              </w:rPr>
              <w:t>General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F6862" w14:textId="77777777" w:rsidR="002F2E19" w:rsidRDefault="002F2E19" w:rsidP="002F2E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20" w:history="1">
            <w:r w:rsidRPr="00CD2B5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Changes in SRS (Specification Requirement Software)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4666B" w14:textId="77777777" w:rsidR="002F2E19" w:rsidRDefault="002F2E19" w:rsidP="002F2E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21" w:history="1">
            <w:r w:rsidRPr="00CD2B5E">
              <w:rPr>
                <w:rStyle w:val="Hyperlink"/>
                <w:rFonts w:ascii="Times New Roman" w:hAnsi="Times New Roman" w:cs="Times New Roman"/>
                <w:noProof/>
              </w:rPr>
              <w:t>Figure out the effort required to implement such CR (budget, work, human resources, time).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A0996" w14:textId="77777777" w:rsidR="002F2E19" w:rsidRDefault="002F2E19" w:rsidP="002F2E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9419522" w:history="1">
            <w:r w:rsidRPr="00CD2B5E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Enact (analysis) the advantages and disadvantages for implementing the CR.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_Toc69419522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E9CD9" w14:textId="77777777" w:rsidR="002F2E19" w:rsidRDefault="002F2E19" w:rsidP="002F2E19">
          <w:r>
            <w:rPr>
              <w:b/>
              <w:bCs/>
              <w:noProof/>
            </w:rPr>
            <w:fldChar w:fldCharType="end"/>
          </w:r>
        </w:p>
      </w:sdtContent>
    </w:sdt>
    <w:p w14:paraId="77743D78" w14:textId="77777777" w:rsidR="002F2E19" w:rsidRPr="000D16DE" w:rsidRDefault="002F2E19" w:rsidP="002F2E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167228C" w14:textId="77777777" w:rsidR="002F2E19" w:rsidRPr="000D16DE" w:rsidRDefault="002F2E19" w:rsidP="002F2E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CA53BBD" w14:textId="77777777" w:rsidR="002F2E19" w:rsidRDefault="002F2E19" w:rsidP="002F2E19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0" w:name="_Toc69419498"/>
      <w:r w:rsidRPr="000D16DE">
        <w:rPr>
          <w:rFonts w:ascii="Times New Roman" w:hAnsi="Times New Roman" w:cs="Times New Roman"/>
          <w:b/>
          <w:bCs/>
          <w:color w:val="auto"/>
        </w:rPr>
        <w:lastRenderedPageBreak/>
        <w:t>Introduction</w:t>
      </w:r>
      <w:bookmarkEnd w:id="0"/>
    </w:p>
    <w:p w14:paraId="59F18432" w14:textId="77777777" w:rsidR="002F2E19" w:rsidRPr="000D16DE" w:rsidRDefault="002F2E19" w:rsidP="002F2E19"/>
    <w:p w14:paraId="21695765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 w:rsidRPr="000D16DE">
        <w:rPr>
          <w:rFonts w:ascii="Times New Roman" w:hAnsi="Times New Roman" w:cs="Times New Roman"/>
          <w:sz w:val="24"/>
          <w:szCs w:val="24"/>
        </w:rPr>
        <w:t xml:space="preserve">The stakeholders want to change and implement 3 different changes in the project named “Sistema para la gestion del acceso y uso de aulas, via reconocimiento facial, basado en Raspberry Pi”. </w:t>
      </w:r>
      <w:r>
        <w:rPr>
          <w:rFonts w:ascii="Times New Roman" w:hAnsi="Times New Roman" w:cs="Times New Roman"/>
          <w:sz w:val="24"/>
          <w:szCs w:val="24"/>
        </w:rPr>
        <w:t xml:space="preserve">We must </w:t>
      </w:r>
      <w:r w:rsidRPr="00A6109F">
        <w:rPr>
          <w:rFonts w:ascii="Times New Roman" w:hAnsi="Times New Roman" w:cs="Times New Roman"/>
          <w:sz w:val="24"/>
          <w:szCs w:val="24"/>
          <w:u w:val="single"/>
        </w:rPr>
        <w:t>assign different ID</w:t>
      </w:r>
      <w:r>
        <w:rPr>
          <w:rFonts w:ascii="Times New Roman" w:hAnsi="Times New Roman" w:cs="Times New Roman"/>
          <w:sz w:val="24"/>
          <w:szCs w:val="24"/>
        </w:rPr>
        <w:t xml:space="preserve"> for each change requirement in the project. These changes are the following:</w:t>
      </w:r>
    </w:p>
    <w:p w14:paraId="614A8060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22BD60B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 w:rsidRPr="00A6109F">
        <w:rPr>
          <w:rFonts w:ascii="Times New Roman" w:hAnsi="Times New Roman" w:cs="Times New Roman"/>
          <w:b/>
          <w:bCs/>
          <w:sz w:val="24"/>
          <w:szCs w:val="24"/>
        </w:rPr>
        <w:t>CR01</w:t>
      </w:r>
      <w:r>
        <w:rPr>
          <w:rFonts w:ascii="Times New Roman" w:hAnsi="Times New Roman" w:cs="Times New Roman"/>
          <w:sz w:val="24"/>
          <w:szCs w:val="24"/>
        </w:rPr>
        <w:t xml:space="preserve">.- </w:t>
      </w:r>
      <w:r w:rsidRPr="00A6109F">
        <w:rPr>
          <w:rFonts w:ascii="Times New Roman" w:hAnsi="Times New Roman" w:cs="Times New Roman"/>
          <w:sz w:val="24"/>
          <w:szCs w:val="24"/>
        </w:rPr>
        <w:t>Create a module that sends the attendance to an external surveillance system that fulfills a mandatory government law.</w:t>
      </w:r>
    </w:p>
    <w:p w14:paraId="66BF1E70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 w:rsidRPr="00A6109F">
        <w:rPr>
          <w:rFonts w:ascii="Times New Roman" w:hAnsi="Times New Roman" w:cs="Times New Roman"/>
          <w:b/>
          <w:bCs/>
          <w:sz w:val="24"/>
          <w:szCs w:val="24"/>
        </w:rPr>
        <w:t>CR02</w:t>
      </w:r>
      <w:r>
        <w:rPr>
          <w:rFonts w:ascii="Times New Roman" w:hAnsi="Times New Roman" w:cs="Times New Roman"/>
          <w:sz w:val="24"/>
          <w:szCs w:val="24"/>
        </w:rPr>
        <w:t xml:space="preserve">.- </w:t>
      </w:r>
      <w:r w:rsidRPr="00A6109F">
        <w:rPr>
          <w:rFonts w:ascii="Times New Roman" w:hAnsi="Times New Roman" w:cs="Times New Roman"/>
          <w:sz w:val="24"/>
          <w:szCs w:val="24"/>
        </w:rPr>
        <w:t>A cryptographic method should be used to transform transmission data for privacy purposes.</w:t>
      </w:r>
    </w:p>
    <w:p w14:paraId="4CFFA29A" w14:textId="77777777" w:rsidR="002F2E19" w:rsidRPr="00A6109F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 w:rsidRPr="00A6109F">
        <w:rPr>
          <w:rFonts w:ascii="Times New Roman" w:hAnsi="Times New Roman" w:cs="Times New Roman"/>
          <w:b/>
          <w:bCs/>
          <w:sz w:val="24"/>
          <w:szCs w:val="24"/>
        </w:rPr>
        <w:t>CR03</w:t>
      </w:r>
      <w:r>
        <w:rPr>
          <w:rFonts w:ascii="Times New Roman" w:hAnsi="Times New Roman" w:cs="Times New Roman"/>
          <w:sz w:val="24"/>
          <w:szCs w:val="24"/>
        </w:rPr>
        <w:t xml:space="preserve">.- </w:t>
      </w:r>
      <w:r w:rsidRPr="00A6109F">
        <w:rPr>
          <w:rFonts w:ascii="Times New Roman" w:hAnsi="Times New Roman" w:cs="Times New Roman"/>
          <w:sz w:val="24"/>
          <w:szCs w:val="24"/>
        </w:rPr>
        <w:t>The client asks for a resilient version of Viola-Jones algorithm to detect the face of a handicapped person who only has one eye.</w:t>
      </w:r>
    </w:p>
    <w:p w14:paraId="060DDEB7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25D41E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According to steps for configuration indication, it is necessary identify 3 different points:</w:t>
      </w:r>
    </w:p>
    <w:p w14:paraId="0F47613D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06A0893" w14:textId="77777777" w:rsidR="002F2E19" w:rsidRPr="001215AC" w:rsidRDefault="002F2E19" w:rsidP="002F2E1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215AC">
        <w:rPr>
          <w:rFonts w:ascii="Times New Roman" w:hAnsi="Times New Roman" w:cs="Times New Roman"/>
          <w:sz w:val="24"/>
          <w:szCs w:val="24"/>
        </w:rPr>
        <w:t>Identify the configuration items (CI) within the baseline due to change request (CR).</w:t>
      </w:r>
    </w:p>
    <w:p w14:paraId="3ED7B7B5" w14:textId="77777777" w:rsidR="002F2E19" w:rsidRPr="001215AC" w:rsidRDefault="002F2E19" w:rsidP="002F2E1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215AC">
        <w:rPr>
          <w:rFonts w:ascii="Times New Roman" w:hAnsi="Times New Roman" w:cs="Times New Roman"/>
          <w:sz w:val="24"/>
          <w:szCs w:val="24"/>
        </w:rPr>
        <w:t>Figure out the effort required to implement such CR (budget, work, human resources, time).</w:t>
      </w:r>
    </w:p>
    <w:p w14:paraId="74AF7F74" w14:textId="77777777" w:rsidR="002F2E19" w:rsidRPr="001215AC" w:rsidRDefault="002F2E19" w:rsidP="002F2E1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215AC">
        <w:rPr>
          <w:rFonts w:ascii="Times New Roman" w:hAnsi="Times New Roman" w:cs="Times New Roman"/>
          <w:sz w:val="24"/>
          <w:szCs w:val="24"/>
        </w:rPr>
        <w:t>Enact (analysis) the advantages and disadvantages for implementing the CR.</w:t>
      </w:r>
    </w:p>
    <w:p w14:paraId="0BB98A24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7F54A70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8358FD7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9DC0D30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F2BB5D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00A98D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96DAA3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4E40D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C1B00C1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2F8C05E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F8CCFC" w14:textId="77777777" w:rsidR="002F2E19" w:rsidRPr="001215AC" w:rsidRDefault="002F2E19" w:rsidP="002F2E19">
      <w:pPr>
        <w:pStyle w:val="Heading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" w:name="_Toc69419499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CR01.- </w:t>
      </w:r>
      <w:r w:rsidRPr="007348A3">
        <w:rPr>
          <w:rFonts w:ascii="Times New Roman" w:hAnsi="Times New Roman" w:cs="Times New Roman"/>
          <w:b/>
          <w:bCs/>
          <w:color w:val="auto"/>
        </w:rPr>
        <w:t>Create a module that sends the attendance to an external surveillance system that fulfills a mandatory government law</w:t>
      </w:r>
      <w:r>
        <w:rPr>
          <w:rFonts w:ascii="Times New Roman" w:hAnsi="Times New Roman" w:cs="Times New Roman"/>
          <w:b/>
          <w:bCs/>
          <w:color w:val="auto"/>
        </w:rPr>
        <w:t>.</w:t>
      </w:r>
      <w:bookmarkEnd w:id="1"/>
    </w:p>
    <w:p w14:paraId="22DCBCAF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93F56F3" w14:textId="77777777" w:rsidR="002F2E19" w:rsidRPr="00882C78" w:rsidRDefault="002F2E19" w:rsidP="002F2E19">
      <w:pPr>
        <w:pStyle w:val="Heading1"/>
        <w:jc w:val="both"/>
        <w:rPr>
          <w:rFonts w:ascii="Times New Roman" w:hAnsi="Times New Roman" w:cs="Times New Roman"/>
          <w:i/>
          <w:iCs/>
          <w:color w:val="auto"/>
          <w:sz w:val="28"/>
          <w:szCs w:val="28"/>
        </w:rPr>
      </w:pPr>
      <w:bookmarkStart w:id="2" w:name="_Toc69419500"/>
      <w:r w:rsidRPr="00882C78">
        <w:rPr>
          <w:rFonts w:ascii="Times New Roman" w:hAnsi="Times New Roman" w:cs="Times New Roman"/>
          <w:i/>
          <w:iCs/>
          <w:color w:val="auto"/>
          <w:sz w:val="28"/>
          <w:szCs w:val="28"/>
        </w:rPr>
        <w:t>Identify the configuration items (CI) within the baseline due to change request (CR)</w:t>
      </w:r>
      <w:bookmarkEnd w:id="2"/>
    </w:p>
    <w:p w14:paraId="5DF765CB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708FB74" w14:textId="77777777" w:rsidR="002F2E19" w:rsidRPr="00D335F7" w:rsidRDefault="002F2E19" w:rsidP="002F2E19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69419501"/>
      <w:r w:rsidRPr="00D335F7">
        <w:rPr>
          <w:rFonts w:ascii="Times New Roman" w:hAnsi="Times New Roman" w:cs="Times New Roman"/>
          <w:b/>
          <w:bCs/>
          <w:color w:val="auto"/>
          <w:sz w:val="24"/>
          <w:szCs w:val="24"/>
        </w:rPr>
        <w:t>Changes in SDD (Software Design Document)</w:t>
      </w:r>
      <w:bookmarkEnd w:id="3"/>
    </w:p>
    <w:p w14:paraId="2EA381C2" w14:textId="77777777" w:rsidR="002F2E19" w:rsidRPr="00704B2A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1B5C99D" w14:textId="77777777" w:rsidR="002F2E19" w:rsidRPr="00D335F7" w:rsidRDefault="002F2E19" w:rsidP="002F2E19">
      <w:pPr>
        <w:pStyle w:val="Heading3"/>
        <w:rPr>
          <w:rFonts w:ascii="Times New Roman" w:hAnsi="Times New Roman" w:cs="Times New Roman"/>
          <w:color w:val="auto"/>
          <w:u w:val="single"/>
        </w:rPr>
      </w:pPr>
      <w:bookmarkStart w:id="4" w:name="_Toc69419502"/>
      <w:r w:rsidRPr="00D335F7">
        <w:rPr>
          <w:rFonts w:ascii="Times New Roman" w:hAnsi="Times New Roman" w:cs="Times New Roman"/>
          <w:color w:val="auto"/>
          <w:u w:val="single"/>
        </w:rPr>
        <w:t>General architecture</w:t>
      </w:r>
      <w:bookmarkEnd w:id="4"/>
    </w:p>
    <w:p w14:paraId="46047995" w14:textId="77777777" w:rsidR="002F2E19" w:rsidRPr="00D335F7" w:rsidRDefault="002F2E19" w:rsidP="002F2E19"/>
    <w:p w14:paraId="34B91209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 w:rsidRPr="00C60F8F">
        <w:rPr>
          <w:rFonts w:ascii="Times New Roman" w:hAnsi="Times New Roman" w:cs="Times New Roman"/>
          <w:sz w:val="24"/>
          <w:szCs w:val="24"/>
        </w:rPr>
        <w:t xml:space="preserve">It will be necessary to add another module; we will be named “Module attendance”. It is explained in the figure 1, with the general architecture and the new module.   </w:t>
      </w:r>
    </w:p>
    <w:p w14:paraId="3AF5B2FE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EE09E4D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00AC434B" wp14:editId="6B9E4DA4">
            <wp:simplePos x="0" y="0"/>
            <wp:positionH relativeFrom="margin">
              <wp:align>center</wp:align>
            </wp:positionH>
            <wp:positionV relativeFrom="margin">
              <wp:posOffset>4019550</wp:posOffset>
            </wp:positionV>
            <wp:extent cx="3543935" cy="335661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935" cy="335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25DC9F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98D81E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4BE237B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D642357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5AC8B9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774B2B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2F81408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22547AE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B3BB0B6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BF6E91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A581EC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1A247F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9B05A27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156BAA" wp14:editId="57D02B1A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3895725" cy="635"/>
                <wp:effectExtent l="0" t="0" r="9525" b="3810"/>
                <wp:wrapSquare wrapText="bothSides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8CB5DD" w14:textId="77777777" w:rsidR="002F2E19" w:rsidRPr="008D3610" w:rsidRDefault="002F2E19" w:rsidP="002F2E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Figure 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instrText xml:space="preserve"> SEQ Figure \* ARABIC </w:instrTex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auto"/>
                                <w:sz w:val="20"/>
                                <w:szCs w:val="20"/>
                              </w:rPr>
                              <w:t>1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.- General architecture with the new “Module </w:t>
                            </w:r>
                            <w:proofErr w:type="spellStart"/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attendace</w:t>
                            </w:r>
                            <w:proofErr w:type="spellEnd"/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3156BA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0;margin-top:.6pt;width:306.75pt;height:.05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" stroked="f">
                <v:textbox style="mso-fit-shape-to-text:t" inset="0,0,0,0">
                  <w:txbxContent>
                    <w:p w14:paraId="168CB5DD" w14:textId="77777777" w:rsidR="002F2E19" w:rsidRPr="008D3610" w:rsidRDefault="002F2E19" w:rsidP="002F2E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Figure 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fldChar w:fldCharType="begin"/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instrText xml:space="preserve"> SEQ Figure \* ARABIC </w:instrTex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  <w:color w:val="auto"/>
                          <w:sz w:val="20"/>
                          <w:szCs w:val="20"/>
                        </w:rPr>
                        <w:t>1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fldChar w:fldCharType="end"/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.- General architecture with the new “Module </w:t>
                      </w:r>
                      <w:proofErr w:type="spellStart"/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attendace</w:t>
                      </w:r>
                      <w:proofErr w:type="spellEnd"/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”.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D7F4835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7020261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3221703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812762F" wp14:editId="274CDEF0">
                <wp:simplePos x="0" y="0"/>
                <wp:positionH relativeFrom="margin">
                  <wp:align>center</wp:align>
                </wp:positionH>
                <wp:positionV relativeFrom="paragraph">
                  <wp:posOffset>6985</wp:posOffset>
                </wp:positionV>
                <wp:extent cx="3895725" cy="635"/>
                <wp:effectExtent l="0" t="0" r="9525" b="3810"/>
                <wp:wrapSquare wrapText="bothSides"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298CEB" w14:textId="77777777" w:rsidR="002F2E19" w:rsidRPr="008D3610" w:rsidRDefault="002F2E19" w:rsidP="002F2E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Figure 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instrText xml:space="preserve"> SEQ Figure \* ARABIC </w:instrTex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auto"/>
                                <w:sz w:val="20"/>
                                <w:szCs w:val="20"/>
                              </w:rPr>
                              <w:t>1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.- General architecture with the new “Module </w:t>
                            </w:r>
                            <w:proofErr w:type="spellStart"/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attendace</w:t>
                            </w:r>
                            <w:proofErr w:type="spellEnd"/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12762F" id="Text Box 16" o:spid="_x0000_s1027" type="#_x0000_t202" style="position:absolute;left:0;text-align:left;margin-left:0;margin-top:.55pt;width:306.75pt;height:.05pt;z-index:25167052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" stroked="f">
                <v:textbox style="mso-fit-shape-to-text:t" inset="0,0,0,0">
                  <w:txbxContent>
                    <w:p w14:paraId="2F298CEB" w14:textId="77777777" w:rsidR="002F2E19" w:rsidRPr="008D3610" w:rsidRDefault="002F2E19" w:rsidP="002F2E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Figure 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fldChar w:fldCharType="begin"/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instrText xml:space="preserve"> SEQ Figure \* ARABIC </w:instrTex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  <w:color w:val="auto"/>
                          <w:sz w:val="20"/>
                          <w:szCs w:val="20"/>
                        </w:rPr>
                        <w:t>1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fldChar w:fldCharType="end"/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.- General architecture with the new “Module </w:t>
                      </w:r>
                      <w:proofErr w:type="spellStart"/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attendace</w:t>
                      </w:r>
                      <w:proofErr w:type="spellEnd"/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”.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DD9846A" w14:textId="77777777" w:rsidR="002F2E19" w:rsidRDefault="002F2E19" w:rsidP="002F2E19">
      <w:pPr>
        <w:pStyle w:val="Heading3"/>
        <w:rPr>
          <w:rFonts w:ascii="Times New Roman" w:hAnsi="Times New Roman" w:cs="Times New Roman"/>
          <w:color w:val="auto"/>
          <w:u w:val="single"/>
        </w:rPr>
      </w:pPr>
      <w:bookmarkStart w:id="5" w:name="_Toc69419503"/>
      <w:r w:rsidRPr="00C97696">
        <w:rPr>
          <w:rFonts w:ascii="Times New Roman" w:hAnsi="Times New Roman" w:cs="Times New Roman"/>
          <w:color w:val="auto"/>
          <w:u w:val="single"/>
        </w:rPr>
        <w:lastRenderedPageBreak/>
        <w:t>Class diagram</w:t>
      </w:r>
      <w:bookmarkEnd w:id="5"/>
    </w:p>
    <w:p w14:paraId="3CB9A46F" w14:textId="77777777" w:rsidR="002F2E19" w:rsidRPr="00C97696" w:rsidRDefault="002F2E19" w:rsidP="002F2E19"/>
    <w:p w14:paraId="38E60C91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this part, only it will be necessary to add another method, which we will named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conexiónModuleAttendance</w:t>
      </w:r>
      <w:proofErr w:type="spellEnd"/>
      <w:r>
        <w:rPr>
          <w:rFonts w:ascii="Times New Roman" w:hAnsi="Times New Roman" w:cs="Times New Roman"/>
          <w:sz w:val="24"/>
          <w:szCs w:val="24"/>
        </w:rPr>
        <w:t>”. This method communicates the system with the “</w:t>
      </w:r>
      <w:proofErr w:type="spellStart"/>
      <w:r>
        <w:rPr>
          <w:rFonts w:ascii="Times New Roman" w:hAnsi="Times New Roman" w:cs="Times New Roman"/>
          <w:sz w:val="24"/>
          <w:szCs w:val="24"/>
        </w:rPr>
        <w:t>ModuleAttenddance</w:t>
      </w:r>
      <w:proofErr w:type="spellEnd"/>
      <w:r>
        <w:rPr>
          <w:rFonts w:ascii="Times New Roman" w:hAnsi="Times New Roman" w:cs="Times New Roman"/>
          <w:sz w:val="24"/>
          <w:szCs w:val="24"/>
        </w:rPr>
        <w:t>” through APIREST class.</w:t>
      </w:r>
    </w:p>
    <w:p w14:paraId="6C7CF323" w14:textId="77777777" w:rsidR="002F2E19" w:rsidRPr="008C7A53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088651A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B116C50" wp14:editId="76750BB5">
            <wp:simplePos x="0" y="0"/>
            <wp:positionH relativeFrom="margin">
              <wp:align>center</wp:align>
            </wp:positionH>
            <wp:positionV relativeFrom="paragraph">
              <wp:posOffset>202151</wp:posOffset>
            </wp:positionV>
            <wp:extent cx="4409334" cy="3252084"/>
            <wp:effectExtent l="0" t="0" r="0" b="571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9334" cy="3252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9B52C3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0C2E525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FDDA244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4A70535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67FC1DB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E3CD549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ECF2C7B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CEA5828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544B88B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8688750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D1BC13B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CD0E4FA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4F0602" wp14:editId="09A639E5">
                <wp:simplePos x="0" y="0"/>
                <wp:positionH relativeFrom="margin">
                  <wp:align>center</wp:align>
                </wp:positionH>
                <wp:positionV relativeFrom="paragraph">
                  <wp:posOffset>61981</wp:posOffset>
                </wp:positionV>
                <wp:extent cx="4408805" cy="635"/>
                <wp:effectExtent l="0" t="0" r="0" b="3810"/>
                <wp:wrapSquare wrapText="bothSides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88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0FDE99" w14:textId="77777777" w:rsidR="002F2E19" w:rsidRPr="0094432D" w:rsidRDefault="002F2E19" w:rsidP="002F2E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Figure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2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.-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Class diagram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 with the new “Module </w:t>
                            </w:r>
                            <w:proofErr w:type="spellStart"/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attendace</w:t>
                            </w:r>
                            <w:proofErr w:type="spellEnd"/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4F0602" id="Text Box 7" o:spid="_x0000_s1028" type="#_x0000_t202" style="position:absolute;left:0;text-align:left;margin-left:0;margin-top:4.9pt;width:347.15pt;height:.05pt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" stroked="f">
                <v:textbox style="mso-fit-shape-to-text:t" inset="0,0,0,0">
                  <w:txbxContent>
                    <w:p w14:paraId="680FDE99" w14:textId="77777777" w:rsidR="002F2E19" w:rsidRPr="0094432D" w:rsidRDefault="002F2E19" w:rsidP="002F2E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Figure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2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.-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Class diagram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 with the new “Module </w:t>
                      </w:r>
                      <w:proofErr w:type="spellStart"/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attendace</w:t>
                      </w:r>
                      <w:proofErr w:type="spellEnd"/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”.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4ED1E10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7A7447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6F9B42F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4826923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A081311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2D06B96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0BC2F5D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E71BC67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C55AF69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E370984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074D389" w14:textId="77777777" w:rsidR="002F2E19" w:rsidRDefault="002F2E19" w:rsidP="002F2E19">
      <w:pPr>
        <w:pStyle w:val="Heading3"/>
        <w:rPr>
          <w:rFonts w:ascii="Times New Roman" w:hAnsi="Times New Roman" w:cs="Times New Roman"/>
          <w:color w:val="auto"/>
        </w:rPr>
      </w:pPr>
      <w:bookmarkStart w:id="6" w:name="_Toc69419504"/>
      <w:r w:rsidRPr="002051E4">
        <w:rPr>
          <w:rFonts w:ascii="Times New Roman" w:hAnsi="Times New Roman" w:cs="Times New Roman"/>
          <w:color w:val="auto"/>
          <w:u w:val="single"/>
        </w:rPr>
        <w:lastRenderedPageBreak/>
        <w:t>Deployment diagram</w:t>
      </w:r>
      <w:bookmarkEnd w:id="6"/>
    </w:p>
    <w:p w14:paraId="5CE40CA7" w14:textId="77777777" w:rsidR="002F2E19" w:rsidRDefault="002F2E19" w:rsidP="002F2E19"/>
    <w:p w14:paraId="33C6535C" w14:textId="77777777" w:rsidR="002F2E19" w:rsidRPr="002051E4" w:rsidRDefault="002F2E19" w:rsidP="002F2E19">
      <w:r>
        <w:t>In this diagram, only we will add another module, like a physical component external through APIREST.</w:t>
      </w:r>
    </w:p>
    <w:p w14:paraId="5A78D174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8083198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07BE64" wp14:editId="491FD5A4">
                <wp:simplePos x="0" y="0"/>
                <wp:positionH relativeFrom="column">
                  <wp:posOffset>5715</wp:posOffset>
                </wp:positionH>
                <wp:positionV relativeFrom="paragraph">
                  <wp:posOffset>4428490</wp:posOffset>
                </wp:positionV>
                <wp:extent cx="5931535" cy="635"/>
                <wp:effectExtent l="0" t="0" r="0" b="0"/>
                <wp:wrapSquare wrapText="bothSides"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15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DB7B82" w14:textId="77777777" w:rsidR="002F2E19" w:rsidRPr="0094432D" w:rsidRDefault="002F2E19" w:rsidP="002F2E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Figure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3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.-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Deployment diagram 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with the new “Module </w:t>
                            </w:r>
                            <w:proofErr w:type="spellStart"/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attendace</w:t>
                            </w:r>
                            <w:proofErr w:type="spellEnd"/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07BE64" id="Text Box 8" o:spid="_x0000_s1029" type="#_x0000_t202" style="position:absolute;left:0;text-align:left;margin-left:.45pt;margin-top:348.7pt;width:467.0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" stroked="f">
                <v:textbox style="mso-fit-shape-to-text:t" inset="0,0,0,0">
                  <w:txbxContent>
                    <w:p w14:paraId="43DB7B82" w14:textId="77777777" w:rsidR="002F2E19" w:rsidRPr="0094432D" w:rsidRDefault="002F2E19" w:rsidP="002F2E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Figure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3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.-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Deployment diagram 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with the new “Module </w:t>
                      </w:r>
                      <w:proofErr w:type="spellStart"/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attendace</w:t>
                      </w:r>
                      <w:proofErr w:type="spellEnd"/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”.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6553BE88" wp14:editId="58C14BF5">
            <wp:simplePos x="0" y="0"/>
            <wp:positionH relativeFrom="margin">
              <wp:align>center</wp:align>
            </wp:positionH>
            <wp:positionV relativeFrom="paragraph">
              <wp:posOffset>324458</wp:posOffset>
            </wp:positionV>
            <wp:extent cx="5931535" cy="4047490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04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6387F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E649A61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48327D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69B800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68C479E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EA44A99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FCE8D06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204F6E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3818A1C" w14:textId="77777777" w:rsidR="002F2E19" w:rsidRDefault="002F2E19" w:rsidP="002F2E19">
      <w:pPr>
        <w:pStyle w:val="Heading3"/>
        <w:rPr>
          <w:rFonts w:ascii="Times New Roman" w:hAnsi="Times New Roman" w:cs="Times New Roman"/>
          <w:color w:val="auto"/>
          <w:u w:val="single"/>
        </w:rPr>
        <w:sectPr w:rsidR="002F2E1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B9C2DDD" w14:textId="77777777" w:rsidR="002F2E19" w:rsidRPr="00B21B4F" w:rsidRDefault="002F2E19" w:rsidP="002F2E19">
      <w:pPr>
        <w:pStyle w:val="Heading3"/>
        <w:rPr>
          <w:rFonts w:ascii="Times New Roman" w:hAnsi="Times New Roman" w:cs="Times New Roman"/>
          <w:color w:val="auto"/>
          <w:u w:val="single"/>
        </w:rPr>
      </w:pPr>
      <w:bookmarkStart w:id="7" w:name="_Toc69419505"/>
      <w:r w:rsidRPr="00B21B4F">
        <w:rPr>
          <w:rFonts w:ascii="Times New Roman" w:hAnsi="Times New Roman" w:cs="Times New Roman"/>
          <w:color w:val="auto"/>
          <w:u w:val="single"/>
        </w:rPr>
        <w:lastRenderedPageBreak/>
        <w:t>Activity diagram</w:t>
      </w:r>
      <w:bookmarkEnd w:id="7"/>
    </w:p>
    <w:p w14:paraId="21983B06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81D107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changes in this diagram will be to add a branch, in the module APIREST, named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conexión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APIREST”, it is explained in the figure 4.</w:t>
      </w:r>
    </w:p>
    <w:p w14:paraId="3E0CD941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F7656A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6FA3BF8" w14:textId="77777777" w:rsidR="002F2E19" w:rsidRPr="0094432D" w:rsidRDefault="002F2E19" w:rsidP="002F2E19">
      <w:pPr>
        <w:keepNext/>
        <w:jc w:val="both"/>
        <w:sectPr w:rsidR="002F2E19" w:rsidRPr="0094432D" w:rsidSect="0094432D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A8BED12" wp14:editId="351270B4">
                <wp:simplePos x="0" y="0"/>
                <wp:positionH relativeFrom="margin">
                  <wp:align>center</wp:align>
                </wp:positionH>
                <wp:positionV relativeFrom="paragraph">
                  <wp:posOffset>2656564</wp:posOffset>
                </wp:positionV>
                <wp:extent cx="5931535" cy="635"/>
                <wp:effectExtent l="0" t="0" r="0" b="3810"/>
                <wp:wrapSquare wrapText="bothSides"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15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1E0198" w14:textId="77777777" w:rsidR="002F2E19" w:rsidRPr="0094432D" w:rsidRDefault="002F2E19" w:rsidP="002F2E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Figure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4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.-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Activity diagram 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with the new “Module </w:t>
                            </w:r>
                            <w:proofErr w:type="spellStart"/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attendace</w:t>
                            </w:r>
                            <w:proofErr w:type="spellEnd"/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8BED12" id="Text Box 10" o:spid="_x0000_s1030" type="#_x0000_t202" style="position:absolute;left:0;text-align:left;margin-left:0;margin-top:209.2pt;width:467.05pt;height:.05pt;z-index:2516643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" stroked="f">
                <v:textbox style="mso-fit-shape-to-text:t" inset="0,0,0,0">
                  <w:txbxContent>
                    <w:p w14:paraId="561E0198" w14:textId="77777777" w:rsidR="002F2E19" w:rsidRPr="0094432D" w:rsidRDefault="002F2E19" w:rsidP="002F2E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Figure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4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.-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Activity diagram 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with the new “Module </w:t>
                      </w:r>
                      <w:proofErr w:type="spellStart"/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attendace</w:t>
                      </w:r>
                      <w:proofErr w:type="spellEnd"/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”.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7A86D4" wp14:editId="3A9339E6">
            <wp:extent cx="8309113" cy="248304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38058" cy="2491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B763B" w14:textId="77777777" w:rsidR="002F2E19" w:rsidRDefault="002F2E19" w:rsidP="002F2E19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bookmarkStart w:id="8" w:name="_Toc69419506"/>
      <w:r w:rsidRPr="009826F0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Changes in SRS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(Specification Requirement Software)</w:t>
      </w:r>
      <w:bookmarkEnd w:id="8"/>
    </w:p>
    <w:p w14:paraId="065386CF" w14:textId="77777777" w:rsidR="002F2E19" w:rsidRPr="009826F0" w:rsidRDefault="002F2E19" w:rsidP="002F2E19"/>
    <w:p w14:paraId="4D6770B7" w14:textId="77777777" w:rsidR="002F2E19" w:rsidRDefault="002F2E19" w:rsidP="002F2E1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 this document is only necessary to add another functional requirement. To practical situations we will named </w:t>
      </w:r>
      <w:r>
        <w:rPr>
          <w:rFonts w:ascii="Times New Roman" w:hAnsi="Times New Roman" w:cs="Times New Roman"/>
          <w:b/>
          <w:bCs/>
          <w:sz w:val="24"/>
          <w:szCs w:val="24"/>
        </w:rPr>
        <w:t>SRF-08</w:t>
      </w:r>
    </w:p>
    <w:p w14:paraId="145BFB31" w14:textId="77777777" w:rsidR="002F2E19" w:rsidRDefault="002F2E19" w:rsidP="002F2E1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95"/>
        <w:gridCol w:w="6655"/>
      </w:tblGrid>
      <w:tr w:rsidR="002F2E19" w:rsidRPr="0022669C" w14:paraId="485F7862" w14:textId="77777777" w:rsidTr="004C320F">
        <w:trPr>
          <w:jc w:val="center"/>
        </w:trPr>
        <w:tc>
          <w:tcPr>
            <w:tcW w:w="2695" w:type="dxa"/>
            <w:shd w:val="clear" w:color="auto" w:fill="auto"/>
            <w:vAlign w:val="center"/>
          </w:tcPr>
          <w:p w14:paraId="27C0510E" w14:textId="77777777" w:rsidR="002F2E19" w:rsidRPr="005131B6" w:rsidRDefault="002F2E19" w:rsidP="004C320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MX"/>
              </w:rPr>
            </w:pPr>
            <w:r w:rsidRPr="005131B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MX"/>
              </w:rPr>
              <w:t>SR</w:t>
            </w:r>
            <w:r w:rsidRPr="005131B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6655" w:type="dxa"/>
            <w:vMerge w:val="restart"/>
            <w:shd w:val="clear" w:color="auto" w:fill="auto"/>
            <w:vAlign w:val="center"/>
          </w:tcPr>
          <w:p w14:paraId="17F26027" w14:textId="77777777" w:rsidR="002F2E19" w:rsidRPr="00704B2A" w:rsidRDefault="002F2E19" w:rsidP="004C320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669C">
              <w:rPr>
                <w:rFonts w:ascii="Times New Roman" w:hAnsi="Times New Roman" w:cs="Times New Roman"/>
                <w:sz w:val="24"/>
                <w:szCs w:val="24"/>
              </w:rPr>
              <w:t>The system should send 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he assistance, after the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SRF-05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704B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Registro</w:t>
            </w:r>
            <w:proofErr w:type="spellEnd"/>
            <w:r w:rsidRPr="00704B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</w:t>
            </w:r>
            <w:proofErr w:type="spellStart"/>
            <w:r w:rsidRPr="00704B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asistencia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), to the module named “module attendance”.</w:t>
            </w:r>
          </w:p>
        </w:tc>
      </w:tr>
      <w:tr w:rsidR="002F2E19" w:rsidRPr="00E8109F" w14:paraId="71CF804A" w14:textId="77777777" w:rsidTr="004C320F">
        <w:trPr>
          <w:jc w:val="center"/>
        </w:trPr>
        <w:tc>
          <w:tcPr>
            <w:tcW w:w="2695" w:type="dxa"/>
            <w:shd w:val="clear" w:color="auto" w:fill="auto"/>
            <w:vAlign w:val="center"/>
          </w:tcPr>
          <w:p w14:paraId="119A14A2" w14:textId="77777777" w:rsidR="002F2E19" w:rsidRPr="00E8109F" w:rsidRDefault="002F2E19" w:rsidP="004C320F">
            <w:pPr>
              <w:jc w:val="both"/>
              <w:rPr>
                <w:b/>
                <w:bCs/>
                <w:sz w:val="24"/>
                <w:szCs w:val="24"/>
                <w:lang w:val="es-MX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MX"/>
              </w:rPr>
              <w:t>External</w:t>
            </w:r>
            <w:proofErr w:type="spellEnd"/>
            <w:r>
              <w:rPr>
                <w:b/>
                <w:bCs/>
                <w:sz w:val="24"/>
                <w:szCs w:val="24"/>
                <w:lang w:val="es-MX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es-MX"/>
              </w:rPr>
              <w:t>attendace</w:t>
            </w:r>
            <w:proofErr w:type="spellEnd"/>
          </w:p>
        </w:tc>
        <w:tc>
          <w:tcPr>
            <w:tcW w:w="6655" w:type="dxa"/>
            <w:vMerge/>
            <w:shd w:val="clear" w:color="auto" w:fill="auto"/>
            <w:vAlign w:val="center"/>
          </w:tcPr>
          <w:p w14:paraId="5F1633D6" w14:textId="77777777" w:rsidR="002F2E19" w:rsidRPr="00E8109F" w:rsidRDefault="002F2E19" w:rsidP="004C320F">
            <w:pPr>
              <w:jc w:val="both"/>
              <w:rPr>
                <w:sz w:val="24"/>
                <w:szCs w:val="24"/>
                <w:lang w:val="es-MX"/>
              </w:rPr>
            </w:pPr>
          </w:p>
        </w:tc>
      </w:tr>
    </w:tbl>
    <w:p w14:paraId="40799822" w14:textId="77777777" w:rsidR="002F2E19" w:rsidRPr="0022669C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CE36EE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1E157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2B2BC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3A9908" w14:textId="77777777" w:rsidR="002F2E19" w:rsidRPr="00882C78" w:rsidRDefault="002F2E19" w:rsidP="002F2E19">
      <w:pPr>
        <w:pStyle w:val="Heading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69419507"/>
      <w:r w:rsidRPr="00882C78">
        <w:rPr>
          <w:rFonts w:ascii="Times New Roman" w:hAnsi="Times New Roman" w:cs="Times New Roman"/>
          <w:color w:val="auto"/>
          <w:sz w:val="28"/>
          <w:szCs w:val="28"/>
        </w:rPr>
        <w:t>Figure out the effort required to implement such CR (budget, work, human resources, time).</w:t>
      </w:r>
      <w:bookmarkEnd w:id="9"/>
    </w:p>
    <w:p w14:paraId="1C0D7C6F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C6B6E76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79914A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requirements to implement this project from the beginning were the next:</w:t>
      </w:r>
    </w:p>
    <w:p w14:paraId="62C7975A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063EE0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 w:rsidRPr="00133FEA">
        <w:rPr>
          <w:rFonts w:ascii="Times New Roman" w:hAnsi="Times New Roman" w:cs="Times New Roman"/>
          <w:sz w:val="24"/>
          <w:szCs w:val="24"/>
        </w:rPr>
        <w:t>Budget</w:t>
      </w:r>
    </w:p>
    <w:p w14:paraId="70A6CF6B" w14:textId="77777777" w:rsidR="002F2E19" w:rsidRPr="00133FEA" w:rsidRDefault="002F2E19" w:rsidP="002F2E19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33FEA">
        <w:rPr>
          <w:rFonts w:ascii="Times New Roman" w:hAnsi="Times New Roman" w:cs="Times New Roman"/>
          <w:sz w:val="24"/>
          <w:szCs w:val="24"/>
        </w:rPr>
        <w:t>$</w:t>
      </w:r>
      <w:r>
        <w:rPr>
          <w:rFonts w:ascii="Times New Roman" w:hAnsi="Times New Roman" w:cs="Times New Roman"/>
          <w:sz w:val="24"/>
          <w:szCs w:val="24"/>
        </w:rPr>
        <w:t>800</w:t>
      </w:r>
      <w:r w:rsidRPr="00133FEA">
        <w:rPr>
          <w:rFonts w:ascii="Times New Roman" w:hAnsi="Times New Roman" w:cs="Times New Roman"/>
          <w:sz w:val="24"/>
          <w:szCs w:val="24"/>
        </w:rPr>
        <w:t>,000.00 MXN approximately.</w:t>
      </w:r>
    </w:p>
    <w:p w14:paraId="4A7036FA" w14:textId="77777777" w:rsidR="002F2E19" w:rsidRPr="00133FEA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F9FF71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 w:rsidRPr="00133FEA">
        <w:rPr>
          <w:rFonts w:ascii="Times New Roman" w:hAnsi="Times New Roman" w:cs="Times New Roman"/>
          <w:sz w:val="24"/>
          <w:szCs w:val="24"/>
        </w:rPr>
        <w:t>Work</w:t>
      </w:r>
    </w:p>
    <w:p w14:paraId="0AC97E1A" w14:textId="77777777" w:rsidR="002F2E19" w:rsidRDefault="002F2E19" w:rsidP="002F2E19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1,000 line of code to Module </w:t>
      </w:r>
      <w:proofErr w:type="gramStart"/>
      <w:r>
        <w:rPr>
          <w:rFonts w:ascii="Times New Roman" w:hAnsi="Times New Roman" w:cs="Times New Roman"/>
          <w:sz w:val="24"/>
          <w:szCs w:val="24"/>
        </w:rPr>
        <w:t>attendance(</w:t>
      </w:r>
      <w:proofErr w:type="gramEnd"/>
      <w:r>
        <w:rPr>
          <w:rFonts w:ascii="Times New Roman" w:hAnsi="Times New Roman" w:cs="Times New Roman"/>
          <w:sz w:val="24"/>
          <w:szCs w:val="24"/>
        </w:rPr>
        <w:t>through API REST).</w:t>
      </w:r>
    </w:p>
    <w:p w14:paraId="6EF75C1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2941A53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Human resources</w:t>
      </w:r>
    </w:p>
    <w:p w14:paraId="26C29854" w14:textId="77777777" w:rsidR="002F2E19" w:rsidRDefault="002F2E19" w:rsidP="002F2E1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One junior programmer.</w:t>
      </w:r>
    </w:p>
    <w:p w14:paraId="125A8E82" w14:textId="77777777" w:rsidR="002F2E19" w:rsidRDefault="002F2E19" w:rsidP="002F2E1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 internal senior programmers (stakeholders).</w:t>
      </w:r>
    </w:p>
    <w:p w14:paraId="3719C959" w14:textId="77777777" w:rsidR="002F2E19" w:rsidRDefault="002F2E19" w:rsidP="002F2E1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 software engineering.</w:t>
      </w:r>
    </w:p>
    <w:p w14:paraId="734E370B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AA2876D" w14:textId="77777777" w:rsidR="002F2E19" w:rsidRPr="00133FEA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</w:p>
    <w:p w14:paraId="68321FC3" w14:textId="77777777" w:rsidR="002F2E19" w:rsidRPr="00133FEA" w:rsidRDefault="002F2E19" w:rsidP="002F2E19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5F95A66" w14:textId="77777777" w:rsidR="002F2E19" w:rsidRPr="00133FEA" w:rsidRDefault="002F2E19" w:rsidP="002F2E1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33FEA">
        <w:rPr>
          <w:rFonts w:ascii="Times New Roman" w:hAnsi="Times New Roman" w:cs="Times New Roman"/>
          <w:sz w:val="24"/>
          <w:szCs w:val="24"/>
        </w:rPr>
        <w:t>2 years (January 2020 – December 2021) to develop and implement.</w:t>
      </w:r>
    </w:p>
    <w:p w14:paraId="2A0DDDBD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As </w:t>
      </w:r>
      <w:r w:rsidRPr="00810E14">
        <w:rPr>
          <w:rFonts w:ascii="Times New Roman" w:hAnsi="Times New Roman" w:cs="Times New Roman"/>
          <w:sz w:val="24"/>
          <w:szCs w:val="24"/>
        </w:rPr>
        <w:t>in the new module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810E14">
        <w:rPr>
          <w:rFonts w:ascii="Times New Roman" w:hAnsi="Times New Roman" w:cs="Times New Roman"/>
          <w:sz w:val="24"/>
          <w:szCs w:val="24"/>
        </w:rPr>
        <w:t xml:space="preserve"> it will only be to add another extra functionality, such as the connection through the APIREST</w:t>
      </w:r>
      <w:r>
        <w:rPr>
          <w:rFonts w:ascii="Times New Roman" w:hAnsi="Times New Roman" w:cs="Times New Roman"/>
          <w:sz w:val="24"/>
          <w:szCs w:val="24"/>
        </w:rPr>
        <w:t>. The required effort will be as follows (It is estimated that the changes, could affect in this topic):</w:t>
      </w:r>
    </w:p>
    <w:p w14:paraId="7100579A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52D94C6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Budget</w:t>
      </w:r>
    </w:p>
    <w:p w14:paraId="30B14413" w14:textId="77777777" w:rsidR="002F2E19" w:rsidRDefault="002F2E19" w:rsidP="002F2E1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21CE">
        <w:rPr>
          <w:rFonts w:ascii="Times New Roman" w:hAnsi="Times New Roman" w:cs="Times New Roman"/>
          <w:sz w:val="24"/>
          <w:szCs w:val="24"/>
        </w:rPr>
        <w:t>$24,000.00 MXN more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B8D661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A9179DD" w14:textId="77777777" w:rsidR="002F2E19" w:rsidRPr="006D21CE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Work</w:t>
      </w:r>
    </w:p>
    <w:p w14:paraId="59FCC509" w14:textId="77777777" w:rsidR="002F2E19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 months more to develop and implement the new module “Module attendance”.</w:t>
      </w:r>
    </w:p>
    <w:p w14:paraId="511FDB7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340F7E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Human resources</w:t>
      </w:r>
    </w:p>
    <w:p w14:paraId="3E4340BF" w14:textId="77777777" w:rsidR="002F2E19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Only a more programmer senior.</w:t>
      </w:r>
    </w:p>
    <w:p w14:paraId="3517AF69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8B128AF" w14:textId="77777777" w:rsidR="002F2E19" w:rsidRPr="006D21CE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Infrastructure</w:t>
      </w:r>
      <w:r w:rsidRPr="006D21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F729DBC" w14:textId="77777777" w:rsidR="002F2E19" w:rsidRPr="00810E14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 MB of internet (minimum to operate).</w:t>
      </w:r>
    </w:p>
    <w:p w14:paraId="1B1A1F2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2AA7C9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373AAD5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76D549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852187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8071C1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A98D69F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46E85FB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F169719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0AF544D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41ECF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92D3F4F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7E2A9A4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D92E0CE" w14:textId="77777777" w:rsidR="002F2E19" w:rsidRPr="00810E14" w:rsidRDefault="002F2E19" w:rsidP="002F2E19">
      <w:pPr>
        <w:pStyle w:val="Heading1"/>
        <w:rPr>
          <w:rFonts w:ascii="Times New Roman" w:hAnsi="Times New Roman" w:cs="Times New Roman"/>
          <w:i/>
          <w:iCs/>
          <w:color w:val="auto"/>
          <w:sz w:val="28"/>
          <w:szCs w:val="28"/>
        </w:rPr>
      </w:pPr>
      <w:bookmarkStart w:id="10" w:name="_Toc69419508"/>
      <w:r w:rsidRPr="00810E14">
        <w:rPr>
          <w:rFonts w:ascii="Times New Roman" w:hAnsi="Times New Roman" w:cs="Times New Roman"/>
          <w:i/>
          <w:iCs/>
          <w:color w:val="auto"/>
          <w:sz w:val="28"/>
          <w:szCs w:val="28"/>
        </w:rPr>
        <w:lastRenderedPageBreak/>
        <w:t>Enact (analysis) the advantages and disadvantages for implementing the CR.</w:t>
      </w:r>
      <w:bookmarkEnd w:id="10"/>
    </w:p>
    <w:p w14:paraId="76C70BB6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192CE4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is necessary, </w:t>
      </w:r>
      <w:r w:rsidRPr="00051896">
        <w:rPr>
          <w:rFonts w:ascii="Times New Roman" w:hAnsi="Times New Roman" w:cs="Times New Roman"/>
          <w:sz w:val="24"/>
          <w:szCs w:val="24"/>
        </w:rPr>
        <w:t>differentiate</w:t>
      </w:r>
      <w:r>
        <w:rPr>
          <w:rFonts w:ascii="Times New Roman" w:hAnsi="Times New Roman" w:cs="Times New Roman"/>
          <w:sz w:val="24"/>
          <w:szCs w:val="24"/>
        </w:rPr>
        <w:t xml:space="preserve"> advantages and disadvantages of these changes, in case of we accept. The next table describe these points (table 1): </w:t>
      </w:r>
    </w:p>
    <w:p w14:paraId="59DC16B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F2E19" w14:paraId="5293F2A1" w14:textId="77777777" w:rsidTr="004C320F">
        <w:tc>
          <w:tcPr>
            <w:tcW w:w="9350" w:type="dxa"/>
            <w:gridSpan w:val="2"/>
          </w:tcPr>
          <w:p w14:paraId="6B5F8BC5" w14:textId="77777777" w:rsidR="002F2E19" w:rsidRPr="005A6B0F" w:rsidRDefault="002F2E19" w:rsidP="004C320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6B0F">
              <w:rPr>
                <w:rFonts w:ascii="Times New Roman" w:hAnsi="Times New Roman" w:cs="Times New Roman"/>
                <w:sz w:val="24"/>
                <w:szCs w:val="24"/>
              </w:rPr>
              <w:t>Create a module that sends the attendance to an external surveillance system that fulfills a mandatory government law.</w:t>
            </w:r>
          </w:p>
          <w:p w14:paraId="4B81EDFD" w14:textId="77777777" w:rsidR="002F2E19" w:rsidRDefault="002F2E19" w:rsidP="004C320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F2E19" w14:paraId="2CD2068F" w14:textId="77777777" w:rsidTr="004C320F">
        <w:tc>
          <w:tcPr>
            <w:tcW w:w="4675" w:type="dxa"/>
          </w:tcPr>
          <w:p w14:paraId="10CFDDA9" w14:textId="77777777" w:rsidR="002F2E19" w:rsidRPr="00497E16" w:rsidRDefault="002F2E19" w:rsidP="004C320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</w:tcPr>
          <w:p w14:paraId="117767B3" w14:textId="77777777" w:rsidR="002F2E19" w:rsidRPr="00497E16" w:rsidRDefault="002F2E19" w:rsidP="004C320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</w:tc>
      </w:tr>
      <w:tr w:rsidR="002F2E19" w14:paraId="730AC418" w14:textId="77777777" w:rsidTr="004C320F">
        <w:tc>
          <w:tcPr>
            <w:tcW w:w="4675" w:type="dxa"/>
            <w:vMerge w:val="restart"/>
            <w:vAlign w:val="center"/>
          </w:tcPr>
          <w:p w14:paraId="10526F33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system fulfills the law.</w:t>
            </w:r>
          </w:p>
        </w:tc>
        <w:tc>
          <w:tcPr>
            <w:tcW w:w="4675" w:type="dxa"/>
            <w:vAlign w:val="center"/>
          </w:tcPr>
          <w:p w14:paraId="4580A36F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expensive.</w:t>
            </w:r>
          </w:p>
        </w:tc>
      </w:tr>
      <w:tr w:rsidR="002F2E19" w14:paraId="7E585951" w14:textId="77777777" w:rsidTr="004C320F">
        <w:tc>
          <w:tcPr>
            <w:tcW w:w="4675" w:type="dxa"/>
            <w:vMerge/>
            <w:vAlign w:val="center"/>
          </w:tcPr>
          <w:p w14:paraId="7F11C6B3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6800B623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time to design and develop.</w:t>
            </w:r>
          </w:p>
        </w:tc>
      </w:tr>
      <w:tr w:rsidR="002F2E19" w14:paraId="51E65A33" w14:textId="77777777" w:rsidTr="004C320F">
        <w:trPr>
          <w:trHeight w:val="135"/>
        </w:trPr>
        <w:tc>
          <w:tcPr>
            <w:tcW w:w="4675" w:type="dxa"/>
            <w:vMerge/>
            <w:vAlign w:val="center"/>
          </w:tcPr>
          <w:p w14:paraId="1E677B41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02F025CA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hardware and electrical cost.</w:t>
            </w:r>
          </w:p>
        </w:tc>
      </w:tr>
      <w:tr w:rsidR="002F2E19" w14:paraId="54DA2AD1" w14:textId="77777777" w:rsidTr="004C320F">
        <w:trPr>
          <w:trHeight w:val="135"/>
        </w:trPr>
        <w:tc>
          <w:tcPr>
            <w:tcW w:w="4675" w:type="dxa"/>
            <w:vMerge/>
            <w:vAlign w:val="center"/>
          </w:tcPr>
          <w:p w14:paraId="0D1F29A1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7F8CBA76" w14:textId="77777777" w:rsidR="002F2E19" w:rsidRDefault="002F2E19" w:rsidP="004C320F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external modules.</w:t>
            </w:r>
          </w:p>
        </w:tc>
      </w:tr>
    </w:tbl>
    <w:p w14:paraId="50A967C5" w14:textId="77777777" w:rsidR="002F2E19" w:rsidRPr="00B451E3" w:rsidRDefault="002F2E19" w:rsidP="002F2E19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B451E3">
        <w:rPr>
          <w:b/>
          <w:bCs/>
          <w:color w:val="auto"/>
          <w:sz w:val="24"/>
          <w:szCs w:val="24"/>
        </w:rPr>
        <w:t xml:space="preserve">Table </w:t>
      </w:r>
      <w:r w:rsidRPr="00B451E3">
        <w:rPr>
          <w:b/>
          <w:bCs/>
          <w:color w:val="auto"/>
          <w:sz w:val="24"/>
          <w:szCs w:val="24"/>
        </w:rPr>
        <w:fldChar w:fldCharType="begin"/>
      </w:r>
      <w:r w:rsidRPr="00B451E3">
        <w:rPr>
          <w:b/>
          <w:bCs/>
          <w:color w:val="auto"/>
          <w:sz w:val="24"/>
          <w:szCs w:val="24"/>
        </w:rPr>
        <w:instrText xml:space="preserve"> SEQ Table \* ARABIC </w:instrText>
      </w:r>
      <w:r w:rsidRPr="00B451E3">
        <w:rPr>
          <w:b/>
          <w:bCs/>
          <w:color w:val="auto"/>
          <w:sz w:val="24"/>
          <w:szCs w:val="24"/>
        </w:rPr>
        <w:fldChar w:fldCharType="separate"/>
      </w:r>
      <w:r>
        <w:rPr>
          <w:b/>
          <w:bCs/>
          <w:noProof/>
          <w:color w:val="auto"/>
          <w:sz w:val="24"/>
          <w:szCs w:val="24"/>
        </w:rPr>
        <w:t>1</w:t>
      </w:r>
      <w:r w:rsidRPr="00B451E3">
        <w:rPr>
          <w:b/>
          <w:bCs/>
          <w:color w:val="auto"/>
          <w:sz w:val="24"/>
          <w:szCs w:val="24"/>
        </w:rPr>
        <w:fldChar w:fldCharType="end"/>
      </w:r>
      <w:r>
        <w:rPr>
          <w:b/>
          <w:bCs/>
          <w:color w:val="auto"/>
          <w:sz w:val="24"/>
          <w:szCs w:val="24"/>
        </w:rPr>
        <w:t>.-Advantages and disadvantages to first change.</w:t>
      </w:r>
    </w:p>
    <w:p w14:paraId="0DFED439" w14:textId="77777777" w:rsidR="002F2E19" w:rsidRDefault="002F2E19" w:rsidP="002F2E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Consider the risk in all topics, cost, time, client, situation, etc.</w:t>
      </w: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205884" w14:textId="77777777" w:rsidR="002F2E19" w:rsidRDefault="002F2E19" w:rsidP="002F2E19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bookmarkStart w:id="11" w:name="_Toc69419509"/>
      <w:r w:rsidRPr="00740D44">
        <w:rPr>
          <w:rFonts w:ascii="Times New Roman" w:hAnsi="Times New Roman" w:cs="Times New Roman"/>
          <w:b/>
          <w:bCs/>
          <w:color w:val="auto"/>
        </w:rPr>
        <w:lastRenderedPageBreak/>
        <w:t>CR02.- A cryptographic method should be used to transform transmission data for privacy purposes.</w:t>
      </w:r>
      <w:bookmarkEnd w:id="11"/>
    </w:p>
    <w:p w14:paraId="67F07034" w14:textId="77777777" w:rsidR="002F2E19" w:rsidRDefault="002F2E19" w:rsidP="002F2E19"/>
    <w:p w14:paraId="0E0D7A32" w14:textId="77777777" w:rsidR="002F2E19" w:rsidRPr="00882C78" w:rsidRDefault="002F2E19" w:rsidP="002F2E19">
      <w:pPr>
        <w:pStyle w:val="Heading1"/>
        <w:jc w:val="both"/>
        <w:rPr>
          <w:rFonts w:ascii="Times New Roman" w:hAnsi="Times New Roman" w:cs="Times New Roman"/>
          <w:i/>
          <w:iCs/>
          <w:color w:val="auto"/>
          <w:sz w:val="28"/>
          <w:szCs w:val="28"/>
        </w:rPr>
      </w:pPr>
      <w:bookmarkStart w:id="12" w:name="_Toc69419510"/>
      <w:r w:rsidRPr="00882C78">
        <w:rPr>
          <w:rFonts w:ascii="Times New Roman" w:hAnsi="Times New Roman" w:cs="Times New Roman"/>
          <w:i/>
          <w:iCs/>
          <w:color w:val="auto"/>
          <w:sz w:val="28"/>
          <w:szCs w:val="28"/>
        </w:rPr>
        <w:t>Identify the configuration items (CI) within the baseline due to change request (CR)</w:t>
      </w:r>
      <w:bookmarkEnd w:id="12"/>
    </w:p>
    <w:p w14:paraId="36159AF2" w14:textId="77777777" w:rsidR="002F2E19" w:rsidRPr="00740D44" w:rsidRDefault="002F2E19" w:rsidP="002F2E19">
      <w:pPr>
        <w:rPr>
          <w:rFonts w:ascii="Times New Roman" w:hAnsi="Times New Roman" w:cs="Times New Roman"/>
          <w:sz w:val="24"/>
          <w:szCs w:val="24"/>
        </w:rPr>
      </w:pPr>
    </w:p>
    <w:p w14:paraId="75E5F407" w14:textId="77777777" w:rsidR="002F2E19" w:rsidRDefault="002F2E19" w:rsidP="002F2E19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3" w:name="_Toc69419511"/>
      <w:r w:rsidRPr="00D335F7">
        <w:rPr>
          <w:rFonts w:ascii="Times New Roman" w:hAnsi="Times New Roman" w:cs="Times New Roman"/>
          <w:b/>
          <w:bCs/>
          <w:color w:val="auto"/>
          <w:sz w:val="24"/>
          <w:szCs w:val="24"/>
        </w:rPr>
        <w:t>Changes in SDD (Software Design Document)</w:t>
      </w:r>
      <w:bookmarkEnd w:id="13"/>
    </w:p>
    <w:p w14:paraId="11CFA0A4" w14:textId="77777777" w:rsidR="002F2E19" w:rsidRDefault="002F2E19" w:rsidP="002F2E19"/>
    <w:p w14:paraId="65525CDD" w14:textId="77777777" w:rsidR="002F2E19" w:rsidRPr="005F19FD" w:rsidRDefault="002F2E19" w:rsidP="002F2E19">
      <w:pPr>
        <w:pStyle w:val="Heading3"/>
        <w:rPr>
          <w:rFonts w:ascii="Times New Roman" w:hAnsi="Times New Roman" w:cs="Times New Roman"/>
          <w:color w:val="auto"/>
          <w:u w:val="single"/>
        </w:rPr>
      </w:pPr>
      <w:bookmarkStart w:id="14" w:name="_Toc69419512"/>
      <w:r w:rsidRPr="005F19FD">
        <w:rPr>
          <w:rFonts w:ascii="Times New Roman" w:hAnsi="Times New Roman" w:cs="Times New Roman"/>
          <w:color w:val="auto"/>
          <w:u w:val="single"/>
        </w:rPr>
        <w:t>Class diagram</w:t>
      </w:r>
      <w:bookmarkEnd w:id="14"/>
    </w:p>
    <w:p w14:paraId="23C16759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A68BB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this case only it will be necessary to add another method in the class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Conexion</w:t>
      </w:r>
      <w:proofErr w:type="spellEnd"/>
      <w:r>
        <w:rPr>
          <w:rFonts w:ascii="Times New Roman" w:hAnsi="Times New Roman" w:cs="Times New Roman"/>
          <w:sz w:val="24"/>
          <w:szCs w:val="24"/>
        </w:rPr>
        <w:t>”, to encrypt data before of transfer through APIREST. This method will be named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encriptar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”. </w:t>
      </w:r>
    </w:p>
    <w:p w14:paraId="094B934D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35EA8F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3D20FFF3" wp14:editId="3607ED7C">
            <wp:simplePos x="0" y="0"/>
            <wp:positionH relativeFrom="margin">
              <wp:align>right</wp:align>
            </wp:positionH>
            <wp:positionV relativeFrom="paragraph">
              <wp:posOffset>275590</wp:posOffset>
            </wp:positionV>
            <wp:extent cx="5943600" cy="4274820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8419B0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92E9093" wp14:editId="3A6D5223">
                <wp:simplePos x="0" y="0"/>
                <wp:positionH relativeFrom="margin">
                  <wp:align>center</wp:align>
                </wp:positionH>
                <wp:positionV relativeFrom="paragraph">
                  <wp:posOffset>4315460</wp:posOffset>
                </wp:positionV>
                <wp:extent cx="3895725" cy="635"/>
                <wp:effectExtent l="0" t="0" r="9525" b="3810"/>
                <wp:wrapSquare wrapText="bothSides"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01A4D4" w14:textId="77777777" w:rsidR="002F2E19" w:rsidRPr="008D3610" w:rsidRDefault="002F2E19" w:rsidP="002F2E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Figure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5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.-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Class diagram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 with the new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method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2E9093" id="Text Box 15" o:spid="_x0000_s1031" type="#_x0000_t202" style="position:absolute;left:0;text-align:left;margin-left:0;margin-top:339.8pt;width:306.75pt;height:.05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" stroked="f">
                <v:textbox style="mso-fit-shape-to-text:t" inset="0,0,0,0">
                  <w:txbxContent>
                    <w:p w14:paraId="4301A4D4" w14:textId="77777777" w:rsidR="002F2E19" w:rsidRPr="008D3610" w:rsidRDefault="002F2E19" w:rsidP="002F2E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Figure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5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.-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Class diagram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 with the new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method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3DA639B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2C1602" w14:textId="77777777" w:rsidR="002F2E19" w:rsidRDefault="002F2E19" w:rsidP="002F2E19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bookmarkStart w:id="15" w:name="_Toc69419513"/>
      <w:r w:rsidRPr="009826F0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Changes in SRS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(Specification Requirement Software)</w:t>
      </w:r>
      <w:bookmarkEnd w:id="15"/>
    </w:p>
    <w:p w14:paraId="42554FB9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E055EE" w14:textId="77777777" w:rsidR="002F2E19" w:rsidRDefault="002F2E19" w:rsidP="002F2E1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 this document is only necessary to add another functional requirement. To practical situations we will named </w:t>
      </w:r>
      <w:r>
        <w:rPr>
          <w:rFonts w:ascii="Times New Roman" w:hAnsi="Times New Roman" w:cs="Times New Roman"/>
          <w:b/>
          <w:bCs/>
          <w:sz w:val="24"/>
          <w:szCs w:val="24"/>
        </w:rPr>
        <w:t>SRF-09</w:t>
      </w:r>
    </w:p>
    <w:p w14:paraId="024D709E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95"/>
        <w:gridCol w:w="6655"/>
      </w:tblGrid>
      <w:tr w:rsidR="002F2E19" w:rsidRPr="0022669C" w14:paraId="654EC3CC" w14:textId="77777777" w:rsidTr="004C320F">
        <w:trPr>
          <w:jc w:val="center"/>
        </w:trPr>
        <w:tc>
          <w:tcPr>
            <w:tcW w:w="2695" w:type="dxa"/>
            <w:shd w:val="clear" w:color="auto" w:fill="auto"/>
            <w:vAlign w:val="center"/>
          </w:tcPr>
          <w:p w14:paraId="6FE6191D" w14:textId="77777777" w:rsidR="002F2E19" w:rsidRPr="005131B6" w:rsidRDefault="002F2E19" w:rsidP="004C320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MX"/>
              </w:rPr>
            </w:pPr>
            <w:r w:rsidRPr="005131B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MX"/>
              </w:rPr>
              <w:t>SR</w:t>
            </w:r>
            <w:r w:rsidRPr="005131B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6655" w:type="dxa"/>
            <w:vMerge w:val="restart"/>
            <w:shd w:val="clear" w:color="auto" w:fill="auto"/>
            <w:vAlign w:val="center"/>
          </w:tcPr>
          <w:p w14:paraId="695E64D2" w14:textId="77777777" w:rsidR="002F2E19" w:rsidRPr="00704B2A" w:rsidRDefault="002F2E19" w:rsidP="004C320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669C">
              <w:rPr>
                <w:rFonts w:ascii="Times New Roman" w:hAnsi="Times New Roman" w:cs="Times New Roman"/>
                <w:sz w:val="24"/>
                <w:szCs w:val="24"/>
              </w:rPr>
              <w:t xml:space="preserve">The system should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have a cryptography method before to storage in the database.</w:t>
            </w:r>
          </w:p>
        </w:tc>
      </w:tr>
      <w:tr w:rsidR="002F2E19" w:rsidRPr="00E8109F" w14:paraId="55BF528A" w14:textId="77777777" w:rsidTr="004C320F">
        <w:trPr>
          <w:jc w:val="center"/>
        </w:trPr>
        <w:tc>
          <w:tcPr>
            <w:tcW w:w="2695" w:type="dxa"/>
            <w:shd w:val="clear" w:color="auto" w:fill="auto"/>
            <w:vAlign w:val="center"/>
          </w:tcPr>
          <w:p w14:paraId="19BA5E73" w14:textId="77777777" w:rsidR="002F2E19" w:rsidRPr="00E8109F" w:rsidRDefault="002F2E19" w:rsidP="004C320F">
            <w:pPr>
              <w:jc w:val="both"/>
              <w:rPr>
                <w:b/>
                <w:bCs/>
                <w:sz w:val="24"/>
                <w:szCs w:val="24"/>
                <w:lang w:val="es-MX"/>
              </w:rPr>
            </w:pPr>
            <w:r>
              <w:rPr>
                <w:b/>
                <w:bCs/>
                <w:sz w:val="24"/>
                <w:szCs w:val="24"/>
                <w:lang w:val="es-MX"/>
              </w:rPr>
              <w:t>Encryptation data</w:t>
            </w:r>
          </w:p>
        </w:tc>
        <w:tc>
          <w:tcPr>
            <w:tcW w:w="6655" w:type="dxa"/>
            <w:vMerge/>
            <w:shd w:val="clear" w:color="auto" w:fill="auto"/>
            <w:vAlign w:val="center"/>
          </w:tcPr>
          <w:p w14:paraId="1DC6267D" w14:textId="77777777" w:rsidR="002F2E19" w:rsidRPr="00E8109F" w:rsidRDefault="002F2E19" w:rsidP="004C320F">
            <w:pPr>
              <w:jc w:val="both"/>
              <w:rPr>
                <w:sz w:val="24"/>
                <w:szCs w:val="24"/>
                <w:lang w:val="es-MX"/>
              </w:rPr>
            </w:pPr>
          </w:p>
        </w:tc>
      </w:tr>
    </w:tbl>
    <w:p w14:paraId="27CE5CC3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2C97C8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6BA4EA1" w14:textId="77777777" w:rsidR="002F2E19" w:rsidRPr="00882C78" w:rsidRDefault="002F2E19" w:rsidP="002F2E19">
      <w:pPr>
        <w:pStyle w:val="Heading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69419514"/>
      <w:r w:rsidRPr="00882C78">
        <w:rPr>
          <w:rFonts w:ascii="Times New Roman" w:hAnsi="Times New Roman" w:cs="Times New Roman"/>
          <w:color w:val="auto"/>
          <w:sz w:val="28"/>
          <w:szCs w:val="28"/>
        </w:rPr>
        <w:t>Figure out the effort required to implement such CR (budget, work, human resources, time).</w:t>
      </w:r>
      <w:bookmarkEnd w:id="16"/>
    </w:p>
    <w:p w14:paraId="64677AA9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D98F1E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 </w:t>
      </w:r>
      <w:r w:rsidRPr="00810E14">
        <w:rPr>
          <w:rFonts w:ascii="Times New Roman" w:hAnsi="Times New Roman" w:cs="Times New Roman"/>
          <w:sz w:val="24"/>
          <w:szCs w:val="24"/>
        </w:rPr>
        <w:t>in the new module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810E14">
        <w:rPr>
          <w:rFonts w:ascii="Times New Roman" w:hAnsi="Times New Roman" w:cs="Times New Roman"/>
          <w:sz w:val="24"/>
          <w:szCs w:val="24"/>
        </w:rPr>
        <w:t xml:space="preserve"> it will only be to add another extra </w:t>
      </w:r>
      <w:r>
        <w:rPr>
          <w:rFonts w:ascii="Times New Roman" w:hAnsi="Times New Roman" w:cs="Times New Roman"/>
          <w:sz w:val="24"/>
          <w:szCs w:val="24"/>
        </w:rPr>
        <w:t>method</w:t>
      </w:r>
      <w:r w:rsidRPr="00810E14">
        <w:rPr>
          <w:rFonts w:ascii="Times New Roman" w:hAnsi="Times New Roman" w:cs="Times New Roman"/>
          <w:sz w:val="24"/>
          <w:szCs w:val="24"/>
        </w:rPr>
        <w:t>, such as</w:t>
      </w:r>
      <w:r>
        <w:rPr>
          <w:rFonts w:ascii="Times New Roman" w:hAnsi="Times New Roman" w:cs="Times New Roman"/>
          <w:sz w:val="24"/>
          <w:szCs w:val="24"/>
        </w:rPr>
        <w:t xml:space="preserve"> encrypt data. The required effort will be as follows (It is estimated that the changes, could affect in this topic):</w:t>
      </w:r>
    </w:p>
    <w:p w14:paraId="6554570D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F9C6FF3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Budget</w:t>
      </w:r>
    </w:p>
    <w:p w14:paraId="5F7FC280" w14:textId="77777777" w:rsidR="002F2E19" w:rsidRDefault="002F2E19" w:rsidP="002F2E1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21CE">
        <w:rPr>
          <w:rFonts w:ascii="Times New Roman" w:hAnsi="Times New Roman" w:cs="Times New Roman"/>
          <w:sz w:val="24"/>
          <w:szCs w:val="24"/>
        </w:rPr>
        <w:t>$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6D21CE">
        <w:rPr>
          <w:rFonts w:ascii="Times New Roman" w:hAnsi="Times New Roman" w:cs="Times New Roman"/>
          <w:sz w:val="24"/>
          <w:szCs w:val="24"/>
        </w:rPr>
        <w:t>,000.00 MXN more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35580D7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3C97DD" w14:textId="77777777" w:rsidR="002F2E19" w:rsidRPr="006D21CE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Work</w:t>
      </w:r>
    </w:p>
    <w:p w14:paraId="299AD85F" w14:textId="77777777" w:rsidR="002F2E19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 days more to develop and implement the new method “Encryptation data”.</w:t>
      </w:r>
    </w:p>
    <w:p w14:paraId="346B7B3F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A63E559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Human resources</w:t>
      </w:r>
    </w:p>
    <w:p w14:paraId="0562496C" w14:textId="77777777" w:rsidR="002F2E19" w:rsidRPr="00595407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 programmer</w:t>
      </w:r>
    </w:p>
    <w:p w14:paraId="26A76FA8" w14:textId="77777777" w:rsidR="002F2E19" w:rsidRPr="0050160C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0733516" w14:textId="77777777" w:rsidR="002F2E19" w:rsidRPr="00810E14" w:rsidRDefault="002F2E19" w:rsidP="002F2E19">
      <w:pPr>
        <w:pStyle w:val="Heading1"/>
        <w:rPr>
          <w:rFonts w:ascii="Times New Roman" w:hAnsi="Times New Roman" w:cs="Times New Roman"/>
          <w:i/>
          <w:iCs/>
          <w:color w:val="auto"/>
          <w:sz w:val="28"/>
          <w:szCs w:val="28"/>
        </w:rPr>
      </w:pPr>
      <w:bookmarkStart w:id="17" w:name="_Toc69419515"/>
      <w:r w:rsidRPr="00810E14">
        <w:rPr>
          <w:rFonts w:ascii="Times New Roman" w:hAnsi="Times New Roman" w:cs="Times New Roman"/>
          <w:i/>
          <w:iCs/>
          <w:color w:val="auto"/>
          <w:sz w:val="28"/>
          <w:szCs w:val="28"/>
        </w:rPr>
        <w:t>Enact (analysis) the advantages and disadvantages for implementing the CR.</w:t>
      </w:r>
      <w:bookmarkEnd w:id="17"/>
    </w:p>
    <w:p w14:paraId="5EC8312E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2F2E19" w14:paraId="464420CB" w14:textId="77777777" w:rsidTr="004C320F">
        <w:trPr>
          <w:jc w:val="center"/>
        </w:trPr>
        <w:tc>
          <w:tcPr>
            <w:tcW w:w="9350" w:type="dxa"/>
            <w:gridSpan w:val="2"/>
          </w:tcPr>
          <w:p w14:paraId="4113A7A6" w14:textId="77777777" w:rsidR="002F2E19" w:rsidRPr="005A6B0F" w:rsidRDefault="002F2E19" w:rsidP="004C320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6B0F">
              <w:rPr>
                <w:rFonts w:ascii="Times New Roman" w:hAnsi="Times New Roman" w:cs="Times New Roman"/>
                <w:sz w:val="24"/>
                <w:szCs w:val="24"/>
              </w:rPr>
              <w:t>A cryptographic method should be used to transform transmission data for privacy purposes.</w:t>
            </w:r>
          </w:p>
          <w:p w14:paraId="2A136CDD" w14:textId="77777777" w:rsidR="002F2E19" w:rsidRDefault="002F2E19" w:rsidP="004C320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F2E19" w14:paraId="21B26BEA" w14:textId="77777777" w:rsidTr="004C320F">
        <w:trPr>
          <w:jc w:val="center"/>
        </w:trPr>
        <w:tc>
          <w:tcPr>
            <w:tcW w:w="4675" w:type="dxa"/>
          </w:tcPr>
          <w:p w14:paraId="3EAAE2AA" w14:textId="77777777" w:rsidR="002F2E19" w:rsidRPr="00497E16" w:rsidRDefault="002F2E19" w:rsidP="004C320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</w:tcPr>
          <w:p w14:paraId="3CC66235" w14:textId="77777777" w:rsidR="002F2E19" w:rsidRPr="00497E16" w:rsidRDefault="002F2E19" w:rsidP="004C320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</w:tc>
      </w:tr>
      <w:tr w:rsidR="002F2E19" w14:paraId="7C8C7784" w14:textId="77777777" w:rsidTr="004C320F">
        <w:trPr>
          <w:jc w:val="center"/>
        </w:trPr>
        <w:tc>
          <w:tcPr>
            <w:tcW w:w="4675" w:type="dxa"/>
            <w:vMerge w:val="restart"/>
            <w:vAlign w:val="center"/>
          </w:tcPr>
          <w:p w14:paraId="54E2AF9F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Stronger system</w:t>
            </w:r>
          </w:p>
        </w:tc>
        <w:tc>
          <w:tcPr>
            <w:tcW w:w="4675" w:type="dxa"/>
            <w:vAlign w:val="center"/>
          </w:tcPr>
          <w:p w14:paraId="177848C5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expensive.</w:t>
            </w:r>
          </w:p>
        </w:tc>
      </w:tr>
      <w:tr w:rsidR="002F2E19" w14:paraId="4E407563" w14:textId="77777777" w:rsidTr="004C320F">
        <w:trPr>
          <w:jc w:val="center"/>
        </w:trPr>
        <w:tc>
          <w:tcPr>
            <w:tcW w:w="4675" w:type="dxa"/>
            <w:vMerge/>
            <w:vAlign w:val="center"/>
          </w:tcPr>
          <w:p w14:paraId="33D20DDF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1C6AF4DD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time to design and develop.</w:t>
            </w:r>
          </w:p>
        </w:tc>
      </w:tr>
      <w:tr w:rsidR="002F2E19" w14:paraId="5CAB4F65" w14:textId="77777777" w:rsidTr="004C320F">
        <w:trPr>
          <w:trHeight w:val="135"/>
          <w:jc w:val="center"/>
        </w:trPr>
        <w:tc>
          <w:tcPr>
            <w:tcW w:w="4675" w:type="dxa"/>
            <w:vMerge w:val="restart"/>
            <w:vAlign w:val="center"/>
          </w:tcPr>
          <w:p w14:paraId="19E42C29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Most reliable system.</w:t>
            </w:r>
          </w:p>
        </w:tc>
        <w:tc>
          <w:tcPr>
            <w:tcW w:w="4675" w:type="dxa"/>
            <w:vAlign w:val="center"/>
          </w:tcPr>
          <w:p w14:paraId="617EE886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complex software.</w:t>
            </w:r>
          </w:p>
        </w:tc>
      </w:tr>
      <w:tr w:rsidR="002F2E19" w14:paraId="5AB43784" w14:textId="77777777" w:rsidTr="004C320F">
        <w:trPr>
          <w:trHeight w:val="135"/>
          <w:jc w:val="center"/>
        </w:trPr>
        <w:tc>
          <w:tcPr>
            <w:tcW w:w="4675" w:type="dxa"/>
            <w:vMerge/>
            <w:vAlign w:val="center"/>
          </w:tcPr>
          <w:p w14:paraId="3311B30E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490EE000" w14:textId="77777777" w:rsidR="002F2E19" w:rsidRDefault="002F2E19" w:rsidP="004C320F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hardware and electrical cost.</w:t>
            </w:r>
          </w:p>
        </w:tc>
      </w:tr>
    </w:tbl>
    <w:p w14:paraId="4EC2A2C9" w14:textId="77777777" w:rsidR="002F2E19" w:rsidRDefault="002F2E19" w:rsidP="002F2E19">
      <w:pPr>
        <w:pStyle w:val="Caption"/>
        <w:jc w:val="center"/>
        <w:rPr>
          <w:b/>
          <w:bCs/>
          <w:color w:val="auto"/>
          <w:sz w:val="24"/>
          <w:szCs w:val="24"/>
        </w:rPr>
      </w:pPr>
      <w:r w:rsidRPr="00B451E3">
        <w:rPr>
          <w:b/>
          <w:bCs/>
          <w:color w:val="auto"/>
          <w:sz w:val="24"/>
          <w:szCs w:val="24"/>
        </w:rPr>
        <w:t xml:space="preserve">Table </w:t>
      </w:r>
      <w:r>
        <w:rPr>
          <w:b/>
          <w:bCs/>
          <w:color w:val="auto"/>
          <w:sz w:val="24"/>
          <w:szCs w:val="24"/>
        </w:rPr>
        <w:t>2.-Advantages and disadvantages to second change.</w:t>
      </w:r>
    </w:p>
    <w:p w14:paraId="1BEBDF13" w14:textId="77777777" w:rsidR="002F2E19" w:rsidRDefault="002F2E19" w:rsidP="002F2E19"/>
    <w:p w14:paraId="42D99E84" w14:textId="77777777" w:rsidR="002F2E19" w:rsidRDefault="002F2E19" w:rsidP="002F2E19">
      <w:r>
        <w:br w:type="page"/>
      </w:r>
    </w:p>
    <w:p w14:paraId="31A2F3CA" w14:textId="77777777" w:rsidR="002F2E19" w:rsidRPr="006639B5" w:rsidRDefault="002F2E19" w:rsidP="002F2E19">
      <w:pPr>
        <w:pStyle w:val="Heading1"/>
        <w:jc w:val="both"/>
        <w:rPr>
          <w:rFonts w:ascii="Times New Roman" w:hAnsi="Times New Roman" w:cs="Times New Roman"/>
          <w:b/>
          <w:bCs/>
          <w:color w:val="auto"/>
        </w:rPr>
      </w:pPr>
      <w:bookmarkStart w:id="18" w:name="_Toc69419516"/>
      <w:r w:rsidRPr="006639B5">
        <w:rPr>
          <w:rFonts w:ascii="Times New Roman" w:hAnsi="Times New Roman" w:cs="Times New Roman"/>
          <w:b/>
          <w:bCs/>
          <w:color w:val="auto"/>
        </w:rPr>
        <w:lastRenderedPageBreak/>
        <w:t>CR03.- The client asks for a resilient version of Viola-Jones algorithm to detect the face of a handicapped person who only has one eye.</w:t>
      </w:r>
      <w:bookmarkEnd w:id="18"/>
    </w:p>
    <w:p w14:paraId="536F4AF2" w14:textId="77777777" w:rsidR="002F2E19" w:rsidRDefault="002F2E19" w:rsidP="002F2E19"/>
    <w:p w14:paraId="6F9B1973" w14:textId="77777777" w:rsidR="002F2E19" w:rsidRPr="00882C78" w:rsidRDefault="002F2E19" w:rsidP="002F2E19">
      <w:pPr>
        <w:pStyle w:val="Heading1"/>
        <w:jc w:val="both"/>
        <w:rPr>
          <w:rFonts w:ascii="Times New Roman" w:hAnsi="Times New Roman" w:cs="Times New Roman"/>
          <w:i/>
          <w:iCs/>
          <w:color w:val="auto"/>
          <w:sz w:val="28"/>
          <w:szCs w:val="28"/>
        </w:rPr>
      </w:pPr>
      <w:bookmarkStart w:id="19" w:name="_Toc69419517"/>
      <w:r w:rsidRPr="00882C78">
        <w:rPr>
          <w:rFonts w:ascii="Times New Roman" w:hAnsi="Times New Roman" w:cs="Times New Roman"/>
          <w:i/>
          <w:iCs/>
          <w:color w:val="auto"/>
          <w:sz w:val="28"/>
          <w:szCs w:val="28"/>
        </w:rPr>
        <w:t>Identify the configuration items (CI) within the baseline due to change request (CR)</w:t>
      </w:r>
      <w:bookmarkEnd w:id="19"/>
    </w:p>
    <w:p w14:paraId="2C2C546E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AFB8FB" w14:textId="77777777" w:rsidR="002F2E19" w:rsidRDefault="002F2E19" w:rsidP="002F2E19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0" w:name="_Toc69419518"/>
      <w:r w:rsidRPr="00D335F7">
        <w:rPr>
          <w:rFonts w:ascii="Times New Roman" w:hAnsi="Times New Roman" w:cs="Times New Roman"/>
          <w:b/>
          <w:bCs/>
          <w:color w:val="auto"/>
          <w:sz w:val="24"/>
          <w:szCs w:val="24"/>
        </w:rPr>
        <w:t>Changes in SDD (Software Design Document)</w:t>
      </w:r>
      <w:bookmarkEnd w:id="20"/>
    </w:p>
    <w:p w14:paraId="5F5857CA" w14:textId="77777777" w:rsidR="002F2E19" w:rsidRDefault="002F2E19" w:rsidP="002F2E19"/>
    <w:p w14:paraId="5B2CBBB8" w14:textId="77777777" w:rsidR="002F2E19" w:rsidRPr="00D335F7" w:rsidRDefault="002F2E19" w:rsidP="002F2E19">
      <w:pPr>
        <w:pStyle w:val="Heading3"/>
        <w:rPr>
          <w:rFonts w:ascii="Times New Roman" w:hAnsi="Times New Roman" w:cs="Times New Roman"/>
          <w:color w:val="auto"/>
          <w:u w:val="single"/>
        </w:rPr>
      </w:pPr>
      <w:bookmarkStart w:id="21" w:name="_Toc69419519"/>
      <w:r w:rsidRPr="00D335F7">
        <w:rPr>
          <w:rFonts w:ascii="Times New Roman" w:hAnsi="Times New Roman" w:cs="Times New Roman"/>
          <w:color w:val="auto"/>
          <w:u w:val="single"/>
        </w:rPr>
        <w:t>General architecture</w:t>
      </w:r>
      <w:bookmarkEnd w:id="21"/>
    </w:p>
    <w:p w14:paraId="5E2A6BCA" w14:textId="77777777" w:rsidR="002F2E19" w:rsidRPr="00704B2A" w:rsidRDefault="002F2E19" w:rsidP="002F2E1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C761E7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this change requirement is necessary to use another board (instead of Raspberry Pi), because is more computational processing power to implement this algorithm.</w:t>
      </w:r>
    </w:p>
    <w:p w14:paraId="7A7AAAC4" w14:textId="77777777" w:rsidR="002F2E19" w:rsidRPr="00FB6389" w:rsidRDefault="002F2E19" w:rsidP="002F2E19">
      <w:pPr>
        <w:rPr>
          <w:rFonts w:ascii="Times New Roman" w:hAnsi="Times New Roman" w:cs="Times New Roman"/>
          <w:sz w:val="24"/>
          <w:szCs w:val="24"/>
        </w:rPr>
      </w:pPr>
    </w:p>
    <w:p w14:paraId="4EF6199D" w14:textId="77777777" w:rsidR="002F2E19" w:rsidRDefault="002F2E19" w:rsidP="002F2E19"/>
    <w:p w14:paraId="524171FA" w14:textId="77777777" w:rsidR="002F2E19" w:rsidRDefault="002F2E19" w:rsidP="002F2E19">
      <w:r>
        <w:rPr>
          <w:rFonts w:ascii="Times New Roman" w:hAnsi="Times New Roman" w:cs="Times New Roman"/>
          <w:noProof/>
          <w:sz w:val="24"/>
          <w:szCs w:val="24"/>
          <w:u w:val="single"/>
        </w:rPr>
        <w:drawing>
          <wp:anchor distT="0" distB="0" distL="114300" distR="114300" simplePos="0" relativeHeight="251665408" behindDoc="0" locked="0" layoutInCell="1" allowOverlap="1" wp14:anchorId="0EF4D06D" wp14:editId="60EC928E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714115" cy="3391535"/>
            <wp:effectExtent l="0" t="0" r="635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115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BE6AC6" w14:textId="77777777" w:rsidR="002F2E19" w:rsidRDefault="002F2E19" w:rsidP="002F2E19"/>
    <w:p w14:paraId="2B12F770" w14:textId="77777777" w:rsidR="002F2E19" w:rsidRDefault="002F2E19" w:rsidP="002F2E19"/>
    <w:p w14:paraId="11AB3E6F" w14:textId="77777777" w:rsidR="002F2E19" w:rsidRDefault="002F2E19" w:rsidP="002F2E19"/>
    <w:p w14:paraId="7186EB62" w14:textId="77777777" w:rsidR="002F2E19" w:rsidRDefault="002F2E19" w:rsidP="002F2E19"/>
    <w:p w14:paraId="6000FE3E" w14:textId="77777777" w:rsidR="002F2E19" w:rsidRDefault="002F2E19" w:rsidP="002F2E19"/>
    <w:p w14:paraId="2126833E" w14:textId="77777777" w:rsidR="002F2E19" w:rsidRDefault="002F2E19" w:rsidP="002F2E19"/>
    <w:p w14:paraId="5D859885" w14:textId="77777777" w:rsidR="002F2E19" w:rsidRDefault="002F2E19" w:rsidP="002F2E19"/>
    <w:p w14:paraId="69390C97" w14:textId="77777777" w:rsidR="002F2E19" w:rsidRDefault="002F2E19" w:rsidP="002F2E19"/>
    <w:p w14:paraId="4CA4FABC" w14:textId="77777777" w:rsidR="002F2E19" w:rsidRDefault="002F2E19" w:rsidP="002F2E19"/>
    <w:p w14:paraId="7033DE21" w14:textId="77777777" w:rsidR="002F2E19" w:rsidRDefault="002F2E19" w:rsidP="002F2E19"/>
    <w:p w14:paraId="10DD7E0B" w14:textId="77777777" w:rsidR="002F2E19" w:rsidRDefault="002F2E19" w:rsidP="002F2E19"/>
    <w:p w14:paraId="1C392EC2" w14:textId="77777777" w:rsidR="002F2E19" w:rsidRDefault="002F2E19" w:rsidP="002F2E19"/>
    <w:p w14:paraId="58C39C3F" w14:textId="77777777" w:rsidR="002F2E19" w:rsidRDefault="002F2E19" w:rsidP="002F2E19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EBF2AD3" wp14:editId="36DAC74E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3895725" cy="635"/>
                <wp:effectExtent l="0" t="0" r="9525" b="3810"/>
                <wp:wrapSquare wrapText="bothSides"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5CB466" w14:textId="77777777" w:rsidR="002F2E19" w:rsidRPr="008D3610" w:rsidRDefault="002F2E19" w:rsidP="002F2E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Figure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6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.- General architecture with the new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board </w:t>
                            </w:r>
                            <w:r w:rsidRPr="00803683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 NVIDIA</w:t>
                            </w:r>
                            <w:proofErr w:type="gramEnd"/>
                            <w:r w:rsidRPr="00803683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 Jetson Xavier NX</w:t>
                            </w:r>
                            <w:r w:rsidRPr="008D3610">
                              <w:rPr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BF2AD3" id="Text Box 14" o:spid="_x0000_s1032" type="#_x0000_t202" style="position:absolute;margin-left:0;margin-top:.75pt;width:306.75pt;height:.05pt;z-index:2516664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" stroked="f">
                <v:textbox style="mso-fit-shape-to-text:t" inset="0,0,0,0">
                  <w:txbxContent>
                    <w:p w14:paraId="4A5CB466" w14:textId="77777777" w:rsidR="002F2E19" w:rsidRPr="008D3610" w:rsidRDefault="002F2E19" w:rsidP="002F2E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Figure </w:t>
                      </w:r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6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.- General architecture with the new </w:t>
                      </w:r>
                      <w:proofErr w:type="gramStart"/>
                      <w:r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board </w:t>
                      </w:r>
                      <w:r w:rsidRPr="00803683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 NVIDIA</w:t>
                      </w:r>
                      <w:proofErr w:type="gramEnd"/>
                      <w:r w:rsidRPr="00803683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 Jetson Xavier NX</w:t>
                      </w:r>
                      <w:r w:rsidRPr="008D3610">
                        <w:rPr>
                          <w:b/>
                          <w:bCs/>
                          <w:color w:val="auto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34DF992" w14:textId="77777777" w:rsidR="002F2E19" w:rsidRDefault="002F2E19" w:rsidP="002F2E19"/>
    <w:p w14:paraId="416C4A54" w14:textId="77777777" w:rsidR="002F2E19" w:rsidRDefault="002F2E19" w:rsidP="002F2E19"/>
    <w:p w14:paraId="726C4EC1" w14:textId="77777777" w:rsidR="002F2E19" w:rsidRDefault="002F2E19" w:rsidP="002F2E19"/>
    <w:p w14:paraId="401644F0" w14:textId="77777777" w:rsidR="002F2E19" w:rsidRDefault="002F2E19" w:rsidP="002F2E19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bookmarkStart w:id="22" w:name="_Toc69419520"/>
      <w:r w:rsidRPr="009826F0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Changes in SRS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(Specification Requirement Software)</w:t>
      </w:r>
      <w:bookmarkEnd w:id="22"/>
    </w:p>
    <w:p w14:paraId="315F8AB9" w14:textId="77777777" w:rsidR="002F2E19" w:rsidRPr="009826F0" w:rsidRDefault="002F2E19" w:rsidP="002F2E19"/>
    <w:p w14:paraId="3959A563" w14:textId="77777777" w:rsidR="002F2E19" w:rsidRDefault="002F2E19" w:rsidP="002F2E1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 this document is only necessary to add another functional requirement. To practical situations we will </w:t>
      </w:r>
      <w:proofErr w:type="gramStart"/>
      <w:r>
        <w:rPr>
          <w:rFonts w:ascii="Times New Roman" w:hAnsi="Times New Roman" w:cs="Times New Roman"/>
          <w:sz w:val="24"/>
          <w:szCs w:val="24"/>
        </w:rPr>
        <w:t>named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SRF-10</w:t>
      </w:r>
    </w:p>
    <w:p w14:paraId="3F2A9A10" w14:textId="77777777" w:rsidR="002F2E19" w:rsidRDefault="002F2E19" w:rsidP="002F2E1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95"/>
        <w:gridCol w:w="6655"/>
      </w:tblGrid>
      <w:tr w:rsidR="002F2E19" w:rsidRPr="0022669C" w14:paraId="68991D5F" w14:textId="77777777" w:rsidTr="004C320F">
        <w:trPr>
          <w:jc w:val="center"/>
        </w:trPr>
        <w:tc>
          <w:tcPr>
            <w:tcW w:w="2695" w:type="dxa"/>
            <w:shd w:val="clear" w:color="auto" w:fill="auto"/>
            <w:vAlign w:val="center"/>
          </w:tcPr>
          <w:p w14:paraId="60651C25" w14:textId="77777777" w:rsidR="002F2E19" w:rsidRPr="005131B6" w:rsidRDefault="002F2E19" w:rsidP="004C320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MX"/>
              </w:rPr>
            </w:pPr>
            <w:r w:rsidRPr="005131B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MX"/>
              </w:rPr>
              <w:t>SR</w:t>
            </w:r>
            <w:r w:rsidRPr="005131B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F-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6655" w:type="dxa"/>
            <w:vMerge w:val="restart"/>
            <w:shd w:val="clear" w:color="auto" w:fill="auto"/>
            <w:vAlign w:val="center"/>
          </w:tcPr>
          <w:p w14:paraId="21F5AA75" w14:textId="77777777" w:rsidR="002F2E19" w:rsidRPr="00704B2A" w:rsidRDefault="002F2E19" w:rsidP="004C320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571C13">
              <w:rPr>
                <w:rFonts w:ascii="Times New Roman" w:hAnsi="Times New Roman" w:cs="Times New Roman"/>
                <w:sz w:val="24"/>
                <w:szCs w:val="24"/>
              </w:rPr>
              <w:t>he system must be able to operate with facial features other than the eyes, even relying on other algorithms.</w:t>
            </w:r>
          </w:p>
        </w:tc>
      </w:tr>
      <w:tr w:rsidR="002F2E19" w:rsidRPr="00E8109F" w14:paraId="675E8E76" w14:textId="77777777" w:rsidTr="004C320F">
        <w:trPr>
          <w:jc w:val="center"/>
        </w:trPr>
        <w:tc>
          <w:tcPr>
            <w:tcW w:w="2695" w:type="dxa"/>
            <w:shd w:val="clear" w:color="auto" w:fill="auto"/>
            <w:vAlign w:val="center"/>
          </w:tcPr>
          <w:p w14:paraId="5508C1AB" w14:textId="77777777" w:rsidR="002F2E19" w:rsidRPr="00E8109F" w:rsidRDefault="002F2E19" w:rsidP="004C320F">
            <w:pPr>
              <w:jc w:val="both"/>
              <w:rPr>
                <w:b/>
                <w:bCs/>
                <w:sz w:val="24"/>
                <w:szCs w:val="24"/>
                <w:lang w:val="es-MX"/>
              </w:rPr>
            </w:pPr>
            <w:r>
              <w:rPr>
                <w:b/>
                <w:bCs/>
                <w:sz w:val="24"/>
                <w:szCs w:val="24"/>
                <w:lang w:val="es-MX"/>
              </w:rPr>
              <w:t xml:space="preserve">Inclusive </w:t>
            </w:r>
            <w:proofErr w:type="spellStart"/>
            <w:r>
              <w:rPr>
                <w:b/>
                <w:bCs/>
                <w:sz w:val="24"/>
                <w:szCs w:val="24"/>
                <w:lang w:val="es-MX"/>
              </w:rPr>
              <w:t>algorithm</w:t>
            </w:r>
            <w:proofErr w:type="spellEnd"/>
            <w:r>
              <w:rPr>
                <w:b/>
                <w:bCs/>
                <w:sz w:val="24"/>
                <w:szCs w:val="24"/>
                <w:lang w:val="es-MX"/>
              </w:rPr>
              <w:t>.</w:t>
            </w:r>
          </w:p>
        </w:tc>
        <w:tc>
          <w:tcPr>
            <w:tcW w:w="6655" w:type="dxa"/>
            <w:vMerge/>
            <w:shd w:val="clear" w:color="auto" w:fill="auto"/>
            <w:vAlign w:val="center"/>
          </w:tcPr>
          <w:p w14:paraId="4BFA9623" w14:textId="77777777" w:rsidR="002F2E19" w:rsidRPr="00E8109F" w:rsidRDefault="002F2E19" w:rsidP="004C320F">
            <w:pPr>
              <w:jc w:val="both"/>
              <w:rPr>
                <w:sz w:val="24"/>
                <w:szCs w:val="24"/>
                <w:lang w:val="es-MX"/>
              </w:rPr>
            </w:pPr>
          </w:p>
        </w:tc>
      </w:tr>
    </w:tbl>
    <w:p w14:paraId="318C253A" w14:textId="77777777" w:rsidR="002F2E19" w:rsidRDefault="002F2E19" w:rsidP="002F2E19"/>
    <w:p w14:paraId="687CEC2C" w14:textId="77777777" w:rsidR="002F2E19" w:rsidRDefault="002F2E19" w:rsidP="002F2E19"/>
    <w:p w14:paraId="1B7D467A" w14:textId="77777777" w:rsidR="002F2E19" w:rsidRDefault="002F2E19" w:rsidP="002F2E19"/>
    <w:p w14:paraId="30057EC7" w14:textId="77777777" w:rsidR="002F2E19" w:rsidRPr="00882C78" w:rsidRDefault="002F2E19" w:rsidP="002F2E19">
      <w:pPr>
        <w:pStyle w:val="Heading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69419521"/>
      <w:r w:rsidRPr="00882C78">
        <w:rPr>
          <w:rFonts w:ascii="Times New Roman" w:hAnsi="Times New Roman" w:cs="Times New Roman"/>
          <w:color w:val="auto"/>
          <w:sz w:val="28"/>
          <w:szCs w:val="28"/>
        </w:rPr>
        <w:t>Figure out the effort required to implement such CR (budget, work, human resources, time).</w:t>
      </w:r>
      <w:bookmarkEnd w:id="23"/>
    </w:p>
    <w:p w14:paraId="5DDD6492" w14:textId="77777777" w:rsidR="002F2E19" w:rsidRDefault="002F2E19" w:rsidP="002F2E19"/>
    <w:p w14:paraId="11680B6F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 this change is necessary to implement a most robust algorithm, </w:t>
      </w:r>
      <w:r w:rsidRPr="00571C13">
        <w:rPr>
          <w:rFonts w:ascii="Times New Roman" w:hAnsi="Times New Roman" w:cs="Times New Roman"/>
          <w:sz w:val="24"/>
          <w:szCs w:val="24"/>
        </w:rPr>
        <w:t>therefore more powerful hardware is required</w:t>
      </w:r>
      <w:r>
        <w:rPr>
          <w:rFonts w:ascii="Times New Roman" w:hAnsi="Times New Roman" w:cs="Times New Roman"/>
          <w:sz w:val="24"/>
          <w:szCs w:val="24"/>
        </w:rPr>
        <w:t xml:space="preserve"> more budget.</w:t>
      </w:r>
    </w:p>
    <w:p w14:paraId="5F8B655C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BC5191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Budget</w:t>
      </w:r>
    </w:p>
    <w:p w14:paraId="3091E4AB" w14:textId="77777777" w:rsidR="002F2E19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15,000.00 MXN more.</w:t>
      </w:r>
    </w:p>
    <w:p w14:paraId="67FE486A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2D089D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Work</w:t>
      </w:r>
    </w:p>
    <w:p w14:paraId="57B03D69" w14:textId="77777777" w:rsidR="002F2E19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50 days to design and implement this robust algorithm.</w:t>
      </w:r>
    </w:p>
    <w:p w14:paraId="1F30BED6" w14:textId="77777777" w:rsidR="002F2E19" w:rsidRPr="00803683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C15DB7B" w14:textId="77777777" w:rsidR="002F2E19" w:rsidRDefault="002F2E19" w:rsidP="002F2E19">
      <w:pPr>
        <w:pStyle w:val="Heading1"/>
      </w:pPr>
      <w:bookmarkStart w:id="24" w:name="_Toc69419522"/>
      <w:r w:rsidRPr="00810E14">
        <w:rPr>
          <w:rFonts w:ascii="Times New Roman" w:hAnsi="Times New Roman" w:cs="Times New Roman"/>
          <w:i/>
          <w:iCs/>
          <w:color w:val="auto"/>
          <w:sz w:val="28"/>
          <w:szCs w:val="28"/>
        </w:rPr>
        <w:t>Enact (analysis) the advantages and disadvantages for implementing the CR.</w:t>
      </w:r>
      <w:bookmarkEnd w:id="24"/>
    </w:p>
    <w:p w14:paraId="5D91B8F3" w14:textId="77777777" w:rsidR="002F2E19" w:rsidRPr="006154F0" w:rsidRDefault="002F2E19" w:rsidP="002F2E1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2F2E19" w14:paraId="44394E7D" w14:textId="77777777" w:rsidTr="004C320F">
        <w:trPr>
          <w:jc w:val="center"/>
        </w:trPr>
        <w:tc>
          <w:tcPr>
            <w:tcW w:w="9350" w:type="dxa"/>
            <w:gridSpan w:val="2"/>
          </w:tcPr>
          <w:p w14:paraId="3A71361E" w14:textId="77777777" w:rsidR="002F2E19" w:rsidRPr="00497E16" w:rsidRDefault="002F2E19" w:rsidP="004C320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sz w:val="24"/>
                <w:szCs w:val="24"/>
              </w:rPr>
              <w:t>The client asks for a resilient version of Viola-Jones algorithm to detect the face of a handicapped person who only has one eye.</w:t>
            </w:r>
          </w:p>
          <w:p w14:paraId="2435EFB2" w14:textId="77777777" w:rsidR="002F2E19" w:rsidRDefault="002F2E19" w:rsidP="004C320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F2E19" w14:paraId="65B9B550" w14:textId="77777777" w:rsidTr="004C320F">
        <w:trPr>
          <w:jc w:val="center"/>
        </w:trPr>
        <w:tc>
          <w:tcPr>
            <w:tcW w:w="4675" w:type="dxa"/>
          </w:tcPr>
          <w:p w14:paraId="6584EE8B" w14:textId="77777777" w:rsidR="002F2E19" w:rsidRPr="00497E16" w:rsidRDefault="002F2E19" w:rsidP="004C320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</w:tcPr>
          <w:p w14:paraId="37C0423B" w14:textId="77777777" w:rsidR="002F2E19" w:rsidRPr="00497E16" w:rsidRDefault="002F2E19" w:rsidP="004C320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7E1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</w:tc>
      </w:tr>
      <w:tr w:rsidR="002F2E19" w14:paraId="0D403F24" w14:textId="77777777" w:rsidTr="004C320F">
        <w:trPr>
          <w:jc w:val="center"/>
        </w:trPr>
        <w:tc>
          <w:tcPr>
            <w:tcW w:w="4675" w:type="dxa"/>
            <w:vMerge w:val="restart"/>
            <w:vAlign w:val="center"/>
          </w:tcPr>
          <w:p w14:paraId="206D9CC6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Stronger system</w:t>
            </w:r>
          </w:p>
        </w:tc>
        <w:tc>
          <w:tcPr>
            <w:tcW w:w="4675" w:type="dxa"/>
            <w:vAlign w:val="center"/>
          </w:tcPr>
          <w:p w14:paraId="2824222F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expensive.</w:t>
            </w:r>
          </w:p>
        </w:tc>
      </w:tr>
      <w:tr w:rsidR="002F2E19" w14:paraId="265836C8" w14:textId="77777777" w:rsidTr="004C320F">
        <w:trPr>
          <w:jc w:val="center"/>
        </w:trPr>
        <w:tc>
          <w:tcPr>
            <w:tcW w:w="4675" w:type="dxa"/>
            <w:vMerge/>
            <w:vAlign w:val="center"/>
          </w:tcPr>
          <w:p w14:paraId="74C3084A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7921F245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time to design and develop.</w:t>
            </w:r>
          </w:p>
        </w:tc>
      </w:tr>
      <w:tr w:rsidR="002F2E19" w14:paraId="314DF774" w14:textId="77777777" w:rsidTr="004C320F">
        <w:trPr>
          <w:trHeight w:val="135"/>
          <w:jc w:val="center"/>
        </w:trPr>
        <w:tc>
          <w:tcPr>
            <w:tcW w:w="4675" w:type="dxa"/>
            <w:vMerge w:val="restart"/>
            <w:vAlign w:val="center"/>
          </w:tcPr>
          <w:p w14:paraId="213A57EC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Inclusive system.</w:t>
            </w:r>
          </w:p>
        </w:tc>
        <w:tc>
          <w:tcPr>
            <w:tcW w:w="4675" w:type="dxa"/>
            <w:vAlign w:val="center"/>
          </w:tcPr>
          <w:p w14:paraId="564BB43A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complex software.</w:t>
            </w:r>
          </w:p>
        </w:tc>
      </w:tr>
      <w:tr w:rsidR="002F2E19" w14:paraId="7D5FA543" w14:textId="77777777" w:rsidTr="004C320F">
        <w:trPr>
          <w:trHeight w:val="135"/>
          <w:jc w:val="center"/>
        </w:trPr>
        <w:tc>
          <w:tcPr>
            <w:tcW w:w="4675" w:type="dxa"/>
            <w:vMerge/>
            <w:vAlign w:val="center"/>
          </w:tcPr>
          <w:p w14:paraId="171AE393" w14:textId="77777777" w:rsidR="002F2E19" w:rsidRDefault="002F2E19" w:rsidP="004C320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5" w:type="dxa"/>
            <w:vAlign w:val="center"/>
          </w:tcPr>
          <w:p w14:paraId="7D994E59" w14:textId="77777777" w:rsidR="002F2E19" w:rsidRDefault="002F2E19" w:rsidP="004C320F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More hardware and electrical cost.</w:t>
            </w:r>
          </w:p>
        </w:tc>
      </w:tr>
    </w:tbl>
    <w:p w14:paraId="59540222" w14:textId="77777777" w:rsidR="002F2E19" w:rsidRPr="00B451E3" w:rsidRDefault="002F2E19" w:rsidP="002F2E19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B451E3">
        <w:rPr>
          <w:b/>
          <w:bCs/>
          <w:color w:val="auto"/>
          <w:sz w:val="24"/>
          <w:szCs w:val="24"/>
        </w:rPr>
        <w:t xml:space="preserve">Table </w:t>
      </w:r>
      <w:r>
        <w:rPr>
          <w:b/>
          <w:bCs/>
          <w:color w:val="auto"/>
          <w:sz w:val="24"/>
          <w:szCs w:val="24"/>
        </w:rPr>
        <w:t>3.-Advantages and disadvantages to third change.</w:t>
      </w:r>
    </w:p>
    <w:p w14:paraId="06E2C9DE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Write risk only 3 </w:t>
      </w:r>
      <w:proofErr w:type="gramStart"/>
      <w:r>
        <w:rPr>
          <w:rFonts w:ascii="Times New Roman" w:hAnsi="Times New Roman" w:cs="Times New Roman"/>
          <w:sz w:val="24"/>
          <w:szCs w:val="24"/>
        </w:rPr>
        <w:t>CR</w:t>
      </w:r>
      <w:proofErr w:type="gramEnd"/>
    </w:p>
    <w:p w14:paraId="4566F242" w14:textId="77777777" w:rsidR="002F2E19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68B90D" w14:textId="77777777" w:rsidR="002F2E19" w:rsidRPr="00526D56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es-MX"/>
        </w:rPr>
      </w:pPr>
      <w:r w:rsidRPr="00526D56">
        <w:rPr>
          <w:rFonts w:ascii="Times New Roman" w:hAnsi="Times New Roman" w:cs="Times New Roman"/>
          <w:sz w:val="24"/>
          <w:szCs w:val="24"/>
          <w:lang w:val="es-MX"/>
        </w:rPr>
        <w:t xml:space="preserve">Infringe </w:t>
      </w:r>
      <w:r>
        <w:rPr>
          <w:rFonts w:ascii="Times New Roman" w:hAnsi="Times New Roman" w:cs="Times New Roman"/>
          <w:sz w:val="24"/>
          <w:szCs w:val="24"/>
          <w:lang w:val="es-MX"/>
        </w:rPr>
        <w:t>Access.</w:t>
      </w:r>
    </w:p>
    <w:p w14:paraId="618FF0DA" w14:textId="77777777" w:rsidR="002F2E19" w:rsidRPr="00526D56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6D56">
        <w:rPr>
          <w:rFonts w:ascii="Times New Roman" w:hAnsi="Times New Roman" w:cs="Times New Roman"/>
          <w:sz w:val="24"/>
          <w:szCs w:val="24"/>
        </w:rPr>
        <w:t>False positives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A17BFD2" w14:textId="77777777" w:rsidR="002F2E19" w:rsidRPr="00526D56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Excessive</w:t>
      </w:r>
      <w:r w:rsidRPr="00526D56">
        <w:rPr>
          <w:rFonts w:ascii="Times New Roman" w:hAnsi="Times New Roman" w:cs="Times New Roman"/>
          <w:sz w:val="24"/>
          <w:szCs w:val="24"/>
        </w:rPr>
        <w:t xml:space="preserve"> detection time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C26D952" w14:textId="77777777" w:rsidR="002F2E19" w:rsidRPr="00526D56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6D56">
        <w:rPr>
          <w:rFonts w:ascii="Times New Roman" w:hAnsi="Times New Roman" w:cs="Times New Roman"/>
          <w:sz w:val="24"/>
          <w:szCs w:val="24"/>
        </w:rPr>
        <w:t>Higher cost</w:t>
      </w:r>
    </w:p>
    <w:p w14:paraId="696BE632" w14:textId="77777777" w:rsidR="002F2E19" w:rsidRPr="00526D56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es-MX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s-MX"/>
        </w:rPr>
        <w:t>Excessive</w:t>
      </w:r>
      <w:proofErr w:type="spellEnd"/>
      <w:r w:rsidRPr="00526D56">
        <w:rPr>
          <w:rFonts w:ascii="Times New Roman" w:hAnsi="Times New Roman" w:cs="Times New Roman"/>
          <w:sz w:val="24"/>
          <w:szCs w:val="24"/>
          <w:lang w:val="es-MX"/>
        </w:rPr>
        <w:t xml:space="preserve"> </w:t>
      </w:r>
      <w:proofErr w:type="spellStart"/>
      <w:r w:rsidRPr="00526D56">
        <w:rPr>
          <w:rFonts w:ascii="Times New Roman" w:hAnsi="Times New Roman" w:cs="Times New Roman"/>
          <w:sz w:val="24"/>
          <w:szCs w:val="24"/>
          <w:lang w:val="es-MX"/>
        </w:rPr>
        <w:t>coding</w:t>
      </w:r>
      <w:proofErr w:type="spellEnd"/>
      <w:r w:rsidRPr="00526D56">
        <w:rPr>
          <w:rFonts w:ascii="Times New Roman" w:hAnsi="Times New Roman" w:cs="Times New Roman"/>
          <w:sz w:val="24"/>
          <w:szCs w:val="24"/>
          <w:lang w:val="es-MX"/>
        </w:rPr>
        <w:t xml:space="preserve"> (neural </w:t>
      </w:r>
      <w:proofErr w:type="spellStart"/>
      <w:r w:rsidRPr="00526D56">
        <w:rPr>
          <w:rFonts w:ascii="Times New Roman" w:hAnsi="Times New Roman" w:cs="Times New Roman"/>
          <w:sz w:val="24"/>
          <w:szCs w:val="24"/>
          <w:lang w:val="es-MX"/>
        </w:rPr>
        <w:t>networks</w:t>
      </w:r>
      <w:proofErr w:type="spellEnd"/>
      <w:r w:rsidRPr="00526D56">
        <w:rPr>
          <w:rFonts w:ascii="Times New Roman" w:hAnsi="Times New Roman" w:cs="Times New Roman"/>
          <w:sz w:val="24"/>
          <w:szCs w:val="24"/>
          <w:lang w:val="es-MX"/>
        </w:rPr>
        <w:t>)</w:t>
      </w:r>
    </w:p>
    <w:p w14:paraId="6B6AE9F9" w14:textId="77777777" w:rsidR="002F2E19" w:rsidRPr="00526D56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6D56">
        <w:rPr>
          <w:rFonts w:ascii="Times New Roman" w:hAnsi="Times New Roman" w:cs="Times New Roman"/>
          <w:sz w:val="24"/>
          <w:szCs w:val="24"/>
        </w:rPr>
        <w:t xml:space="preserve">Use of paid </w:t>
      </w:r>
      <w:proofErr w:type="gramStart"/>
      <w:r w:rsidRPr="00526D56">
        <w:rPr>
          <w:rFonts w:ascii="Times New Roman" w:hAnsi="Times New Roman" w:cs="Times New Roman"/>
          <w:sz w:val="24"/>
          <w:szCs w:val="24"/>
        </w:rPr>
        <w:t>licenses</w:t>
      </w:r>
      <w:proofErr w:type="gramEnd"/>
    </w:p>
    <w:p w14:paraId="7F9EDF2D" w14:textId="77777777" w:rsidR="002F2E19" w:rsidRPr="00526D56" w:rsidRDefault="002F2E19" w:rsidP="002F2E1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6D56">
        <w:rPr>
          <w:rFonts w:ascii="Times New Roman" w:hAnsi="Times New Roman" w:cs="Times New Roman"/>
          <w:sz w:val="24"/>
          <w:szCs w:val="24"/>
        </w:rPr>
        <w:t xml:space="preserve">Extra modules </w:t>
      </w:r>
      <w:proofErr w:type="gramStart"/>
      <w:r w:rsidRPr="00526D56">
        <w:rPr>
          <w:rFonts w:ascii="Times New Roman" w:hAnsi="Times New Roman" w:cs="Times New Roman"/>
          <w:sz w:val="24"/>
          <w:szCs w:val="24"/>
        </w:rPr>
        <w:t>required</w:t>
      </w:r>
      <w:proofErr w:type="gramEnd"/>
    </w:p>
    <w:p w14:paraId="0CE4CCF1" w14:textId="77777777" w:rsidR="002F2E19" w:rsidRPr="00526D56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096FC50" w14:textId="77777777" w:rsidR="002F2E19" w:rsidRPr="00526D56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B5A5CD4" w14:textId="77777777" w:rsidR="002F2E19" w:rsidRPr="00526D56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A83410" w14:textId="77777777" w:rsidR="002F2E19" w:rsidRPr="00526D56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  <w:r w:rsidRPr="00526D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E23E2D" w14:textId="77777777" w:rsidR="002F2E19" w:rsidRPr="00526D56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978218F" w14:textId="77777777" w:rsidR="002F2E19" w:rsidRPr="00526D56" w:rsidRDefault="002F2E19" w:rsidP="002F2E1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BF4F823" w14:textId="77777777" w:rsidR="002F2E19" w:rsidRPr="00FE1F63" w:rsidRDefault="002F2E19" w:rsidP="00FE1F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2F2E19" w:rsidRPr="00FE1F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30E2F"/>
    <w:multiLevelType w:val="hybridMultilevel"/>
    <w:tmpl w:val="57A24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9365B"/>
    <w:multiLevelType w:val="hybridMultilevel"/>
    <w:tmpl w:val="56127FC2"/>
    <w:lvl w:ilvl="0" w:tplc="BB7CFE2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i w:val="0"/>
        <w:sz w:val="24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E22D37"/>
    <w:multiLevelType w:val="hybridMultilevel"/>
    <w:tmpl w:val="850461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240A4"/>
    <w:multiLevelType w:val="hybridMultilevel"/>
    <w:tmpl w:val="56127FC2"/>
    <w:lvl w:ilvl="0" w:tplc="BB7CFE2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i w:val="0"/>
        <w:sz w:val="24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C50F12"/>
    <w:multiLevelType w:val="hybridMultilevel"/>
    <w:tmpl w:val="56127FC2"/>
    <w:lvl w:ilvl="0" w:tplc="BB7CFE2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i w:val="0"/>
        <w:sz w:val="24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A86F40"/>
    <w:multiLevelType w:val="hybridMultilevel"/>
    <w:tmpl w:val="56127FC2"/>
    <w:lvl w:ilvl="0" w:tplc="BB7CFE2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i w:val="0"/>
        <w:sz w:val="24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AF1212"/>
    <w:multiLevelType w:val="hybridMultilevel"/>
    <w:tmpl w:val="F1AAB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DC52B1"/>
    <w:multiLevelType w:val="hybridMultilevel"/>
    <w:tmpl w:val="481A6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7"/>
  </w:num>
  <w:num w:numId="6">
    <w:abstractNumId w:val="6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68C"/>
    <w:rsid w:val="00051896"/>
    <w:rsid w:val="000F3217"/>
    <w:rsid w:val="001F1492"/>
    <w:rsid w:val="002950C1"/>
    <w:rsid w:val="002C3EEE"/>
    <w:rsid w:val="002E534C"/>
    <w:rsid w:val="002F2E19"/>
    <w:rsid w:val="003206E6"/>
    <w:rsid w:val="003459A9"/>
    <w:rsid w:val="003C4F5C"/>
    <w:rsid w:val="003F19FA"/>
    <w:rsid w:val="003F6CA1"/>
    <w:rsid w:val="00423C94"/>
    <w:rsid w:val="0044068C"/>
    <w:rsid w:val="00497E16"/>
    <w:rsid w:val="004A3E75"/>
    <w:rsid w:val="005211CE"/>
    <w:rsid w:val="005A6B0F"/>
    <w:rsid w:val="006154F0"/>
    <w:rsid w:val="00706FD1"/>
    <w:rsid w:val="007723B5"/>
    <w:rsid w:val="00893EF5"/>
    <w:rsid w:val="00965F11"/>
    <w:rsid w:val="00A10109"/>
    <w:rsid w:val="00A71D9E"/>
    <w:rsid w:val="00B2788C"/>
    <w:rsid w:val="00B451E3"/>
    <w:rsid w:val="00FE1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CBE31"/>
  <w15:chartTrackingRefBased/>
  <w15:docId w15:val="{14EE0CA7-9C04-47C6-9CA1-DE290ABA4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F63"/>
  </w:style>
  <w:style w:type="paragraph" w:styleId="Heading1">
    <w:name w:val="heading 1"/>
    <w:basedOn w:val="Normal"/>
    <w:next w:val="Normal"/>
    <w:link w:val="Heading1Char"/>
    <w:uiPriority w:val="9"/>
    <w:qFormat/>
    <w:rsid w:val="00FE1F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1F6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1F6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06E6"/>
    <w:pPr>
      <w:ind w:left="720"/>
      <w:contextualSpacing/>
    </w:pPr>
  </w:style>
  <w:style w:type="table" w:styleId="TableGrid">
    <w:name w:val="Table Grid"/>
    <w:basedOn w:val="TableNormal"/>
    <w:uiPriority w:val="39"/>
    <w:rsid w:val="005A6B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B451E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E1F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E1F6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E1F6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E1F6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E1F6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E1F63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FE1F6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E1F6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gif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16</Pages>
  <Words>1579</Words>
  <Characters>9004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MANUEL NAVA CERVANTES</dc:creator>
  <cp:keywords/>
  <dc:description/>
  <cp:lastModifiedBy>NAVA CERVANTES, JOSE MANUEL</cp:lastModifiedBy>
  <cp:revision>15</cp:revision>
  <dcterms:created xsi:type="dcterms:W3CDTF">2021-03-19T04:21:00Z</dcterms:created>
  <dcterms:modified xsi:type="dcterms:W3CDTF">2021-04-23T00:28:00Z</dcterms:modified>
</cp:coreProperties>
</file>