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1792" w14:textId="0D4C54BC" w:rsidR="00CD52EB" w:rsidRDefault="002670AD">
      <w:r>
        <w:fldChar w:fldCharType="begin"/>
      </w:r>
      <w:r>
        <w:instrText xml:space="preserve"> MACROBUTTON MTEditEquationSection2 </w:instrText>
      </w:r>
      <w:r w:rsidRPr="002670A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E9A">
        <w:t>Joe Bottini</w:t>
      </w:r>
    </w:p>
    <w:p w14:paraId="5F051E86" w14:textId="3B3A7D38" w:rsidR="006E0E9A" w:rsidRDefault="006E0E9A">
      <w:r>
        <w:t>May 19, 2018</w:t>
      </w:r>
    </w:p>
    <w:p w14:paraId="4DE2A010" w14:textId="4C34C6DC" w:rsidR="006E0E9A" w:rsidRDefault="006E0E9A">
      <w:r>
        <w:rPr>
          <w:i/>
        </w:rPr>
        <w:t>Nuclear Reactor Physics</w:t>
      </w:r>
    </w:p>
    <w:p w14:paraId="1FBDBAAB" w14:textId="4C6BB14C" w:rsidR="006E0E9A" w:rsidRDefault="006E0E9A">
      <w:r>
        <w:t>Weston M. Stacey</w:t>
      </w:r>
    </w:p>
    <w:p w14:paraId="5A7D96E3" w14:textId="6B1286E7" w:rsidR="006E0E9A" w:rsidRDefault="006E0E9A">
      <w:r>
        <w:t>Second Edition</w:t>
      </w:r>
    </w:p>
    <w:p w14:paraId="14552046" w14:textId="22311302" w:rsidR="006E0E9A" w:rsidRDefault="006E0E9A">
      <w:r>
        <w:t>Wiley-VCH</w:t>
      </w:r>
    </w:p>
    <w:p w14:paraId="4FB2F67D" w14:textId="1FA6ED2F" w:rsidR="006E0E9A" w:rsidRDefault="006E0E9A"/>
    <w:p w14:paraId="61E5DA65" w14:textId="17C3A698" w:rsidR="006E0E9A" w:rsidRDefault="006E0E9A" w:rsidP="006E0E9A">
      <w:pPr>
        <w:jc w:val="both"/>
      </w:pPr>
      <w:r>
        <w:t>Foreword</w:t>
      </w:r>
    </w:p>
    <w:p w14:paraId="47DAC0E7" w14:textId="2E2733CA" w:rsidR="006E0E9A" w:rsidRDefault="006E0E9A" w:rsidP="006E0E9A">
      <w:pPr>
        <w:jc w:val="both"/>
      </w:pPr>
    </w:p>
    <w:p w14:paraId="30FA8601" w14:textId="46F91574" w:rsidR="006E0E9A" w:rsidRDefault="006E0E9A" w:rsidP="006E0E9A">
      <w:pPr>
        <w:jc w:val="both"/>
      </w:pPr>
      <w:r>
        <w:t>This document is meant to be a derivation of various formulae associated with the P</w:t>
      </w:r>
      <w:r>
        <w:rPr>
          <w:vertAlign w:val="subscript"/>
        </w:rPr>
        <w:t>N</w:t>
      </w:r>
      <w:r>
        <w:t xml:space="preserve"> method covered in the NPRE 555 class with Professor Katy Huff in Spring 2018. The topic is covered in Stacey sections 9.6 and 9.7.</w:t>
      </w:r>
    </w:p>
    <w:p w14:paraId="5CB8DFC0" w14:textId="3B6CB612" w:rsidR="006E0E9A" w:rsidRDefault="006E0E9A" w:rsidP="006E0E9A">
      <w:pPr>
        <w:jc w:val="both"/>
      </w:pPr>
    </w:p>
    <w:p w14:paraId="30450EE8" w14:textId="316757BA" w:rsidR="006E0E9A" w:rsidRDefault="006E0E9A" w:rsidP="006E0E9A">
      <w:pPr>
        <w:jc w:val="both"/>
      </w:pPr>
      <w:r>
        <w:t>Ideas for derivation:</w:t>
      </w:r>
    </w:p>
    <w:p w14:paraId="649D4DAA" w14:textId="288449F4" w:rsidR="006E0E9A" w:rsidRDefault="006E0E9A" w:rsidP="006E0E9A">
      <w:pPr>
        <w:pStyle w:val="ListParagraph"/>
        <w:numPr>
          <w:ilvl w:val="0"/>
          <w:numId w:val="1"/>
        </w:numPr>
        <w:jc w:val="both"/>
      </w:pPr>
      <w:r>
        <w:t>Equation 9.119</w:t>
      </w:r>
    </w:p>
    <w:p w14:paraId="7615D76D" w14:textId="6BD34236" w:rsidR="006E0E9A" w:rsidRDefault="002670AD" w:rsidP="006E0E9A">
      <w:pPr>
        <w:pStyle w:val="ListParagraph"/>
        <w:numPr>
          <w:ilvl w:val="1"/>
          <w:numId w:val="1"/>
        </w:numPr>
        <w:jc w:val="both"/>
      </w:pPr>
      <w:r w:rsidRPr="006E0E9A">
        <w:rPr>
          <w:position w:val="-14"/>
        </w:rPr>
        <w:object w:dxaOrig="4220" w:dyaOrig="400" w14:anchorId="7B029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19.8pt" o:ole="">
            <v:imagedata r:id="rId5" o:title=""/>
          </v:shape>
          <o:OLEObject Type="Embed" ProgID="Equation.DSMT4" ShapeID="_x0000_i1025" DrawAspect="Content" ObjectID="_1588478392" r:id="rId6"/>
        </w:object>
      </w:r>
      <w:r w:rsidR="006E0E9A">
        <w:t xml:space="preserve"> </w:t>
      </w:r>
    </w:p>
    <w:p w14:paraId="05FA605F" w14:textId="4C817B6E" w:rsidR="006E0E9A" w:rsidRDefault="006E0E9A" w:rsidP="006E0E9A">
      <w:pPr>
        <w:pStyle w:val="ListParagraph"/>
        <w:numPr>
          <w:ilvl w:val="1"/>
          <w:numId w:val="1"/>
        </w:numPr>
        <w:jc w:val="both"/>
      </w:pPr>
      <w:r>
        <w:t>Start with Rodrigues’ formula and the binomial theorem to prove the recursion relation.</w:t>
      </w:r>
    </w:p>
    <w:p w14:paraId="1E691B35" w14:textId="545AD99C" w:rsidR="006E0E9A" w:rsidRDefault="006E0E9A" w:rsidP="006E0E9A">
      <w:pPr>
        <w:pStyle w:val="ListParagraph"/>
        <w:numPr>
          <w:ilvl w:val="0"/>
          <w:numId w:val="1"/>
        </w:numPr>
        <w:jc w:val="both"/>
      </w:pPr>
      <w:r>
        <w:t>Equation 9.120</w:t>
      </w:r>
    </w:p>
    <w:p w14:paraId="3C5B058C" w14:textId="46318250" w:rsidR="006E0E9A" w:rsidRDefault="006E0E9A" w:rsidP="006E0E9A">
      <w:pPr>
        <w:pStyle w:val="ListParagraph"/>
        <w:numPr>
          <w:ilvl w:val="1"/>
          <w:numId w:val="1"/>
        </w:numPr>
        <w:jc w:val="both"/>
      </w:pPr>
      <w:r w:rsidRPr="006E0E9A">
        <w:rPr>
          <w:position w:val="-30"/>
        </w:rPr>
        <w:object w:dxaOrig="2640" w:dyaOrig="720" w14:anchorId="0E7A746A">
          <v:shape id="_x0000_i1026" type="#_x0000_t75" style="width:132pt;height:36pt" o:ole="">
            <v:imagedata r:id="rId7" o:title=""/>
          </v:shape>
          <o:OLEObject Type="Embed" ProgID="Equation.DSMT4" ShapeID="_x0000_i1026" DrawAspect="Content" ObjectID="_1588478393" r:id="rId8"/>
        </w:object>
      </w:r>
      <w:r>
        <w:t xml:space="preserve"> </w:t>
      </w:r>
    </w:p>
    <w:p w14:paraId="746104E9" w14:textId="43E3093B" w:rsidR="006E0E9A" w:rsidRDefault="006E0E9A" w:rsidP="006E0E9A">
      <w:pPr>
        <w:pStyle w:val="ListParagraph"/>
        <w:numPr>
          <w:ilvl w:val="1"/>
          <w:numId w:val="1"/>
        </w:numPr>
        <w:jc w:val="both"/>
      </w:pPr>
      <w:r>
        <w:t>Start with Rodrigues’ formula and the binomial theorem to prove the orthogonality relation.</w:t>
      </w:r>
    </w:p>
    <w:p w14:paraId="77E5F359" w14:textId="4B07EBAC" w:rsidR="006E0E9A" w:rsidRDefault="002670AD" w:rsidP="006E0E9A">
      <w:pPr>
        <w:pStyle w:val="ListParagraph"/>
        <w:numPr>
          <w:ilvl w:val="0"/>
          <w:numId w:val="1"/>
        </w:numPr>
        <w:jc w:val="both"/>
      </w:pPr>
      <w:r>
        <w:t>Equation 9.121</w:t>
      </w:r>
    </w:p>
    <w:p w14:paraId="09E90EC3" w14:textId="359B7069" w:rsidR="002670AD" w:rsidRDefault="002670AD" w:rsidP="002670AD">
      <w:pPr>
        <w:pStyle w:val="ListParagraph"/>
        <w:numPr>
          <w:ilvl w:val="1"/>
          <w:numId w:val="1"/>
        </w:numPr>
        <w:jc w:val="both"/>
      </w:pPr>
      <w:r w:rsidRPr="002670AD">
        <w:rPr>
          <w:position w:val="-32"/>
        </w:rPr>
        <w:object w:dxaOrig="6600" w:dyaOrig="740" w14:anchorId="39F85807">
          <v:shape id="_x0000_i1027" type="#_x0000_t75" style="width:330pt;height:36.6pt" o:ole="">
            <v:imagedata r:id="rId9" o:title=""/>
          </v:shape>
          <o:OLEObject Type="Embed" ProgID="Equation.DSMT4" ShapeID="_x0000_i1027" DrawAspect="Content" ObjectID="_1588478394" r:id="rId10"/>
        </w:object>
      </w:r>
      <w:r>
        <w:t xml:space="preserve"> </w:t>
      </w:r>
    </w:p>
    <w:p w14:paraId="27343401" w14:textId="5A7C9BAF" w:rsidR="002670AD" w:rsidRDefault="002670AD" w:rsidP="002670AD">
      <w:pPr>
        <w:pStyle w:val="ListParagraph"/>
        <w:numPr>
          <w:ilvl w:val="1"/>
          <w:numId w:val="1"/>
        </w:numPr>
        <w:jc w:val="both"/>
      </w:pPr>
      <w:r>
        <w:t xml:space="preserve">where </w:t>
      </w:r>
      <w:r w:rsidRPr="002670AD">
        <w:rPr>
          <w:position w:val="-28"/>
        </w:rPr>
        <w:object w:dxaOrig="2900" w:dyaOrig="720" w14:anchorId="4F114174">
          <v:shape id="_x0000_i1028" type="#_x0000_t75" style="width:144.6pt;height:36pt" o:ole="">
            <v:imagedata r:id="rId11" o:title=""/>
          </v:shape>
          <o:OLEObject Type="Embed" ProgID="Equation.DSMT4" ShapeID="_x0000_i1028" DrawAspect="Content" ObjectID="_1588478395" r:id="rId12"/>
        </w:object>
      </w:r>
    </w:p>
    <w:p w14:paraId="796D6136" w14:textId="5FCBC111" w:rsidR="002670AD" w:rsidRDefault="002670AD" w:rsidP="002670AD">
      <w:pPr>
        <w:jc w:val="both"/>
      </w:pPr>
    </w:p>
    <w:p w14:paraId="26BA8484" w14:textId="5C7A7F89" w:rsidR="002670AD" w:rsidRDefault="002670AD" w:rsidP="002670AD">
      <w:pPr>
        <w:jc w:val="both"/>
      </w:pPr>
    </w:p>
    <w:p w14:paraId="627BA4D3" w14:textId="3C6F2EBC" w:rsidR="002670AD" w:rsidRDefault="002670AD" w:rsidP="002670AD">
      <w:pPr>
        <w:jc w:val="both"/>
      </w:pPr>
    </w:p>
    <w:p w14:paraId="1060B459" w14:textId="67EC0886" w:rsidR="002670AD" w:rsidRDefault="002670AD" w:rsidP="002670AD">
      <w:pPr>
        <w:jc w:val="both"/>
      </w:pPr>
      <w:r>
        <w:t>Equation 9.119 is provided,</w:t>
      </w:r>
    </w:p>
    <w:p w14:paraId="650FE8E0" w14:textId="282DBC56" w:rsidR="002670AD" w:rsidRDefault="002670AD" w:rsidP="002670AD">
      <w:pPr>
        <w:pStyle w:val="MTDisplayEquation"/>
      </w:pPr>
      <w:r>
        <w:tab/>
      </w:r>
      <w:r w:rsidR="00A912D5" w:rsidRPr="002670AD">
        <w:rPr>
          <w:position w:val="-14"/>
        </w:rPr>
        <w:object w:dxaOrig="4220" w:dyaOrig="400" w14:anchorId="46C198BE">
          <v:shape id="_x0000_i1029" type="#_x0000_t75" style="width:210.6pt;height:19.8pt" o:ole="">
            <v:imagedata r:id="rId13" o:title=""/>
          </v:shape>
          <o:OLEObject Type="Embed" ProgID="Equation.DSMT4" ShapeID="_x0000_i1029" DrawAspect="Content" ObjectID="_1588478396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CF04FA0" w14:textId="69DBD0A3" w:rsidR="002670AD" w:rsidRDefault="002670AD" w:rsidP="002670AD">
      <w:pPr>
        <w:jc w:val="both"/>
      </w:pPr>
      <w:r>
        <w:t>which is a recursive relationship that is ultimately used in the transport component of the neutron transport equation later in the section.</w:t>
      </w:r>
    </w:p>
    <w:p w14:paraId="30DFDD33" w14:textId="1735BB28" w:rsidR="002670AD" w:rsidRDefault="002670AD" w:rsidP="002670AD">
      <w:pPr>
        <w:jc w:val="both"/>
      </w:pPr>
    </w:p>
    <w:p w14:paraId="0359A7E8" w14:textId="77B3C1F3" w:rsidR="002670AD" w:rsidRDefault="002670AD" w:rsidP="002670AD">
      <w:pPr>
        <w:jc w:val="both"/>
      </w:pPr>
      <w:r>
        <w:t xml:space="preserve">Consider the Legendre polynomial, </w:t>
      </w:r>
      <w:r w:rsidRPr="002670AD">
        <w:rPr>
          <w:position w:val="-14"/>
        </w:rPr>
        <w:object w:dxaOrig="660" w:dyaOrig="400" w14:anchorId="6CA0EBF2">
          <v:shape id="_x0000_i1030" type="#_x0000_t75" style="width:33pt;height:19.8pt" o:ole="">
            <v:imagedata r:id="rId15" o:title=""/>
          </v:shape>
          <o:OLEObject Type="Embed" ProgID="Equation.DSMT4" ShapeID="_x0000_i1030" DrawAspect="Content" ObjectID="_1588478397" r:id="rId16"/>
        </w:object>
      </w:r>
      <w:r>
        <w:t>, which is a solution to the Legendre differential equation,</w:t>
      </w:r>
    </w:p>
    <w:p w14:paraId="59F2BEF6" w14:textId="60EC8CBA" w:rsidR="002670AD" w:rsidRDefault="002670AD" w:rsidP="002670AD">
      <w:pPr>
        <w:pStyle w:val="MTDisplayEquation"/>
      </w:pPr>
      <w:r>
        <w:tab/>
      </w:r>
      <w:r w:rsidRPr="002670AD">
        <w:rPr>
          <w:position w:val="-30"/>
        </w:rPr>
        <w:object w:dxaOrig="4340" w:dyaOrig="720" w14:anchorId="137C0E66">
          <v:shape id="_x0000_i1031" type="#_x0000_t75" style="width:216.6pt;height:36pt" o:ole="">
            <v:imagedata r:id="rId17" o:title=""/>
          </v:shape>
          <o:OLEObject Type="Embed" ProgID="Equation.DSMT4" ShapeID="_x0000_i1031" DrawAspect="Content" ObjectID="_1588478398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5BE0554" w14:textId="21F895B9" w:rsidR="002670AD" w:rsidRDefault="002670AD" w:rsidP="002670AD">
      <w:pPr>
        <w:jc w:val="both"/>
      </w:pPr>
      <w:r>
        <w:t>The general form of the Legendre polynomial is given by Rodrigues’ formula,</w:t>
      </w:r>
    </w:p>
    <w:p w14:paraId="58949FF7" w14:textId="5BE52B4A" w:rsidR="002670AD" w:rsidRDefault="002670AD" w:rsidP="002670AD">
      <w:pPr>
        <w:pStyle w:val="MTDisplayEquation"/>
      </w:pPr>
      <w:r>
        <w:tab/>
      </w:r>
      <w:r w:rsidR="001746C0" w:rsidRPr="002670AD">
        <w:rPr>
          <w:position w:val="-28"/>
        </w:rPr>
        <w:object w:dxaOrig="2680" w:dyaOrig="700" w14:anchorId="703AEF81">
          <v:shape id="_x0000_i1032" type="#_x0000_t75" style="width:133.8pt;height:35.4pt" o:ole="">
            <v:imagedata r:id="rId19" o:title=""/>
          </v:shape>
          <o:OLEObject Type="Embed" ProgID="Equation.DSMT4" ShapeID="_x0000_i1032" DrawAspect="Content" ObjectID="_1588478399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ABFEB99" w14:textId="3E9BA399" w:rsidR="002670AD" w:rsidRDefault="002670AD" w:rsidP="002670AD">
      <w:pPr>
        <w:jc w:val="both"/>
      </w:pPr>
      <w:r>
        <w:t>The expression of the polynomial is given by the binomial theorem,</w:t>
      </w:r>
    </w:p>
    <w:p w14:paraId="73E00B28" w14:textId="287BE0F0" w:rsidR="002670AD" w:rsidRDefault="000263E1" w:rsidP="000263E1">
      <w:pPr>
        <w:pStyle w:val="MTDisplayEquation"/>
      </w:pPr>
      <w:r>
        <w:tab/>
      </w:r>
      <w:r w:rsidR="00530C17" w:rsidRPr="000263E1">
        <w:rPr>
          <w:position w:val="-30"/>
        </w:rPr>
        <w:object w:dxaOrig="3000" w:dyaOrig="720" w14:anchorId="0B6AA25D">
          <v:shape id="_x0000_i1033" type="#_x0000_t75" style="width:150pt;height:36pt" o:ole="">
            <v:imagedata r:id="rId21" o:title=""/>
          </v:shape>
          <o:OLEObject Type="Embed" ProgID="Equation.DSMT4" ShapeID="_x0000_i1033" DrawAspect="Content" ObjectID="_1588478400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89A8B40" w14:textId="6F66522F" w:rsidR="000263E1" w:rsidRDefault="000263E1" w:rsidP="002670AD">
      <w:pPr>
        <w:jc w:val="both"/>
      </w:pPr>
      <w:r>
        <w:lastRenderedPageBreak/>
        <w:t xml:space="preserve">where the expression </w:t>
      </w:r>
      <w:r w:rsidRPr="000263E1">
        <w:rPr>
          <w:position w:val="-30"/>
        </w:rPr>
        <w:object w:dxaOrig="440" w:dyaOrig="720" w14:anchorId="0352D056">
          <v:shape id="_x0000_i1034" type="#_x0000_t75" style="width:22.2pt;height:36pt" o:ole="">
            <v:imagedata r:id="rId23" o:title=""/>
          </v:shape>
          <o:OLEObject Type="Embed" ProgID="Equation.DSMT4" ShapeID="_x0000_i1034" DrawAspect="Content" ObjectID="_1588478401" r:id="rId24"/>
        </w:object>
      </w:r>
      <w:r>
        <w:t xml:space="preserve"> is given by,</w:t>
      </w:r>
    </w:p>
    <w:p w14:paraId="436BC218" w14:textId="534E5C75" w:rsidR="000263E1" w:rsidRDefault="000263E1" w:rsidP="000263E1">
      <w:pPr>
        <w:pStyle w:val="MTDisplayEquation"/>
      </w:pPr>
      <w:r>
        <w:tab/>
      </w:r>
      <w:r w:rsidR="00530C17" w:rsidRPr="000263E1">
        <w:rPr>
          <w:position w:val="-32"/>
        </w:rPr>
        <w:object w:dxaOrig="1640" w:dyaOrig="740" w14:anchorId="29AE8B58">
          <v:shape id="_x0000_i1035" type="#_x0000_t75" style="width:82.2pt;height:36.6pt" o:ole="">
            <v:imagedata r:id="rId25" o:title=""/>
          </v:shape>
          <o:OLEObject Type="Embed" ProgID="Equation.DSMT4" ShapeID="_x0000_i1035" DrawAspect="Content" ObjectID="_158847840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E86687C" w14:textId="452D002E" w:rsidR="000263E1" w:rsidRDefault="000263E1" w:rsidP="002670AD">
      <w:pPr>
        <w:jc w:val="both"/>
      </w:pPr>
      <w:r>
        <w:t xml:space="preserve">Next, the derivative must be taken of Eq (4) with respect to </w:t>
      </w:r>
      <w:r w:rsidRPr="000263E1">
        <w:rPr>
          <w:position w:val="-10"/>
        </w:rPr>
        <w:object w:dxaOrig="240" w:dyaOrig="260" w14:anchorId="5D4D6007">
          <v:shape id="_x0000_i1036" type="#_x0000_t75" style="width:12pt;height:12.6pt" o:ole="">
            <v:imagedata r:id="rId27" o:title=""/>
          </v:shape>
          <o:OLEObject Type="Embed" ProgID="Equation.DSMT4" ShapeID="_x0000_i1036" DrawAspect="Content" ObjectID="_1588478403" r:id="rId28"/>
        </w:object>
      </w:r>
      <w:r>
        <w:t xml:space="preserve">. This is done </w:t>
      </w:r>
      <w:r w:rsidRPr="000263E1">
        <w:rPr>
          <w:position w:val="-6"/>
        </w:rPr>
        <w:object w:dxaOrig="200" w:dyaOrig="220" w14:anchorId="23DF35E4">
          <v:shape id="_x0000_i1037" type="#_x0000_t75" style="width:10.2pt;height:11.4pt" o:ole="">
            <v:imagedata r:id="rId29" o:title=""/>
          </v:shape>
          <o:OLEObject Type="Embed" ProgID="Equation.DSMT4" ShapeID="_x0000_i1037" DrawAspect="Content" ObjectID="_1588478404" r:id="rId30"/>
        </w:object>
      </w:r>
      <w:r>
        <w:t xml:space="preserve"> times</w:t>
      </w:r>
      <w:r w:rsidR="00B9058C">
        <w:t>. Start with sequential derivatives,</w:t>
      </w:r>
    </w:p>
    <w:p w14:paraId="6A6CC897" w14:textId="559CA7DC" w:rsidR="00B9058C" w:rsidRDefault="00530C17" w:rsidP="00530C17">
      <w:pPr>
        <w:pStyle w:val="MTDisplayEquation"/>
      </w:pPr>
      <w:r>
        <w:tab/>
      </w:r>
      <w:r w:rsidRPr="00530C17">
        <w:rPr>
          <w:position w:val="-32"/>
        </w:rPr>
        <w:object w:dxaOrig="4060" w:dyaOrig="740" w14:anchorId="20A50284">
          <v:shape id="_x0000_i1038" type="#_x0000_t75" style="width:203.4pt;height:36.6pt" o:ole="">
            <v:imagedata r:id="rId31" o:title=""/>
          </v:shape>
          <o:OLEObject Type="Embed" ProgID="Equation.DSMT4" ShapeID="_x0000_i1038" DrawAspect="Content" ObjectID="_1588478405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612EC9C" w14:textId="34392B29" w:rsidR="00530C17" w:rsidRDefault="00530C17" w:rsidP="00530C17">
      <w:pPr>
        <w:pStyle w:val="MTDisplayEquation"/>
      </w:pPr>
      <w:r>
        <w:tab/>
      </w:r>
      <w:r w:rsidRPr="00530C17">
        <w:rPr>
          <w:position w:val="-32"/>
        </w:rPr>
        <w:object w:dxaOrig="5220" w:dyaOrig="740" w14:anchorId="4CC64EFE">
          <v:shape id="_x0000_i1039" type="#_x0000_t75" style="width:261pt;height:36.6pt" o:ole="">
            <v:imagedata r:id="rId33" o:title=""/>
          </v:shape>
          <o:OLEObject Type="Embed" ProgID="Equation.DSMT4" ShapeID="_x0000_i1039" DrawAspect="Content" ObjectID="_1588478406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DDC4543" w14:textId="60AAD489" w:rsidR="00530C17" w:rsidRDefault="00530C17" w:rsidP="00530C17">
      <w:pPr>
        <w:pStyle w:val="MTDisplayEquation"/>
      </w:pPr>
      <w:r>
        <w:tab/>
      </w:r>
      <w:r w:rsidRPr="00530C17">
        <w:rPr>
          <w:position w:val="-32"/>
        </w:rPr>
        <w:object w:dxaOrig="6780" w:dyaOrig="740" w14:anchorId="5D96D709">
          <v:shape id="_x0000_i1040" type="#_x0000_t75" style="width:339.6pt;height:36.6pt" o:ole="">
            <v:imagedata r:id="rId35" o:title=""/>
          </v:shape>
          <o:OLEObject Type="Embed" ProgID="Equation.DSMT4" ShapeID="_x0000_i1040" DrawAspect="Content" ObjectID="_1588478407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7AED7B7" w14:textId="7F983F21" w:rsidR="00530C17" w:rsidRDefault="00530C17" w:rsidP="002670AD">
      <w:pPr>
        <w:jc w:val="both"/>
      </w:pPr>
      <w:r>
        <w:t>Write this in the general form,</w:t>
      </w:r>
    </w:p>
    <w:p w14:paraId="0EBADE09" w14:textId="1C229279" w:rsidR="00530C17" w:rsidRDefault="00530C17" w:rsidP="00530C17">
      <w:pPr>
        <w:pStyle w:val="MTDisplayEquation"/>
      </w:pPr>
      <w:r>
        <w:tab/>
      </w:r>
      <w:r w:rsidRPr="00530C17">
        <w:rPr>
          <w:position w:val="-34"/>
        </w:rPr>
        <w:object w:dxaOrig="6100" w:dyaOrig="800" w14:anchorId="7F981773">
          <v:shape id="_x0000_i1041" type="#_x0000_t75" style="width:305.4pt;height:40.2pt" o:ole="">
            <v:imagedata r:id="rId37" o:title=""/>
          </v:shape>
          <o:OLEObject Type="Embed" ProgID="Equation.DSMT4" ShapeID="_x0000_i1041" DrawAspect="Content" ObjectID="_1588478408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3CDC3E82" w14:textId="676ED94B" w:rsidR="00530C17" w:rsidRDefault="00530C17" w:rsidP="002670AD">
      <w:pPr>
        <w:jc w:val="both"/>
      </w:pPr>
      <w:r>
        <w:t xml:space="preserve">The floor in the upper limit is due to the fact that the binomial theorem is applied to the square of the argument, </w:t>
      </w:r>
      <w:r w:rsidRPr="00530C17">
        <w:rPr>
          <w:position w:val="-10"/>
        </w:rPr>
        <w:object w:dxaOrig="240" w:dyaOrig="260" w14:anchorId="52867FFC">
          <v:shape id="_x0000_i1042" type="#_x0000_t75" style="width:12pt;height:12.6pt" o:ole="">
            <v:imagedata r:id="rId39" o:title=""/>
          </v:shape>
          <o:OLEObject Type="Embed" ProgID="Equation.DSMT4" ShapeID="_x0000_i1042" DrawAspect="Content" ObjectID="_1588478409" r:id="rId40"/>
        </w:object>
      </w:r>
      <w:r>
        <w:t>. Therefore, only on odd derivatives is an additional term lost due to derivatives.</w:t>
      </w:r>
    </w:p>
    <w:p w14:paraId="2293051D" w14:textId="7D37EE77" w:rsidR="00530C17" w:rsidRDefault="00530C17" w:rsidP="002670AD">
      <w:pPr>
        <w:jc w:val="both"/>
      </w:pPr>
    </w:p>
    <w:p w14:paraId="65C44FA0" w14:textId="117D70FD" w:rsidR="00530C17" w:rsidRDefault="00530C17" w:rsidP="002670AD">
      <w:pPr>
        <w:jc w:val="both"/>
      </w:pPr>
      <w:r>
        <w:t xml:space="preserve">Apply Eq (9) for </w:t>
      </w:r>
      <w:r w:rsidRPr="00530C17">
        <w:rPr>
          <w:position w:val="-6"/>
        </w:rPr>
        <w:object w:dxaOrig="620" w:dyaOrig="220" w14:anchorId="183A1FA4">
          <v:shape id="_x0000_i1043" type="#_x0000_t75" style="width:30.6pt;height:11.4pt" o:ole="">
            <v:imagedata r:id="rId41" o:title=""/>
          </v:shape>
          <o:OLEObject Type="Embed" ProgID="Equation.DSMT4" ShapeID="_x0000_i1043" DrawAspect="Content" ObjectID="_1588478410" r:id="rId42"/>
        </w:object>
      </w:r>
      <w:r>
        <w:t>,</w:t>
      </w:r>
    </w:p>
    <w:p w14:paraId="14646584" w14:textId="4D910D97" w:rsidR="00530C17" w:rsidRDefault="00530C17" w:rsidP="00530C17">
      <w:pPr>
        <w:pStyle w:val="MTDisplayEquation"/>
      </w:pPr>
      <w:r>
        <w:tab/>
      </w:r>
      <w:r w:rsidRPr="00530C17">
        <w:rPr>
          <w:position w:val="-34"/>
        </w:rPr>
        <w:object w:dxaOrig="5940" w:dyaOrig="800" w14:anchorId="0B1B792C">
          <v:shape id="_x0000_i1044" type="#_x0000_t75" style="width:297pt;height:40.2pt" o:ole="">
            <v:imagedata r:id="rId43" o:title=""/>
          </v:shape>
          <o:OLEObject Type="Embed" ProgID="Equation.DSMT4" ShapeID="_x0000_i1044" DrawAspect="Content" ObjectID="_1588478411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04394C3" w14:textId="01FB1F98" w:rsidR="00530C17" w:rsidRDefault="00530C17" w:rsidP="002670AD">
      <w:pPr>
        <w:jc w:val="both"/>
      </w:pPr>
      <w:r>
        <w:t>Simplify,</w:t>
      </w:r>
    </w:p>
    <w:p w14:paraId="19F7B66E" w14:textId="4EED456C" w:rsidR="00530C17" w:rsidRDefault="00530C17" w:rsidP="00530C17">
      <w:pPr>
        <w:pStyle w:val="MTDisplayEquation"/>
      </w:pPr>
      <w:r>
        <w:tab/>
      </w:r>
      <w:r w:rsidR="001746C0" w:rsidRPr="00530C17">
        <w:rPr>
          <w:position w:val="-32"/>
        </w:rPr>
        <w:object w:dxaOrig="4360" w:dyaOrig="800" w14:anchorId="5417C59E">
          <v:shape id="_x0000_i1045" type="#_x0000_t75" style="width:218.4pt;height:40.2pt" o:ole="">
            <v:imagedata r:id="rId45" o:title=""/>
          </v:shape>
          <o:OLEObject Type="Embed" ProgID="Equation.DSMT4" ShapeID="_x0000_i1045" DrawAspect="Content" ObjectID="_1588478412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B7E61D2" w14:textId="1C03564E" w:rsidR="00530C17" w:rsidRDefault="001746C0" w:rsidP="002670AD">
      <w:pPr>
        <w:jc w:val="both"/>
      </w:pPr>
      <w:r>
        <w:t>Next, express the Legendre polynomial as the sum,</w:t>
      </w:r>
    </w:p>
    <w:p w14:paraId="4712B9F0" w14:textId="51D308CD" w:rsidR="001746C0" w:rsidRDefault="001746C0" w:rsidP="001746C0">
      <w:pPr>
        <w:pStyle w:val="MTDisplayEquation"/>
      </w:pPr>
      <w:r>
        <w:tab/>
      </w:r>
      <w:r w:rsidR="00A912D5" w:rsidRPr="001746C0">
        <w:rPr>
          <w:position w:val="-32"/>
        </w:rPr>
        <w:object w:dxaOrig="5960" w:dyaOrig="800" w14:anchorId="666F5313">
          <v:shape id="_x0000_i1046" type="#_x0000_t75" style="width:297.6pt;height:40.2pt" o:ole="">
            <v:imagedata r:id="rId47" o:title=""/>
          </v:shape>
          <o:OLEObject Type="Embed" ProgID="Equation.DSMT4" ShapeID="_x0000_i1046" DrawAspect="Content" ObjectID="_1588478413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4E031B7" w14:textId="2690F4E2" w:rsidR="0093344B" w:rsidRDefault="0093344B" w:rsidP="002670AD">
      <w:pPr>
        <w:jc w:val="both"/>
      </w:pPr>
      <w:r>
        <w:t>The first seven Legendre polynomials are verified in Appendix A.</w:t>
      </w:r>
    </w:p>
    <w:p w14:paraId="220F4564" w14:textId="3EE5C526" w:rsidR="0093344B" w:rsidRDefault="0093344B" w:rsidP="002670AD">
      <w:pPr>
        <w:jc w:val="both"/>
      </w:pPr>
    </w:p>
    <w:p w14:paraId="0FC92903" w14:textId="7E733525" w:rsidR="0093344B" w:rsidRDefault="00A912D5" w:rsidP="002670AD">
      <w:pPr>
        <w:jc w:val="both"/>
      </w:pPr>
      <w:r>
        <w:t>Substitute Eq (12) into Eq (1) to verify the identity,</w:t>
      </w:r>
    </w:p>
    <w:p w14:paraId="24CABCB0" w14:textId="6F38205C" w:rsidR="00A912D5" w:rsidRDefault="00A912D5" w:rsidP="00A912D5">
      <w:pPr>
        <w:pStyle w:val="MTDisplayEquation"/>
      </w:pPr>
      <w:r>
        <w:tab/>
      </w:r>
      <w:r w:rsidRPr="00A912D5">
        <w:rPr>
          <w:position w:val="-14"/>
        </w:rPr>
        <w:object w:dxaOrig="4180" w:dyaOrig="520" w14:anchorId="05EC3C94">
          <v:shape id="_x0000_i1047" type="#_x0000_t75" style="width:209.4pt;height:25.8pt" o:ole="">
            <v:imagedata r:id="rId49" o:title=""/>
          </v:shape>
          <o:OLEObject Type="Embed" ProgID="Equation.DSMT4" ShapeID="_x0000_i1047" DrawAspect="Content" ObjectID="_1588478414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3C955BFE" w14:textId="42BFDE5A" w:rsidR="0093344B" w:rsidRDefault="00A912D5" w:rsidP="00A912D5">
      <w:pPr>
        <w:pStyle w:val="MTDisplayEquation"/>
      </w:pPr>
      <w:r>
        <w:lastRenderedPageBreak/>
        <w:tab/>
      </w:r>
      <w:r w:rsidR="00862788" w:rsidRPr="00862788">
        <w:rPr>
          <w:position w:val="-120"/>
        </w:rPr>
        <w:object w:dxaOrig="4959" w:dyaOrig="2500" w14:anchorId="242F0EB0">
          <v:shape id="_x0000_i1048" type="#_x0000_t75" style="width:247.8pt;height:124.8pt" o:ole="">
            <v:imagedata r:id="rId51" o:title=""/>
          </v:shape>
          <o:OLEObject Type="Embed" ProgID="Equation.DSMT4" ShapeID="_x0000_i1048" DrawAspect="Content" ObjectID="_1588478415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6755FFD" w14:textId="3FF05031" w:rsidR="00862788" w:rsidRPr="00862788" w:rsidRDefault="00862788" w:rsidP="00862788">
      <w:pPr>
        <w:pStyle w:val="MTDisplayEquation"/>
      </w:pPr>
      <w:r>
        <w:t>Change the summation index on the second term,</w:t>
      </w:r>
    </w:p>
    <w:p w14:paraId="767E6D42" w14:textId="1A0BC53B" w:rsidR="0093344B" w:rsidRDefault="00A912D5" w:rsidP="00A912D5">
      <w:pPr>
        <w:pStyle w:val="MTDisplayEquation"/>
      </w:pPr>
      <w:r>
        <w:tab/>
      </w:r>
      <w:r w:rsidR="00862788" w:rsidRPr="00862788">
        <w:rPr>
          <w:position w:val="-120"/>
        </w:rPr>
        <w:object w:dxaOrig="6619" w:dyaOrig="2500" w14:anchorId="43085675">
          <v:shape id="_x0000_i1049" type="#_x0000_t75" style="width:331.2pt;height:124.2pt" o:ole="">
            <v:imagedata r:id="rId53" o:title=""/>
          </v:shape>
          <o:OLEObject Type="Embed" ProgID="Equation.DSMT4" ShapeID="_x0000_i1049" DrawAspect="Content" ObjectID="_1588478416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5991AC4" w14:textId="77777777" w:rsidR="00862788" w:rsidRDefault="00862788" w:rsidP="00862788">
      <w:pPr>
        <w:jc w:val="both"/>
      </w:pPr>
      <w:r>
        <w:t>Simplify,</w:t>
      </w:r>
    </w:p>
    <w:p w14:paraId="51315771" w14:textId="488886ED" w:rsidR="00862788" w:rsidRDefault="00862788" w:rsidP="00862788">
      <w:pPr>
        <w:pStyle w:val="MTDisplayEquation"/>
      </w:pPr>
      <w:r>
        <w:tab/>
      </w:r>
      <w:r w:rsidR="006B4C73" w:rsidRPr="00862788">
        <w:rPr>
          <w:position w:val="-114"/>
        </w:rPr>
        <w:object w:dxaOrig="4620" w:dyaOrig="2420" w14:anchorId="63D93EC8">
          <v:shape id="_x0000_i1050" type="#_x0000_t75" style="width:231pt;height:120.6pt" o:ole="">
            <v:imagedata r:id="rId55" o:title=""/>
          </v:shape>
          <o:OLEObject Type="Embed" ProgID="Equation.DSMT4" ShapeID="_x0000_i1050" DrawAspect="Content" ObjectID="_1588478417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A4C4998" w14:textId="238E8D25" w:rsidR="00862788" w:rsidRDefault="0038725A" w:rsidP="00862788">
      <w:pPr>
        <w:jc w:val="both"/>
      </w:pPr>
      <w:r>
        <w:t xml:space="preserve">Change factorials and </w:t>
      </w:r>
      <w:r w:rsidR="006B4C73">
        <w:t>both</w:t>
      </w:r>
      <w:r w:rsidR="00BD7636">
        <w:t xml:space="preserve"> the</w:t>
      </w:r>
      <w:r>
        <w:t xml:space="preserve"> sum</w:t>
      </w:r>
      <w:r w:rsidR="006B4C73">
        <w:t>s</w:t>
      </w:r>
      <w:r>
        <w:t xml:space="preserve"> on the right-hand side,</w:t>
      </w:r>
    </w:p>
    <w:p w14:paraId="0A9A98FB" w14:textId="6F242E41" w:rsidR="0038725A" w:rsidRDefault="0038725A" w:rsidP="0038725A">
      <w:pPr>
        <w:pStyle w:val="MTDisplayEquation"/>
      </w:pPr>
      <w:r>
        <w:lastRenderedPageBreak/>
        <w:tab/>
      </w:r>
      <w:r w:rsidR="00BD7636" w:rsidRPr="00BD7636">
        <w:rPr>
          <w:position w:val="-252"/>
        </w:rPr>
        <w:object w:dxaOrig="7460" w:dyaOrig="5160" w14:anchorId="57B79C94">
          <v:shape id="_x0000_i1051" type="#_x0000_t75" style="width:373.2pt;height:258pt" o:ole="">
            <v:imagedata r:id="rId57" o:title=""/>
          </v:shape>
          <o:OLEObject Type="Embed" ProgID="Equation.DSMT4" ShapeID="_x0000_i1051" DrawAspect="Content" ObjectID="_1588478418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6849092" w14:textId="6D6AB669" w:rsidR="00862788" w:rsidRDefault="00AC6AF3" w:rsidP="00862788">
      <w:pPr>
        <w:jc w:val="both"/>
      </w:pPr>
      <w:r>
        <w:t>Simplify,</w:t>
      </w:r>
    </w:p>
    <w:p w14:paraId="31E4C31F" w14:textId="3D2BD8E7" w:rsidR="00AC6AF3" w:rsidRDefault="00AC6AF3" w:rsidP="00AC6AF3">
      <w:pPr>
        <w:pStyle w:val="MTDisplayEquation"/>
      </w:pPr>
      <w:r>
        <w:tab/>
      </w:r>
      <w:r w:rsidR="00BD7636" w:rsidRPr="00BD7636">
        <w:rPr>
          <w:position w:val="-164"/>
        </w:rPr>
        <w:object w:dxaOrig="8280" w:dyaOrig="3400" w14:anchorId="137791BF">
          <v:shape id="_x0000_i1052" type="#_x0000_t75" style="width:414pt;height:169.8pt" o:ole="">
            <v:imagedata r:id="rId59" o:title=""/>
          </v:shape>
          <o:OLEObject Type="Embed" ProgID="Equation.DSMT4" ShapeID="_x0000_i1052" DrawAspect="Content" ObjectID="_1588478419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</w:instrText>
      </w:r>
      <w:r w:rsidR="00F717C6">
        <w:instrText xml:space="preserve">* MERGEFORMAT </w:instrText>
      </w:r>
      <w:r w:rsidR="00F717C6">
        <w:fldChar w:fldCharType="separate"/>
      </w:r>
      <w:r w:rsidR="00F717C6">
        <w:rPr>
          <w:noProof/>
        </w:rPr>
        <w:instrText>18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43B9712" w14:textId="092887D2" w:rsidR="00862788" w:rsidRDefault="00D84FF8" w:rsidP="00862788">
      <w:pPr>
        <w:jc w:val="both"/>
      </w:pPr>
      <w:r>
        <w:t>Simplify,</w:t>
      </w:r>
    </w:p>
    <w:p w14:paraId="72EF2B99" w14:textId="6534778B" w:rsidR="00D84FF8" w:rsidRDefault="00D852FD" w:rsidP="00D852FD">
      <w:pPr>
        <w:pStyle w:val="MTDisplayEquation"/>
      </w:pPr>
      <w:r>
        <w:tab/>
      </w:r>
      <w:r w:rsidR="00BD7636" w:rsidRPr="00BD7636">
        <w:rPr>
          <w:position w:val="-162"/>
        </w:rPr>
        <w:object w:dxaOrig="7240" w:dyaOrig="3360" w14:anchorId="2319E95E">
          <v:shape id="_x0000_i1053" type="#_x0000_t75" style="width:361.8pt;height:168pt" o:ole="">
            <v:imagedata r:id="rId61" o:title=""/>
          </v:shape>
          <o:OLEObject Type="Embed" ProgID="Equation.DSMT4" ShapeID="_x0000_i1053" DrawAspect="Content" ObjectID="_1588478420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19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216D33F" w14:textId="57792D85" w:rsidR="00862788" w:rsidRDefault="00086050" w:rsidP="00862788">
      <w:pPr>
        <w:jc w:val="both"/>
      </w:pPr>
      <w:r>
        <w:t>Factor the numerator,</w:t>
      </w:r>
    </w:p>
    <w:p w14:paraId="5ED42D38" w14:textId="63052478" w:rsidR="00086050" w:rsidRDefault="00086050" w:rsidP="00086050">
      <w:pPr>
        <w:pStyle w:val="MTDisplayEquation"/>
      </w:pPr>
      <w:r>
        <w:lastRenderedPageBreak/>
        <w:tab/>
      </w:r>
      <w:r w:rsidR="00BD7636" w:rsidRPr="00BD7636">
        <w:rPr>
          <w:position w:val="-162"/>
        </w:rPr>
        <w:object w:dxaOrig="7240" w:dyaOrig="3360" w14:anchorId="22FC414F">
          <v:shape id="_x0000_i1054" type="#_x0000_t75" style="width:362.4pt;height:168pt" o:ole="">
            <v:imagedata r:id="rId63" o:title=""/>
          </v:shape>
          <o:OLEObject Type="Embed" ProgID="Equation.DSMT4" ShapeID="_x0000_i1054" DrawAspect="Content" ObjectID="_1588478421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D3DAF3D" w14:textId="3B3EB83F" w:rsidR="00862788" w:rsidRDefault="00086050" w:rsidP="00862788">
      <w:pPr>
        <w:jc w:val="both"/>
      </w:pPr>
      <w:r>
        <w:t>Simplify,</w:t>
      </w:r>
    </w:p>
    <w:p w14:paraId="702F11A4" w14:textId="2E1B70DD" w:rsidR="00086050" w:rsidRDefault="00086050" w:rsidP="00086050">
      <w:pPr>
        <w:pStyle w:val="MTDisplayEquation"/>
      </w:pPr>
      <w:r>
        <w:tab/>
      </w:r>
      <w:r w:rsidR="00BD7636" w:rsidRPr="00BD7636">
        <w:rPr>
          <w:position w:val="-162"/>
        </w:rPr>
        <w:object w:dxaOrig="7240" w:dyaOrig="3360" w14:anchorId="2F4D6920">
          <v:shape id="_x0000_i1055" type="#_x0000_t75" style="width:361.8pt;height:168pt" o:ole="">
            <v:imagedata r:id="rId65" o:title=""/>
          </v:shape>
          <o:OLEObject Type="Embed" ProgID="Equation.DSMT4" ShapeID="_x0000_i1055" DrawAspect="Content" ObjectID="_1588478422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</w:instrText>
      </w:r>
      <w:r w:rsidR="00F717C6">
        <w:instrText xml:space="preserve">* MERGEFORMAT </w:instrText>
      </w:r>
      <w:r w:rsidR="00F717C6">
        <w:fldChar w:fldCharType="separate"/>
      </w:r>
      <w:r w:rsidR="00F717C6">
        <w:rPr>
          <w:noProof/>
        </w:rPr>
        <w:instrText>21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BC80AFB" w14:textId="77777777" w:rsidR="00086050" w:rsidRDefault="00086050" w:rsidP="00862788">
      <w:pPr>
        <w:jc w:val="both"/>
      </w:pPr>
      <w:r>
        <w:t>Combine the two summations on the right-hand side,</w:t>
      </w:r>
    </w:p>
    <w:p w14:paraId="4C4DC0B8" w14:textId="27C9EAB5" w:rsidR="00086050" w:rsidRDefault="00086050" w:rsidP="00086050">
      <w:pPr>
        <w:pStyle w:val="MTDisplayEquation"/>
      </w:pPr>
      <w:r>
        <w:tab/>
      </w:r>
      <w:r w:rsidR="002146AA" w:rsidRPr="00BD7636">
        <w:rPr>
          <w:position w:val="-80"/>
        </w:rPr>
        <w:object w:dxaOrig="7760" w:dyaOrig="1719" w14:anchorId="1322A10C">
          <v:shape id="_x0000_i1056" type="#_x0000_t75" style="width:388.2pt;height:85.8pt" o:ole="">
            <v:imagedata r:id="rId67" o:title=""/>
          </v:shape>
          <o:OLEObject Type="Embed" ProgID="Equation.DSMT4" ShapeID="_x0000_i1056" DrawAspect="Content" ObjectID="_1588478423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7093A01" w14:textId="7C1610EC" w:rsidR="00086050" w:rsidRDefault="00C64B58" w:rsidP="00862788">
      <w:pPr>
        <w:jc w:val="both"/>
      </w:pPr>
      <w:r>
        <w:t xml:space="preserve">The equality holds for all </w:t>
      </w:r>
      <w:r w:rsidRPr="00C64B58">
        <w:rPr>
          <w:position w:val="-6"/>
        </w:rPr>
        <w:object w:dxaOrig="200" w:dyaOrig="279" w14:anchorId="34498E1F">
          <v:shape id="_x0000_i1057" type="#_x0000_t75" style="width:10.2pt;height:13.8pt" o:ole="">
            <v:imagedata r:id="rId69" o:title=""/>
          </v:shape>
          <o:OLEObject Type="Embed" ProgID="Equation.DSMT4" ShapeID="_x0000_i1057" DrawAspect="Content" ObjectID="_1588478424" r:id="rId70"/>
        </w:object>
      </w:r>
      <w:r>
        <w:t xml:space="preserve"> except the last entry. There are two cases to investigate: </w:t>
      </w:r>
      <w:r w:rsidRPr="00C64B58">
        <w:rPr>
          <w:position w:val="-6"/>
        </w:rPr>
        <w:object w:dxaOrig="200" w:dyaOrig="220" w14:anchorId="2C7E608E">
          <v:shape id="_x0000_i1058" type="#_x0000_t75" style="width:10.2pt;height:11.4pt" o:ole="">
            <v:imagedata r:id="rId71" o:title=""/>
          </v:shape>
          <o:OLEObject Type="Embed" ProgID="Equation.DSMT4" ShapeID="_x0000_i1058" DrawAspect="Content" ObjectID="_1588478425" r:id="rId72"/>
        </w:object>
      </w:r>
      <w:r>
        <w:t xml:space="preserve"> even and </w:t>
      </w:r>
      <w:r w:rsidRPr="00C64B58">
        <w:rPr>
          <w:position w:val="-6"/>
        </w:rPr>
        <w:object w:dxaOrig="200" w:dyaOrig="220" w14:anchorId="52E4C4E8">
          <v:shape id="_x0000_i1059" type="#_x0000_t75" style="width:10.2pt;height:11.4pt" o:ole="">
            <v:imagedata r:id="rId73" o:title=""/>
          </v:shape>
          <o:OLEObject Type="Embed" ProgID="Equation.DSMT4" ShapeID="_x0000_i1059" DrawAspect="Content" ObjectID="_1588478426" r:id="rId74"/>
        </w:object>
      </w:r>
      <w:r>
        <w:t xml:space="preserve"> odd. If </w:t>
      </w:r>
      <w:r w:rsidRPr="00C64B58">
        <w:rPr>
          <w:position w:val="-6"/>
        </w:rPr>
        <w:object w:dxaOrig="200" w:dyaOrig="220" w14:anchorId="60632FC8">
          <v:shape id="_x0000_i1060" type="#_x0000_t75" style="width:10.2pt;height:11.4pt" o:ole="">
            <v:imagedata r:id="rId75" o:title=""/>
          </v:shape>
          <o:OLEObject Type="Embed" ProgID="Equation.DSMT4" ShapeID="_x0000_i1060" DrawAspect="Content" ObjectID="_1588478427" r:id="rId76"/>
        </w:object>
      </w:r>
      <w:r>
        <w:t xml:space="preserve"> is even, then the final term should add an additional term identical to the other terms. If </w:t>
      </w:r>
      <w:r w:rsidRPr="00C64B58">
        <w:rPr>
          <w:position w:val="-6"/>
        </w:rPr>
        <w:object w:dxaOrig="200" w:dyaOrig="220" w14:anchorId="685746C8">
          <v:shape id="_x0000_i1061" type="#_x0000_t75" style="width:10.2pt;height:11.4pt" o:ole="">
            <v:imagedata r:id="rId77" o:title=""/>
          </v:shape>
          <o:OLEObject Type="Embed" ProgID="Equation.DSMT4" ShapeID="_x0000_i1061" DrawAspect="Content" ObjectID="_1588478428" r:id="rId78"/>
        </w:object>
      </w:r>
      <w:r>
        <w:t xml:space="preserve"> is odd, the final term should be zero as this is an additional term not present on the left-hand side.</w:t>
      </w:r>
    </w:p>
    <w:p w14:paraId="7594197A" w14:textId="4DA26551" w:rsidR="00C64B58" w:rsidRDefault="00C64B58" w:rsidP="00862788">
      <w:pPr>
        <w:jc w:val="both"/>
      </w:pPr>
    </w:p>
    <w:p w14:paraId="6A15A1F9" w14:textId="4D6F5753" w:rsidR="00C64B58" w:rsidRDefault="00C64B58" w:rsidP="00862788">
      <w:pPr>
        <w:jc w:val="both"/>
      </w:pPr>
      <w:r w:rsidRPr="00C64B58">
        <w:rPr>
          <w:position w:val="-6"/>
        </w:rPr>
        <w:object w:dxaOrig="200" w:dyaOrig="220" w14:anchorId="1D5F172F">
          <v:shape id="_x0000_i1062" type="#_x0000_t75" style="width:10.2pt;height:11.4pt" o:ole="">
            <v:imagedata r:id="rId79" o:title=""/>
          </v:shape>
          <o:OLEObject Type="Embed" ProgID="Equation.DSMT4" ShapeID="_x0000_i1062" DrawAspect="Content" ObjectID="_1588478429" r:id="rId80"/>
        </w:object>
      </w:r>
      <w:r>
        <w:t xml:space="preserve"> even:</w:t>
      </w:r>
    </w:p>
    <w:p w14:paraId="01C02DEF" w14:textId="766B6BAA" w:rsidR="00C64B58" w:rsidRDefault="00C64B58" w:rsidP="00862788">
      <w:pPr>
        <w:jc w:val="both"/>
      </w:pPr>
      <w:r>
        <w:t xml:space="preserve">If </w:t>
      </w:r>
      <w:r w:rsidRPr="00C64B58">
        <w:rPr>
          <w:position w:val="-6"/>
        </w:rPr>
        <w:object w:dxaOrig="200" w:dyaOrig="220" w14:anchorId="26D382CC">
          <v:shape id="_x0000_i1063" type="#_x0000_t75" style="width:10.2pt;height:11.4pt" o:ole="">
            <v:imagedata r:id="rId81" o:title=""/>
          </v:shape>
          <o:OLEObject Type="Embed" ProgID="Equation.DSMT4" ShapeID="_x0000_i1063" DrawAspect="Content" ObjectID="_1588478430" r:id="rId82"/>
        </w:object>
      </w:r>
      <w:r>
        <w:t xml:space="preserve"> is even,</w:t>
      </w:r>
    </w:p>
    <w:p w14:paraId="01FD9F78" w14:textId="1FA8868E" w:rsidR="00C64B58" w:rsidRDefault="003B11F9" w:rsidP="003B11F9">
      <w:pPr>
        <w:pStyle w:val="MTDisplayEquation"/>
      </w:pPr>
      <w:r>
        <w:tab/>
      </w:r>
      <w:r w:rsidR="002146AA" w:rsidRPr="003B11F9">
        <w:rPr>
          <w:position w:val="-16"/>
        </w:rPr>
        <w:object w:dxaOrig="3040" w:dyaOrig="440" w14:anchorId="3E9F5C66">
          <v:shape id="_x0000_i1064" type="#_x0000_t75" style="width:151.8pt;height:22.2pt" o:ole="">
            <v:imagedata r:id="rId83" o:title=""/>
          </v:shape>
          <o:OLEObject Type="Embed" ProgID="Equation.DSMT4" ShapeID="_x0000_i1064" DrawAspect="Content" ObjectID="_1588478431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5D36F1BB" w14:textId="2045FA40" w:rsidR="00086050" w:rsidRDefault="003B11F9" w:rsidP="00862788">
      <w:pPr>
        <w:jc w:val="both"/>
      </w:pPr>
      <w:r>
        <w:t>Therefore,</w:t>
      </w:r>
    </w:p>
    <w:p w14:paraId="379E2857" w14:textId="0C10153E" w:rsidR="003B11F9" w:rsidRDefault="003B11F9" w:rsidP="003B11F9">
      <w:pPr>
        <w:pStyle w:val="MTDisplayEquation"/>
      </w:pPr>
      <w:r>
        <w:tab/>
      </w:r>
      <w:r w:rsidR="001241D3" w:rsidRPr="001241D3">
        <w:rPr>
          <w:position w:val="-80"/>
        </w:rPr>
        <w:object w:dxaOrig="7760" w:dyaOrig="1719" w14:anchorId="5CFE9821">
          <v:shape id="_x0000_i1065" type="#_x0000_t75" style="width:388.2pt;height:85.8pt" o:ole="">
            <v:imagedata r:id="rId85" o:title=""/>
          </v:shape>
          <o:OLEObject Type="Embed" ProgID="Equation.DSMT4" ShapeID="_x0000_i1065" DrawAspect="Content" ObjectID="_1588478432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BDCBAB2" w14:textId="7CC09219" w:rsidR="00086050" w:rsidRDefault="003B11F9" w:rsidP="00862788">
      <w:pPr>
        <w:jc w:val="both"/>
      </w:pPr>
      <w:r>
        <w:lastRenderedPageBreak/>
        <w:t>Simplify,</w:t>
      </w:r>
    </w:p>
    <w:p w14:paraId="02B1D6DA" w14:textId="16BF7E9E" w:rsidR="003B11F9" w:rsidRDefault="003B11F9" w:rsidP="003B11F9">
      <w:pPr>
        <w:pStyle w:val="MTDisplayEquation"/>
      </w:pPr>
      <w:r>
        <w:tab/>
      </w:r>
      <w:r w:rsidR="001241D3" w:rsidRPr="001241D3">
        <w:rPr>
          <w:position w:val="-80"/>
        </w:rPr>
        <w:object w:dxaOrig="7760" w:dyaOrig="1719" w14:anchorId="3D91296C">
          <v:shape id="_x0000_i1066" type="#_x0000_t75" style="width:388.2pt;height:85.8pt" o:ole="">
            <v:imagedata r:id="rId87" o:title=""/>
          </v:shape>
          <o:OLEObject Type="Embed" ProgID="Equation.DSMT4" ShapeID="_x0000_i1066" DrawAspect="Content" ObjectID="_1588478433" r:id="rId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0172683" w14:textId="77777777" w:rsidR="001241D3" w:rsidRDefault="001241D3" w:rsidP="00862788">
      <w:pPr>
        <w:jc w:val="both"/>
      </w:pPr>
      <w:r>
        <w:t>Simplify further,</w:t>
      </w:r>
    </w:p>
    <w:p w14:paraId="72618F75" w14:textId="4265B7AB" w:rsidR="001241D3" w:rsidRDefault="001241D3" w:rsidP="001241D3">
      <w:pPr>
        <w:pStyle w:val="MTDisplayEquation"/>
      </w:pPr>
      <w:r>
        <w:tab/>
      </w:r>
      <w:r w:rsidRPr="001241D3">
        <w:rPr>
          <w:position w:val="-80"/>
        </w:rPr>
        <w:object w:dxaOrig="7760" w:dyaOrig="1719" w14:anchorId="77ACB329">
          <v:shape id="_x0000_i1067" type="#_x0000_t75" style="width:388.2pt;height:85.8pt" o:ole="">
            <v:imagedata r:id="rId89" o:title=""/>
          </v:shape>
          <o:OLEObject Type="Embed" ProgID="Equation.DSMT4" ShapeID="_x0000_i1067" DrawAspect="Content" ObjectID="_1588478434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4259A4C" w14:textId="74816137" w:rsidR="001241D3" w:rsidRDefault="001241D3" w:rsidP="00862788">
      <w:pPr>
        <w:jc w:val="both"/>
      </w:pPr>
      <w:r>
        <w:t>Further,</w:t>
      </w:r>
    </w:p>
    <w:p w14:paraId="227B769D" w14:textId="750E88E1" w:rsidR="001241D3" w:rsidRDefault="001241D3" w:rsidP="001241D3">
      <w:pPr>
        <w:pStyle w:val="MTDisplayEquation"/>
      </w:pPr>
      <w:r>
        <w:tab/>
      </w:r>
      <w:r w:rsidRPr="001241D3">
        <w:rPr>
          <w:position w:val="-80"/>
        </w:rPr>
        <w:object w:dxaOrig="7760" w:dyaOrig="1719" w14:anchorId="67210765">
          <v:shape id="_x0000_i1068" type="#_x0000_t75" style="width:388.2pt;height:85.8pt" o:ole="">
            <v:imagedata r:id="rId91" o:title=""/>
          </v:shape>
          <o:OLEObject Type="Embed" ProgID="Equation.DSMT4" ShapeID="_x0000_i1068" DrawAspect="Content" ObjectID="_1588478435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</w:instrText>
      </w:r>
      <w:r w:rsidR="00F717C6">
        <w:instrText xml:space="preserve">EFORMAT </w:instrText>
      </w:r>
      <w:r w:rsidR="00F717C6">
        <w:fldChar w:fldCharType="separate"/>
      </w:r>
      <w:r w:rsidR="00F717C6">
        <w:rPr>
          <w:noProof/>
        </w:rPr>
        <w:instrText>27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2C13B00" w14:textId="36274D54" w:rsidR="001241D3" w:rsidRDefault="001241D3" w:rsidP="00862788">
      <w:pPr>
        <w:jc w:val="both"/>
      </w:pPr>
      <w:r>
        <w:t>Further still,</w:t>
      </w:r>
    </w:p>
    <w:p w14:paraId="1CCE5A85" w14:textId="5DD67D5D" w:rsidR="001241D3" w:rsidRDefault="001241D3" w:rsidP="001241D3">
      <w:pPr>
        <w:pStyle w:val="MTDisplayEquation"/>
      </w:pPr>
      <w:r>
        <w:tab/>
      </w:r>
      <w:r w:rsidRPr="001241D3">
        <w:rPr>
          <w:position w:val="-32"/>
        </w:rPr>
        <w:object w:dxaOrig="7760" w:dyaOrig="800" w14:anchorId="5156C41C">
          <v:shape id="_x0000_i1069" type="#_x0000_t75" style="width:388.2pt;height:40.2pt" o:ole="">
            <v:imagedata r:id="rId93" o:title=""/>
          </v:shape>
          <o:OLEObject Type="Embed" ProgID="Equation.DSMT4" ShapeID="_x0000_i1069" DrawAspect="Content" ObjectID="_1588478436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08681C2" w14:textId="38CFB0DF" w:rsidR="001241D3" w:rsidRDefault="001241D3" w:rsidP="00862788">
      <w:pPr>
        <w:jc w:val="both"/>
      </w:pPr>
      <w:r>
        <w:t>Note that</w:t>
      </w:r>
    </w:p>
    <w:p w14:paraId="623547F8" w14:textId="1C6BAFE8" w:rsidR="001241D3" w:rsidRDefault="001241D3" w:rsidP="001241D3">
      <w:pPr>
        <w:pStyle w:val="MTDisplayEquation"/>
      </w:pPr>
      <w:r>
        <w:tab/>
      </w:r>
      <w:r w:rsidRPr="001241D3">
        <w:rPr>
          <w:position w:val="-16"/>
        </w:rPr>
        <w:object w:dxaOrig="2020" w:dyaOrig="440" w14:anchorId="40CE0B6F">
          <v:shape id="_x0000_i1070" type="#_x0000_t75" style="width:101.4pt;height:22.2pt" o:ole="">
            <v:imagedata r:id="rId95" o:title=""/>
          </v:shape>
          <o:OLEObject Type="Embed" ProgID="Equation.DSMT4" ShapeID="_x0000_i1070" DrawAspect="Content" ObjectID="_1588478437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29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98FCA74" w14:textId="42361A6F" w:rsidR="001241D3" w:rsidRDefault="001241D3" w:rsidP="00862788">
      <w:pPr>
        <w:jc w:val="both"/>
      </w:pPr>
      <w:r>
        <w:t>Apply this,</w:t>
      </w:r>
    </w:p>
    <w:p w14:paraId="30A0FCC7" w14:textId="2C651D97" w:rsidR="001241D3" w:rsidRDefault="001241D3" w:rsidP="001241D3">
      <w:pPr>
        <w:pStyle w:val="MTDisplayEquation"/>
      </w:pPr>
      <w:r>
        <w:tab/>
      </w:r>
      <w:r w:rsidR="002146AA" w:rsidRPr="002146AA">
        <w:rPr>
          <w:position w:val="-32"/>
        </w:rPr>
        <w:object w:dxaOrig="7520" w:dyaOrig="800" w14:anchorId="5BC96400">
          <v:shape id="_x0000_i1071" type="#_x0000_t75" style="width:376.2pt;height:40.2pt" o:ole="">
            <v:imagedata r:id="rId97" o:title=""/>
          </v:shape>
          <o:OLEObject Type="Embed" ProgID="Equation.DSMT4" ShapeID="_x0000_i1071" DrawAspect="Content" ObjectID="_1588478438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40A118A" w14:textId="7F1E3F16" w:rsidR="002146AA" w:rsidRDefault="00F717C6" w:rsidP="00862788">
      <w:pPr>
        <w:jc w:val="both"/>
      </w:pPr>
      <w:r>
        <w:t>QED</w:t>
      </w:r>
    </w:p>
    <w:p w14:paraId="46673424" w14:textId="77777777" w:rsidR="00F717C6" w:rsidRDefault="00F717C6" w:rsidP="00862788">
      <w:pPr>
        <w:jc w:val="both"/>
      </w:pPr>
      <w:bookmarkStart w:id="0" w:name="_GoBack"/>
      <w:bookmarkEnd w:id="0"/>
    </w:p>
    <w:p w14:paraId="46DEE4FC" w14:textId="3DB17709" w:rsidR="002146AA" w:rsidRDefault="002146AA" w:rsidP="00862788">
      <w:pPr>
        <w:jc w:val="both"/>
      </w:pPr>
      <w:r>
        <w:t>Next, consider the odd case,</w:t>
      </w:r>
    </w:p>
    <w:p w14:paraId="5C306B1C" w14:textId="254F1C94" w:rsidR="002146AA" w:rsidRDefault="002146AA" w:rsidP="002146AA">
      <w:pPr>
        <w:pStyle w:val="MTDisplayEquation"/>
      </w:pPr>
      <w:r>
        <w:tab/>
      </w:r>
      <w:r w:rsidRPr="002146AA">
        <w:rPr>
          <w:position w:val="-16"/>
        </w:rPr>
        <w:object w:dxaOrig="2640" w:dyaOrig="440" w14:anchorId="653031E4">
          <v:shape id="_x0000_i1072" type="#_x0000_t75" style="width:132pt;height:22.2pt" o:ole="">
            <v:imagedata r:id="rId99" o:title=""/>
          </v:shape>
          <o:OLEObject Type="Embed" ProgID="Equation.DSMT4" ShapeID="_x0000_i1072" DrawAspect="Content" ObjectID="_1588478439" r:id="rId1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80CDB14" w14:textId="7FE84BBD" w:rsidR="002146AA" w:rsidRDefault="002146AA" w:rsidP="00862788">
      <w:pPr>
        <w:jc w:val="both"/>
      </w:pPr>
      <w:r>
        <w:t>Apply this,</w:t>
      </w:r>
    </w:p>
    <w:p w14:paraId="0DAE808F" w14:textId="7077B357" w:rsidR="002146AA" w:rsidRDefault="002146AA" w:rsidP="002146AA">
      <w:pPr>
        <w:pStyle w:val="MTDisplayEquation"/>
      </w:pPr>
      <w:r>
        <w:tab/>
      </w:r>
      <w:r w:rsidR="00577A1A" w:rsidRPr="002146AA">
        <w:rPr>
          <w:position w:val="-76"/>
        </w:rPr>
        <w:object w:dxaOrig="9360" w:dyaOrig="1640" w14:anchorId="0157A627">
          <v:shape id="_x0000_i1073" type="#_x0000_t75" style="width:468pt;height:82.2pt" o:ole="">
            <v:imagedata r:id="rId101" o:title=""/>
          </v:shape>
          <o:OLEObject Type="Embed" ProgID="Equation.DSMT4" ShapeID="_x0000_i1073" DrawAspect="Content" ObjectID="_1588478440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10E8B9E" w14:textId="42A27BCC" w:rsidR="002146AA" w:rsidRDefault="00577A1A" w:rsidP="00862788">
      <w:pPr>
        <w:jc w:val="both"/>
      </w:pPr>
      <w:r>
        <w:t>Simplify,</w:t>
      </w:r>
    </w:p>
    <w:p w14:paraId="6E740E0F" w14:textId="7F51DA32" w:rsidR="00577A1A" w:rsidRDefault="00577A1A" w:rsidP="00577A1A">
      <w:pPr>
        <w:pStyle w:val="MTDisplayEquation"/>
      </w:pPr>
      <w:r>
        <w:lastRenderedPageBreak/>
        <w:tab/>
      </w:r>
      <w:r w:rsidRPr="00577A1A">
        <w:rPr>
          <w:position w:val="-76"/>
        </w:rPr>
        <w:object w:dxaOrig="7760" w:dyaOrig="1640" w14:anchorId="3149A8B0">
          <v:shape id="_x0000_i1074" type="#_x0000_t75" style="width:388.2pt;height:82.2pt" o:ole="">
            <v:imagedata r:id="rId103" o:title=""/>
          </v:shape>
          <o:OLEObject Type="Embed" ProgID="Equation.DSMT4" ShapeID="_x0000_i1074" DrawAspect="Content" ObjectID="_1588478441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69504AE" w14:textId="44AFA773" w:rsidR="002146AA" w:rsidRDefault="00577A1A" w:rsidP="00862788">
      <w:pPr>
        <w:jc w:val="both"/>
      </w:pPr>
      <w:r>
        <w:t>Simplify,</w:t>
      </w:r>
    </w:p>
    <w:p w14:paraId="21B7B036" w14:textId="4C8ABFA0" w:rsidR="00577A1A" w:rsidRDefault="00577A1A" w:rsidP="00577A1A">
      <w:pPr>
        <w:pStyle w:val="MTDisplayEquation"/>
      </w:pPr>
      <w:r>
        <w:tab/>
      </w:r>
      <w:r w:rsidRPr="00577A1A">
        <w:rPr>
          <w:position w:val="-76"/>
        </w:rPr>
        <w:object w:dxaOrig="7760" w:dyaOrig="1640" w14:anchorId="440C5E9A">
          <v:shape id="_x0000_i1075" type="#_x0000_t75" style="width:388.2pt;height:82.2pt" o:ole="">
            <v:imagedata r:id="rId105" o:title=""/>
          </v:shape>
          <o:OLEObject Type="Embed" ProgID="Equation.DSMT4" ShapeID="_x0000_i1075" DrawAspect="Content" ObjectID="_1588478442" r:id="rId1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DF4D8DF" w14:textId="3F8AB1B3" w:rsidR="00577A1A" w:rsidRDefault="00577A1A" w:rsidP="00862788">
      <w:pPr>
        <w:jc w:val="both"/>
      </w:pPr>
      <w:r>
        <w:t>Simplify,</w:t>
      </w:r>
    </w:p>
    <w:p w14:paraId="46CFF54C" w14:textId="1C35B74B" w:rsidR="00577A1A" w:rsidRDefault="00577A1A" w:rsidP="00577A1A">
      <w:pPr>
        <w:pStyle w:val="MTDisplayEquation"/>
      </w:pPr>
      <w:r>
        <w:tab/>
      </w:r>
      <w:r w:rsidR="00F717C6" w:rsidRPr="00577A1A">
        <w:rPr>
          <w:position w:val="-76"/>
        </w:rPr>
        <w:object w:dxaOrig="7760" w:dyaOrig="1640" w14:anchorId="2A97BB89">
          <v:shape id="_x0000_i1119" type="#_x0000_t75" style="width:388.2pt;height:82.2pt" o:ole="">
            <v:imagedata r:id="rId107" o:title=""/>
          </v:shape>
          <o:OLEObject Type="Embed" ProgID="Equation.DSMT4" ShapeID="_x0000_i1119" DrawAspect="Content" ObjectID="_1588478443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BE76F4A" w14:textId="4A2AB892" w:rsidR="002146AA" w:rsidRDefault="00577A1A" w:rsidP="00F717C6">
      <w:pPr>
        <w:jc w:val="both"/>
      </w:pPr>
      <w:r>
        <w:t>Simplify,</w:t>
      </w:r>
    </w:p>
    <w:p w14:paraId="63F79486" w14:textId="0C1E13B5" w:rsidR="00F717C6" w:rsidRDefault="00F717C6" w:rsidP="00F717C6">
      <w:pPr>
        <w:pStyle w:val="MTDisplayEquation"/>
      </w:pPr>
      <w:r>
        <w:tab/>
      </w:r>
      <w:r w:rsidRPr="00F717C6">
        <w:rPr>
          <w:position w:val="-76"/>
        </w:rPr>
        <w:object w:dxaOrig="7760" w:dyaOrig="1640" w14:anchorId="23FF1341">
          <v:shape id="_x0000_i2183" type="#_x0000_t75" style="width:388.2pt;height:82.2pt" o:ole="">
            <v:imagedata r:id="rId109" o:title=""/>
          </v:shape>
          <o:OLEObject Type="Embed" ProgID="Equation.DSMT4" ShapeID="_x0000_i2183" DrawAspect="Content" ObjectID="_1588478444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5BA5BAC9" w14:textId="79BC6C5C" w:rsidR="0020596F" w:rsidRDefault="00F717C6" w:rsidP="00862788">
      <w:pPr>
        <w:jc w:val="both"/>
      </w:pPr>
      <w:r>
        <w:t>Finally, note that</w:t>
      </w:r>
    </w:p>
    <w:p w14:paraId="4C95F570" w14:textId="09020526" w:rsidR="00F717C6" w:rsidRDefault="00F717C6" w:rsidP="00F717C6">
      <w:pPr>
        <w:pStyle w:val="MTDisplayEquation"/>
      </w:pPr>
      <w:r>
        <w:tab/>
      </w:r>
      <w:r w:rsidRPr="00F717C6">
        <w:rPr>
          <w:position w:val="-16"/>
        </w:rPr>
        <w:object w:dxaOrig="2020" w:dyaOrig="440" w14:anchorId="3A2C092B">
          <v:shape id="_x0000_i2175" type="#_x0000_t75" style="width:100.8pt;height:22.2pt" o:ole="">
            <v:imagedata r:id="rId111" o:title=""/>
          </v:shape>
          <o:OLEObject Type="Embed" ProgID="Equation.DSMT4" ShapeID="_x0000_i2175" DrawAspect="Content" ObjectID="_1588478445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6182655A" w14:textId="77777777" w:rsidR="00F717C6" w:rsidRDefault="00F717C6" w:rsidP="00862788">
      <w:pPr>
        <w:jc w:val="both"/>
      </w:pPr>
      <w:r>
        <w:t xml:space="preserve">for odd </w:t>
      </w:r>
      <w:r w:rsidRPr="00F717C6">
        <w:rPr>
          <w:position w:val="-6"/>
        </w:rPr>
        <w:object w:dxaOrig="200" w:dyaOrig="220" w14:anchorId="619877FE">
          <v:shape id="_x0000_i2178" type="#_x0000_t75" style="width:10.2pt;height:10.8pt" o:ole="">
            <v:imagedata r:id="rId113" o:title=""/>
          </v:shape>
          <o:OLEObject Type="Embed" ProgID="Equation.DSMT4" ShapeID="_x0000_i2178" DrawAspect="Content" ObjectID="_1588478446" r:id="rId114"/>
        </w:object>
      </w:r>
      <w:r>
        <w:t xml:space="preserve">. The final expression for odd </w:t>
      </w:r>
      <w:r w:rsidRPr="00F717C6">
        <w:rPr>
          <w:position w:val="-6"/>
        </w:rPr>
        <w:object w:dxaOrig="200" w:dyaOrig="220" w14:anchorId="04100218">
          <v:shape id="_x0000_i2181" type="#_x0000_t75" style="width:10.2pt;height:10.8pt" o:ole="">
            <v:imagedata r:id="rId115" o:title=""/>
          </v:shape>
          <o:OLEObject Type="Embed" ProgID="Equation.DSMT4" ShapeID="_x0000_i2181" DrawAspect="Content" ObjectID="_1588478447" r:id="rId116"/>
        </w:object>
      </w:r>
      <w:r>
        <w:t xml:space="preserve"> is therefore,</w:t>
      </w:r>
    </w:p>
    <w:p w14:paraId="1B4F6CA5" w14:textId="50AC0E95" w:rsidR="00F717C6" w:rsidRDefault="00F717C6" w:rsidP="00F717C6">
      <w:pPr>
        <w:pStyle w:val="MTDisplayEquation"/>
      </w:pPr>
      <w:r>
        <w:tab/>
      </w:r>
      <w:r w:rsidRPr="00F717C6">
        <w:rPr>
          <w:position w:val="-32"/>
        </w:rPr>
        <w:object w:dxaOrig="7520" w:dyaOrig="800" w14:anchorId="54CF29E1">
          <v:shape id="_x0000_i2740" type="#_x0000_t75" style="width:376.2pt;height:40.2pt" o:ole="">
            <v:imagedata r:id="rId117" o:title=""/>
          </v:shape>
          <o:OLEObject Type="Embed" ProgID="Equation.DSMT4" ShapeID="_x0000_i2740" DrawAspect="Content" ObjectID="_1588478448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6FCAD4C" w14:textId="4BDD20DF" w:rsidR="0093344B" w:rsidRDefault="00F717C6" w:rsidP="00862788">
      <w:pPr>
        <w:jc w:val="both"/>
      </w:pPr>
      <w:r>
        <w:t>QED</w:t>
      </w:r>
      <w:r w:rsidR="0093344B">
        <w:br w:type="page"/>
      </w:r>
    </w:p>
    <w:p w14:paraId="101E24B6" w14:textId="6B326294" w:rsidR="001746C0" w:rsidRDefault="001746C0" w:rsidP="002670AD">
      <w:pPr>
        <w:jc w:val="both"/>
      </w:pPr>
      <w:r>
        <w:lastRenderedPageBreak/>
        <w:t>Use Eq (12) to verify the first seven Legendre polynomials,</w:t>
      </w:r>
    </w:p>
    <w:p w14:paraId="58468B97" w14:textId="3BF51C66" w:rsidR="001746C0" w:rsidRDefault="001746C0" w:rsidP="002670AD">
      <w:pPr>
        <w:jc w:val="both"/>
      </w:pPr>
      <w:r>
        <w:t>General form,</w:t>
      </w:r>
    </w:p>
    <w:p w14:paraId="0FF93157" w14:textId="21AB44C6" w:rsidR="001746C0" w:rsidRDefault="001746C0" w:rsidP="001746C0">
      <w:pPr>
        <w:pStyle w:val="MTDisplayEquation"/>
      </w:pPr>
      <w:r>
        <w:tab/>
      </w:r>
      <w:r w:rsidR="000A0BB7" w:rsidRPr="001746C0">
        <w:rPr>
          <w:position w:val="-32"/>
        </w:rPr>
        <w:object w:dxaOrig="3920" w:dyaOrig="800" w14:anchorId="6BBF9C7B">
          <v:shape id="_x0000_i1077" type="#_x0000_t75" style="width:196.2pt;height:40.2pt" o:ole="">
            <v:imagedata r:id="rId119" o:title=""/>
          </v:shape>
          <o:OLEObject Type="Embed" ProgID="Equation.DSMT4" ShapeID="_x0000_i1077" DrawAspect="Content" ObjectID="_158847844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39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A53C40A" w14:textId="01951B31" w:rsidR="001746C0" w:rsidRDefault="001746C0" w:rsidP="002670AD">
      <w:pPr>
        <w:jc w:val="both"/>
      </w:pPr>
      <w:r w:rsidRPr="001746C0">
        <w:rPr>
          <w:position w:val="-6"/>
        </w:rPr>
        <w:object w:dxaOrig="560" w:dyaOrig="279" w14:anchorId="7C136D34">
          <v:shape id="_x0000_i1078" type="#_x0000_t75" style="width:28.2pt;height:13.8pt" o:ole="">
            <v:imagedata r:id="rId121" o:title=""/>
          </v:shape>
          <o:OLEObject Type="Embed" ProgID="Equation.DSMT4" ShapeID="_x0000_i1078" DrawAspect="Content" ObjectID="_1588478450" r:id="rId122"/>
        </w:object>
      </w:r>
    </w:p>
    <w:p w14:paraId="00A91222" w14:textId="614A0F13" w:rsidR="0093344B" w:rsidRDefault="0093344B" w:rsidP="0093344B">
      <w:pPr>
        <w:pStyle w:val="MTDisplayEquation"/>
      </w:pPr>
      <w:r>
        <w:tab/>
      </w:r>
      <w:r w:rsidRPr="000A0BB7">
        <w:rPr>
          <w:position w:val="-32"/>
        </w:rPr>
        <w:object w:dxaOrig="3900" w:dyaOrig="800" w14:anchorId="4115A6BE">
          <v:shape id="_x0000_i1079" type="#_x0000_t75" style="width:195pt;height:40.2pt" o:ole="">
            <v:imagedata r:id="rId123" o:title=""/>
          </v:shape>
          <o:OLEObject Type="Embed" ProgID="Equation.DSMT4" ShapeID="_x0000_i1079" DrawAspect="Content" ObjectID="_1588478451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129487D" w14:textId="4DE8B4F0" w:rsidR="0093344B" w:rsidRDefault="0093344B" w:rsidP="0093344B">
      <w:pPr>
        <w:pStyle w:val="MTDisplayEquation"/>
      </w:pPr>
      <w:r>
        <w:tab/>
      </w:r>
      <w:r w:rsidRPr="00F75B6D">
        <w:rPr>
          <w:position w:val="-32"/>
        </w:rPr>
        <w:object w:dxaOrig="3720" w:dyaOrig="800" w14:anchorId="76AA8D14">
          <v:shape id="_x0000_i1080" type="#_x0000_t75" style="width:186pt;height:40.2pt" o:ole="">
            <v:imagedata r:id="rId125" o:title=""/>
          </v:shape>
          <o:OLEObject Type="Embed" ProgID="Equation.DSMT4" ShapeID="_x0000_i1080" DrawAspect="Content" ObjectID="_158847845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57CECEB5" w14:textId="2E6B7967" w:rsidR="0093344B" w:rsidRDefault="0093344B" w:rsidP="0093344B">
      <w:pPr>
        <w:pStyle w:val="MTDisplayEquation"/>
      </w:pPr>
      <w:r>
        <w:tab/>
      </w:r>
      <w:r w:rsidRPr="0093344B">
        <w:rPr>
          <w:position w:val="-24"/>
        </w:rPr>
        <w:object w:dxaOrig="1420" w:dyaOrig="620" w14:anchorId="07F3321A">
          <v:shape id="_x0000_i1081" type="#_x0000_t75" style="width:71.4pt;height:30.6pt" o:ole="">
            <v:imagedata r:id="rId127" o:title=""/>
          </v:shape>
          <o:OLEObject Type="Embed" ProgID="Equation.DSMT4" ShapeID="_x0000_i1081" DrawAspect="Content" ObjectID="_1588478453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33DCDF54" w14:textId="571DFA86" w:rsidR="0093344B" w:rsidRDefault="0093344B" w:rsidP="0093344B">
      <w:pPr>
        <w:pStyle w:val="MTDisplayEquation"/>
      </w:pPr>
      <w:r>
        <w:tab/>
      </w:r>
      <w:r w:rsidRPr="0093344B">
        <w:rPr>
          <w:position w:val="-14"/>
        </w:rPr>
        <w:object w:dxaOrig="980" w:dyaOrig="400" w14:anchorId="17D5D069">
          <v:shape id="_x0000_i1082" type="#_x0000_t75" style="width:48.6pt;height:19.8pt" o:ole="">
            <v:imagedata r:id="rId129" o:title=""/>
          </v:shape>
          <o:OLEObject Type="Embed" ProgID="Equation.DSMT4" ShapeID="_x0000_i1082" DrawAspect="Content" ObjectID="_1588478454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</w:instrText>
      </w:r>
      <w:r w:rsidR="00F717C6">
        <w:instrText xml:space="preserve">ORMAT </w:instrText>
      </w:r>
      <w:r w:rsidR="00F717C6">
        <w:fldChar w:fldCharType="separate"/>
      </w:r>
      <w:r w:rsidR="00F717C6">
        <w:rPr>
          <w:noProof/>
        </w:rPr>
        <w:instrText>43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71AA2F1" w14:textId="21F0540B" w:rsidR="001746C0" w:rsidRDefault="001746C0" w:rsidP="002670AD">
      <w:pPr>
        <w:jc w:val="both"/>
      </w:pPr>
      <w:r w:rsidRPr="001746C0">
        <w:rPr>
          <w:position w:val="-6"/>
        </w:rPr>
        <w:object w:dxaOrig="520" w:dyaOrig="279" w14:anchorId="70C21692">
          <v:shape id="_x0000_i1083" type="#_x0000_t75" style="width:25.8pt;height:13.8pt" o:ole="">
            <v:imagedata r:id="rId131" o:title=""/>
          </v:shape>
          <o:OLEObject Type="Embed" ProgID="Equation.DSMT4" ShapeID="_x0000_i1083" DrawAspect="Content" ObjectID="_1588478455" r:id="rId132"/>
        </w:object>
      </w:r>
      <w:r>
        <w:t xml:space="preserve"> </w:t>
      </w:r>
    </w:p>
    <w:p w14:paraId="784CAA34" w14:textId="79F4C3FB" w:rsidR="0093344B" w:rsidRDefault="0093344B" w:rsidP="0093344B">
      <w:pPr>
        <w:pStyle w:val="MTDisplayEquation"/>
      </w:pPr>
      <w:r>
        <w:tab/>
      </w:r>
      <w:r w:rsidRPr="000A0BB7">
        <w:rPr>
          <w:position w:val="-32"/>
        </w:rPr>
        <w:object w:dxaOrig="3720" w:dyaOrig="800" w14:anchorId="549FCF6C">
          <v:shape id="_x0000_i1084" type="#_x0000_t75" style="width:186pt;height:40.2pt" o:ole="">
            <v:imagedata r:id="rId133" o:title=""/>
          </v:shape>
          <o:OLEObject Type="Embed" ProgID="Equation.DSMT4" ShapeID="_x0000_i1084" DrawAspect="Content" ObjectID="_1588478456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302A8633" w14:textId="44393B08" w:rsidR="0093344B" w:rsidRDefault="0093344B" w:rsidP="0093344B">
      <w:pPr>
        <w:pStyle w:val="MTDisplayEquation"/>
      </w:pPr>
      <w:r>
        <w:tab/>
      </w:r>
      <w:r w:rsidRPr="00F75B6D">
        <w:rPr>
          <w:position w:val="-32"/>
        </w:rPr>
        <w:object w:dxaOrig="3580" w:dyaOrig="800" w14:anchorId="11E5425F">
          <v:shape id="_x0000_i1085" type="#_x0000_t75" style="width:179.4pt;height:40.2pt" o:ole="">
            <v:imagedata r:id="rId135" o:title=""/>
          </v:shape>
          <o:OLEObject Type="Embed" ProgID="Equation.DSMT4" ShapeID="_x0000_i1085" DrawAspect="Content" ObjectID="_1588478457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A6B2F5C" w14:textId="37CF2F50" w:rsidR="0093344B" w:rsidRDefault="0093344B" w:rsidP="0093344B">
      <w:pPr>
        <w:pStyle w:val="MTDisplayEquation"/>
      </w:pPr>
      <w:r>
        <w:tab/>
      </w:r>
      <w:r w:rsidRPr="0093344B">
        <w:rPr>
          <w:position w:val="-24"/>
        </w:rPr>
        <w:object w:dxaOrig="1600" w:dyaOrig="620" w14:anchorId="232FEBB7">
          <v:shape id="_x0000_i1086" type="#_x0000_t75" style="width:79.8pt;height:30.6pt" o:ole="">
            <v:imagedata r:id="rId137" o:title=""/>
          </v:shape>
          <o:OLEObject Type="Embed" ProgID="Equation.DSMT4" ShapeID="_x0000_i1086" DrawAspect="Content" ObjectID="_1588478458" r:id="rId1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</w:instrText>
      </w:r>
      <w:r w:rsidR="00F717C6">
        <w:instrText xml:space="preserve">MAT </w:instrText>
      </w:r>
      <w:r w:rsidR="00F717C6">
        <w:fldChar w:fldCharType="separate"/>
      </w:r>
      <w:r w:rsidR="00F717C6">
        <w:rPr>
          <w:noProof/>
        </w:rPr>
        <w:instrText>46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EDE544E" w14:textId="26D27853" w:rsidR="0093344B" w:rsidRDefault="0093344B" w:rsidP="0093344B">
      <w:pPr>
        <w:pStyle w:val="MTDisplayEquation"/>
      </w:pPr>
      <w:r>
        <w:tab/>
      </w:r>
      <w:r w:rsidRPr="0093344B">
        <w:rPr>
          <w:position w:val="-14"/>
        </w:rPr>
        <w:object w:dxaOrig="1040" w:dyaOrig="400" w14:anchorId="00727D9D">
          <v:shape id="_x0000_i1087" type="#_x0000_t75" style="width:52.2pt;height:19.8pt" o:ole="">
            <v:imagedata r:id="rId139" o:title=""/>
          </v:shape>
          <o:OLEObject Type="Embed" ProgID="Equation.DSMT4" ShapeID="_x0000_i1087" DrawAspect="Content" ObjectID="_1588478459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48C636D" w14:textId="26212123" w:rsidR="001746C0" w:rsidRDefault="001746C0" w:rsidP="002670AD">
      <w:pPr>
        <w:jc w:val="both"/>
      </w:pPr>
      <w:r w:rsidRPr="001746C0">
        <w:rPr>
          <w:position w:val="-6"/>
        </w:rPr>
        <w:object w:dxaOrig="560" w:dyaOrig="279" w14:anchorId="5BC97E7B">
          <v:shape id="_x0000_i1088" type="#_x0000_t75" style="width:28.2pt;height:13.8pt" o:ole="">
            <v:imagedata r:id="rId141" o:title=""/>
          </v:shape>
          <o:OLEObject Type="Embed" ProgID="Equation.DSMT4" ShapeID="_x0000_i1088" DrawAspect="Content" ObjectID="_1588478460" r:id="rId142"/>
        </w:object>
      </w:r>
      <w:r>
        <w:t xml:space="preserve"> </w:t>
      </w:r>
    </w:p>
    <w:p w14:paraId="05610035" w14:textId="3EACA634" w:rsidR="00F75B6D" w:rsidRDefault="00F75B6D" w:rsidP="00F75B6D">
      <w:pPr>
        <w:pStyle w:val="MTDisplayEquation"/>
      </w:pPr>
      <w:r>
        <w:tab/>
      </w:r>
      <w:r w:rsidRPr="000A0BB7">
        <w:rPr>
          <w:position w:val="-32"/>
        </w:rPr>
        <w:object w:dxaOrig="3900" w:dyaOrig="800" w14:anchorId="6DC97788">
          <v:shape id="_x0000_i1089" type="#_x0000_t75" style="width:195pt;height:40.2pt" o:ole="">
            <v:imagedata r:id="rId143" o:title=""/>
          </v:shape>
          <o:OLEObject Type="Embed" ProgID="Equation.DSMT4" ShapeID="_x0000_i1089" DrawAspect="Content" ObjectID="_1588478461" r:id="rId1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551A52D" w14:textId="238C2CE4" w:rsidR="00F75B6D" w:rsidRDefault="00F75B6D" w:rsidP="00F75B6D">
      <w:pPr>
        <w:pStyle w:val="MTDisplayEquation"/>
      </w:pPr>
      <w:r>
        <w:tab/>
      </w:r>
      <w:r w:rsidR="0093344B" w:rsidRPr="00F75B6D">
        <w:rPr>
          <w:position w:val="-32"/>
        </w:rPr>
        <w:object w:dxaOrig="6660" w:dyaOrig="800" w14:anchorId="64FB877A">
          <v:shape id="_x0000_i1090" type="#_x0000_t75" style="width:333.6pt;height:40.2pt" o:ole="">
            <v:imagedata r:id="rId145" o:title=""/>
          </v:shape>
          <o:OLEObject Type="Embed" ProgID="Equation.DSMT4" ShapeID="_x0000_i1090" DrawAspect="Content" ObjectID="_1588478462" r:id="rId1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49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583AAAD4" w14:textId="2DAA3457" w:rsidR="00F75B6D" w:rsidRDefault="00F75B6D" w:rsidP="00F75B6D">
      <w:pPr>
        <w:pStyle w:val="MTDisplayEquation"/>
      </w:pPr>
      <w:r>
        <w:tab/>
      </w:r>
      <w:r w:rsidR="0093344B" w:rsidRPr="0093344B">
        <w:rPr>
          <w:position w:val="-24"/>
        </w:rPr>
        <w:object w:dxaOrig="2900" w:dyaOrig="620" w14:anchorId="208942E4">
          <v:shape id="_x0000_i1091" type="#_x0000_t75" style="width:144.6pt;height:30.6pt" o:ole="">
            <v:imagedata r:id="rId147" o:title=""/>
          </v:shape>
          <o:OLEObject Type="Embed" ProgID="Equation.DSMT4" ShapeID="_x0000_i1091" DrawAspect="Content" ObjectID="_1588478463" r:id="rId1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5DB86E0A" w14:textId="026C7AD3" w:rsidR="00F75B6D" w:rsidRDefault="00F75B6D" w:rsidP="00F75B6D">
      <w:pPr>
        <w:pStyle w:val="MTDisplayEquation"/>
      </w:pPr>
      <w:r>
        <w:tab/>
      </w:r>
      <w:r w:rsidR="0093344B" w:rsidRPr="00F75B6D">
        <w:rPr>
          <w:position w:val="-24"/>
        </w:rPr>
        <w:object w:dxaOrig="1980" w:dyaOrig="620" w14:anchorId="4CD7EA10">
          <v:shape id="_x0000_i1092" type="#_x0000_t75" style="width:99pt;height:30.6pt" o:ole="">
            <v:imagedata r:id="rId149" o:title=""/>
          </v:shape>
          <o:OLEObject Type="Embed" ProgID="Equation.DSMT4" ShapeID="_x0000_i1092" DrawAspect="Content" ObjectID="_1588478464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</w:instrText>
      </w:r>
      <w:r w:rsidR="00F717C6">
        <w:instrText xml:space="preserve">RMAT </w:instrText>
      </w:r>
      <w:r w:rsidR="00F717C6">
        <w:fldChar w:fldCharType="separate"/>
      </w:r>
      <w:r w:rsidR="00F717C6">
        <w:rPr>
          <w:noProof/>
        </w:rPr>
        <w:instrText>51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7626C79" w14:textId="1B1137BE" w:rsidR="00F75B6D" w:rsidRDefault="00F75B6D" w:rsidP="00F75B6D">
      <w:pPr>
        <w:pStyle w:val="MTDisplayEquation"/>
      </w:pPr>
      <w:r>
        <w:tab/>
      </w:r>
      <w:r w:rsidR="0093344B" w:rsidRPr="00CD52EB">
        <w:rPr>
          <w:position w:val="-24"/>
        </w:rPr>
        <w:object w:dxaOrig="1920" w:dyaOrig="620" w14:anchorId="123B3B5C">
          <v:shape id="_x0000_i1093" type="#_x0000_t75" style="width:96pt;height:30.6pt" o:ole="">
            <v:imagedata r:id="rId151" o:title=""/>
          </v:shape>
          <o:OLEObject Type="Embed" ProgID="Equation.DSMT4" ShapeID="_x0000_i1093" DrawAspect="Content" ObjectID="_1588478465" r:id="rId1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7324250" w14:textId="2274337A" w:rsidR="001746C0" w:rsidRDefault="001746C0" w:rsidP="002670AD">
      <w:pPr>
        <w:jc w:val="both"/>
      </w:pPr>
      <w:r w:rsidRPr="001746C0">
        <w:rPr>
          <w:position w:val="-6"/>
        </w:rPr>
        <w:object w:dxaOrig="540" w:dyaOrig="279" w14:anchorId="0D36584B">
          <v:shape id="_x0000_i1094" type="#_x0000_t75" style="width:27pt;height:13.8pt" o:ole="">
            <v:imagedata r:id="rId153" o:title=""/>
          </v:shape>
          <o:OLEObject Type="Embed" ProgID="Equation.DSMT4" ShapeID="_x0000_i1094" DrawAspect="Content" ObjectID="_1588478466" r:id="rId154"/>
        </w:object>
      </w:r>
      <w:r>
        <w:t xml:space="preserve"> </w:t>
      </w:r>
    </w:p>
    <w:p w14:paraId="208FEFCC" w14:textId="25F29B7A" w:rsidR="00F75B6D" w:rsidRDefault="00F75B6D" w:rsidP="00F75B6D">
      <w:pPr>
        <w:pStyle w:val="MTDisplayEquation"/>
      </w:pPr>
      <w:r>
        <w:tab/>
      </w:r>
      <w:r w:rsidRPr="000A0BB7">
        <w:rPr>
          <w:position w:val="-32"/>
        </w:rPr>
        <w:object w:dxaOrig="3840" w:dyaOrig="800" w14:anchorId="76B687A0">
          <v:shape id="_x0000_i1095" type="#_x0000_t75" style="width:192pt;height:40.2pt" o:ole="">
            <v:imagedata r:id="rId155" o:title=""/>
          </v:shape>
          <o:OLEObject Type="Embed" ProgID="Equation.DSMT4" ShapeID="_x0000_i1095" DrawAspect="Content" ObjectID="_1588478467" r:id="rId1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CEF1716" w14:textId="579C22BA" w:rsidR="00F75B6D" w:rsidRDefault="00F75B6D" w:rsidP="00F75B6D">
      <w:pPr>
        <w:pStyle w:val="MTDisplayEquation"/>
      </w:pPr>
      <w:r>
        <w:tab/>
      </w:r>
      <w:r w:rsidRPr="00F75B6D">
        <w:rPr>
          <w:position w:val="-32"/>
        </w:rPr>
        <w:object w:dxaOrig="6560" w:dyaOrig="800" w14:anchorId="537DFF42">
          <v:shape id="_x0000_i1096" type="#_x0000_t75" style="width:328.2pt;height:40.2pt" o:ole="">
            <v:imagedata r:id="rId157" o:title=""/>
          </v:shape>
          <o:OLEObject Type="Embed" ProgID="Equation.DSMT4" ShapeID="_x0000_i1096" DrawAspect="Content" ObjectID="_1588478468" r:id="rId1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B5586C1" w14:textId="55E638BD" w:rsidR="00F75B6D" w:rsidRDefault="00F75B6D" w:rsidP="00F75B6D">
      <w:pPr>
        <w:pStyle w:val="MTDisplayEquation"/>
      </w:pPr>
      <w:r>
        <w:lastRenderedPageBreak/>
        <w:tab/>
      </w:r>
      <w:r w:rsidRPr="00F75B6D">
        <w:rPr>
          <w:position w:val="-24"/>
        </w:rPr>
        <w:object w:dxaOrig="2820" w:dyaOrig="620" w14:anchorId="23B663D1">
          <v:shape id="_x0000_i1097" type="#_x0000_t75" style="width:141pt;height:30.6pt" o:ole="">
            <v:imagedata r:id="rId159" o:title=""/>
          </v:shape>
          <o:OLEObject Type="Embed" ProgID="Equation.DSMT4" ShapeID="_x0000_i1097" DrawAspect="Content" ObjectID="_1588478469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B1F52D5" w14:textId="6B7EAC19" w:rsidR="00F75B6D" w:rsidRDefault="00F75B6D" w:rsidP="00F75B6D">
      <w:pPr>
        <w:pStyle w:val="MTDisplayEquation"/>
      </w:pPr>
      <w:r>
        <w:tab/>
      </w:r>
      <w:r w:rsidRPr="00F75B6D">
        <w:rPr>
          <w:position w:val="-24"/>
        </w:rPr>
        <w:object w:dxaOrig="1939" w:dyaOrig="620" w14:anchorId="271FFE6D">
          <v:shape id="_x0000_i1098" type="#_x0000_t75" style="width:96.6pt;height:30.6pt" o:ole="">
            <v:imagedata r:id="rId161" o:title=""/>
          </v:shape>
          <o:OLEObject Type="Embed" ProgID="Equation.DSMT4" ShapeID="_x0000_i1098" DrawAspect="Content" ObjectID="_1588478470" r:id="rId1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BB9A27A" w14:textId="786BB856" w:rsidR="00F75B6D" w:rsidRDefault="00F75B6D" w:rsidP="00F75B6D">
      <w:pPr>
        <w:pStyle w:val="MTDisplayEquation"/>
      </w:pPr>
      <w:r>
        <w:tab/>
      </w:r>
      <w:r w:rsidRPr="00CD52EB">
        <w:rPr>
          <w:position w:val="-24"/>
        </w:rPr>
        <w:object w:dxaOrig="2120" w:dyaOrig="620" w14:anchorId="1170699A">
          <v:shape id="_x0000_i1099" type="#_x0000_t75" style="width:106.2pt;height:30.6pt" o:ole="">
            <v:imagedata r:id="rId163" o:title=""/>
          </v:shape>
          <o:OLEObject Type="Embed" ProgID="Equation.DSMT4" ShapeID="_x0000_i1099" DrawAspect="Content" ObjectID="_1588478471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3C2ED47C" w14:textId="77F27FD5" w:rsidR="001746C0" w:rsidRDefault="001746C0" w:rsidP="002670AD">
      <w:pPr>
        <w:jc w:val="both"/>
      </w:pPr>
      <w:r w:rsidRPr="001746C0">
        <w:rPr>
          <w:position w:val="-6"/>
        </w:rPr>
        <w:object w:dxaOrig="560" w:dyaOrig="279" w14:anchorId="52BDCAF7">
          <v:shape id="_x0000_i1100" type="#_x0000_t75" style="width:28.2pt;height:13.8pt" o:ole="">
            <v:imagedata r:id="rId165" o:title=""/>
          </v:shape>
          <o:OLEObject Type="Embed" ProgID="Equation.DSMT4" ShapeID="_x0000_i1100" DrawAspect="Content" ObjectID="_1588478472" r:id="rId166"/>
        </w:object>
      </w:r>
      <w:r>
        <w:t xml:space="preserve"> </w:t>
      </w:r>
    </w:p>
    <w:p w14:paraId="187D5997" w14:textId="21EAEFF8" w:rsidR="00E272F5" w:rsidRDefault="00E272F5" w:rsidP="00E272F5">
      <w:pPr>
        <w:pStyle w:val="MTDisplayEquation"/>
      </w:pPr>
      <w:r>
        <w:tab/>
      </w:r>
      <w:r w:rsidRPr="000A0BB7">
        <w:rPr>
          <w:position w:val="-32"/>
        </w:rPr>
        <w:object w:dxaOrig="3900" w:dyaOrig="800" w14:anchorId="0973B41E">
          <v:shape id="_x0000_i1101" type="#_x0000_t75" style="width:195pt;height:40.2pt" o:ole="">
            <v:imagedata r:id="rId167" o:title=""/>
          </v:shape>
          <o:OLEObject Type="Embed" ProgID="Equation.DSMT4" ShapeID="_x0000_i1101" DrawAspect="Content" ObjectID="_1588478473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58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BE2A909" w14:textId="1B9A09C8" w:rsidR="00E272F5" w:rsidRDefault="00E272F5" w:rsidP="00E272F5">
      <w:pPr>
        <w:pStyle w:val="MTDisplayEquation"/>
      </w:pPr>
      <w:r>
        <w:tab/>
      </w:r>
      <w:r w:rsidRPr="000A0BB7">
        <w:rPr>
          <w:position w:val="-74"/>
        </w:rPr>
        <w:object w:dxaOrig="6660" w:dyaOrig="1600" w14:anchorId="36D194A7">
          <v:shape id="_x0000_i1102" type="#_x0000_t75" style="width:333.6pt;height:79.8pt" o:ole="">
            <v:imagedata r:id="rId169" o:title=""/>
          </v:shape>
          <o:OLEObject Type="Embed" ProgID="Equation.DSMT4" ShapeID="_x0000_i1102" DrawAspect="Content" ObjectID="_1588478474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</w:instrText>
      </w:r>
      <w:r w:rsidR="00F717C6">
        <w:instrText xml:space="preserve">MAT </w:instrText>
      </w:r>
      <w:r w:rsidR="00F717C6">
        <w:fldChar w:fldCharType="separate"/>
      </w:r>
      <w:r w:rsidR="00F717C6">
        <w:rPr>
          <w:noProof/>
        </w:rPr>
        <w:instrText>59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17B7411" w14:textId="779BCEB4" w:rsidR="00E272F5" w:rsidRDefault="00E272F5" w:rsidP="00E272F5">
      <w:pPr>
        <w:pStyle w:val="MTDisplayEquation"/>
      </w:pPr>
      <w:r>
        <w:tab/>
      </w:r>
      <w:r w:rsidRPr="00CD52EB">
        <w:rPr>
          <w:position w:val="-24"/>
        </w:rPr>
        <w:object w:dxaOrig="4340" w:dyaOrig="620" w14:anchorId="21409586">
          <v:shape id="_x0000_i1103" type="#_x0000_t75" style="width:216.6pt;height:30.6pt" o:ole="">
            <v:imagedata r:id="rId171" o:title=""/>
          </v:shape>
          <o:OLEObject Type="Embed" ProgID="Equation.DSMT4" ShapeID="_x0000_i1103" DrawAspect="Content" ObjectID="_1588478475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58209A0C" w14:textId="15CABFBF" w:rsidR="00E272F5" w:rsidRDefault="00E272F5" w:rsidP="00E272F5">
      <w:pPr>
        <w:pStyle w:val="MTDisplayEquation"/>
      </w:pPr>
      <w:r>
        <w:tab/>
      </w:r>
      <w:r w:rsidR="00F75B6D" w:rsidRPr="00847E0C">
        <w:rPr>
          <w:position w:val="-24"/>
        </w:rPr>
        <w:object w:dxaOrig="2840" w:dyaOrig="620" w14:anchorId="45B4FAC3">
          <v:shape id="_x0000_i1104" type="#_x0000_t75" style="width:142.2pt;height:30.6pt" o:ole="">
            <v:imagedata r:id="rId173" o:title=""/>
          </v:shape>
          <o:OLEObject Type="Embed" ProgID="Equation.DSMT4" ShapeID="_x0000_i1104" DrawAspect="Content" ObjectID="_1588478476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5C2B172" w14:textId="7E26132F" w:rsidR="00E272F5" w:rsidRDefault="00E272F5" w:rsidP="00E272F5">
      <w:pPr>
        <w:pStyle w:val="MTDisplayEquation"/>
      </w:pPr>
      <w:r>
        <w:tab/>
      </w:r>
      <w:r w:rsidR="00F75B6D" w:rsidRPr="00CD52EB">
        <w:rPr>
          <w:position w:val="-24"/>
        </w:rPr>
        <w:object w:dxaOrig="2780" w:dyaOrig="620" w14:anchorId="4B04F6D0">
          <v:shape id="_x0000_i1105" type="#_x0000_t75" style="width:138.6pt;height:30.6pt" o:ole="">
            <v:imagedata r:id="rId175" o:title=""/>
          </v:shape>
          <o:OLEObject Type="Embed" ProgID="Equation.DSMT4" ShapeID="_x0000_i1105" DrawAspect="Content" ObjectID="_1588478477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21AC7C3" w14:textId="18D03AB6" w:rsidR="001746C0" w:rsidRDefault="001746C0" w:rsidP="002670AD">
      <w:pPr>
        <w:jc w:val="both"/>
      </w:pPr>
      <w:r w:rsidRPr="001746C0">
        <w:rPr>
          <w:position w:val="-6"/>
        </w:rPr>
        <w:object w:dxaOrig="540" w:dyaOrig="279" w14:anchorId="58942CD6">
          <v:shape id="_x0000_i1106" type="#_x0000_t75" style="width:27pt;height:13.8pt" o:ole="">
            <v:imagedata r:id="rId177" o:title=""/>
          </v:shape>
          <o:OLEObject Type="Embed" ProgID="Equation.DSMT4" ShapeID="_x0000_i1106" DrawAspect="Content" ObjectID="_1588478478" r:id="rId178"/>
        </w:object>
      </w:r>
      <w:r>
        <w:t xml:space="preserve"> </w:t>
      </w:r>
    </w:p>
    <w:p w14:paraId="114EF6EB" w14:textId="272F5CC7" w:rsidR="00CD52EB" w:rsidRDefault="00CD52EB" w:rsidP="00CD52EB">
      <w:pPr>
        <w:pStyle w:val="MTDisplayEquation"/>
      </w:pPr>
      <w:r>
        <w:tab/>
      </w:r>
      <w:r w:rsidRPr="000A0BB7">
        <w:rPr>
          <w:position w:val="-32"/>
        </w:rPr>
        <w:object w:dxaOrig="3860" w:dyaOrig="800" w14:anchorId="5CD793C8">
          <v:shape id="_x0000_i1107" type="#_x0000_t75" style="width:192.6pt;height:40.2pt" o:ole="">
            <v:imagedata r:id="rId179" o:title=""/>
          </v:shape>
          <o:OLEObject Type="Embed" ProgID="Equation.DSMT4" ShapeID="_x0000_i1107" DrawAspect="Content" ObjectID="_1588478479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63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1D635F2E" w14:textId="2A4B30C8" w:rsidR="00CD52EB" w:rsidRDefault="00CD52EB" w:rsidP="00CD52EB">
      <w:pPr>
        <w:pStyle w:val="MTDisplayEquation"/>
      </w:pPr>
      <w:r>
        <w:tab/>
      </w:r>
      <w:r w:rsidRPr="000A0BB7">
        <w:rPr>
          <w:position w:val="-74"/>
        </w:rPr>
        <w:object w:dxaOrig="6580" w:dyaOrig="1600" w14:anchorId="554D3A9E">
          <v:shape id="_x0000_i1108" type="#_x0000_t75" style="width:329.4pt;height:79.8pt" o:ole="">
            <v:imagedata r:id="rId181" o:title=""/>
          </v:shape>
          <o:OLEObject Type="Embed" ProgID="Equation.DSMT4" ShapeID="_x0000_i1108" DrawAspect="Content" ObjectID="_1588478480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64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84717F8" w14:textId="238D9A8B" w:rsidR="00CD52EB" w:rsidRDefault="00CD52EB" w:rsidP="00CD52EB">
      <w:pPr>
        <w:pStyle w:val="MTDisplayEquation"/>
      </w:pPr>
      <w:r>
        <w:tab/>
      </w:r>
      <w:r w:rsidRPr="00CD52EB">
        <w:rPr>
          <w:position w:val="-24"/>
        </w:rPr>
        <w:object w:dxaOrig="4239" w:dyaOrig="620" w14:anchorId="0ECEACDF">
          <v:shape id="_x0000_i1109" type="#_x0000_t75" style="width:211.8pt;height:30.6pt" o:ole="">
            <v:imagedata r:id="rId183" o:title=""/>
          </v:shape>
          <o:OLEObject Type="Embed" ProgID="Equation.DSMT4" ShapeID="_x0000_i1109" DrawAspect="Content" ObjectID="_1588478481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65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2A6F37AC" w14:textId="5CD3EFCA" w:rsidR="00CD52EB" w:rsidRDefault="00CD52EB" w:rsidP="00CD52EB">
      <w:pPr>
        <w:pStyle w:val="MTDisplayEquation"/>
      </w:pPr>
      <w:r>
        <w:tab/>
      </w:r>
      <w:r w:rsidR="00E272F5" w:rsidRPr="00847E0C">
        <w:rPr>
          <w:position w:val="-24"/>
        </w:rPr>
        <w:object w:dxaOrig="2920" w:dyaOrig="620" w14:anchorId="29CAA8F3">
          <v:shape id="_x0000_i1110" type="#_x0000_t75" style="width:145.8pt;height:30.6pt" o:ole="">
            <v:imagedata r:id="rId185" o:title=""/>
          </v:shape>
          <o:OLEObject Type="Embed" ProgID="Equation.DSMT4" ShapeID="_x0000_i1110" DrawAspect="Content" ObjectID="_1588478482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66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7B78C44" w14:textId="005360B1" w:rsidR="00CD52EB" w:rsidRDefault="00CD52EB" w:rsidP="00CD52EB">
      <w:pPr>
        <w:pStyle w:val="MTDisplayEquation"/>
      </w:pPr>
      <w:r>
        <w:tab/>
      </w:r>
      <w:r w:rsidR="00E272F5" w:rsidRPr="00CD52EB">
        <w:rPr>
          <w:position w:val="-24"/>
        </w:rPr>
        <w:object w:dxaOrig="3040" w:dyaOrig="620" w14:anchorId="5EC0461F">
          <v:shape id="_x0000_i1111" type="#_x0000_t75" style="width:151.8pt;height:30.6pt" o:ole="">
            <v:imagedata r:id="rId187" o:title=""/>
          </v:shape>
          <o:OLEObject Type="Embed" ProgID="Equation.DSMT4" ShapeID="_x0000_i1111" DrawAspect="Content" ObjectID="_1588478483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67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65CE3096" w14:textId="3F0FD266" w:rsidR="001746C0" w:rsidRDefault="001746C0" w:rsidP="002670AD">
      <w:pPr>
        <w:jc w:val="both"/>
      </w:pPr>
      <w:r w:rsidRPr="001746C0">
        <w:rPr>
          <w:position w:val="-6"/>
        </w:rPr>
        <w:object w:dxaOrig="560" w:dyaOrig="279" w14:anchorId="3CBC2FD8">
          <v:shape id="_x0000_i1112" type="#_x0000_t75" style="width:28.2pt;height:13.8pt" o:ole="">
            <v:imagedata r:id="rId189" o:title=""/>
          </v:shape>
          <o:OLEObject Type="Embed" ProgID="Equation.DSMT4" ShapeID="_x0000_i1112" DrawAspect="Content" ObjectID="_1588478484" r:id="rId190"/>
        </w:object>
      </w:r>
    </w:p>
    <w:p w14:paraId="5D076267" w14:textId="230AFAAB" w:rsidR="000A0BB7" w:rsidRDefault="000A0BB7" w:rsidP="000A0BB7">
      <w:pPr>
        <w:pStyle w:val="MTDisplayEquation"/>
      </w:pPr>
      <w:r>
        <w:tab/>
      </w:r>
      <w:r w:rsidRPr="000A0BB7">
        <w:rPr>
          <w:position w:val="-32"/>
        </w:rPr>
        <w:object w:dxaOrig="3900" w:dyaOrig="800" w14:anchorId="37C51AC3">
          <v:shape id="_x0000_i1113" type="#_x0000_t75" style="width:195pt;height:40.2pt" o:ole="">
            <v:imagedata r:id="rId191" o:title=""/>
          </v:shape>
          <o:OLEObject Type="Embed" ProgID="Equation.DSMT4" ShapeID="_x0000_i1113" DrawAspect="Content" ObjectID="_1588478485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68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551227D" w14:textId="1D10D57B" w:rsidR="000A0BB7" w:rsidRDefault="000A0BB7" w:rsidP="000A0BB7">
      <w:pPr>
        <w:pStyle w:val="MTDisplayEquation"/>
      </w:pPr>
      <w:r>
        <w:lastRenderedPageBreak/>
        <w:tab/>
      </w:r>
      <w:r w:rsidRPr="000A0BB7">
        <w:rPr>
          <w:position w:val="-74"/>
        </w:rPr>
        <w:object w:dxaOrig="6800" w:dyaOrig="1600" w14:anchorId="78E5A4C4">
          <v:shape id="_x0000_i1114" type="#_x0000_t75" style="width:340.2pt;height:79.8pt" o:ole="">
            <v:imagedata r:id="rId193" o:title=""/>
          </v:shape>
          <o:OLEObject Type="Embed" ProgID="Equation.DSMT4" ShapeID="_x0000_i1114" DrawAspect="Content" ObjectID="_1588478486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</w:instrText>
      </w:r>
      <w:r w:rsidR="00F717C6">
        <w:instrText xml:space="preserve">SEQ MTEqn \c \* Arabic \* MERGEFORMAT </w:instrText>
      </w:r>
      <w:r w:rsidR="00F717C6">
        <w:fldChar w:fldCharType="separate"/>
      </w:r>
      <w:r w:rsidR="00F717C6">
        <w:rPr>
          <w:noProof/>
        </w:rPr>
        <w:instrText>69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0B9D2CF8" w14:textId="55C8EF23" w:rsidR="000A0BB7" w:rsidRDefault="000A0BB7" w:rsidP="000A0BB7">
      <w:pPr>
        <w:pStyle w:val="MTDisplayEquation"/>
      </w:pPr>
      <w:r>
        <w:tab/>
      </w:r>
      <w:r w:rsidR="00847E0C" w:rsidRPr="00847E0C">
        <w:rPr>
          <w:position w:val="-24"/>
        </w:rPr>
        <w:object w:dxaOrig="5740" w:dyaOrig="620" w14:anchorId="1D6247E3">
          <v:shape id="_x0000_i1115" type="#_x0000_t75" style="width:287.4pt;height:30.6pt" o:ole="">
            <v:imagedata r:id="rId195" o:title=""/>
          </v:shape>
          <o:OLEObject Type="Embed" ProgID="Equation.DSMT4" ShapeID="_x0000_i1115" DrawAspect="Content" ObjectID="_1588478487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70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01A3419" w14:textId="3AFBDD97" w:rsidR="000A0BB7" w:rsidRDefault="00847E0C" w:rsidP="00847E0C">
      <w:pPr>
        <w:pStyle w:val="MTDisplayEquation"/>
      </w:pPr>
      <w:r>
        <w:tab/>
      </w:r>
      <w:r w:rsidR="00CD52EB" w:rsidRPr="00847E0C">
        <w:rPr>
          <w:position w:val="-24"/>
        </w:rPr>
        <w:object w:dxaOrig="4060" w:dyaOrig="620" w14:anchorId="18102C6C">
          <v:shape id="_x0000_i1116" type="#_x0000_t75" style="width:203.4pt;height:30.6pt" o:ole="">
            <v:imagedata r:id="rId197" o:title=""/>
          </v:shape>
          <o:OLEObject Type="Embed" ProgID="Equation.DSMT4" ShapeID="_x0000_i1116" DrawAspect="Content" ObjectID="_1588478488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MERGEFORMAT </w:instrText>
      </w:r>
      <w:r w:rsidR="00F717C6">
        <w:fldChar w:fldCharType="separate"/>
      </w:r>
      <w:r w:rsidR="00F717C6">
        <w:rPr>
          <w:noProof/>
        </w:rPr>
        <w:instrText>71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4BE8D974" w14:textId="39F71A86" w:rsidR="00847E0C" w:rsidRDefault="00CD52EB" w:rsidP="00CD52EB">
      <w:pPr>
        <w:pStyle w:val="MTDisplayEquation"/>
      </w:pPr>
      <w:r>
        <w:tab/>
      </w:r>
      <w:r w:rsidRPr="00CD52EB">
        <w:rPr>
          <w:position w:val="-24"/>
        </w:rPr>
        <w:object w:dxaOrig="3920" w:dyaOrig="620" w14:anchorId="0972191E">
          <v:shape id="_x0000_i1117" type="#_x0000_t75" style="width:196.2pt;height:30.6pt" o:ole="">
            <v:imagedata r:id="rId199" o:title=""/>
          </v:shape>
          <o:OLEObject Type="Embed" ProgID="Equation.DSMT4" ShapeID="_x0000_i1117" DrawAspect="Content" ObjectID="_1588478489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717C6">
        <w:fldChar w:fldCharType="begin"/>
      </w:r>
      <w:r w:rsidR="00F717C6">
        <w:instrText xml:space="preserve"> SEQ MTEqn \c \* Arabic \* MERGEFOR</w:instrText>
      </w:r>
      <w:r w:rsidR="00F717C6">
        <w:instrText xml:space="preserve">MAT </w:instrText>
      </w:r>
      <w:r w:rsidR="00F717C6">
        <w:fldChar w:fldCharType="separate"/>
      </w:r>
      <w:r w:rsidR="00F717C6">
        <w:rPr>
          <w:noProof/>
        </w:rPr>
        <w:instrText>72</w:instrText>
      </w:r>
      <w:r w:rsidR="00F717C6">
        <w:rPr>
          <w:noProof/>
        </w:rPr>
        <w:fldChar w:fldCharType="end"/>
      </w:r>
      <w:r>
        <w:instrText>)</w:instrText>
      </w:r>
      <w:r>
        <w:fldChar w:fldCharType="end"/>
      </w:r>
    </w:p>
    <w:p w14:paraId="71D4F82E" w14:textId="77777777" w:rsidR="00CD52EB" w:rsidRPr="006E0E9A" w:rsidRDefault="00CD52EB" w:rsidP="002670AD">
      <w:pPr>
        <w:jc w:val="both"/>
      </w:pPr>
    </w:p>
    <w:sectPr w:rsidR="00CD52EB" w:rsidRPr="006E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6D0"/>
    <w:multiLevelType w:val="hybridMultilevel"/>
    <w:tmpl w:val="49B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3"/>
    <w:rsid w:val="000263E1"/>
    <w:rsid w:val="00086050"/>
    <w:rsid w:val="000A0BB7"/>
    <w:rsid w:val="001241D3"/>
    <w:rsid w:val="001746C0"/>
    <w:rsid w:val="0020596F"/>
    <w:rsid w:val="002146AA"/>
    <w:rsid w:val="002670AD"/>
    <w:rsid w:val="002B6A63"/>
    <w:rsid w:val="0038725A"/>
    <w:rsid w:val="003B11F9"/>
    <w:rsid w:val="00442B6B"/>
    <w:rsid w:val="004F0FCE"/>
    <w:rsid w:val="00530C17"/>
    <w:rsid w:val="00577A1A"/>
    <w:rsid w:val="005F0ECA"/>
    <w:rsid w:val="006B4C73"/>
    <w:rsid w:val="006E0E9A"/>
    <w:rsid w:val="00787F01"/>
    <w:rsid w:val="007A78CE"/>
    <w:rsid w:val="00847E0C"/>
    <w:rsid w:val="00862788"/>
    <w:rsid w:val="0087007C"/>
    <w:rsid w:val="0093344B"/>
    <w:rsid w:val="00964157"/>
    <w:rsid w:val="00A912D5"/>
    <w:rsid w:val="00A9798C"/>
    <w:rsid w:val="00AC6AF3"/>
    <w:rsid w:val="00B9058C"/>
    <w:rsid w:val="00BD7636"/>
    <w:rsid w:val="00C570D4"/>
    <w:rsid w:val="00C64B58"/>
    <w:rsid w:val="00CD52EB"/>
    <w:rsid w:val="00D207F3"/>
    <w:rsid w:val="00D84FF8"/>
    <w:rsid w:val="00D852FD"/>
    <w:rsid w:val="00D857D8"/>
    <w:rsid w:val="00E272F5"/>
    <w:rsid w:val="00F717C6"/>
    <w:rsid w:val="00F7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A0CE"/>
  <w15:chartTrackingRefBased/>
  <w15:docId w15:val="{00D0364E-639F-48BA-83F5-6B3F579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A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2670A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670AD"/>
    <w:pPr>
      <w:tabs>
        <w:tab w:val="center" w:pos="4680"/>
        <w:tab w:val="right" w:pos="9360"/>
      </w:tabs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2670AD"/>
  </w:style>
  <w:style w:type="character" w:styleId="PlaceholderText">
    <w:name w:val="Placeholder Text"/>
    <w:basedOn w:val="DefaultParagraphFont"/>
    <w:uiPriority w:val="99"/>
    <w:semiHidden/>
    <w:rsid w:val="00D85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1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190" Type="http://schemas.openxmlformats.org/officeDocument/2006/relationships/oleObject" Target="embeddings/oleObject9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10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Bottini, Joseph Larkin</dc:creator>
  <cp:keywords/>
  <dc:description/>
  <cp:lastModifiedBy>Joseph Bottini</cp:lastModifiedBy>
  <cp:revision>8</cp:revision>
  <dcterms:created xsi:type="dcterms:W3CDTF">2018-05-19T20:00:00Z</dcterms:created>
  <dcterms:modified xsi:type="dcterms:W3CDTF">2018-05-22T12:11:00Z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