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8A0" w:rsidRPr="00E13CD5" w:rsidRDefault="00E13CD5" w:rsidP="00E13CD5">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Datasheet for Investment Strategy Final Project</w:t>
      </w:r>
    </w:p>
    <w:p w:rsidR="00F703DD" w:rsidRPr="00E13CD5" w:rsidRDefault="007D668A" w:rsidP="00E13CD5">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Motivation</w:t>
      </w:r>
    </w:p>
    <w:p w:rsidR="008D4599" w:rsidRDefault="008D4599" w:rsidP="008D4599">
      <w:pPr>
        <w:numPr>
          <w:ilvl w:val="0"/>
          <w:numId w:val="5"/>
        </w:numPr>
        <w:pBdr>
          <w:top w:val="nil"/>
          <w:left w:val="nil"/>
          <w:bottom w:val="nil"/>
          <w:right w:val="nil"/>
          <w:between w:val="nil"/>
        </w:pBdr>
      </w:pPr>
      <w:r>
        <w:t>For what purpose was the dataset created? Was there a specific task in mind? Was there a specific gap that needed to be filled? Please provide a description.</w:t>
      </w:r>
    </w:p>
    <w:p w:rsidR="008D4599" w:rsidRDefault="008D4599" w:rsidP="008D4599">
      <w:pPr>
        <w:pBdr>
          <w:top w:val="nil"/>
          <w:left w:val="nil"/>
          <w:bottom w:val="nil"/>
          <w:right w:val="nil"/>
          <w:between w:val="nil"/>
        </w:pBdr>
        <w:ind w:left="720"/>
      </w:pPr>
    </w:p>
    <w:p w:rsidR="00E13CD5" w:rsidRPr="008D4599" w:rsidRDefault="00E13CD5" w:rsidP="00E13CD5">
      <w:pPr>
        <w:pBdr>
          <w:top w:val="nil"/>
          <w:left w:val="nil"/>
          <w:bottom w:val="nil"/>
          <w:right w:val="nil"/>
          <w:between w:val="nil"/>
        </w:pBdr>
        <w:ind w:left="720"/>
        <w:rPr>
          <w:i/>
          <w:color w:val="2F5496" w:themeColor="accent1" w:themeShade="BF"/>
        </w:rPr>
      </w:pPr>
      <w:r w:rsidRPr="008D4599">
        <w:rPr>
          <w:i/>
          <w:color w:val="2F5496" w:themeColor="accent1" w:themeShade="BF"/>
        </w:rPr>
        <w:t>This dataset was created to explore how different financial, macro-economic and behavioural features of equity markets might influence the relative performance of individual equity markets vs. the average. In other words, do certain equity market features bear information about the future performance of that equity market?</w:t>
      </w:r>
    </w:p>
    <w:p w:rsidR="008D4599" w:rsidRPr="00E13CD5" w:rsidRDefault="008D4599" w:rsidP="00E13CD5">
      <w:pPr>
        <w:pBdr>
          <w:top w:val="nil"/>
          <w:left w:val="nil"/>
          <w:bottom w:val="nil"/>
          <w:right w:val="nil"/>
          <w:between w:val="nil"/>
        </w:pBdr>
        <w:ind w:left="720"/>
        <w:rPr>
          <w:i/>
          <w:color w:val="000000" w:themeColor="text1"/>
        </w:rPr>
      </w:pPr>
    </w:p>
    <w:p w:rsidR="008D4599" w:rsidRDefault="008D4599" w:rsidP="008D4599">
      <w:pPr>
        <w:numPr>
          <w:ilvl w:val="0"/>
          <w:numId w:val="5"/>
        </w:numPr>
        <w:pBdr>
          <w:top w:val="nil"/>
          <w:left w:val="nil"/>
          <w:bottom w:val="nil"/>
          <w:right w:val="nil"/>
          <w:between w:val="nil"/>
        </w:pBdr>
      </w:pPr>
      <w:r>
        <w:t>Who created the dataset (e.g., which team, research group) and on behalf of which entity (e.g., company, institution, organization)? Who funded the creation of the dataset?</w:t>
      </w:r>
    </w:p>
    <w:p w:rsidR="005A38A0" w:rsidRDefault="005A38A0" w:rsidP="001605A4">
      <w:pPr>
        <w:pBdr>
          <w:top w:val="nil"/>
          <w:left w:val="nil"/>
          <w:bottom w:val="nil"/>
          <w:right w:val="nil"/>
          <w:between w:val="nil"/>
        </w:pBdr>
      </w:pPr>
    </w:p>
    <w:p w:rsidR="005A38A0" w:rsidRPr="008D4599" w:rsidRDefault="00E13CD5" w:rsidP="00E13CD5">
      <w:pPr>
        <w:pBdr>
          <w:top w:val="nil"/>
          <w:left w:val="nil"/>
          <w:bottom w:val="nil"/>
          <w:right w:val="nil"/>
          <w:between w:val="nil"/>
        </w:pBdr>
        <w:ind w:left="720"/>
        <w:rPr>
          <w:rFonts w:asciiTheme="minorHAnsi" w:hAnsiTheme="minorHAnsi" w:cstheme="minorHAnsi"/>
          <w:i/>
          <w:color w:val="2F5496" w:themeColor="accent1" w:themeShade="BF"/>
        </w:rPr>
      </w:pPr>
      <w:r w:rsidRPr="008D4599">
        <w:rPr>
          <w:rFonts w:asciiTheme="minorHAnsi" w:hAnsiTheme="minorHAnsi" w:cstheme="minorHAnsi"/>
          <w:i/>
          <w:color w:val="2F5496" w:themeColor="accent1" w:themeShade="BF"/>
        </w:rPr>
        <w:t>This dataset was created by the Strategy team at Commonwealth Superannuation Corporation (’CSC’), a large pension fund based in Sydney, Australia. The dataset was created in 2022 and was funded by CSC.</w:t>
      </w:r>
    </w:p>
    <w:p w:rsidR="00E13CD5" w:rsidRDefault="007D668A" w:rsidP="008D4599">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Composition</w:t>
      </w:r>
    </w:p>
    <w:p w:rsidR="008D4599" w:rsidRDefault="008D4599" w:rsidP="008D4599">
      <w:pPr>
        <w:numPr>
          <w:ilvl w:val="0"/>
          <w:numId w:val="6"/>
        </w:numPr>
        <w:pBdr>
          <w:top w:val="nil"/>
          <w:left w:val="nil"/>
          <w:bottom w:val="nil"/>
          <w:right w:val="nil"/>
          <w:between w:val="nil"/>
        </w:pBdr>
      </w:pPr>
      <w:r>
        <w:t>What do the instances that comprise the dataset represent (e.g., documents, photos, people, countries)? Please provide details.</w:t>
      </w:r>
    </w:p>
    <w:p w:rsidR="008D4599" w:rsidRPr="008D4599" w:rsidRDefault="008D4599" w:rsidP="008D4599">
      <w:pPr>
        <w:pBdr>
          <w:top w:val="nil"/>
          <w:left w:val="nil"/>
          <w:bottom w:val="nil"/>
          <w:right w:val="nil"/>
          <w:between w:val="nil"/>
        </w:pBdr>
        <w:ind w:left="720"/>
      </w:pPr>
    </w:p>
    <w:p w:rsidR="00E13CD5" w:rsidRPr="008D4599" w:rsidRDefault="00E13CD5" w:rsidP="00E13CD5">
      <w:pPr>
        <w:pBdr>
          <w:top w:val="nil"/>
          <w:left w:val="nil"/>
          <w:bottom w:val="nil"/>
          <w:right w:val="nil"/>
          <w:between w:val="nil"/>
        </w:pBdr>
        <w:ind w:left="720"/>
        <w:rPr>
          <w:i/>
          <w:color w:val="2F5496" w:themeColor="accent1" w:themeShade="BF"/>
        </w:rPr>
      </w:pPr>
      <w:r w:rsidRPr="008D4599">
        <w:rPr>
          <w:i/>
          <w:color w:val="2F5496" w:themeColor="accent1" w:themeShade="BF"/>
        </w:rPr>
        <w:t xml:space="preserve">The dataset consists of 19 feature datasets and 3 excess return datasets. Each dataset contains monthly information on one feature for each of 14 different equity markets. </w:t>
      </w:r>
    </w:p>
    <w:p w:rsidR="00E13CD5" w:rsidRPr="008D4599" w:rsidRDefault="00E13CD5" w:rsidP="00E13CD5">
      <w:pPr>
        <w:pBdr>
          <w:top w:val="nil"/>
          <w:left w:val="nil"/>
          <w:bottom w:val="nil"/>
          <w:right w:val="nil"/>
          <w:between w:val="nil"/>
        </w:pBdr>
        <w:ind w:left="720"/>
        <w:rPr>
          <w:i/>
          <w:color w:val="2F5496" w:themeColor="accent1" w:themeShade="BF"/>
        </w:rPr>
      </w:pPr>
      <w:r w:rsidRPr="008D4599">
        <w:rPr>
          <w:i/>
          <w:color w:val="2F5496" w:themeColor="accent1" w:themeShade="BF"/>
        </w:rPr>
        <w:t>These markets are – Australia, Canada, France, Germany, Hong Kong, Italy, Japan, Netherlands, Singapore, Spain, Sweden, Switzerland, UK and the US.</w:t>
      </w:r>
    </w:p>
    <w:p w:rsidR="00E13CD5" w:rsidRPr="008D4599" w:rsidRDefault="00E13CD5" w:rsidP="00E13CD5">
      <w:pPr>
        <w:pBdr>
          <w:top w:val="nil"/>
          <w:left w:val="nil"/>
          <w:bottom w:val="nil"/>
          <w:right w:val="nil"/>
          <w:between w:val="nil"/>
        </w:pBdr>
        <w:ind w:left="720"/>
        <w:rPr>
          <w:i/>
          <w:color w:val="2F5496" w:themeColor="accent1" w:themeShade="BF"/>
        </w:rPr>
      </w:pPr>
      <w:r w:rsidRPr="008D4599">
        <w:rPr>
          <w:i/>
          <w:color w:val="2F5496" w:themeColor="accent1" w:themeShade="BF"/>
        </w:rPr>
        <w:t>The features include financial features (‘Earnings yield’, ‘Book/Price’), macro-economic features (‘Leading indicators’) and behavioural features (‘1 Month Momentum’).</w:t>
      </w:r>
    </w:p>
    <w:p w:rsidR="00E13CD5" w:rsidRPr="008D4599" w:rsidRDefault="00E13CD5" w:rsidP="00E13CD5">
      <w:pPr>
        <w:pBdr>
          <w:top w:val="nil"/>
          <w:left w:val="nil"/>
          <w:bottom w:val="nil"/>
          <w:right w:val="nil"/>
          <w:between w:val="nil"/>
        </w:pBdr>
        <w:ind w:left="720"/>
        <w:rPr>
          <w:i/>
          <w:color w:val="2F5496" w:themeColor="accent1" w:themeShade="BF"/>
        </w:rPr>
      </w:pPr>
    </w:p>
    <w:p w:rsidR="00E13CD5" w:rsidRPr="008D4599" w:rsidRDefault="00E13CD5" w:rsidP="00E13CD5">
      <w:pPr>
        <w:pBdr>
          <w:top w:val="nil"/>
          <w:left w:val="nil"/>
          <w:bottom w:val="nil"/>
          <w:right w:val="nil"/>
          <w:between w:val="nil"/>
        </w:pBdr>
        <w:ind w:left="720"/>
        <w:rPr>
          <w:i/>
          <w:color w:val="2F5496" w:themeColor="accent1" w:themeShade="BF"/>
        </w:rPr>
      </w:pPr>
      <w:r w:rsidRPr="008D4599">
        <w:rPr>
          <w:i/>
          <w:color w:val="2F5496" w:themeColor="accent1" w:themeShade="BF"/>
        </w:rPr>
        <w:t>Other than the 3 character codes used to identify each country</w:t>
      </w:r>
      <w:r w:rsidR="00B90AF1">
        <w:rPr>
          <w:i/>
          <w:color w:val="2F5496" w:themeColor="accent1" w:themeShade="BF"/>
        </w:rPr>
        <w:t xml:space="preserve"> and a date field</w:t>
      </w:r>
      <w:r w:rsidRPr="008D4599">
        <w:rPr>
          <w:i/>
          <w:color w:val="2F5496" w:themeColor="accent1" w:themeShade="BF"/>
        </w:rPr>
        <w:t xml:space="preserve">, all the </w:t>
      </w:r>
      <w:r w:rsidR="00B90AF1">
        <w:rPr>
          <w:i/>
          <w:color w:val="2F5496" w:themeColor="accent1" w:themeShade="BF"/>
        </w:rPr>
        <w:t xml:space="preserve">feature </w:t>
      </w:r>
      <w:r w:rsidRPr="008D4599">
        <w:rPr>
          <w:i/>
          <w:color w:val="2F5496" w:themeColor="accent1" w:themeShade="BF"/>
        </w:rPr>
        <w:t>data is purely numeric.</w:t>
      </w:r>
    </w:p>
    <w:p w:rsidR="005A38A0" w:rsidRPr="008D4599" w:rsidRDefault="005A38A0" w:rsidP="008D4599">
      <w:pPr>
        <w:rPr>
          <w:i/>
          <w:color w:val="2F5496" w:themeColor="accent1" w:themeShade="BF"/>
        </w:rPr>
      </w:pPr>
    </w:p>
    <w:p w:rsidR="000A2C62" w:rsidRDefault="000A2C62" w:rsidP="000A2C62">
      <w:pPr>
        <w:numPr>
          <w:ilvl w:val="0"/>
          <w:numId w:val="6"/>
        </w:numPr>
        <w:pBdr>
          <w:top w:val="nil"/>
          <w:left w:val="nil"/>
          <w:bottom w:val="nil"/>
          <w:right w:val="nil"/>
          <w:between w:val="nil"/>
        </w:pBdr>
      </w:pPr>
      <w:r>
        <w:t>How many instances of each type are in total?</w:t>
      </w:r>
    </w:p>
    <w:p w:rsidR="000A2C62" w:rsidRDefault="000A2C62" w:rsidP="000A2C62">
      <w:pPr>
        <w:pBdr>
          <w:top w:val="nil"/>
          <w:left w:val="nil"/>
          <w:bottom w:val="nil"/>
          <w:right w:val="nil"/>
          <w:between w:val="nil"/>
        </w:pBdr>
        <w:ind w:left="720"/>
      </w:pPr>
    </w:p>
    <w:p w:rsidR="003E351D" w:rsidRPr="008D4599" w:rsidRDefault="008D4599" w:rsidP="008D4599">
      <w:pPr>
        <w:ind w:left="720"/>
        <w:rPr>
          <w:i/>
          <w:color w:val="2F5496" w:themeColor="accent1" w:themeShade="BF"/>
        </w:rPr>
      </w:pPr>
      <w:r w:rsidRPr="008D4599">
        <w:rPr>
          <w:i/>
          <w:color w:val="2F5496" w:themeColor="accent1" w:themeShade="BF"/>
        </w:rPr>
        <w:t>Each feature dataset cont</w:t>
      </w:r>
      <w:r w:rsidR="00E13CD5" w:rsidRPr="008D4599">
        <w:rPr>
          <w:i/>
          <w:color w:val="2F5496" w:themeColor="accent1" w:themeShade="BF"/>
        </w:rPr>
        <w:t xml:space="preserve">ains one row per month </w:t>
      </w:r>
      <w:r w:rsidR="00B90AF1">
        <w:rPr>
          <w:i/>
          <w:color w:val="2F5496" w:themeColor="accent1" w:themeShade="BF"/>
        </w:rPr>
        <w:t xml:space="preserve">per country. The feature history </w:t>
      </w:r>
      <w:r w:rsidR="00E13CD5" w:rsidRPr="008D4599">
        <w:rPr>
          <w:i/>
          <w:color w:val="2F5496" w:themeColor="accent1" w:themeShade="BF"/>
        </w:rPr>
        <w:t xml:space="preserve">runs from </w:t>
      </w:r>
      <w:r w:rsidRPr="008D4599">
        <w:rPr>
          <w:i/>
          <w:color w:val="2F5496" w:themeColor="accent1" w:themeShade="BF"/>
        </w:rPr>
        <w:t>Jan 1991 to March 2021 comprising 363 rows in total per feature</w:t>
      </w:r>
      <w:r w:rsidR="00B90AF1">
        <w:rPr>
          <w:i/>
          <w:color w:val="2F5496" w:themeColor="accent1" w:themeShade="BF"/>
        </w:rPr>
        <w:t xml:space="preserve"> x 14 countries</w:t>
      </w:r>
      <w:r w:rsidRPr="008D4599">
        <w:rPr>
          <w:i/>
          <w:color w:val="2F5496" w:themeColor="accent1" w:themeShade="BF"/>
        </w:rPr>
        <w:t>. As noted above, there are 19 feature.</w:t>
      </w:r>
    </w:p>
    <w:p w:rsidR="008D4599" w:rsidRPr="008D4599" w:rsidRDefault="008D4599" w:rsidP="008D4599">
      <w:pPr>
        <w:ind w:left="720"/>
        <w:rPr>
          <w:i/>
          <w:color w:val="2F5496" w:themeColor="accent1" w:themeShade="BF"/>
        </w:rPr>
      </w:pPr>
    </w:p>
    <w:p w:rsidR="000A2C62" w:rsidRDefault="000A2C62" w:rsidP="000A2C62">
      <w:pPr>
        <w:numPr>
          <w:ilvl w:val="0"/>
          <w:numId w:val="6"/>
        </w:numPr>
        <w:pBdr>
          <w:top w:val="nil"/>
          <w:left w:val="nil"/>
          <w:bottom w:val="nil"/>
          <w:right w:val="nil"/>
          <w:between w:val="nil"/>
        </w:pBdr>
      </w:pPr>
      <w:r>
        <w:t>Are there any labels to the data?</w:t>
      </w:r>
    </w:p>
    <w:p w:rsidR="000A2C62" w:rsidRDefault="000A2C62" w:rsidP="008D4599">
      <w:pPr>
        <w:pBdr>
          <w:top w:val="nil"/>
          <w:left w:val="nil"/>
          <w:bottom w:val="nil"/>
          <w:right w:val="nil"/>
          <w:between w:val="nil"/>
        </w:pBdr>
        <w:ind w:left="720"/>
        <w:rPr>
          <w:i/>
          <w:color w:val="2F5496" w:themeColor="accent1" w:themeShade="BF"/>
        </w:rPr>
      </w:pPr>
    </w:p>
    <w:p w:rsidR="00F23077" w:rsidRPr="008D4599" w:rsidRDefault="008D4599" w:rsidP="008D4599">
      <w:pPr>
        <w:pBdr>
          <w:top w:val="nil"/>
          <w:left w:val="nil"/>
          <w:bottom w:val="nil"/>
          <w:right w:val="nil"/>
          <w:between w:val="nil"/>
        </w:pBdr>
        <w:ind w:left="720"/>
        <w:rPr>
          <w:i/>
          <w:color w:val="2F5496" w:themeColor="accent1" w:themeShade="BF"/>
        </w:rPr>
      </w:pPr>
      <w:r w:rsidRPr="008D4599">
        <w:rPr>
          <w:i/>
          <w:color w:val="2F5496" w:themeColor="accent1" w:themeShade="BF"/>
        </w:rPr>
        <w:t>In each dataset the countries are labelled: Australia (‘AUD’), Canada (‘CAD’), France (‘FRF’), Germany (‘DEM’), Hong Kong (‘HKD’), Italy (‘ITL’), Japan (‘JPY’), Netherlands (‘NLD’), Singapore (‘SGD’), Spain (“ESP’), Sweden (“SEK’), Switzerland (‘CHF’), UK (‘GBP’) and the US (‘USD’).</w:t>
      </w:r>
    </w:p>
    <w:p w:rsidR="008D4599" w:rsidRPr="008D4599" w:rsidRDefault="008D4599" w:rsidP="008D4599">
      <w:pPr>
        <w:pBdr>
          <w:top w:val="nil"/>
          <w:left w:val="nil"/>
          <w:bottom w:val="nil"/>
          <w:right w:val="nil"/>
          <w:between w:val="nil"/>
        </w:pBdr>
        <w:ind w:left="720"/>
        <w:rPr>
          <w:i/>
          <w:color w:val="2F5496" w:themeColor="accent1" w:themeShade="BF"/>
        </w:rPr>
      </w:pPr>
    </w:p>
    <w:p w:rsidR="008D4599" w:rsidRPr="008D4599" w:rsidRDefault="008D4599" w:rsidP="008D4599">
      <w:pPr>
        <w:pBdr>
          <w:top w:val="nil"/>
          <w:left w:val="nil"/>
          <w:bottom w:val="nil"/>
          <w:right w:val="nil"/>
          <w:between w:val="nil"/>
        </w:pBdr>
        <w:ind w:left="720"/>
        <w:rPr>
          <w:i/>
          <w:color w:val="2F5496" w:themeColor="accent1" w:themeShade="BF"/>
        </w:rPr>
      </w:pPr>
      <w:r w:rsidRPr="008D4599">
        <w:rPr>
          <w:i/>
          <w:color w:val="2F5496" w:themeColor="accent1" w:themeShade="BF"/>
        </w:rPr>
        <w:t>Each feature is tagged on the spreadsheet tab name.</w:t>
      </w:r>
    </w:p>
    <w:p w:rsidR="005A38A0" w:rsidRPr="008D4599" w:rsidRDefault="005A38A0" w:rsidP="001D7A95">
      <w:pPr>
        <w:rPr>
          <w:i/>
          <w:color w:val="2F5496" w:themeColor="accent1" w:themeShade="BF"/>
        </w:rPr>
      </w:pPr>
    </w:p>
    <w:p w:rsidR="000A2C62" w:rsidRDefault="000A2C62" w:rsidP="000A2C62">
      <w:pPr>
        <w:numPr>
          <w:ilvl w:val="0"/>
          <w:numId w:val="6"/>
        </w:numPr>
        <w:pBdr>
          <w:top w:val="nil"/>
          <w:left w:val="nil"/>
          <w:bottom w:val="nil"/>
          <w:right w:val="nil"/>
          <w:between w:val="nil"/>
        </w:pBdr>
      </w:pPr>
      <w:r>
        <w:t>Is there any missing information from individual instances?</w:t>
      </w:r>
    </w:p>
    <w:p w:rsidR="000A2C62" w:rsidRDefault="000A2C62" w:rsidP="001D7A95">
      <w:pPr>
        <w:ind w:left="720"/>
        <w:rPr>
          <w:i/>
          <w:color w:val="2F5496" w:themeColor="accent1" w:themeShade="BF"/>
        </w:rPr>
      </w:pPr>
    </w:p>
    <w:p w:rsidR="001D7A95" w:rsidRPr="008D4599" w:rsidRDefault="008D4599" w:rsidP="001D7A95">
      <w:pPr>
        <w:ind w:left="720"/>
        <w:rPr>
          <w:i/>
          <w:color w:val="2F5496" w:themeColor="accent1" w:themeShade="BF"/>
        </w:rPr>
      </w:pPr>
      <w:r w:rsidRPr="008D4599">
        <w:rPr>
          <w:i/>
          <w:color w:val="2F5496" w:themeColor="accent1" w:themeShade="BF"/>
        </w:rPr>
        <w:t>There are no NULL values but some missing data is represented as ‘0’.</w:t>
      </w:r>
    </w:p>
    <w:p w:rsidR="005A38A0" w:rsidRPr="008D4599" w:rsidRDefault="005A38A0" w:rsidP="008D4599">
      <w:pPr>
        <w:rPr>
          <w:color w:val="2F5496" w:themeColor="accent1" w:themeShade="BF"/>
        </w:rPr>
      </w:pPr>
    </w:p>
    <w:p w:rsidR="000A2C62" w:rsidRDefault="000A2C62" w:rsidP="000A2C62">
      <w:pPr>
        <w:numPr>
          <w:ilvl w:val="0"/>
          <w:numId w:val="6"/>
        </w:numPr>
        <w:pBdr>
          <w:top w:val="nil"/>
          <w:left w:val="nil"/>
          <w:bottom w:val="nil"/>
          <w:right w:val="nil"/>
          <w:between w:val="nil"/>
        </w:pBdr>
      </w:pPr>
      <w:r>
        <w:t>Is there any missing information from individual instances?</w:t>
      </w:r>
    </w:p>
    <w:p w:rsidR="001D7A95" w:rsidRPr="008D4599" w:rsidRDefault="001D7A95" w:rsidP="001D7A95">
      <w:pPr>
        <w:ind w:firstLine="720"/>
        <w:rPr>
          <w:i/>
          <w:color w:val="2F5496" w:themeColor="accent1" w:themeShade="BF"/>
        </w:rPr>
      </w:pPr>
      <w:r w:rsidRPr="008D4599">
        <w:rPr>
          <w:i/>
          <w:color w:val="2F5496" w:themeColor="accent1" w:themeShade="BF"/>
        </w:rPr>
        <w:t xml:space="preserve">There </w:t>
      </w:r>
      <w:r w:rsidR="008D4599" w:rsidRPr="008D4599">
        <w:rPr>
          <w:i/>
          <w:color w:val="2F5496" w:themeColor="accent1" w:themeShade="BF"/>
        </w:rPr>
        <w:t>are no</w:t>
      </w:r>
      <w:r w:rsidRPr="008D4599">
        <w:rPr>
          <w:i/>
          <w:color w:val="2F5496" w:themeColor="accent1" w:themeShade="BF"/>
        </w:rPr>
        <w:t xml:space="preserve"> relationships between individual instances.</w:t>
      </w:r>
      <w:r w:rsidRPr="008D4599">
        <w:rPr>
          <w:i/>
          <w:color w:val="2F5496" w:themeColor="accent1" w:themeShade="BF"/>
        </w:rPr>
        <w:tab/>
      </w:r>
    </w:p>
    <w:p w:rsidR="001D7A95" w:rsidRDefault="001D7A95" w:rsidP="001D7A95">
      <w:pPr>
        <w:ind w:firstLine="720"/>
      </w:pPr>
    </w:p>
    <w:p w:rsidR="005A38A0" w:rsidRDefault="007D668A">
      <w:pPr>
        <w:numPr>
          <w:ilvl w:val="0"/>
          <w:numId w:val="6"/>
        </w:numPr>
        <w:pBdr>
          <w:top w:val="nil"/>
          <w:left w:val="nil"/>
          <w:bottom w:val="nil"/>
          <w:right w:val="nil"/>
          <w:between w:val="nil"/>
        </w:pBdr>
      </w:pPr>
      <w:r>
        <w:t>Are there recommended data splits (e.g. train / test)? Provide a description of the splits, and the rationale behind them.</w:t>
      </w:r>
    </w:p>
    <w:p w:rsidR="005A38A0" w:rsidRDefault="005A38A0" w:rsidP="00F93EC9"/>
    <w:p w:rsidR="00F93EC9" w:rsidRDefault="000A2C62" w:rsidP="000A2C62">
      <w:pPr>
        <w:ind w:firstLine="720"/>
        <w:rPr>
          <w:i/>
          <w:color w:val="2F5496" w:themeColor="accent1" w:themeShade="BF"/>
        </w:rPr>
      </w:pPr>
      <w:r>
        <w:rPr>
          <w:i/>
          <w:color w:val="2F5496" w:themeColor="accent1" w:themeShade="BF"/>
        </w:rPr>
        <w:t xml:space="preserve">As noted above the dataset </w:t>
      </w:r>
      <w:r w:rsidRPr="008D4599">
        <w:rPr>
          <w:i/>
          <w:color w:val="2F5496" w:themeColor="accent1" w:themeShade="BF"/>
        </w:rPr>
        <w:t>runs from Jan 1991 to March 2021</w:t>
      </w:r>
      <w:r>
        <w:rPr>
          <w:i/>
          <w:color w:val="2F5496" w:themeColor="accent1" w:themeShade="BF"/>
        </w:rPr>
        <w:t>.</w:t>
      </w:r>
    </w:p>
    <w:p w:rsidR="000A2C62" w:rsidRDefault="000A2C62" w:rsidP="000A2C62">
      <w:pPr>
        <w:ind w:firstLine="720"/>
        <w:rPr>
          <w:i/>
          <w:color w:val="2F5496" w:themeColor="accent1" w:themeShade="BF"/>
        </w:rPr>
      </w:pPr>
      <w:r>
        <w:rPr>
          <w:i/>
          <w:color w:val="2F5496" w:themeColor="accent1" w:themeShade="BF"/>
        </w:rPr>
        <w:t>The training dataset (used in the model) runs from 1991 to 2010</w:t>
      </w:r>
    </w:p>
    <w:p w:rsidR="000A2C62" w:rsidRDefault="000A2C62" w:rsidP="000A2C62">
      <w:pPr>
        <w:ind w:firstLine="720"/>
        <w:rPr>
          <w:i/>
          <w:color w:val="2F5496" w:themeColor="accent1" w:themeShade="BF"/>
        </w:rPr>
      </w:pPr>
      <w:r>
        <w:rPr>
          <w:i/>
          <w:color w:val="2F5496" w:themeColor="accent1" w:themeShade="BF"/>
        </w:rPr>
        <w:t>The validation dataset runs from 2011 to 2015</w:t>
      </w:r>
    </w:p>
    <w:p w:rsidR="000A2C62" w:rsidRDefault="000A2C62" w:rsidP="000A2C62">
      <w:pPr>
        <w:ind w:firstLine="720"/>
        <w:rPr>
          <w:i/>
          <w:color w:val="2F5496" w:themeColor="accent1" w:themeShade="BF"/>
        </w:rPr>
      </w:pPr>
      <w:r>
        <w:rPr>
          <w:i/>
          <w:color w:val="2F5496" w:themeColor="accent1" w:themeShade="BF"/>
        </w:rPr>
        <w:t>The test dataset runs from 2016 to 2021</w:t>
      </w:r>
    </w:p>
    <w:p w:rsidR="000A2C62" w:rsidRDefault="000A2C62" w:rsidP="000A2C62">
      <w:pPr>
        <w:ind w:firstLine="720"/>
        <w:rPr>
          <w:i/>
          <w:color w:val="2F5496" w:themeColor="accent1" w:themeShade="BF"/>
        </w:rPr>
      </w:pPr>
    </w:p>
    <w:p w:rsidR="000A2C62" w:rsidRDefault="000A2C62" w:rsidP="000A2C62">
      <w:pPr>
        <w:ind w:firstLine="720"/>
        <w:rPr>
          <w:i/>
          <w:color w:val="2F5496" w:themeColor="accent1" w:themeShade="BF"/>
        </w:rPr>
      </w:pPr>
      <w:r>
        <w:rPr>
          <w:i/>
          <w:color w:val="2F5496" w:themeColor="accent1" w:themeShade="BF"/>
        </w:rPr>
        <w:t>The rationale for these splits is:</w:t>
      </w:r>
    </w:p>
    <w:p w:rsidR="000A2C62" w:rsidRDefault="000A2C62" w:rsidP="000A2C62">
      <w:pPr>
        <w:pStyle w:val="ListParagraph"/>
        <w:numPr>
          <w:ilvl w:val="0"/>
          <w:numId w:val="8"/>
        </w:numPr>
        <w:rPr>
          <w:i/>
          <w:color w:val="2F5496" w:themeColor="accent1" w:themeShade="BF"/>
        </w:rPr>
      </w:pPr>
      <w:r>
        <w:rPr>
          <w:i/>
          <w:color w:val="2F5496" w:themeColor="accent1" w:themeShade="BF"/>
        </w:rPr>
        <w:t>The training set needs to comprise at least 60% of the dataset</w:t>
      </w:r>
    </w:p>
    <w:p w:rsidR="000A2C62" w:rsidRDefault="000A2C62" w:rsidP="000A2C62">
      <w:pPr>
        <w:pStyle w:val="ListParagraph"/>
        <w:numPr>
          <w:ilvl w:val="0"/>
          <w:numId w:val="8"/>
        </w:numPr>
        <w:rPr>
          <w:i/>
          <w:color w:val="2F5496" w:themeColor="accent1" w:themeShade="BF"/>
        </w:rPr>
      </w:pPr>
      <w:r>
        <w:rPr>
          <w:i/>
          <w:color w:val="2F5496" w:themeColor="accent1" w:themeShade="BF"/>
        </w:rPr>
        <w:t>The validation set and the testing set each comprise c. 20% of the dataset</w:t>
      </w:r>
    </w:p>
    <w:p w:rsidR="000A2C62" w:rsidRDefault="000A2C62" w:rsidP="000A2C62">
      <w:pPr>
        <w:rPr>
          <w:i/>
          <w:color w:val="2F5496" w:themeColor="accent1" w:themeShade="BF"/>
        </w:rPr>
      </w:pPr>
    </w:p>
    <w:p w:rsidR="000A2C62" w:rsidRDefault="000A2C62" w:rsidP="000A2C62">
      <w:pPr>
        <w:ind w:left="720"/>
        <w:rPr>
          <w:i/>
          <w:color w:val="2F5496" w:themeColor="accent1" w:themeShade="BF"/>
        </w:rPr>
      </w:pPr>
      <w:r>
        <w:rPr>
          <w:i/>
          <w:color w:val="2F5496" w:themeColor="accent1" w:themeShade="BF"/>
        </w:rPr>
        <w:t>Firstly, since this is financial data that exhibits strong autocorrelations, randomly splitting the data would an error so we preserve the autocorrelation by having temporarily contiguous sections.</w:t>
      </w:r>
    </w:p>
    <w:p w:rsidR="000A2C62" w:rsidRDefault="000A2C62" w:rsidP="000A2C62">
      <w:pPr>
        <w:ind w:left="720"/>
        <w:rPr>
          <w:i/>
          <w:color w:val="2F5496" w:themeColor="accent1" w:themeShade="BF"/>
        </w:rPr>
      </w:pPr>
    </w:p>
    <w:p w:rsidR="000A2C62" w:rsidRPr="000A2C62" w:rsidRDefault="000A2C62" w:rsidP="000A2C62">
      <w:pPr>
        <w:ind w:left="720"/>
        <w:rPr>
          <w:i/>
          <w:color w:val="2F5496" w:themeColor="accent1" w:themeShade="BF"/>
        </w:rPr>
      </w:pPr>
      <w:r>
        <w:rPr>
          <w:i/>
          <w:color w:val="2F5496" w:themeColor="accent1" w:themeShade="BF"/>
        </w:rPr>
        <w:t>Secondly, we want the validation and testing dataset to be as close as possible to the current date so we can have more confidence in deploying the model that its out-of-sample dataset comes close to matching current conditions.</w:t>
      </w:r>
    </w:p>
    <w:p w:rsidR="000A2C62" w:rsidRDefault="000A2C62" w:rsidP="000A2C62">
      <w:pPr>
        <w:ind w:firstLine="720"/>
      </w:pPr>
    </w:p>
    <w:p w:rsidR="005A38A0" w:rsidRDefault="007D668A">
      <w:pPr>
        <w:numPr>
          <w:ilvl w:val="0"/>
          <w:numId w:val="6"/>
        </w:numPr>
        <w:pBdr>
          <w:top w:val="nil"/>
          <w:left w:val="nil"/>
          <w:bottom w:val="nil"/>
          <w:right w:val="nil"/>
          <w:between w:val="nil"/>
        </w:pBdr>
      </w:pPr>
      <w:r>
        <w:t>Is the dataset self-contained, or does it link to or otherwise rely on external resources (e.g., websites, tweets, other datasets)? </w:t>
      </w:r>
    </w:p>
    <w:p w:rsidR="005A38A0" w:rsidRDefault="005A38A0" w:rsidP="00F93EC9"/>
    <w:p w:rsidR="00F93EC9" w:rsidRPr="00DF2B36" w:rsidRDefault="00DF2B36" w:rsidP="00F93EC9">
      <w:pPr>
        <w:ind w:left="720"/>
        <w:rPr>
          <w:i/>
          <w:color w:val="2F5496" w:themeColor="accent1" w:themeShade="BF"/>
        </w:rPr>
      </w:pPr>
      <w:r w:rsidRPr="00DF2B36">
        <w:rPr>
          <w:i/>
          <w:color w:val="2F5496" w:themeColor="accent1" w:themeShade="BF"/>
        </w:rPr>
        <w:t>This dataset is self-contained.</w:t>
      </w:r>
    </w:p>
    <w:p w:rsidR="00F93EC9" w:rsidRDefault="00F93EC9" w:rsidP="00F93EC9">
      <w:pPr>
        <w:ind w:left="720"/>
      </w:pPr>
    </w:p>
    <w:p w:rsidR="005A38A0" w:rsidRDefault="007D668A">
      <w:pPr>
        <w:numPr>
          <w:ilvl w:val="0"/>
          <w:numId w:val="6"/>
        </w:numPr>
        <w:pBdr>
          <w:top w:val="nil"/>
          <w:left w:val="nil"/>
          <w:bottom w:val="nil"/>
          <w:right w:val="nil"/>
          <w:between w:val="nil"/>
        </w:pBdr>
      </w:pPr>
      <w:r>
        <w:t>Does the dataset contain data that might be considered confidential (e.g., data that is protected by legal privilege or by doctor–patient confidentiality, data that includes the content of individuals’ non-public communications)? If so, please provide a description.</w:t>
      </w:r>
    </w:p>
    <w:p w:rsidR="005A38A0" w:rsidRDefault="005A38A0" w:rsidP="00F93EC9"/>
    <w:p w:rsidR="00F93EC9" w:rsidRPr="00DF2B36" w:rsidRDefault="00DF2B36" w:rsidP="00F93EC9">
      <w:pPr>
        <w:ind w:left="720"/>
        <w:rPr>
          <w:i/>
          <w:color w:val="2F5496" w:themeColor="accent1" w:themeShade="BF"/>
        </w:rPr>
      </w:pPr>
      <w:r w:rsidRPr="00DF2B36">
        <w:rPr>
          <w:i/>
          <w:color w:val="2F5496" w:themeColor="accent1" w:themeShade="BF"/>
        </w:rPr>
        <w:t>There is no information in the dataset that would be considered confidential.</w:t>
      </w:r>
    </w:p>
    <w:p w:rsidR="00F93EC9" w:rsidRDefault="00F93EC9" w:rsidP="00F93EC9">
      <w:pPr>
        <w:ind w:left="720"/>
      </w:pPr>
    </w:p>
    <w:p w:rsidR="005A38A0" w:rsidRDefault="007D668A">
      <w:pPr>
        <w:numPr>
          <w:ilvl w:val="0"/>
          <w:numId w:val="6"/>
        </w:numPr>
        <w:pBdr>
          <w:top w:val="nil"/>
          <w:left w:val="nil"/>
          <w:bottom w:val="nil"/>
          <w:right w:val="nil"/>
          <w:between w:val="nil"/>
        </w:pBdr>
      </w:pPr>
      <w:r>
        <w:t>Does the dataset contain data that, if viewed directly, might be offensive, insulting, threatening, or might otherwise cause anxiety? If so, please describe why.</w:t>
      </w:r>
    </w:p>
    <w:p w:rsidR="005A38A0" w:rsidRDefault="005A38A0" w:rsidP="007C6821"/>
    <w:p w:rsidR="007C6821" w:rsidRPr="00DF2B36" w:rsidRDefault="007C6821" w:rsidP="007C6821">
      <w:pPr>
        <w:ind w:left="360" w:firstLine="360"/>
        <w:rPr>
          <w:i/>
          <w:color w:val="2F5496" w:themeColor="accent1" w:themeShade="BF"/>
        </w:rPr>
      </w:pPr>
      <w:r w:rsidRPr="00DF2B36">
        <w:rPr>
          <w:i/>
          <w:color w:val="2F5496" w:themeColor="accent1" w:themeShade="BF"/>
        </w:rPr>
        <w:t>No</w:t>
      </w:r>
    </w:p>
    <w:p w:rsidR="007C6821" w:rsidRDefault="007C6821" w:rsidP="007C6821">
      <w:pPr>
        <w:ind w:left="360"/>
      </w:pPr>
    </w:p>
    <w:p w:rsidR="005A38A0" w:rsidRDefault="007D668A">
      <w:pPr>
        <w:numPr>
          <w:ilvl w:val="0"/>
          <w:numId w:val="6"/>
        </w:numPr>
        <w:pBdr>
          <w:top w:val="nil"/>
          <w:left w:val="nil"/>
          <w:bottom w:val="nil"/>
          <w:right w:val="nil"/>
          <w:between w:val="nil"/>
        </w:pBdr>
      </w:pPr>
      <w:r>
        <w:t>Does the dataset identify any subpopulations (e.g., by age, gender)?</w:t>
      </w:r>
    </w:p>
    <w:p w:rsidR="005A38A0" w:rsidRDefault="005A38A0" w:rsidP="007C6821"/>
    <w:p w:rsidR="007C6821" w:rsidRPr="00DF2B36" w:rsidRDefault="00DF2B36" w:rsidP="007C6821">
      <w:pPr>
        <w:ind w:left="720"/>
        <w:rPr>
          <w:i/>
          <w:color w:val="2F5496" w:themeColor="accent1" w:themeShade="BF"/>
        </w:rPr>
      </w:pPr>
      <w:r w:rsidRPr="00DF2B36">
        <w:rPr>
          <w:i/>
          <w:color w:val="2F5496" w:themeColor="accent1" w:themeShade="BF"/>
        </w:rPr>
        <w:t>No</w:t>
      </w:r>
    </w:p>
    <w:p w:rsidR="007C6821" w:rsidRDefault="007C6821" w:rsidP="007C6821">
      <w:pPr>
        <w:ind w:left="720"/>
      </w:pPr>
      <w:r>
        <w:t xml:space="preserve"> </w:t>
      </w:r>
    </w:p>
    <w:p w:rsidR="005A38A0" w:rsidRDefault="007D668A">
      <w:pPr>
        <w:numPr>
          <w:ilvl w:val="0"/>
          <w:numId w:val="6"/>
        </w:numPr>
        <w:pBdr>
          <w:top w:val="nil"/>
          <w:left w:val="nil"/>
          <w:bottom w:val="nil"/>
          <w:right w:val="nil"/>
          <w:between w:val="nil"/>
        </w:pBdr>
      </w:pPr>
      <w:r>
        <w:lastRenderedPageBreak/>
        <w:t>Is it possible to identify individuals (i.e., one or more natural persons), either directly or indirectly (i.e., in combination with other data) from the dataset? If so, please describe how.</w:t>
      </w:r>
    </w:p>
    <w:p w:rsidR="005A38A0" w:rsidRDefault="005A38A0" w:rsidP="007C6821"/>
    <w:p w:rsidR="007C6821" w:rsidRPr="00DF2B36" w:rsidRDefault="007C6821" w:rsidP="007C6821">
      <w:pPr>
        <w:ind w:left="720"/>
        <w:rPr>
          <w:i/>
          <w:color w:val="2F5496" w:themeColor="accent1" w:themeShade="BF"/>
        </w:rPr>
      </w:pPr>
      <w:r w:rsidRPr="00DF2B36">
        <w:rPr>
          <w:i/>
          <w:color w:val="2F5496" w:themeColor="accent1" w:themeShade="BF"/>
        </w:rPr>
        <w:t>No.</w:t>
      </w:r>
    </w:p>
    <w:p w:rsidR="007C6821" w:rsidRDefault="007C6821" w:rsidP="007C6821">
      <w:pPr>
        <w:ind w:left="720"/>
      </w:pPr>
    </w:p>
    <w:p w:rsidR="005A38A0" w:rsidRDefault="007D668A" w:rsidP="007C6821">
      <w:pPr>
        <w:numPr>
          <w:ilvl w:val="0"/>
          <w:numId w:val="6"/>
        </w:numPr>
        <w:pBdr>
          <w:top w:val="nil"/>
          <w:left w:val="nil"/>
          <w:bottom w:val="nil"/>
          <w:right w:val="nil"/>
          <w:between w:val="nil"/>
        </w:pBdr>
      </w:pPr>
      <w:r>
        <w:t>Does the dataset contain data that might be considered sensitive in any way (e.g., data that reveals race or ethnic origins, sexual orientations, religious beliefs, political opinions or union memberships, or locations; financial or health data; biometric or genetic data; forms of government identification, such as social security numbers; criminal history)? If so, please provide a description. </w:t>
      </w:r>
    </w:p>
    <w:p w:rsidR="007C6821" w:rsidRDefault="007C6821" w:rsidP="007C6821">
      <w:pPr>
        <w:ind w:left="720"/>
        <w:rPr>
          <w:color w:val="FF0000"/>
        </w:rPr>
      </w:pPr>
    </w:p>
    <w:p w:rsidR="007C6821" w:rsidRPr="00DF2B36" w:rsidRDefault="007C6821" w:rsidP="007C6821">
      <w:pPr>
        <w:ind w:left="720"/>
        <w:rPr>
          <w:i/>
          <w:color w:val="2F5496" w:themeColor="accent1" w:themeShade="BF"/>
        </w:rPr>
      </w:pPr>
      <w:r w:rsidRPr="00DF2B36">
        <w:rPr>
          <w:i/>
          <w:color w:val="2F5496" w:themeColor="accent1" w:themeShade="BF"/>
        </w:rPr>
        <w:t>No.</w:t>
      </w:r>
    </w:p>
    <w:p w:rsidR="005A38A0" w:rsidRDefault="005A38A0">
      <w:pPr>
        <w:pBdr>
          <w:top w:val="nil"/>
          <w:left w:val="nil"/>
          <w:bottom w:val="nil"/>
          <w:right w:val="nil"/>
          <w:between w:val="nil"/>
        </w:pBdr>
        <w:tabs>
          <w:tab w:val="left" w:pos="1020"/>
        </w:tabs>
        <w:spacing w:line="276" w:lineRule="auto"/>
        <w:rPr>
          <w:rFonts w:ascii="Arial" w:eastAsia="Arial" w:hAnsi="Arial" w:cs="Arial"/>
          <w:b/>
          <w:color w:val="00B0F0"/>
          <w:sz w:val="24"/>
          <w:szCs w:val="24"/>
        </w:rPr>
      </w:pPr>
    </w:p>
    <w:p w:rsidR="005A38A0" w:rsidRDefault="007D668A">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Collection process</w:t>
      </w:r>
    </w:p>
    <w:p w:rsidR="005A38A0" w:rsidRDefault="007D668A">
      <w:r>
        <w:t>Answer the following questions:</w:t>
      </w:r>
    </w:p>
    <w:p w:rsidR="005A38A0" w:rsidRDefault="007D668A">
      <w:pPr>
        <w:numPr>
          <w:ilvl w:val="0"/>
          <w:numId w:val="7"/>
        </w:numPr>
        <w:pBdr>
          <w:top w:val="nil"/>
          <w:left w:val="nil"/>
          <w:bottom w:val="nil"/>
          <w:right w:val="nil"/>
          <w:between w:val="nil"/>
        </w:pBdr>
      </w:pPr>
      <w:r>
        <w:t>How was the data associated with each instance acquired? Was there a specific task in mind? Was there a specific gap that needed to be filled? Please provide a description.</w:t>
      </w:r>
    </w:p>
    <w:p w:rsidR="00B90AF1" w:rsidRDefault="00B90AF1" w:rsidP="007C6821">
      <w:pPr>
        <w:rPr>
          <w:i/>
          <w:color w:val="2F5496" w:themeColor="accent1" w:themeShade="BF"/>
        </w:rPr>
      </w:pPr>
    </w:p>
    <w:p w:rsidR="00F91554" w:rsidRDefault="00B90AF1" w:rsidP="00B90AF1">
      <w:pPr>
        <w:ind w:left="720"/>
        <w:rPr>
          <w:i/>
          <w:color w:val="2F5496" w:themeColor="accent1" w:themeShade="BF"/>
        </w:rPr>
      </w:pPr>
      <w:r>
        <w:rPr>
          <w:i/>
          <w:color w:val="2F5496" w:themeColor="accent1" w:themeShade="BF"/>
        </w:rPr>
        <w:t xml:space="preserve">The data is a time-series of general financial, macro-economic and behavioural data associated with each market over time. </w:t>
      </w:r>
    </w:p>
    <w:p w:rsidR="00F91554" w:rsidRDefault="00F91554" w:rsidP="00B90AF1">
      <w:pPr>
        <w:ind w:left="720"/>
        <w:rPr>
          <w:i/>
          <w:color w:val="2F5496" w:themeColor="accent1" w:themeShade="BF"/>
        </w:rPr>
      </w:pPr>
    </w:p>
    <w:p w:rsidR="00F91554" w:rsidRDefault="00F91554" w:rsidP="00B90AF1">
      <w:pPr>
        <w:ind w:left="720"/>
        <w:rPr>
          <w:i/>
          <w:color w:val="2F5496" w:themeColor="accent1" w:themeShade="BF"/>
        </w:rPr>
      </w:pPr>
      <w:r>
        <w:rPr>
          <w:i/>
          <w:color w:val="2F5496" w:themeColor="accent1" w:themeShade="BF"/>
        </w:rPr>
        <w:t>The data comes from a variety of commercial sources including Bloomberg databases, MSCI databases and OECD databases.</w:t>
      </w:r>
    </w:p>
    <w:p w:rsidR="00F91554" w:rsidRDefault="00F91554" w:rsidP="00B90AF1">
      <w:pPr>
        <w:ind w:left="720"/>
        <w:rPr>
          <w:i/>
          <w:color w:val="2F5496" w:themeColor="accent1" w:themeShade="BF"/>
        </w:rPr>
      </w:pPr>
    </w:p>
    <w:p w:rsidR="007C6821" w:rsidRDefault="00B90AF1" w:rsidP="00B90AF1">
      <w:pPr>
        <w:ind w:left="720"/>
        <w:rPr>
          <w:i/>
          <w:color w:val="2F5496" w:themeColor="accent1" w:themeShade="BF"/>
        </w:rPr>
      </w:pPr>
      <w:r>
        <w:rPr>
          <w:i/>
          <w:color w:val="2F5496" w:themeColor="accent1" w:themeShade="BF"/>
        </w:rPr>
        <w:t>It was constructed at CSC to assist in exploring whether this data had any predictive power for future returns in an individual market.</w:t>
      </w:r>
    </w:p>
    <w:p w:rsidR="00B90AF1" w:rsidRDefault="00B90AF1" w:rsidP="007C6821"/>
    <w:p w:rsidR="005A38A0" w:rsidRDefault="007D668A">
      <w:pPr>
        <w:numPr>
          <w:ilvl w:val="0"/>
          <w:numId w:val="7"/>
        </w:numPr>
        <w:pBdr>
          <w:top w:val="nil"/>
          <w:left w:val="nil"/>
          <w:bottom w:val="nil"/>
          <w:right w:val="nil"/>
          <w:between w:val="nil"/>
        </w:pBdr>
      </w:pPr>
      <w:r>
        <w:t>If the data is a sample of a larger subset, what was the sampling strategy? Deterministic, random, etc...?</w:t>
      </w:r>
    </w:p>
    <w:p w:rsidR="005A38A0" w:rsidRDefault="005A38A0" w:rsidP="007C6821"/>
    <w:p w:rsidR="007C6821" w:rsidRDefault="00B90AF1" w:rsidP="007C6821">
      <w:pPr>
        <w:ind w:left="720"/>
        <w:rPr>
          <w:i/>
          <w:color w:val="2F5496" w:themeColor="accent1" w:themeShade="BF"/>
        </w:rPr>
      </w:pPr>
      <w:r>
        <w:rPr>
          <w:i/>
          <w:color w:val="2F5496" w:themeColor="accent1" w:themeShade="BF"/>
        </w:rPr>
        <w:t>No it isn’t.</w:t>
      </w:r>
    </w:p>
    <w:p w:rsidR="00B90AF1" w:rsidRDefault="00B90AF1" w:rsidP="007C6821">
      <w:pPr>
        <w:ind w:left="720"/>
      </w:pPr>
    </w:p>
    <w:p w:rsidR="005A38A0" w:rsidRDefault="007D668A">
      <w:pPr>
        <w:numPr>
          <w:ilvl w:val="0"/>
          <w:numId w:val="7"/>
        </w:numPr>
        <w:pBdr>
          <w:top w:val="nil"/>
          <w:left w:val="nil"/>
          <w:bottom w:val="nil"/>
          <w:right w:val="nil"/>
          <w:between w:val="nil"/>
        </w:pBdr>
      </w:pPr>
      <w:r>
        <w:t>Over what time frame was the data collected?</w:t>
      </w:r>
    </w:p>
    <w:p w:rsidR="005A38A0" w:rsidRDefault="005A38A0" w:rsidP="007C6821"/>
    <w:p w:rsidR="007C6821" w:rsidRPr="00B90AF1" w:rsidRDefault="00B90AF1" w:rsidP="007C6821">
      <w:pPr>
        <w:ind w:left="720"/>
        <w:rPr>
          <w:i/>
          <w:color w:val="2F5496" w:themeColor="accent1" w:themeShade="BF"/>
        </w:rPr>
      </w:pPr>
      <w:r w:rsidRPr="00B90AF1">
        <w:rPr>
          <w:i/>
          <w:color w:val="2F5496" w:themeColor="accent1" w:themeShade="BF"/>
        </w:rPr>
        <w:t>The feature time-series is a monthly time-series that runs from Jan 1991 to march 2021.</w:t>
      </w:r>
    </w:p>
    <w:p w:rsidR="007C6821" w:rsidRDefault="007C6821" w:rsidP="007C6821">
      <w:pPr>
        <w:ind w:left="720"/>
      </w:pPr>
    </w:p>
    <w:p w:rsidR="005A38A0" w:rsidRDefault="007D668A">
      <w:pPr>
        <w:numPr>
          <w:ilvl w:val="0"/>
          <w:numId w:val="7"/>
        </w:numPr>
        <w:pBdr>
          <w:top w:val="nil"/>
          <w:left w:val="nil"/>
          <w:bottom w:val="nil"/>
          <w:right w:val="nil"/>
          <w:between w:val="nil"/>
        </w:pBdr>
      </w:pPr>
      <w:r>
        <w:t>Were there any ethical review processes conducted (e.g. by an institutional reviewing board?)</w:t>
      </w:r>
    </w:p>
    <w:p w:rsidR="005A38A0" w:rsidRDefault="005A38A0" w:rsidP="00281B18"/>
    <w:p w:rsidR="007D668A" w:rsidRPr="00B90AF1" w:rsidRDefault="00B90AF1" w:rsidP="00B90AF1">
      <w:pPr>
        <w:ind w:firstLine="720"/>
        <w:rPr>
          <w:rFonts w:asciiTheme="minorHAnsi" w:hAnsiTheme="minorHAnsi" w:cstheme="minorHAnsi"/>
          <w:i/>
          <w:color w:val="2F5496" w:themeColor="accent1" w:themeShade="BF"/>
          <w:shd w:val="clear" w:color="auto" w:fill="FFFFFF"/>
        </w:rPr>
      </w:pPr>
      <w:r w:rsidRPr="00B90AF1">
        <w:rPr>
          <w:rFonts w:asciiTheme="minorHAnsi" w:hAnsiTheme="minorHAnsi" w:cstheme="minorHAnsi"/>
          <w:i/>
          <w:color w:val="2F5496" w:themeColor="accent1" w:themeShade="BF"/>
        </w:rPr>
        <w:t>This is purely market-based information so no ethical review was needed.</w:t>
      </w:r>
    </w:p>
    <w:p w:rsidR="005A38A0" w:rsidRDefault="005A38A0">
      <w:pPr>
        <w:pBdr>
          <w:top w:val="nil"/>
          <w:left w:val="nil"/>
          <w:bottom w:val="nil"/>
          <w:right w:val="nil"/>
          <w:between w:val="nil"/>
        </w:pBdr>
        <w:ind w:left="720"/>
      </w:pPr>
    </w:p>
    <w:p w:rsidR="00F91554" w:rsidRDefault="00F91554">
      <w:pPr>
        <w:rPr>
          <w:rFonts w:ascii="Arial" w:eastAsia="Arial" w:hAnsi="Arial" w:cs="Arial"/>
          <w:b/>
          <w:color w:val="1D1A55"/>
          <w:sz w:val="28"/>
          <w:szCs w:val="28"/>
        </w:rPr>
      </w:pPr>
      <w:r>
        <w:rPr>
          <w:rFonts w:ascii="Arial" w:eastAsia="Arial" w:hAnsi="Arial" w:cs="Arial"/>
          <w:b/>
          <w:color w:val="1D1A55"/>
          <w:sz w:val="28"/>
          <w:szCs w:val="28"/>
        </w:rPr>
        <w:br w:type="page"/>
      </w:r>
    </w:p>
    <w:p w:rsidR="005A38A0" w:rsidRDefault="007D668A">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lastRenderedPageBreak/>
        <w:t>Preprocessing/cleaning/labelling</w:t>
      </w:r>
    </w:p>
    <w:p w:rsidR="005A38A0" w:rsidRDefault="007D668A">
      <w:r>
        <w:t>Answer the following questions:</w:t>
      </w:r>
    </w:p>
    <w:p w:rsidR="005A38A0" w:rsidRDefault="007D668A">
      <w:pPr>
        <w:numPr>
          <w:ilvl w:val="0"/>
          <w:numId w:val="1"/>
        </w:numPr>
        <w:pBdr>
          <w:top w:val="nil"/>
          <w:left w:val="nil"/>
          <w:bottom w:val="nil"/>
          <w:right w:val="nil"/>
          <w:between w:val="nil"/>
        </w:pBdr>
      </w:pPr>
      <w:r>
        <w:t>Was any preprocessing/cleaning/labeling of the data done (e.g., discretization or bucketing, tokenization, part-of-speech tagging, SIFT feature extraction, removal of instances, processing of missing values)? If so, please provide a description. If not, you may skip the remaining questions in this section. </w:t>
      </w:r>
    </w:p>
    <w:p w:rsidR="005A38A0" w:rsidRDefault="005A38A0" w:rsidP="00942E54"/>
    <w:p w:rsidR="00B90AF1" w:rsidRDefault="00B90AF1" w:rsidP="00942E54">
      <w:pPr>
        <w:ind w:left="720"/>
        <w:rPr>
          <w:i/>
          <w:color w:val="2F5496" w:themeColor="accent1" w:themeShade="BF"/>
        </w:rPr>
      </w:pPr>
      <w:r w:rsidRPr="00B90AF1">
        <w:rPr>
          <w:i/>
          <w:color w:val="2F5496" w:themeColor="accent1" w:themeShade="BF"/>
        </w:rPr>
        <w:t>Each data time-series was winsorized using a 3 standard deviation band. This effectively mitigated any large outliers.</w:t>
      </w:r>
    </w:p>
    <w:p w:rsidR="00FB67B3" w:rsidRPr="00B90AF1" w:rsidRDefault="00FB67B3" w:rsidP="00942E54">
      <w:pPr>
        <w:ind w:left="720"/>
        <w:rPr>
          <w:i/>
          <w:color w:val="2F5496" w:themeColor="accent1" w:themeShade="BF"/>
        </w:rPr>
      </w:pPr>
    </w:p>
    <w:p w:rsidR="00B90AF1" w:rsidRPr="00B90AF1" w:rsidRDefault="00FB67B3" w:rsidP="00942E54">
      <w:pPr>
        <w:ind w:left="720"/>
        <w:rPr>
          <w:i/>
          <w:color w:val="2F5496" w:themeColor="accent1" w:themeShade="BF"/>
        </w:rPr>
      </w:pPr>
      <w:r>
        <w:rPr>
          <w:i/>
          <w:color w:val="2F5496" w:themeColor="accent1" w:themeShade="BF"/>
        </w:rPr>
        <w:t>E</w:t>
      </w:r>
      <w:r w:rsidR="00B90AF1" w:rsidRPr="00B90AF1">
        <w:rPr>
          <w:i/>
          <w:color w:val="2F5496" w:themeColor="accent1" w:themeShade="BF"/>
        </w:rPr>
        <w:t xml:space="preserve">ach row of the each feature was </w:t>
      </w:r>
      <w:r>
        <w:rPr>
          <w:i/>
          <w:color w:val="2F5496" w:themeColor="accent1" w:themeShade="BF"/>
        </w:rPr>
        <w:t xml:space="preserve">then </w:t>
      </w:r>
      <w:r w:rsidR="00B90AF1" w:rsidRPr="00B90AF1">
        <w:rPr>
          <w:i/>
          <w:color w:val="2F5496" w:themeColor="accent1" w:themeShade="BF"/>
        </w:rPr>
        <w:t>cross-sectionally z-scored so we could compare the same feature across countries.</w:t>
      </w:r>
    </w:p>
    <w:p w:rsidR="00B90AF1" w:rsidRPr="00B90AF1" w:rsidRDefault="00B90AF1" w:rsidP="00942E54">
      <w:pPr>
        <w:ind w:left="720"/>
        <w:rPr>
          <w:i/>
          <w:color w:val="2F5496" w:themeColor="accent1" w:themeShade="BF"/>
        </w:rPr>
      </w:pPr>
    </w:p>
    <w:p w:rsidR="00B90AF1" w:rsidRPr="00B90AF1" w:rsidRDefault="00B90AF1" w:rsidP="00942E54">
      <w:pPr>
        <w:ind w:left="720"/>
        <w:rPr>
          <w:i/>
          <w:color w:val="2F5496" w:themeColor="accent1" w:themeShade="BF"/>
        </w:rPr>
      </w:pPr>
      <w:r w:rsidRPr="00B90AF1">
        <w:rPr>
          <w:i/>
          <w:color w:val="2F5496" w:themeColor="accent1" w:themeShade="BF"/>
        </w:rPr>
        <w:t>Finally, any NaNs were replaced with 0s, effectively making them an ‘average’ z-score observation.</w:t>
      </w:r>
    </w:p>
    <w:p w:rsidR="00B90AF1" w:rsidRDefault="00B90AF1" w:rsidP="00942E54">
      <w:pPr>
        <w:ind w:left="720"/>
        <w:rPr>
          <w:color w:val="FF0000"/>
        </w:rPr>
      </w:pPr>
    </w:p>
    <w:p w:rsidR="00942E54" w:rsidRDefault="00942E54" w:rsidP="00942E54"/>
    <w:p w:rsidR="005A38A0" w:rsidRDefault="007D668A">
      <w:pPr>
        <w:numPr>
          <w:ilvl w:val="0"/>
          <w:numId w:val="1"/>
        </w:numPr>
        <w:pBdr>
          <w:top w:val="nil"/>
          <w:left w:val="nil"/>
          <w:bottom w:val="nil"/>
          <w:right w:val="nil"/>
          <w:between w:val="nil"/>
        </w:pBdr>
      </w:pPr>
      <w:r>
        <w:t>Was the “raw” data saved in addition to the preprocessed/cleaned/labeled data (e.g., to support unanticipated future uses)? </w:t>
      </w:r>
    </w:p>
    <w:p w:rsidR="005A38A0" w:rsidRDefault="005A38A0" w:rsidP="00942E54"/>
    <w:p w:rsidR="00942E54" w:rsidRPr="00D6629D" w:rsidRDefault="00D6629D" w:rsidP="00942E54">
      <w:pPr>
        <w:ind w:firstLine="720"/>
        <w:rPr>
          <w:i/>
          <w:color w:val="2F5496" w:themeColor="accent1" w:themeShade="BF"/>
        </w:rPr>
      </w:pPr>
      <w:r w:rsidRPr="00D6629D">
        <w:rPr>
          <w:rFonts w:asciiTheme="minorHAnsi" w:hAnsiTheme="minorHAnsi" w:cstheme="minorHAnsi"/>
          <w:i/>
          <w:color w:val="2F5496" w:themeColor="accent1" w:themeShade="BF"/>
          <w:shd w:val="clear" w:color="auto" w:fill="FFFFFF"/>
        </w:rPr>
        <w:t>Yes it was.</w:t>
      </w:r>
    </w:p>
    <w:p w:rsidR="00942E54" w:rsidRDefault="00942E54" w:rsidP="00942E54"/>
    <w:p w:rsidR="005A38A0" w:rsidRDefault="005A38A0">
      <w:pPr>
        <w:pBdr>
          <w:top w:val="nil"/>
          <w:left w:val="nil"/>
          <w:bottom w:val="nil"/>
          <w:right w:val="nil"/>
          <w:between w:val="nil"/>
        </w:pBdr>
        <w:ind w:left="720"/>
      </w:pPr>
    </w:p>
    <w:p w:rsidR="005A38A0" w:rsidRDefault="007D668A">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Uses</w:t>
      </w:r>
    </w:p>
    <w:p w:rsidR="005A38A0" w:rsidRDefault="007D668A">
      <w:r>
        <w:t>Answer the following questions:</w:t>
      </w:r>
    </w:p>
    <w:p w:rsidR="005A38A0" w:rsidRDefault="007D668A">
      <w:pPr>
        <w:numPr>
          <w:ilvl w:val="0"/>
          <w:numId w:val="2"/>
        </w:numPr>
        <w:pBdr>
          <w:top w:val="nil"/>
          <w:left w:val="nil"/>
          <w:bottom w:val="nil"/>
          <w:right w:val="nil"/>
          <w:between w:val="nil"/>
        </w:pBdr>
      </w:pPr>
      <w:r>
        <w:t>What other tasks could the dataset be used for? </w:t>
      </w:r>
    </w:p>
    <w:p w:rsidR="005A38A0" w:rsidRPr="00D6629D" w:rsidRDefault="005A38A0" w:rsidP="00F47DB3">
      <w:pPr>
        <w:rPr>
          <w:i/>
          <w:color w:val="2F5496" w:themeColor="accent1" w:themeShade="BF"/>
        </w:rPr>
      </w:pPr>
    </w:p>
    <w:p w:rsidR="00F47DB3" w:rsidRPr="00D6629D" w:rsidRDefault="00F47DB3" w:rsidP="00F47DB3">
      <w:pPr>
        <w:ind w:left="720"/>
        <w:rPr>
          <w:i/>
          <w:color w:val="2F5496" w:themeColor="accent1" w:themeShade="BF"/>
        </w:rPr>
      </w:pPr>
      <w:r w:rsidRPr="00D6629D">
        <w:rPr>
          <w:rFonts w:asciiTheme="minorHAnsi" w:hAnsiTheme="minorHAnsi" w:cstheme="minorHAnsi"/>
          <w:i/>
          <w:color w:val="2F5496" w:themeColor="accent1" w:themeShade="BF"/>
          <w:shd w:val="clear" w:color="auto" w:fill="FFFFFF"/>
        </w:rPr>
        <w:t xml:space="preserve">Given the specificity of the dataset, this </w:t>
      </w:r>
      <w:r w:rsidR="00D6629D" w:rsidRPr="00D6629D">
        <w:rPr>
          <w:rFonts w:asciiTheme="minorHAnsi" w:hAnsiTheme="minorHAnsi" w:cstheme="minorHAnsi"/>
          <w:i/>
          <w:color w:val="2F5496" w:themeColor="accent1" w:themeShade="BF"/>
          <w:shd w:val="clear" w:color="auto" w:fill="FFFFFF"/>
        </w:rPr>
        <w:t>dataset is used primaril</w:t>
      </w:r>
      <w:r w:rsidR="00D6629D">
        <w:rPr>
          <w:rFonts w:asciiTheme="minorHAnsi" w:hAnsiTheme="minorHAnsi" w:cstheme="minorHAnsi"/>
          <w:i/>
          <w:color w:val="2F5496" w:themeColor="accent1" w:themeShade="BF"/>
          <w:shd w:val="clear" w:color="auto" w:fill="FFFFFF"/>
        </w:rPr>
        <w:t>y for asset allocation research.</w:t>
      </w:r>
    </w:p>
    <w:p w:rsidR="00F47DB3" w:rsidRDefault="00F47DB3" w:rsidP="00F47DB3"/>
    <w:p w:rsidR="005A38A0" w:rsidRDefault="007D668A" w:rsidP="00B062F7">
      <w:pPr>
        <w:numPr>
          <w:ilvl w:val="0"/>
          <w:numId w:val="2"/>
        </w:numPr>
        <w:pBdr>
          <w:top w:val="nil"/>
          <w:left w:val="nil"/>
          <w:bottom w:val="nil"/>
          <w:right w:val="nil"/>
          <w:between w:val="nil"/>
        </w:pBdr>
      </w:pPr>
      <w:r>
        <w:t>Is there anything about the composition of the dataset or the way it was collected and preprocessed/cleaned/labeled that might impact future uses? 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 </w:t>
      </w:r>
    </w:p>
    <w:p w:rsidR="00B062F7" w:rsidRDefault="00B062F7" w:rsidP="00B062F7">
      <w:pPr>
        <w:pBdr>
          <w:top w:val="nil"/>
          <w:left w:val="nil"/>
          <w:bottom w:val="nil"/>
          <w:right w:val="nil"/>
          <w:between w:val="nil"/>
        </w:pBdr>
      </w:pPr>
    </w:p>
    <w:p w:rsidR="00B062F7" w:rsidRPr="00D6629D" w:rsidRDefault="00D6629D" w:rsidP="00B062F7">
      <w:pPr>
        <w:pBdr>
          <w:top w:val="nil"/>
          <w:left w:val="nil"/>
          <w:bottom w:val="nil"/>
          <w:right w:val="nil"/>
          <w:between w:val="nil"/>
        </w:pBdr>
        <w:ind w:left="720"/>
        <w:rPr>
          <w:i/>
          <w:color w:val="2F5496" w:themeColor="accent1" w:themeShade="BF"/>
        </w:rPr>
      </w:pPr>
      <w:r w:rsidRPr="00D6629D">
        <w:rPr>
          <w:i/>
          <w:color w:val="2F5496" w:themeColor="accent1" w:themeShade="BF"/>
        </w:rPr>
        <w:t>N/A</w:t>
      </w:r>
    </w:p>
    <w:p w:rsidR="00B062F7" w:rsidRDefault="00B062F7" w:rsidP="00B062F7">
      <w:pPr>
        <w:pBdr>
          <w:top w:val="nil"/>
          <w:left w:val="nil"/>
          <w:bottom w:val="nil"/>
          <w:right w:val="nil"/>
          <w:between w:val="nil"/>
        </w:pBdr>
      </w:pPr>
    </w:p>
    <w:p w:rsidR="005A38A0" w:rsidRDefault="007D668A">
      <w:pPr>
        <w:numPr>
          <w:ilvl w:val="0"/>
          <w:numId w:val="2"/>
        </w:numPr>
        <w:pBdr>
          <w:top w:val="nil"/>
          <w:left w:val="nil"/>
          <w:bottom w:val="nil"/>
          <w:right w:val="nil"/>
          <w:between w:val="nil"/>
        </w:pBdr>
      </w:pPr>
      <w:r>
        <w:t>Are there tasks for which the dataset should not be used? If so, please provide a description.</w:t>
      </w:r>
    </w:p>
    <w:p w:rsidR="005A38A0" w:rsidRDefault="005A38A0" w:rsidP="00B062F7"/>
    <w:p w:rsidR="00B062F7" w:rsidRPr="00D6629D" w:rsidRDefault="00D6629D" w:rsidP="00B062F7">
      <w:pPr>
        <w:ind w:left="720"/>
        <w:rPr>
          <w:i/>
          <w:color w:val="2F5496" w:themeColor="accent1" w:themeShade="BF"/>
        </w:rPr>
      </w:pPr>
      <w:r w:rsidRPr="00D6629D">
        <w:rPr>
          <w:i/>
          <w:color w:val="2F5496" w:themeColor="accent1" w:themeShade="BF"/>
        </w:rPr>
        <w:t>No</w:t>
      </w:r>
    </w:p>
    <w:p w:rsidR="005A38A0" w:rsidRDefault="005A38A0">
      <w:pPr>
        <w:tabs>
          <w:tab w:val="left" w:pos="1020"/>
        </w:tabs>
        <w:spacing w:after="120" w:line="276" w:lineRule="auto"/>
        <w:rPr>
          <w:rFonts w:ascii="Arial" w:eastAsia="Arial" w:hAnsi="Arial" w:cs="Arial"/>
        </w:rPr>
      </w:pPr>
    </w:p>
    <w:p w:rsidR="00D6629D" w:rsidRDefault="00D6629D">
      <w:pPr>
        <w:rPr>
          <w:rFonts w:ascii="Arial" w:eastAsia="Arial" w:hAnsi="Arial" w:cs="Arial"/>
          <w:b/>
          <w:color w:val="1D1A55"/>
          <w:sz w:val="28"/>
          <w:szCs w:val="28"/>
        </w:rPr>
      </w:pPr>
      <w:r>
        <w:rPr>
          <w:rFonts w:ascii="Arial" w:eastAsia="Arial" w:hAnsi="Arial" w:cs="Arial"/>
          <w:b/>
          <w:color w:val="1D1A55"/>
          <w:sz w:val="28"/>
          <w:szCs w:val="28"/>
        </w:rPr>
        <w:br w:type="page"/>
      </w:r>
    </w:p>
    <w:p w:rsidR="005A38A0" w:rsidRDefault="007D668A">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lastRenderedPageBreak/>
        <w:t>Distribution</w:t>
      </w:r>
    </w:p>
    <w:p w:rsidR="005A38A0" w:rsidRDefault="007D668A">
      <w:r>
        <w:t>Answer the following questions:</w:t>
      </w:r>
    </w:p>
    <w:p w:rsidR="005A38A0" w:rsidRDefault="007D668A">
      <w:pPr>
        <w:numPr>
          <w:ilvl w:val="0"/>
          <w:numId w:val="3"/>
        </w:numPr>
        <w:pBdr>
          <w:top w:val="nil"/>
          <w:left w:val="nil"/>
          <w:bottom w:val="nil"/>
          <w:right w:val="nil"/>
          <w:between w:val="nil"/>
        </w:pBdr>
      </w:pPr>
      <w:r>
        <w:t>Will the dataset be distributed to third parties outside of the entity (e.g., company, institution, organization) on behalf of which the dataset was created? If so, please provide a description.</w:t>
      </w:r>
    </w:p>
    <w:p w:rsidR="005A38A0" w:rsidRDefault="005A38A0" w:rsidP="00B062F7"/>
    <w:p w:rsidR="00B062F7" w:rsidRPr="00D6629D" w:rsidRDefault="00D6629D" w:rsidP="00B062F7">
      <w:pPr>
        <w:ind w:left="720"/>
        <w:rPr>
          <w:i/>
          <w:color w:val="2F5496" w:themeColor="accent1" w:themeShade="BF"/>
        </w:rPr>
      </w:pPr>
      <w:r w:rsidRPr="00D6629D">
        <w:rPr>
          <w:i/>
          <w:color w:val="2F5496" w:themeColor="accent1" w:themeShade="BF"/>
        </w:rPr>
        <w:t>No it will not.</w:t>
      </w:r>
    </w:p>
    <w:p w:rsidR="00B062F7" w:rsidRDefault="00B062F7" w:rsidP="00B062F7">
      <w:pPr>
        <w:ind w:firstLine="720"/>
      </w:pPr>
    </w:p>
    <w:p w:rsidR="005A38A0" w:rsidRDefault="007D668A">
      <w:pPr>
        <w:numPr>
          <w:ilvl w:val="0"/>
          <w:numId w:val="3"/>
        </w:numPr>
        <w:pBdr>
          <w:top w:val="nil"/>
          <w:left w:val="nil"/>
          <w:bottom w:val="nil"/>
          <w:right w:val="nil"/>
          <w:between w:val="nil"/>
        </w:pBdr>
      </w:pPr>
      <w:r>
        <w:t>How will the dataset be distributed?</w:t>
      </w:r>
    </w:p>
    <w:p w:rsidR="005A38A0" w:rsidRDefault="005A38A0" w:rsidP="00B062F7"/>
    <w:p w:rsidR="00B062F7" w:rsidRPr="00D6629D" w:rsidRDefault="00D6629D" w:rsidP="00B062F7">
      <w:pPr>
        <w:ind w:left="720"/>
        <w:rPr>
          <w:i/>
          <w:color w:val="2F5496" w:themeColor="accent1" w:themeShade="BF"/>
        </w:rPr>
      </w:pPr>
      <w:r w:rsidRPr="00D6629D">
        <w:rPr>
          <w:i/>
          <w:color w:val="2F5496" w:themeColor="accent1" w:themeShade="BF"/>
        </w:rPr>
        <w:t>The dataset will be posted to a private Github database.</w:t>
      </w:r>
    </w:p>
    <w:p w:rsidR="00B062F7" w:rsidRDefault="00B062F7" w:rsidP="00B062F7">
      <w:pPr>
        <w:ind w:left="720"/>
      </w:pPr>
    </w:p>
    <w:p w:rsidR="005A38A0" w:rsidRDefault="007D668A">
      <w:pPr>
        <w:numPr>
          <w:ilvl w:val="0"/>
          <w:numId w:val="3"/>
        </w:numPr>
        <w:pBdr>
          <w:top w:val="nil"/>
          <w:left w:val="nil"/>
          <w:bottom w:val="nil"/>
          <w:right w:val="nil"/>
          <w:between w:val="nil"/>
        </w:pBdr>
      </w:pPr>
      <w:r>
        <w:t>When will the dataset be distributed?</w:t>
      </w:r>
    </w:p>
    <w:p w:rsidR="005A38A0" w:rsidRDefault="005A38A0" w:rsidP="00B062F7"/>
    <w:p w:rsidR="00B062F7" w:rsidRPr="00D6629D" w:rsidRDefault="00B062F7" w:rsidP="00B062F7">
      <w:pPr>
        <w:ind w:left="720"/>
        <w:rPr>
          <w:i/>
          <w:color w:val="2F5496" w:themeColor="accent1" w:themeShade="BF"/>
        </w:rPr>
      </w:pPr>
      <w:r w:rsidRPr="00D6629D">
        <w:rPr>
          <w:i/>
          <w:color w:val="2F5496" w:themeColor="accent1" w:themeShade="BF"/>
        </w:rPr>
        <w:t>The dataset is available now.</w:t>
      </w:r>
    </w:p>
    <w:p w:rsidR="00B062F7" w:rsidRDefault="00B062F7" w:rsidP="00B062F7">
      <w:pPr>
        <w:ind w:left="720"/>
      </w:pPr>
    </w:p>
    <w:p w:rsidR="005A38A0" w:rsidRDefault="007D668A" w:rsidP="00B062F7">
      <w:pPr>
        <w:numPr>
          <w:ilvl w:val="0"/>
          <w:numId w:val="3"/>
        </w:numPr>
        <w:pBdr>
          <w:top w:val="nil"/>
          <w:left w:val="nil"/>
          <w:bottom w:val="nil"/>
          <w:right w:val="nil"/>
          <w:between w:val="nil"/>
        </w:pBdr>
      </w:pPr>
      <w:r>
        <w:t>Will the dataset be distributed under a copyright or other intellectual property (IP) license, and/or under applicable terms of use (ToU)? If so, please describe this license and/or ToU, and provide a link or other access point to, or otherwise reproduce, any relevant licensing terms or ToU, as well as any fees associated with these restrictions. </w:t>
      </w:r>
    </w:p>
    <w:p w:rsidR="00B062F7" w:rsidRDefault="00B062F7" w:rsidP="00B062F7">
      <w:pPr>
        <w:pBdr>
          <w:top w:val="nil"/>
          <w:left w:val="nil"/>
          <w:bottom w:val="nil"/>
          <w:right w:val="nil"/>
          <w:between w:val="nil"/>
        </w:pBdr>
        <w:rPr>
          <w:color w:val="FF0000"/>
        </w:rPr>
      </w:pPr>
    </w:p>
    <w:p w:rsidR="00B062F7" w:rsidRPr="00D6629D" w:rsidRDefault="00D6629D" w:rsidP="00B062F7">
      <w:pPr>
        <w:pBdr>
          <w:top w:val="nil"/>
          <w:left w:val="nil"/>
          <w:bottom w:val="nil"/>
          <w:right w:val="nil"/>
          <w:between w:val="nil"/>
        </w:pBdr>
        <w:ind w:firstLine="720"/>
        <w:rPr>
          <w:i/>
          <w:color w:val="2F5496" w:themeColor="accent1" w:themeShade="BF"/>
        </w:rPr>
      </w:pPr>
      <w:r w:rsidRPr="00D6629D">
        <w:rPr>
          <w:i/>
          <w:color w:val="2F5496" w:themeColor="accent1" w:themeShade="BF"/>
        </w:rPr>
        <w:t>It will not be distributed.</w:t>
      </w:r>
    </w:p>
    <w:p w:rsidR="00F91554" w:rsidRDefault="00F91554">
      <w:pPr>
        <w:rPr>
          <w:rFonts w:ascii="Arial" w:eastAsia="Arial" w:hAnsi="Arial" w:cs="Arial"/>
        </w:rPr>
      </w:pPr>
      <w:r>
        <w:rPr>
          <w:rFonts w:ascii="Arial" w:eastAsia="Arial" w:hAnsi="Arial" w:cs="Arial"/>
        </w:rPr>
        <w:br w:type="page"/>
      </w:r>
    </w:p>
    <w:p w:rsidR="005A38A0" w:rsidRDefault="005A38A0">
      <w:pPr>
        <w:tabs>
          <w:tab w:val="left" w:pos="1020"/>
        </w:tabs>
        <w:spacing w:after="120" w:line="276" w:lineRule="auto"/>
        <w:rPr>
          <w:rFonts w:ascii="Arial" w:eastAsia="Arial" w:hAnsi="Arial" w:cs="Arial"/>
        </w:rPr>
      </w:pPr>
    </w:p>
    <w:p w:rsidR="005A38A0" w:rsidRDefault="007D668A">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Maintenance</w:t>
      </w:r>
    </w:p>
    <w:p w:rsidR="005A38A0" w:rsidRDefault="007D668A">
      <w:r>
        <w:t>Answer the following questions:</w:t>
      </w:r>
    </w:p>
    <w:p w:rsidR="005A38A0" w:rsidRDefault="007D668A">
      <w:pPr>
        <w:numPr>
          <w:ilvl w:val="0"/>
          <w:numId w:val="4"/>
        </w:numPr>
        <w:pBdr>
          <w:top w:val="nil"/>
          <w:left w:val="nil"/>
          <w:bottom w:val="nil"/>
          <w:right w:val="nil"/>
          <w:between w:val="nil"/>
        </w:pBdr>
      </w:pPr>
      <w:r>
        <w:t>Who will be maintaining the dataset?</w:t>
      </w:r>
    </w:p>
    <w:p w:rsidR="00B062F7" w:rsidRPr="00D6629D" w:rsidRDefault="00D6629D" w:rsidP="00B062F7">
      <w:pPr>
        <w:ind w:firstLine="720"/>
        <w:rPr>
          <w:i/>
          <w:color w:val="2F5496" w:themeColor="accent1" w:themeShade="BF"/>
        </w:rPr>
      </w:pPr>
      <w:r w:rsidRPr="00D6629D">
        <w:rPr>
          <w:rFonts w:asciiTheme="minorHAnsi" w:hAnsiTheme="minorHAnsi" w:cstheme="minorHAnsi"/>
          <w:i/>
          <w:color w:val="2F5496" w:themeColor="accent1" w:themeShade="BF"/>
          <w:shd w:val="clear" w:color="auto" w:fill="FFFFFF"/>
        </w:rPr>
        <w:t>The database may be periodically updated by CSC.</w:t>
      </w:r>
    </w:p>
    <w:p w:rsidR="005A38A0" w:rsidRPr="007350AD" w:rsidRDefault="005A38A0" w:rsidP="00FB67B3">
      <w:bookmarkStart w:id="0" w:name="_GoBack"/>
      <w:bookmarkEnd w:id="0"/>
    </w:p>
    <w:sectPr w:rsidR="005A38A0" w:rsidRPr="007350AD">
      <w:headerReference w:type="even" r:id="rId9"/>
      <w:headerReference w:type="default" r:id="rId10"/>
      <w:footerReference w:type="default" r:id="rId11"/>
      <w:headerReference w:type="first" r:id="rId12"/>
      <w:pgSz w:w="12240" w:h="15840"/>
      <w:pgMar w:top="1560" w:right="1440" w:bottom="1440" w:left="1440" w:header="8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1D6" w:rsidRDefault="007D668A">
      <w:r>
        <w:separator/>
      </w:r>
    </w:p>
  </w:endnote>
  <w:endnote w:type="continuationSeparator" w:id="0">
    <w:p w:rsidR="00B231D6" w:rsidRDefault="007D6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as Grotesk Text Pro">
    <w:altName w:val="Neue Haas Grotesk Text Pr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8A0" w:rsidRDefault="007D668A">
    <w:pPr>
      <w:pBdr>
        <w:top w:val="nil"/>
        <w:left w:val="nil"/>
        <w:bottom w:val="nil"/>
        <w:right w:val="nil"/>
        <w:between w:val="nil"/>
      </w:pBdr>
      <w:tabs>
        <w:tab w:val="center" w:pos="4513"/>
        <w:tab w:val="right" w:pos="9026"/>
      </w:tabs>
      <w:jc w:val="right"/>
      <w:rPr>
        <w:rFonts w:ascii="Arial" w:eastAsia="Arial" w:hAnsi="Arial" w:cs="Arial"/>
      </w:rPr>
    </w:pPr>
    <w:r>
      <w:rPr>
        <w:rFonts w:ascii="Arial" w:eastAsia="Arial" w:hAnsi="Arial" w:cs="Arial"/>
      </w:rPr>
      <w:tab/>
    </w:r>
    <w:r>
      <w:rPr>
        <w:rFonts w:ascii="Arial" w:eastAsia="Arial" w:hAnsi="Arial" w:cs="Arial"/>
      </w:rPr>
      <w:tab/>
      <w:t xml:space="preserve">Page </w:t>
    </w:r>
    <w:r>
      <w:rPr>
        <w:rFonts w:ascii="Arial" w:eastAsia="Arial" w:hAnsi="Arial" w:cs="Arial"/>
        <w:b/>
        <w:sz w:val="24"/>
        <w:szCs w:val="24"/>
      </w:rPr>
      <w:fldChar w:fldCharType="begin"/>
    </w:r>
    <w:r>
      <w:rPr>
        <w:rFonts w:ascii="Arial" w:eastAsia="Arial" w:hAnsi="Arial" w:cs="Arial"/>
        <w:b/>
        <w:sz w:val="24"/>
        <w:szCs w:val="24"/>
      </w:rPr>
      <w:instrText>PAGE</w:instrText>
    </w:r>
    <w:r>
      <w:rPr>
        <w:rFonts w:ascii="Arial" w:eastAsia="Arial" w:hAnsi="Arial" w:cs="Arial"/>
        <w:b/>
        <w:sz w:val="24"/>
        <w:szCs w:val="24"/>
      </w:rPr>
      <w:fldChar w:fldCharType="separate"/>
    </w:r>
    <w:r w:rsidR="00FB67B3">
      <w:rPr>
        <w:rFonts w:ascii="Arial" w:eastAsia="Arial" w:hAnsi="Arial" w:cs="Arial"/>
        <w:b/>
        <w:noProof/>
        <w:sz w:val="24"/>
        <w:szCs w:val="24"/>
      </w:rPr>
      <w:t>5</w:t>
    </w:r>
    <w:r>
      <w:rPr>
        <w:rFonts w:ascii="Arial" w:eastAsia="Arial" w:hAnsi="Arial" w:cs="Arial"/>
        <w:b/>
        <w:sz w:val="24"/>
        <w:szCs w:val="24"/>
      </w:rPr>
      <w:fldChar w:fldCharType="end"/>
    </w:r>
    <w:r>
      <w:rPr>
        <w:rFonts w:ascii="Arial" w:eastAsia="Arial" w:hAnsi="Arial" w:cs="Arial"/>
      </w:rPr>
      <w:t xml:space="preserve"> of </w:t>
    </w:r>
    <w:r>
      <w:rPr>
        <w:rFonts w:ascii="Arial" w:eastAsia="Arial" w:hAnsi="Arial" w:cs="Arial"/>
        <w:b/>
        <w:sz w:val="24"/>
        <w:szCs w:val="24"/>
      </w:rPr>
      <w:fldChar w:fldCharType="begin"/>
    </w:r>
    <w:r>
      <w:rPr>
        <w:rFonts w:ascii="Arial" w:eastAsia="Arial" w:hAnsi="Arial" w:cs="Arial"/>
        <w:b/>
        <w:sz w:val="24"/>
        <w:szCs w:val="24"/>
      </w:rPr>
      <w:instrText>NUMPAGES</w:instrText>
    </w:r>
    <w:r>
      <w:rPr>
        <w:rFonts w:ascii="Arial" w:eastAsia="Arial" w:hAnsi="Arial" w:cs="Arial"/>
        <w:b/>
        <w:sz w:val="24"/>
        <w:szCs w:val="24"/>
      </w:rPr>
      <w:fldChar w:fldCharType="separate"/>
    </w:r>
    <w:r w:rsidR="00FB67B3">
      <w:rPr>
        <w:rFonts w:ascii="Arial" w:eastAsia="Arial" w:hAnsi="Arial" w:cs="Arial"/>
        <w:b/>
        <w:noProof/>
        <w:sz w:val="24"/>
        <w:szCs w:val="24"/>
      </w:rPr>
      <w:t>6</w:t>
    </w:r>
    <w:r>
      <w:rPr>
        <w:rFonts w:ascii="Arial" w:eastAsia="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1D6" w:rsidRDefault="007D668A">
      <w:r>
        <w:separator/>
      </w:r>
    </w:p>
  </w:footnote>
  <w:footnote w:type="continuationSeparator" w:id="0">
    <w:p w:rsidR="00B231D6" w:rsidRDefault="007D6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8A0" w:rsidRDefault="007D668A">
    <w:pPr>
      <w:pBdr>
        <w:top w:val="nil"/>
        <w:left w:val="nil"/>
        <w:bottom w:val="nil"/>
        <w:right w:val="nil"/>
        <w:between w:val="nil"/>
      </w:pBdr>
      <w:tabs>
        <w:tab w:val="center" w:pos="4513"/>
        <w:tab w:val="right" w:pos="9026"/>
      </w:tabs>
    </w:pPr>
    <w:r>
      <w:rPr>
        <w:noProof/>
        <w:lang w:val="en-AU" w:eastAsia="en-AU"/>
      </w:rPr>
      <w:drawing>
        <wp:anchor distT="0" distB="0" distL="0" distR="0" simplePos="0" relativeHeight="251657216" behindDoc="1" locked="0" layoutInCell="1" hidden="0" allowOverlap="1">
          <wp:simplePos x="0" y="0"/>
          <wp:positionH relativeFrom="margin">
            <wp:align>center</wp:align>
          </wp:positionH>
          <wp:positionV relativeFrom="margin">
            <wp:align>center</wp:align>
          </wp:positionV>
          <wp:extent cx="2767330" cy="147510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767330" cy="147510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8A0" w:rsidRDefault="005A38A0">
    <w:pPr>
      <w:pBdr>
        <w:top w:val="nil"/>
        <w:left w:val="nil"/>
        <w:bottom w:val="nil"/>
        <w:right w:val="nil"/>
        <w:between w:val="nil"/>
      </w:pBdr>
      <w:tabs>
        <w:tab w:val="center" w:pos="4513"/>
        <w:tab w:val="right" w:pos="9026"/>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8A0" w:rsidRDefault="00FB67B3">
    <w:pPr>
      <w:pBdr>
        <w:top w:val="nil"/>
        <w:left w:val="nil"/>
        <w:bottom w:val="nil"/>
        <w:right w:val="nil"/>
        <w:between w:val="nil"/>
      </w:pBdr>
      <w:tabs>
        <w:tab w:val="center" w:pos="4513"/>
        <w:tab w:val="right" w:pos="9026"/>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217.9pt;height:116.15pt;z-index:-251658240;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54D"/>
    <w:multiLevelType w:val="multilevel"/>
    <w:tmpl w:val="BDBEAC6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986048D"/>
    <w:multiLevelType w:val="multilevel"/>
    <w:tmpl w:val="6582ACC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DB6B12"/>
    <w:multiLevelType w:val="multilevel"/>
    <w:tmpl w:val="BF48C23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C1F12AC"/>
    <w:multiLevelType w:val="hybridMultilevel"/>
    <w:tmpl w:val="A84879BC"/>
    <w:lvl w:ilvl="0" w:tplc="187A54D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F921F2B"/>
    <w:multiLevelType w:val="multilevel"/>
    <w:tmpl w:val="FCA2779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0281AED"/>
    <w:multiLevelType w:val="multilevel"/>
    <w:tmpl w:val="7DEA109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48F1814"/>
    <w:multiLevelType w:val="multilevel"/>
    <w:tmpl w:val="CE14731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E0B5E6C"/>
    <w:multiLevelType w:val="multilevel"/>
    <w:tmpl w:val="4F88642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2"/>
  </w:num>
  <w:num w:numId="3">
    <w:abstractNumId w:val="1"/>
  </w:num>
  <w:num w:numId="4">
    <w:abstractNumId w:val="7"/>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5A38A0"/>
    <w:rsid w:val="000A2C62"/>
    <w:rsid w:val="001605A4"/>
    <w:rsid w:val="001D7A95"/>
    <w:rsid w:val="002703B2"/>
    <w:rsid w:val="00281B18"/>
    <w:rsid w:val="002B1D68"/>
    <w:rsid w:val="003E351D"/>
    <w:rsid w:val="00403AC3"/>
    <w:rsid w:val="005A38A0"/>
    <w:rsid w:val="005E0B43"/>
    <w:rsid w:val="00654FEA"/>
    <w:rsid w:val="007350AD"/>
    <w:rsid w:val="007C6821"/>
    <w:rsid w:val="007D668A"/>
    <w:rsid w:val="008D4599"/>
    <w:rsid w:val="00942E54"/>
    <w:rsid w:val="00B062F7"/>
    <w:rsid w:val="00B231D6"/>
    <w:rsid w:val="00B90AF1"/>
    <w:rsid w:val="00D6629D"/>
    <w:rsid w:val="00DF2B36"/>
    <w:rsid w:val="00E07D1E"/>
    <w:rsid w:val="00E13CD5"/>
    <w:rsid w:val="00F23077"/>
    <w:rsid w:val="00F46BF1"/>
    <w:rsid w:val="00F47DB3"/>
    <w:rsid w:val="00F703DD"/>
    <w:rsid w:val="00F91554"/>
    <w:rsid w:val="00F93EC9"/>
    <w:rsid w:val="00FB67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45500A"/>
  <w15:docId w15:val="{F0F4D9DD-769F-4242-ADF3-283C3FB9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EAB"/>
    <w:rPr>
      <w:color w:val="000000"/>
      <w:lang w:eastAsia="en-IN"/>
    </w:rPr>
  </w:style>
  <w:style w:type="paragraph" w:styleId="Heading1">
    <w:name w:val="heading 1"/>
    <w:basedOn w:val="Normal"/>
    <w:next w:val="Normal"/>
    <w:link w:val="Heading1Char"/>
    <w:uiPriority w:val="9"/>
    <w:qFormat/>
    <w:rsid w:val="009F64EB"/>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4EB"/>
    <w:pPr>
      <w:keepNext/>
      <w:keepLines/>
      <w:spacing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4EB"/>
    <w:pPr>
      <w:keepNext/>
      <w:keepLines/>
      <w:spacing w:after="2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24F29"/>
    <w:pPr>
      <w:widowControl w:val="0"/>
      <w:autoSpaceDE w:val="0"/>
      <w:autoSpaceDN w:val="0"/>
      <w:spacing w:before="71"/>
      <w:ind w:left="2306" w:right="2304"/>
      <w:jc w:val="center"/>
    </w:pPr>
    <w:rPr>
      <w:rFonts w:ascii="Times New Roman" w:eastAsia="Times New Roman" w:hAnsi="Times New Roman" w:cs="Times New Roman"/>
      <w:b/>
      <w:bCs/>
      <w:color w:val="auto"/>
      <w:sz w:val="28"/>
      <w:szCs w:val="28"/>
      <w:lang w:val="en-US" w:eastAsia="en-US"/>
    </w:rPr>
  </w:style>
  <w:style w:type="paragraph" w:styleId="Header">
    <w:name w:val="header"/>
    <w:basedOn w:val="Normal"/>
    <w:link w:val="HeaderChar"/>
    <w:uiPriority w:val="99"/>
    <w:unhideWhenUsed/>
    <w:rsid w:val="00B07FA0"/>
    <w:pPr>
      <w:tabs>
        <w:tab w:val="center" w:pos="4513"/>
        <w:tab w:val="right" w:pos="9026"/>
      </w:tabs>
    </w:pPr>
  </w:style>
  <w:style w:type="character" w:customStyle="1" w:styleId="HeaderChar">
    <w:name w:val="Header Char"/>
    <w:basedOn w:val="DefaultParagraphFont"/>
    <w:link w:val="Header"/>
    <w:uiPriority w:val="99"/>
    <w:rsid w:val="00B07FA0"/>
    <w:rPr>
      <w:lang w:val="en-GB"/>
    </w:rPr>
  </w:style>
  <w:style w:type="paragraph" w:styleId="Footer">
    <w:name w:val="footer"/>
    <w:basedOn w:val="Normal"/>
    <w:link w:val="FooterChar"/>
    <w:uiPriority w:val="99"/>
    <w:unhideWhenUsed/>
    <w:rsid w:val="00B07FA0"/>
    <w:pPr>
      <w:tabs>
        <w:tab w:val="center" w:pos="4513"/>
        <w:tab w:val="right" w:pos="9026"/>
      </w:tabs>
    </w:pPr>
  </w:style>
  <w:style w:type="character" w:customStyle="1" w:styleId="FooterChar">
    <w:name w:val="Footer Char"/>
    <w:basedOn w:val="DefaultParagraphFont"/>
    <w:link w:val="Footer"/>
    <w:uiPriority w:val="99"/>
    <w:rsid w:val="00B07FA0"/>
    <w:rPr>
      <w:lang w:val="en-GB"/>
    </w:rPr>
  </w:style>
  <w:style w:type="table" w:styleId="TableGrid">
    <w:name w:val="Table Grid"/>
    <w:basedOn w:val="TableNormal"/>
    <w:uiPriority w:val="39"/>
    <w:rsid w:val="00B07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4D85"/>
    <w:rPr>
      <w:b/>
      <w:bCs/>
    </w:rPr>
  </w:style>
  <w:style w:type="paragraph" w:styleId="ListParagraph">
    <w:name w:val="List Paragraph"/>
    <w:basedOn w:val="Normal"/>
    <w:uiPriority w:val="34"/>
    <w:qFormat/>
    <w:rsid w:val="00B362BA"/>
    <w:pPr>
      <w:ind w:left="720"/>
      <w:contextualSpacing/>
    </w:pPr>
  </w:style>
  <w:style w:type="paragraph" w:styleId="BalloonText">
    <w:name w:val="Balloon Text"/>
    <w:basedOn w:val="Normal"/>
    <w:link w:val="BalloonTextChar"/>
    <w:uiPriority w:val="99"/>
    <w:semiHidden/>
    <w:unhideWhenUsed/>
    <w:rsid w:val="00E91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5"/>
    <w:rPr>
      <w:rFonts w:ascii="Segoe UI" w:eastAsia="Calibri" w:hAnsi="Segoe UI" w:cs="Segoe UI"/>
      <w:color w:val="000000"/>
      <w:sz w:val="18"/>
      <w:szCs w:val="18"/>
      <w:lang w:eastAsia="en-IN"/>
    </w:rPr>
  </w:style>
  <w:style w:type="paragraph" w:styleId="NormalWeb">
    <w:name w:val="Normal (Web)"/>
    <w:basedOn w:val="Normal"/>
    <w:uiPriority w:val="99"/>
    <w:unhideWhenUsed/>
    <w:rsid w:val="008E5EBF"/>
    <w:pPr>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BE24D9"/>
    <w:rPr>
      <w:i/>
      <w:iCs/>
    </w:rPr>
  </w:style>
  <w:style w:type="character" w:customStyle="1" w:styleId="Heading1Char">
    <w:name w:val="Heading 1 Char"/>
    <w:basedOn w:val="DefaultParagraphFont"/>
    <w:link w:val="Heading1"/>
    <w:uiPriority w:val="9"/>
    <w:rsid w:val="009F64EB"/>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9F64EB"/>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rsid w:val="009F64EB"/>
    <w:rPr>
      <w:rFonts w:asciiTheme="majorHAnsi" w:eastAsiaTheme="majorEastAsia" w:hAnsiTheme="majorHAnsi" w:cstheme="majorBidi"/>
      <w:color w:val="1F3763" w:themeColor="accent1" w:themeShade="7F"/>
      <w:sz w:val="24"/>
      <w:szCs w:val="24"/>
      <w:lang w:eastAsia="en-IN"/>
    </w:rPr>
  </w:style>
  <w:style w:type="table" w:styleId="GridTable4-Accent1">
    <w:name w:val="Grid Table 4 Accent 1"/>
    <w:basedOn w:val="TableNormal"/>
    <w:uiPriority w:val="49"/>
    <w:rsid w:val="004A493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01013C"/>
    <w:pPr>
      <w:spacing w:after="100"/>
    </w:pPr>
  </w:style>
  <w:style w:type="character" w:styleId="Hyperlink">
    <w:name w:val="Hyperlink"/>
    <w:basedOn w:val="DefaultParagraphFont"/>
    <w:uiPriority w:val="99"/>
    <w:unhideWhenUsed/>
    <w:rsid w:val="0001013C"/>
    <w:rPr>
      <w:color w:val="0563C1" w:themeColor="hyperlink"/>
      <w:u w:val="single"/>
    </w:rPr>
  </w:style>
  <w:style w:type="paragraph" w:customStyle="1" w:styleId="CBSH1">
    <w:name w:val="CBS_H1"/>
    <w:basedOn w:val="Heading1"/>
    <w:link w:val="CBSH1Char"/>
    <w:rsid w:val="00CD3EF2"/>
    <w:pPr>
      <w:jc w:val="center"/>
    </w:pPr>
    <w:rPr>
      <w:rFonts w:ascii="Neue Haas Grotesk Text Pro" w:hAnsi="Neue Haas Grotesk Text Pro" w:cs="Arial"/>
      <w:b/>
      <w:color w:val="009BDB"/>
      <w:szCs w:val="22"/>
      <w:lang w:val="en-US" w:eastAsia="en-US"/>
    </w:rPr>
  </w:style>
  <w:style w:type="paragraph" w:customStyle="1" w:styleId="CBSH2">
    <w:name w:val="CBS_H2"/>
    <w:basedOn w:val="Heading2"/>
    <w:link w:val="CBSH2Char"/>
    <w:rsid w:val="00CD3EF2"/>
    <w:rPr>
      <w:rFonts w:ascii="Neue Haas Grotesk Text Pro" w:hAnsi="Neue Haas Grotesk Text Pro" w:cs="Arial"/>
      <w:b/>
      <w:color w:val="009BDB"/>
      <w:sz w:val="28"/>
      <w:szCs w:val="22"/>
      <w:lang w:val="en-US" w:eastAsia="en-US"/>
    </w:rPr>
  </w:style>
  <w:style w:type="character" w:customStyle="1" w:styleId="CBSH1Char">
    <w:name w:val="CBS_H1 Char"/>
    <w:basedOn w:val="Heading1Char"/>
    <w:link w:val="CBSH1"/>
    <w:rsid w:val="00CD3EF2"/>
    <w:rPr>
      <w:rFonts w:ascii="Neue Haas Grotesk Text Pro" w:eastAsiaTheme="majorEastAsia" w:hAnsi="Neue Haas Grotesk Text Pro" w:cs="Arial"/>
      <w:b/>
      <w:color w:val="009BDB"/>
      <w:sz w:val="32"/>
      <w:szCs w:val="32"/>
      <w:lang w:val="en-US" w:eastAsia="en-IN"/>
    </w:rPr>
  </w:style>
  <w:style w:type="character" w:customStyle="1" w:styleId="CBSH2Char">
    <w:name w:val="CBS_H2 Char"/>
    <w:basedOn w:val="DefaultParagraphFont"/>
    <w:link w:val="CBSH2"/>
    <w:rsid w:val="00CD3EF2"/>
    <w:rPr>
      <w:rFonts w:ascii="Neue Haas Grotesk Text Pro" w:eastAsiaTheme="majorEastAsia" w:hAnsi="Neue Haas Grotesk Text Pro" w:cs="Arial"/>
      <w:b/>
      <w:color w:val="009BDB"/>
      <w:sz w:val="28"/>
      <w:lang w:val="en-US"/>
    </w:rPr>
  </w:style>
  <w:style w:type="paragraph" w:customStyle="1" w:styleId="CBSH3">
    <w:name w:val="CBS_H3"/>
    <w:basedOn w:val="Heading3"/>
    <w:link w:val="CBSH3Char"/>
    <w:rsid w:val="00B362BA"/>
    <w:rPr>
      <w:rFonts w:ascii="Neue Haas Grotesk Text Pro" w:hAnsi="Neue Haas Grotesk Text Pro"/>
      <w:b/>
      <w:color w:val="009BDB"/>
    </w:rPr>
  </w:style>
  <w:style w:type="character" w:customStyle="1" w:styleId="CBSH3Char">
    <w:name w:val="CBS_H3 Char"/>
    <w:basedOn w:val="Heading3Char"/>
    <w:link w:val="CBSH3"/>
    <w:rsid w:val="00B362BA"/>
    <w:rPr>
      <w:rFonts w:ascii="Neue Haas Grotesk Text Pro" w:eastAsiaTheme="majorEastAsia" w:hAnsi="Neue Haas Grotesk Text Pro" w:cstheme="majorBidi"/>
      <w:b/>
      <w:color w:val="009BDB"/>
      <w:sz w:val="24"/>
      <w:szCs w:val="24"/>
      <w:lang w:eastAsia="en-IN"/>
    </w:rPr>
  </w:style>
  <w:style w:type="character" w:styleId="CommentReference">
    <w:name w:val="annotation reference"/>
    <w:basedOn w:val="DefaultParagraphFont"/>
    <w:uiPriority w:val="99"/>
    <w:semiHidden/>
    <w:unhideWhenUsed/>
    <w:rsid w:val="00A34948"/>
    <w:rPr>
      <w:sz w:val="16"/>
      <w:szCs w:val="16"/>
    </w:rPr>
  </w:style>
  <w:style w:type="paragraph" w:styleId="CommentText">
    <w:name w:val="annotation text"/>
    <w:basedOn w:val="Normal"/>
    <w:link w:val="CommentTextChar"/>
    <w:uiPriority w:val="99"/>
    <w:semiHidden/>
    <w:unhideWhenUsed/>
    <w:rsid w:val="00A34948"/>
    <w:rPr>
      <w:sz w:val="20"/>
      <w:szCs w:val="20"/>
    </w:rPr>
  </w:style>
  <w:style w:type="character" w:customStyle="1" w:styleId="CommentTextChar">
    <w:name w:val="Comment Text Char"/>
    <w:basedOn w:val="DefaultParagraphFont"/>
    <w:link w:val="CommentText"/>
    <w:uiPriority w:val="99"/>
    <w:semiHidden/>
    <w:rsid w:val="00A34948"/>
    <w:rPr>
      <w:rFonts w:ascii="Calibri" w:eastAsia="Calibri" w:hAnsi="Calibri" w:cs="Calibri"/>
      <w:color w:val="000000"/>
      <w:sz w:val="20"/>
      <w:szCs w:val="20"/>
      <w:lang w:eastAsia="en-IN"/>
    </w:rPr>
  </w:style>
  <w:style w:type="paragraph" w:styleId="CommentSubject">
    <w:name w:val="annotation subject"/>
    <w:basedOn w:val="CommentText"/>
    <w:next w:val="CommentText"/>
    <w:link w:val="CommentSubjectChar"/>
    <w:uiPriority w:val="99"/>
    <w:semiHidden/>
    <w:unhideWhenUsed/>
    <w:rsid w:val="00A34948"/>
    <w:rPr>
      <w:b/>
      <w:bCs/>
    </w:rPr>
  </w:style>
  <w:style w:type="character" w:customStyle="1" w:styleId="CommentSubjectChar">
    <w:name w:val="Comment Subject Char"/>
    <w:basedOn w:val="CommentTextChar"/>
    <w:link w:val="CommentSubject"/>
    <w:uiPriority w:val="99"/>
    <w:semiHidden/>
    <w:rsid w:val="00A34948"/>
    <w:rPr>
      <w:rFonts w:ascii="Calibri" w:eastAsia="Calibri" w:hAnsi="Calibri" w:cs="Calibri"/>
      <w:b/>
      <w:bCs/>
      <w:color w:val="000000"/>
      <w:sz w:val="20"/>
      <w:szCs w:val="20"/>
      <w:lang w:eastAsia="en-IN"/>
    </w:rPr>
  </w:style>
  <w:style w:type="table" w:styleId="GridTable4">
    <w:name w:val="Grid Table 4"/>
    <w:basedOn w:val="TableNormal"/>
    <w:uiPriority w:val="49"/>
    <w:rsid w:val="00303DC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92C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A24F29"/>
    <w:rPr>
      <w:rFonts w:ascii="Times New Roman" w:eastAsia="Times New Roman" w:hAnsi="Times New Roman" w:cs="Times New Roman"/>
      <w:b/>
      <w:bCs/>
      <w:sz w:val="28"/>
      <w:szCs w:val="28"/>
      <w:lang w:val="en-US"/>
    </w:rPr>
  </w:style>
  <w:style w:type="paragraph" w:customStyle="1" w:styleId="WHH1">
    <w:name w:val="WH_H1"/>
    <w:basedOn w:val="Heading1"/>
    <w:link w:val="WHH1Char"/>
    <w:rsid w:val="0071028D"/>
    <w:pPr>
      <w:spacing w:after="120"/>
      <w:jc w:val="center"/>
    </w:pPr>
    <w:rPr>
      <w:rFonts w:ascii="Garamond" w:eastAsia="Times New Roman" w:hAnsi="Garamond" w:cs="Times New Roman"/>
      <w:b/>
      <w:bCs/>
      <w:color w:val="004685"/>
      <w:szCs w:val="28"/>
      <w:lang w:val="en-US" w:eastAsia="en-US"/>
    </w:rPr>
  </w:style>
  <w:style w:type="character" w:customStyle="1" w:styleId="WHH1Char">
    <w:name w:val="WH_H1 Char"/>
    <w:basedOn w:val="Heading1Char"/>
    <w:link w:val="WHH1"/>
    <w:rsid w:val="0071028D"/>
    <w:rPr>
      <w:rFonts w:ascii="Garamond" w:eastAsia="Times New Roman" w:hAnsi="Garamond" w:cs="Times New Roman"/>
      <w:b/>
      <w:bCs/>
      <w:color w:val="004685"/>
      <w:sz w:val="32"/>
      <w:szCs w:val="28"/>
      <w:lang w:val="en-US" w:eastAsia="en-IN"/>
    </w:rPr>
  </w:style>
  <w:style w:type="paragraph" w:customStyle="1" w:styleId="WHH2">
    <w:name w:val="WH_H2"/>
    <w:basedOn w:val="WHH1"/>
    <w:link w:val="WHH2Char"/>
    <w:rsid w:val="00C87374"/>
    <w:rPr>
      <w:sz w:val="28"/>
    </w:rPr>
  </w:style>
  <w:style w:type="paragraph" w:customStyle="1" w:styleId="WHH3">
    <w:name w:val="WH_H3"/>
    <w:basedOn w:val="Heading3"/>
    <w:link w:val="WHH3Char"/>
    <w:rsid w:val="003468BC"/>
    <w:pPr>
      <w:spacing w:after="120"/>
    </w:pPr>
    <w:rPr>
      <w:rFonts w:ascii="Garamond" w:hAnsi="Garamond"/>
      <w:b/>
      <w:color w:val="A90533"/>
    </w:rPr>
  </w:style>
  <w:style w:type="character" w:customStyle="1" w:styleId="WHH2Char">
    <w:name w:val="WH_H2 Char"/>
    <w:basedOn w:val="WHH1Char"/>
    <w:link w:val="WHH2"/>
    <w:rsid w:val="00C87374"/>
    <w:rPr>
      <w:rFonts w:ascii="Garamond" w:eastAsia="Times New Roman" w:hAnsi="Garamond" w:cs="Times New Roman"/>
      <w:b/>
      <w:bCs/>
      <w:color w:val="004685"/>
      <w:sz w:val="28"/>
      <w:szCs w:val="28"/>
      <w:lang w:val="en-US" w:eastAsia="en-IN"/>
    </w:rPr>
  </w:style>
  <w:style w:type="paragraph" w:styleId="NoSpacing">
    <w:name w:val="No Spacing"/>
    <w:uiPriority w:val="1"/>
    <w:qFormat/>
    <w:rsid w:val="00985305"/>
    <w:rPr>
      <w:color w:val="000000"/>
      <w:lang w:eastAsia="en-IN"/>
    </w:rPr>
  </w:style>
  <w:style w:type="character" w:customStyle="1" w:styleId="WHH3Char">
    <w:name w:val="WH_H3 Char"/>
    <w:basedOn w:val="Heading3Char"/>
    <w:link w:val="WHH3"/>
    <w:rsid w:val="003468BC"/>
    <w:rPr>
      <w:rFonts w:ascii="Garamond" w:eastAsiaTheme="majorEastAsia" w:hAnsi="Garamond" w:cstheme="majorBidi"/>
      <w:b/>
      <w:color w:val="A90533"/>
      <w:sz w:val="24"/>
      <w:szCs w:val="24"/>
      <w:lang w:eastAsia="en-IN"/>
    </w:rPr>
  </w:style>
  <w:style w:type="paragraph" w:customStyle="1" w:styleId="WHparagraph">
    <w:name w:val="WH_paragraph"/>
    <w:basedOn w:val="Normal"/>
    <w:link w:val="WHparagraphChar"/>
    <w:rsid w:val="00985305"/>
    <w:pPr>
      <w:tabs>
        <w:tab w:val="left" w:pos="1020"/>
      </w:tabs>
    </w:pPr>
    <w:rPr>
      <w:rFonts w:ascii="Arial" w:hAnsi="Arial" w:cs="Arial"/>
      <w:lang w:val="en-US"/>
    </w:rPr>
  </w:style>
  <w:style w:type="character" w:customStyle="1" w:styleId="WHparagraphChar">
    <w:name w:val="WH_paragraph Char"/>
    <w:basedOn w:val="DefaultParagraphFont"/>
    <w:link w:val="WHparagraph"/>
    <w:rsid w:val="00985305"/>
    <w:rPr>
      <w:rFonts w:ascii="Arial" w:eastAsia="Calibri" w:hAnsi="Arial" w:cs="Arial"/>
      <w:color w:val="000000"/>
      <w:lang w:val="en-US" w:eastAsia="en-IN"/>
    </w:rPr>
  </w:style>
  <w:style w:type="character" w:styleId="PlaceholderText">
    <w:name w:val="Placeholder Text"/>
    <w:basedOn w:val="DefaultParagraphFont"/>
    <w:uiPriority w:val="99"/>
    <w:semiHidden/>
    <w:rsid w:val="00CE1F65"/>
    <w:rPr>
      <w:color w:val="808080"/>
    </w:rPr>
  </w:style>
  <w:style w:type="paragraph" w:customStyle="1" w:styleId="IMPH1">
    <w:name w:val="IMP_H1"/>
    <w:basedOn w:val="WHH3"/>
    <w:link w:val="IMPH1Char"/>
    <w:qFormat/>
    <w:rsid w:val="00042A9E"/>
    <w:pPr>
      <w:spacing w:line="276" w:lineRule="auto"/>
    </w:pPr>
    <w:rPr>
      <w:rFonts w:ascii="Times New Roman" w:hAnsi="Times New Roman" w:cs="Times New Roman"/>
      <w:color w:val="1D1A55"/>
      <w:sz w:val="28"/>
      <w:szCs w:val="28"/>
    </w:rPr>
  </w:style>
  <w:style w:type="paragraph" w:customStyle="1" w:styleId="IMPSH1">
    <w:name w:val="IMP_SH1"/>
    <w:basedOn w:val="Normal"/>
    <w:link w:val="IMPSH1Char"/>
    <w:qFormat/>
    <w:rsid w:val="00042A9E"/>
    <w:pPr>
      <w:tabs>
        <w:tab w:val="left" w:pos="1020"/>
      </w:tabs>
      <w:spacing w:line="276" w:lineRule="auto"/>
    </w:pPr>
    <w:rPr>
      <w:rFonts w:ascii="Times New Roman" w:hAnsi="Times New Roman" w:cs="Times New Roman"/>
      <w:b/>
      <w:bCs/>
      <w:color w:val="00B0F0"/>
      <w:sz w:val="24"/>
      <w:szCs w:val="24"/>
    </w:rPr>
  </w:style>
  <w:style w:type="character" w:customStyle="1" w:styleId="IMPH1Char">
    <w:name w:val="IMP_H1 Char"/>
    <w:basedOn w:val="WHH3Char"/>
    <w:link w:val="IMPH1"/>
    <w:rsid w:val="00042A9E"/>
    <w:rPr>
      <w:rFonts w:ascii="Times New Roman" w:eastAsiaTheme="majorEastAsia" w:hAnsi="Times New Roman" w:cs="Times New Roman"/>
      <w:b/>
      <w:color w:val="1D1A55"/>
      <w:sz w:val="28"/>
      <w:szCs w:val="28"/>
      <w:lang w:eastAsia="en-IN"/>
    </w:rPr>
  </w:style>
  <w:style w:type="character" w:customStyle="1" w:styleId="IMPSH1Char">
    <w:name w:val="IMP_SH1 Char"/>
    <w:basedOn w:val="DefaultParagraphFont"/>
    <w:link w:val="IMPSH1"/>
    <w:rsid w:val="00042A9E"/>
    <w:rPr>
      <w:rFonts w:ascii="Times New Roman" w:eastAsia="Calibri" w:hAnsi="Times New Roman" w:cs="Times New Roman"/>
      <w:b/>
      <w:bCs/>
      <w:color w:val="00B0F0"/>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52917">
      <w:bodyDiv w:val="1"/>
      <w:marLeft w:val="0"/>
      <w:marRight w:val="0"/>
      <w:marTop w:val="0"/>
      <w:marBottom w:val="0"/>
      <w:divBdr>
        <w:top w:val="none" w:sz="0" w:space="0" w:color="auto"/>
        <w:left w:val="none" w:sz="0" w:space="0" w:color="auto"/>
        <w:bottom w:val="none" w:sz="0" w:space="0" w:color="auto"/>
        <w:right w:val="none" w:sz="0" w:space="0" w:color="auto"/>
      </w:divBdr>
    </w:div>
    <w:div w:id="92723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Ks8j33c5wdyKKRqC4CyLC5+LQ==">AMUW2mWcWnCnzDJsqF8qi/v9aIGg2q4cHbX/8TbTgzGaehK6iKSTji2NOAVZObnx697LipwgHp5kq6u14hhmeu1XXRCEUMVhy3YzzI9vJzuktfAs4d6NRwQ=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1827F99-B0F3-4CBD-940C-ECAA469B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Commonwealth Superannuation Corporation</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Patil</dc:creator>
  <cp:lastModifiedBy>Joe Bracken</cp:lastModifiedBy>
  <cp:revision>6</cp:revision>
  <dcterms:created xsi:type="dcterms:W3CDTF">2022-12-03T10:49:00Z</dcterms:created>
  <dcterms:modified xsi:type="dcterms:W3CDTF">2022-12-04T08:16:00Z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