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70" w:name="content"/>
    <w:bookmarkStart w:id="69" w:name="X8f3f4f012ebba784705d55351574cc195b17eb4"/>
    <w:p>
      <w:pPr>
        <w:pStyle w:val="Heading1"/>
      </w:pPr>
      <w:r>
        <w:t xml:space="preserve">Niche Micro‑SaaS Ideas for Fast Monetization</w:t>
      </w:r>
    </w:p>
    <w:bookmarkStart w:id="23" w:name="introduction"/>
    <w:p>
      <w:pPr>
        <w:pStyle w:val="Heading2"/>
      </w:pPr>
      <w:r>
        <w:t xml:space="preserve">Introduction</w:t>
      </w:r>
    </w:p>
    <w:p>
      <w:pPr>
        <w:pStyle w:val="FirstParagraph"/>
      </w:pPr>
      <w:r>
        <w:t xml:space="preserve">Micro‑SaaS businesses focus on solving very specific problems for targeted audiences. By zeroing in on underserved niches, founders can avoid crowded markets and start generating revenue quickly</w:t>
      </w:r>
      <w:hyperlink r:id="rId21">
        <w:r>
          <w:rPr>
            <w:rStyle w:val="Hyperlink"/>
          </w:rPr>
          <w:t xml:space="preserve">[1]</w:t>
        </w:r>
      </w:hyperlink>
      <w:r>
        <w:t xml:space="preserve">. The ideas below are</w:t>
      </w:r>
      <w:r>
        <w:t xml:space="preserve"> </w:t>
      </w:r>
      <w:r>
        <w:rPr>
          <w:b/>
          <w:bCs/>
        </w:rPr>
        <w:t xml:space="preserve">niche-specific</w:t>
      </w:r>
      <w:r>
        <w:t xml:space="preserve"> </w:t>
      </w:r>
      <w:r>
        <w:t xml:space="preserve">platforms with</w:t>
      </w:r>
      <w:r>
        <w:t xml:space="preserve"> </w:t>
      </w:r>
      <w:r>
        <w:rPr>
          <w:b/>
          <w:bCs/>
        </w:rPr>
        <w:t xml:space="preserve">fast paths to monetization</w:t>
      </w:r>
      <w:r>
        <w:t xml:space="preserve"> </w:t>
      </w:r>
      <w:r>
        <w:t xml:space="preserve">– each addresses a clear pain point in a niche with proven demand but</w:t>
      </w:r>
      <w:r>
        <w:t xml:space="preserve"> </w:t>
      </w:r>
      <w:r>
        <w:rPr>
          <w:b/>
          <w:bCs/>
        </w:rPr>
        <w:t xml:space="preserve">little or weak competition</w:t>
      </w:r>
      <w:r>
        <w:t xml:space="preserve">. These concepts are scoped to be small yet high-impact (often B2B or high-value B2C), meaning a solo developer can build an MVP in weeks and land paying customers early</w:t>
      </w:r>
      <w:hyperlink r:id="rId22">
        <w:r>
          <w:rPr>
            <w:rStyle w:val="Hyperlink"/>
          </w:rPr>
          <w:t xml:space="preserve">[2]</w:t>
        </w:r>
      </w:hyperlink>
      <w:r>
        <w:t xml:space="preserve">. For each idea, we outline the problem, existing solutions (if any) and how crowded the space is, strategies to differentiate the offering, and a suitable monetization model.</w:t>
      </w:r>
    </w:p>
    <w:p>
      <w:pPr>
        <w:pStyle w:val="BodyText"/>
      </w:pPr>
      <w:r>
        <w:rPr>
          <w:i/>
          <w:iCs/>
        </w:rPr>
        <w:t xml:space="preserve">(Note: All citations and data are from recent 2024–2025 sources to ensure up-to-date insights.)</w:t>
      </w:r>
    </w:p>
    <w:bookmarkEnd w:id="23"/>
    <w:bookmarkStart w:id="29" w:name="X252a45732021763901f40cd0652d50179e1f985"/>
    <w:p>
      <w:pPr>
        <w:pStyle w:val="Heading2"/>
      </w:pPr>
      <w:r>
        <w:t xml:space="preserve">1. AI-Powered Accessibility Compliance for Small Websites</w:t>
      </w:r>
    </w:p>
    <w:p>
      <w:pPr>
        <w:pStyle w:val="FirstParagraph"/>
      </w:pPr>
      <w:r>
        <w:rPr>
          <w:b/>
          <w:bCs/>
        </w:rPr>
        <w:t xml:space="preserve">Problem &amp; Market:</w:t>
      </w:r>
      <w:r>
        <w:t xml:space="preserve"> </w:t>
      </w:r>
      <w:r>
        <w:t xml:space="preserve">Over 98% of websites fail ADA/WCAG accessibility standards, exposing businesses to legal risk</w:t>
      </w:r>
      <w:hyperlink r:id="rId24">
        <w:r>
          <w:rPr>
            <w:rStyle w:val="Hyperlink"/>
          </w:rPr>
          <w:t xml:space="preserve">[3]</w:t>
        </w:r>
      </w:hyperlink>
      <w:r>
        <w:t xml:space="preserve">. Small websites (e.g. local businesses, blogs) often lack the expertise to become accessible. There is strong demand (8,000+ searches/month for “ADA compliance tool”</w:t>
      </w:r>
      <w:hyperlink r:id="rId25">
        <w:r>
          <w:rPr>
            <w:rStyle w:val="Hyperlink"/>
          </w:rPr>
          <w:t xml:space="preserve">[4]</w:t>
        </w:r>
      </w:hyperlink>
      <w:r>
        <w:t xml:space="preserve">) and a $2.1B market for compliance software</w:t>
      </w:r>
      <w:hyperlink r:id="rId26">
        <w:r>
          <w:rPr>
            <w:rStyle w:val="Hyperlink"/>
          </w:rPr>
          <w:t xml:space="preserve">[5]</w:t>
        </w:r>
      </w:hyperlink>
      <w:r>
        <w:t xml:space="preserve">, indicating site owners are actively seeking solutions.</w:t>
      </w:r>
    </w:p>
    <w:p>
      <w:pPr>
        <w:pStyle w:val="BodyText"/>
      </w:pPr>
      <w:r>
        <w:rPr>
          <w:b/>
          <w:bCs/>
        </w:rPr>
        <w:t xml:space="preserve">Current Offerings:</w:t>
      </w:r>
      <w:r>
        <w:t xml:space="preserve"> </w:t>
      </w:r>
      <w:r>
        <w:t xml:space="preserve">Only a few dedicated SaaS tools focus on automated web accessibility (roughly</w:t>
      </w:r>
      <w:r>
        <w:t xml:space="preserve"> </w:t>
      </w:r>
      <w:r>
        <w:rPr>
          <w:i/>
          <w:iCs/>
        </w:rPr>
        <w:t xml:space="preserve">four</w:t>
      </w:r>
      <w:r>
        <w:t xml:space="preserve"> </w:t>
      </w:r>
      <w:r>
        <w:t xml:space="preserve">major players)</w:t>
      </w:r>
      <w:hyperlink r:id="rId25">
        <w:r>
          <w:rPr>
            <w:rStyle w:val="Hyperlink"/>
          </w:rPr>
          <w:t xml:space="preserve">[4]</w:t>
        </w:r>
      </w:hyperlink>
      <w:r>
        <w:t xml:space="preserve">. For example,</w:t>
      </w:r>
      <w:r>
        <w:t xml:space="preserve"> </w:t>
      </w:r>
      <w:r>
        <w:rPr>
          <w:b/>
          <w:bCs/>
        </w:rPr>
        <w:t xml:space="preserve">AccessiBe</w:t>
      </w:r>
      <w:r>
        <w:t xml:space="preserve"> </w:t>
      </w:r>
      <w:r>
        <w:t xml:space="preserve">is a popular AI-driven widget, with alternatives like UserWay and AudioEye</w:t>
      </w:r>
      <w:hyperlink r:id="rId27">
        <w:r>
          <w:rPr>
            <w:rStyle w:val="Hyperlink"/>
          </w:rPr>
          <w:t xml:space="preserve">[6]</w:t>
        </w:r>
      </w:hyperlink>
      <w:hyperlink r:id="rId28">
        <w:r>
          <w:rPr>
            <w:rStyle w:val="Hyperlink"/>
          </w:rPr>
          <w:t xml:space="preserve">[7]</w:t>
        </w:r>
      </w:hyperlink>
      <w:r>
        <w:t xml:space="preserve">. These tend to target mid-size and enterprise sites with relatively high pricing.</w:t>
      </w:r>
      <w:r>
        <w:t xml:space="preserve"> </w:t>
      </w:r>
      <w:r>
        <w:rPr>
          <w:b/>
          <w:bCs/>
        </w:rPr>
        <w:t xml:space="preserve">Competition is limited</w:t>
      </w:r>
      <w:r>
        <w:t xml:space="preserve"> </w:t>
      </w:r>
      <w:r>
        <w:t xml:space="preserve">– the market isn’t saturated, and many small site owners either use nothing or attempt manual fixes.</w:t>
      </w:r>
    </w:p>
    <w:p>
      <w:pPr>
        <w:pStyle w:val="BodyText"/>
      </w:pPr>
      <w:r>
        <w:rPr>
          <w:b/>
          <w:bCs/>
        </w:rPr>
        <w:t xml:space="preserve">Differentiation:</w:t>
      </w:r>
      <w:r>
        <w:t xml:space="preserve"> </w:t>
      </w:r>
      <w:r>
        <w:t xml:space="preserve">A new micro‑SaaS could differentiate by</w:t>
      </w:r>
      <w:r>
        <w:t xml:space="preserve"> </w:t>
      </w:r>
      <w:r>
        <w:rPr>
          <w:b/>
          <w:bCs/>
        </w:rPr>
        <w:t xml:space="preserve">focusing on small and micro sites</w:t>
      </w:r>
      <w:r>
        <w:t xml:space="preserve"> </w:t>
      </w:r>
      <w:r>
        <w:t xml:space="preserve">with a simpler, more affordable solution. For instance, offer a lightweight script or CMS plugin that scans and fixes common accessibility issues using AI (alt text suggestions, color contrast fixes, etc.). Emphasize an easy setup (no coding) and</w:t>
      </w:r>
      <w:r>
        <w:t xml:space="preserve"> </w:t>
      </w:r>
      <w:r>
        <w:rPr>
          <w:b/>
          <w:bCs/>
        </w:rPr>
        <w:t xml:space="preserve">compliance reports tailored for small businesses</w:t>
      </w:r>
      <w:r>
        <w:t xml:space="preserve">. Unlike big competitors, the micro‑SaaS can offer transparent pricing (e.g. a low monthly fee vs. enterprise contracts) and excellent support to win trust. Also, positioning the product as an “insurance against lawsuits for mom-and-pop websites” can quickly convince first customers to pay for peace of mind.</w:t>
      </w:r>
    </w:p>
    <w:p>
      <w:pPr>
        <w:pStyle w:val="BodyText"/>
      </w:pPr>
      <w:r>
        <w:rPr>
          <w:b/>
          <w:bCs/>
        </w:rPr>
        <w:t xml:space="preserve">Monetization:</w:t>
      </w:r>
      <w:r>
        <w:t xml:space="preserve"> </w:t>
      </w:r>
      <w:r>
        <w:t xml:space="preserve">A</w:t>
      </w:r>
      <w:r>
        <w:t xml:space="preserve"> </w:t>
      </w:r>
      <w:r>
        <w:rPr>
          <w:b/>
          <w:bCs/>
        </w:rPr>
        <w:t xml:space="preserve">subscription model</w:t>
      </w:r>
      <w:r>
        <w:t xml:space="preserve"> </w:t>
      </w:r>
      <w:r>
        <w:t xml:space="preserve">fits well. For example, a tiered monthly subscription ($20–$50/month for small sites) with a free scanner trial. Pricing can scale by website traffic or number of pages checked (a usage-based element) to align with value delivered. Since the target is risk mitigation, even a few sales can reach $100 revenue quickly –</w:t>
      </w:r>
      <w:r>
        <w:t xml:space="preserve"> </w:t>
      </w:r>
      <w:r>
        <w:rPr>
          <w:i/>
          <w:iCs/>
        </w:rPr>
        <w:t xml:space="preserve">one</w:t>
      </w:r>
      <w:r>
        <w:t xml:space="preserve"> </w:t>
      </w:r>
      <w:r>
        <w:t xml:space="preserve">small agency managing several client websites could pay for a higher tier. In the long run, offering an annual plan or upsells (such as certification badges or premium audits) can boost revenue. The business model is B2B SaaS: selling directly to site owners or web design agencies that manage multiple sites.</w:t>
      </w:r>
    </w:p>
    <w:bookmarkEnd w:id="29"/>
    <w:bookmarkStart w:id="31" w:name="Xd125f36572cc441c4610c84d3b2a112988884e6"/>
    <w:p>
      <w:pPr>
        <w:pStyle w:val="Heading2"/>
      </w:pPr>
      <w:r>
        <w:t xml:space="preserve">2. Trade School Learning Management System (LMS)</w:t>
      </w:r>
    </w:p>
    <w:p>
      <w:pPr>
        <w:pStyle w:val="FirstParagraph"/>
      </w:pPr>
      <w:r>
        <w:rPr>
          <w:b/>
          <w:bCs/>
        </w:rPr>
        <w:t xml:space="preserve">Problem &amp; Market:</w:t>
      </w:r>
      <w:r>
        <w:t xml:space="preserve"> </w:t>
      </w:r>
      <w:r>
        <w:t xml:space="preserve">Trade and vocational schools (electrician programs, coding bootcamps, beauty schools, etc.) have unique needs for managing courses and hands-on training that generic academic LMS platforms don’t address. There are about 2,400 monthly searches for “trade school software”</w:t>
      </w:r>
      <w:hyperlink r:id="rId30">
        <w:r>
          <w:rPr>
            <w:rStyle w:val="Hyperlink"/>
          </w:rPr>
          <w:t xml:space="preserve">[8]</w:t>
        </w:r>
      </w:hyperlink>
      <w:r>
        <w:t xml:space="preserve">, suggesting active interest in specialized solutions. Despite this demand,</w:t>
      </w:r>
      <w:r>
        <w:t xml:space="preserve"> </w:t>
      </w:r>
      <w:r>
        <w:rPr>
          <w:b/>
          <w:bCs/>
        </w:rPr>
        <w:t xml:space="preserve">no dedicated LMS for trade/vocational schools</w:t>
      </w:r>
      <w:r>
        <w:t xml:space="preserve"> </w:t>
      </w:r>
      <w:r>
        <w:t xml:space="preserve">exists – these institutions typically repurpose corporate e-learning tools or generic LMS software not tailored to practical skills training</w:t>
      </w:r>
      <w:hyperlink r:id="rId30">
        <w:r>
          <w:rPr>
            <w:rStyle w:val="Hyperlink"/>
          </w:rPr>
          <w:t xml:space="preserve">[8]</w:t>
        </w:r>
      </w:hyperlink>
      <w:r>
        <w:t xml:space="preserve">.</w:t>
      </w:r>
    </w:p>
    <w:p>
      <w:pPr>
        <w:pStyle w:val="BodyText"/>
      </w:pPr>
      <w:r>
        <w:rPr>
          <w:b/>
          <w:bCs/>
        </w:rPr>
        <w:t xml:space="preserve">Current Offerings:</w:t>
      </w:r>
      <w:r>
        <w:t xml:space="preserve"> </w:t>
      </w:r>
      <w:r>
        <w:rPr>
          <w:b/>
          <w:bCs/>
        </w:rPr>
        <w:t xml:space="preserve">Competition is effectively zero in this specific niche</w:t>
      </w:r>
      <w:hyperlink r:id="rId30">
        <w:r>
          <w:rPr>
            <w:rStyle w:val="Hyperlink"/>
          </w:rPr>
          <w:t xml:space="preserve">[8]</w:t>
        </w:r>
      </w:hyperlink>
      <w:r>
        <w:t xml:space="preserve">. Traditional LMS players (Canvas, Moodle, etc.) dominate academia and online courses but are overkill or a poor fit for trade schools. A few education software suites might target career schools, but often they focus on administrative tasks (enrollments, compliance) rather than the learning experience. In essence, trade schools either make do with general solutions or manual processes, so the competitive landscape is wide open.</w:t>
      </w:r>
    </w:p>
    <w:p>
      <w:pPr>
        <w:pStyle w:val="BodyText"/>
      </w:pPr>
      <w:r>
        <w:rPr>
          <w:b/>
          <w:bCs/>
        </w:rPr>
        <w:t xml:space="preserve">Differentiation:</w:t>
      </w:r>
      <w:r>
        <w:t xml:space="preserve"> </w:t>
      </w:r>
      <w:r>
        <w:t xml:space="preserve">A micro‑SaaS trade school LMS can win by</w:t>
      </w:r>
      <w:r>
        <w:t xml:space="preserve"> </w:t>
      </w:r>
      <w:r>
        <w:rPr>
          <w:b/>
          <w:bCs/>
        </w:rPr>
        <w:t xml:space="preserve">tailoring features to hands-on learning</w:t>
      </w:r>
      <w:r>
        <w:t xml:space="preserve">. This might include modules for tracking practical hours and competencies (e.g. welding practice logs or cosmetology portfolios), job placement or apprenticeship tracking, and simpler quiz/certification workflows aligned with licensing exams. By consulting actual trade instructors, the product can offer an interface and content format optimized for vocational training (e.g. heavy use of video demonstrations, skills checklists, and progress dashboards for both instructors and students). The key differentiator is that it’s</w:t>
      </w:r>
      <w:r>
        <w:t xml:space="preserve"> </w:t>
      </w:r>
      <w:r>
        <w:rPr>
          <w:b/>
          <w:bCs/>
        </w:rPr>
        <w:t xml:space="preserve">purpose-built for trade education</w:t>
      </w:r>
      <w:r>
        <w:t xml:space="preserve">, not an academic LMS forced to fit. This focus can be reinforced through case studies (e.g. how an HVAC training program improved outcomes by using the platform) to attract similar schools. Since no entrenched competitor exists, capturing a few local trade schools or bootcamps as early adopters could build momentum quickly.</w:t>
      </w:r>
    </w:p>
    <w:p>
      <w:pPr>
        <w:pStyle w:val="BodyText"/>
      </w:pPr>
      <w:r>
        <w:rPr>
          <w:b/>
          <w:bCs/>
        </w:rPr>
        <w:t xml:space="preserve">Monetization:</w:t>
      </w:r>
      <w:r>
        <w:t xml:space="preserve"> </w:t>
      </w:r>
      <w:r>
        <w:t xml:space="preserve">The B2B SaaS model would involve</w:t>
      </w:r>
      <w:r>
        <w:t xml:space="preserve"> </w:t>
      </w:r>
      <w:r>
        <w:rPr>
          <w:b/>
          <w:bCs/>
        </w:rPr>
        <w:t xml:space="preserve">subscription licensing</w:t>
      </w:r>
      <w:r>
        <w:t xml:space="preserve"> </w:t>
      </w:r>
      <w:r>
        <w:t xml:space="preserve">for schools. A fast path to $100 revenue might be signing a single small trade school on a pilot. For instance, a pricing model could be based on active students (e.g. $5 per student per month) or a flat monthly fee tiered by school size (e.g. $99/month for up to 50 students). Trade schools operate on tuition, so demonstrating value (improved student engagement or compliance) can justify these fees. Alternatively, an initial</w:t>
      </w:r>
      <w:r>
        <w:t xml:space="preserve"> </w:t>
      </w:r>
      <w:r>
        <w:rPr>
          <w:b/>
          <w:bCs/>
        </w:rPr>
        <w:t xml:space="preserve">free trial semester</w:t>
      </w:r>
      <w:r>
        <w:t xml:space="preserve"> </w:t>
      </w:r>
      <w:r>
        <w:t xml:space="preserve">can hook schools, then convert to paid. Upsells could include add-ons like certificate generation, integrations with tool/equipment tracking, or premium support/training. Because this is a niche with virtually no direct competition, the first to market has pricing power as long as it delivers clear value specific to vocational training.</w:t>
      </w:r>
    </w:p>
    <w:bookmarkEnd w:id="31"/>
    <w:bookmarkStart w:id="34" w:name="Xa850266c36f681f5d61732742c9836a28282f46"/>
    <w:p>
      <w:pPr>
        <w:pStyle w:val="Heading2"/>
      </w:pPr>
      <w:r>
        <w:t xml:space="preserve">3. Microbrewery Supply Chain Management Software</w:t>
      </w:r>
    </w:p>
    <w:p>
      <w:pPr>
        <w:pStyle w:val="FirstParagraph"/>
      </w:pPr>
      <w:r>
        <w:rPr>
          <w:b/>
          <w:bCs/>
        </w:rPr>
        <w:t xml:space="preserve">Problem &amp; Market:</w:t>
      </w:r>
      <w:r>
        <w:t xml:space="preserve"> </w:t>
      </w:r>
      <w:r>
        <w:t xml:space="preserve">Craft breweries and microbreweries often struggle with inventory and supply chain management – from tracking raw ingredients (hops, malt) to scheduling small-batch production and coordinating distribution to local bars. Wasting ingredients or missing brew schedules can be costly in this industry. There is demonstrated interest in brewery-specific management tools (around 1,800 searches/month for “brewery inventory software”</w:t>
      </w:r>
      <w:hyperlink r:id="rId32">
        <w:r>
          <w:rPr>
            <w:rStyle w:val="Hyperlink"/>
          </w:rPr>
          <w:t xml:space="preserve">[9]</w:t>
        </w:r>
      </w:hyperlink>
      <w:r>
        <w:t xml:space="preserve">). Many microbreweries still rely on spreadsheets, so there’s room for software to</w:t>
      </w:r>
      <w:r>
        <w:t xml:space="preserve"> </w:t>
      </w:r>
      <w:r>
        <w:rPr>
          <w:b/>
          <w:bCs/>
        </w:rPr>
        <w:t xml:space="preserve">reduce waste and optimize operations</w:t>
      </w:r>
      <w:r>
        <w:t xml:space="preserve">.</w:t>
      </w:r>
    </w:p>
    <w:p>
      <w:pPr>
        <w:pStyle w:val="BodyText"/>
      </w:pPr>
      <w:r>
        <w:rPr>
          <w:b/>
          <w:bCs/>
        </w:rPr>
        <w:t xml:space="preserve">Current Offerings:</w:t>
      </w:r>
      <w:r>
        <w:t xml:space="preserve"> </w:t>
      </w:r>
      <w:r>
        <w:t xml:space="preserve">Unlike general ERP systems, only a handful of niche brewery management platforms exist. Industry-specific players like</w:t>
      </w:r>
      <w:r>
        <w:t xml:space="preserve"> </w:t>
      </w:r>
      <w:r>
        <w:rPr>
          <w:b/>
          <w:bCs/>
        </w:rPr>
        <w:t xml:space="preserve">Ekos Brewmaster</w:t>
      </w:r>
      <w:r>
        <w:t xml:space="preserve">, Ollie, or Beer30 cater to craft beverage production</w:t>
      </w:r>
      <w:hyperlink r:id="rId33">
        <w:r>
          <w:rPr>
            <w:rStyle w:val="Hyperlink"/>
          </w:rPr>
          <w:t xml:space="preserve">[10]</w:t>
        </w:r>
      </w:hyperlink>
      <w:r>
        <w:t xml:space="preserve">. These solutions cover inventory, production, and sales for breweries. However,</w:t>
      </w:r>
      <w:r>
        <w:t xml:space="preserve"> </w:t>
      </w:r>
      <w:r>
        <w:rPr>
          <w:b/>
          <w:bCs/>
        </w:rPr>
        <w:t xml:space="preserve">competition remains light</w:t>
      </w:r>
      <w:r>
        <w:t xml:space="preserve"> </w:t>
      </w:r>
      <w:r>
        <w:t xml:space="preserve">– perhaps</w:t>
      </w:r>
      <w:r>
        <w:t xml:space="preserve"> </w:t>
      </w:r>
      <w:r>
        <w:rPr>
          <w:i/>
          <w:iCs/>
        </w:rPr>
        <w:t xml:space="preserve">3–5 specialized competitors</w:t>
      </w:r>
      <w:hyperlink r:id="rId32">
        <w:r>
          <w:rPr>
            <w:rStyle w:val="Hyperlink"/>
          </w:rPr>
          <w:t xml:space="preserve">[9]</w:t>
        </w:r>
      </w:hyperlink>
      <w:hyperlink r:id="rId33">
        <w:r>
          <w:rPr>
            <w:rStyle w:val="Hyperlink"/>
          </w:rPr>
          <w:t xml:space="preserve">[10]</w:t>
        </w:r>
      </w:hyperlink>
      <w:r>
        <w:t xml:space="preserve"> </w:t>
      </w:r>
      <w:r>
        <w:t xml:space="preserve">– and the market is fragmented. Some brewery software targets larger craft breweries or regional breweries, potentially leaving smaller taproom breweries or nano-breweries underserved due to cost or complexity. In short, the space is not crowded, and many brewers still haven’t adopted a tailored system</w:t>
      </w:r>
      <w:hyperlink r:id="rId33">
        <w:r>
          <w:rPr>
            <w:rStyle w:val="Hyperlink"/>
          </w:rPr>
          <w:t xml:space="preserve">[11]</w:t>
        </w:r>
      </w:hyperlink>
      <w:r>
        <w:t xml:space="preserve">.</w:t>
      </w:r>
    </w:p>
    <w:p>
      <w:pPr>
        <w:pStyle w:val="BodyText"/>
      </w:pPr>
      <w:r>
        <w:rPr>
          <w:b/>
          <w:bCs/>
        </w:rPr>
        <w:t xml:space="preserve">Differentiation:</w:t>
      </w:r>
      <w:r>
        <w:t xml:space="preserve"> </w:t>
      </w:r>
      <w:r>
        <w:t xml:space="preserve">A micro‑SaaS can differentiate by</w:t>
      </w:r>
      <w:r>
        <w:t xml:space="preserve"> </w:t>
      </w:r>
      <w:r>
        <w:rPr>
          <w:b/>
          <w:bCs/>
        </w:rPr>
        <w:t xml:space="preserve">simplicity and focus on very small breweries</w:t>
      </w:r>
      <w:r>
        <w:t xml:space="preserve">. For example, a lightweight app that helps a brewer: forecast ingredient needs based on upcoming recipes, automatically reorder supplies from vendors when low, track batch yields vs. sales to flag any waste or loss, and manage taproom keg inventory in real-time. By limiting scope to core supply chain and inventory (and perhaps integrating with popular POS systems for sales data), the tool remains easy to use compared to feature-heavy competitors. Another angle is offering mobile access and alerts – brewers often are hands-on in the brewery, so a mobile-friendly dashboard (alerts for low hops inventory, etc.) could be a selling point.</w:t>
      </w:r>
      <w:r>
        <w:t xml:space="preserve"> </w:t>
      </w:r>
      <w:r>
        <w:rPr>
          <w:b/>
          <w:bCs/>
        </w:rPr>
        <w:t xml:space="preserve">Affordability</w:t>
      </w:r>
      <w:r>
        <w:t xml:space="preserve"> </w:t>
      </w:r>
      <w:r>
        <w:t xml:space="preserve">is key for microbreweries: the new platform could offer a freemium tier (for say one brew tank and limited inventory items) to get breweries on board, then a modest paid tier as they grow. Support and community forums for craft brewers could further differentiate the offering as a partner to its customers, not just software.</w:t>
      </w:r>
    </w:p>
    <w:p>
      <w:pPr>
        <w:pStyle w:val="BodyText"/>
      </w:pPr>
      <w:r>
        <w:rPr>
          <w:b/>
          <w:bCs/>
        </w:rPr>
        <w:t xml:space="preserve">Monetization:</w:t>
      </w:r>
      <w:r>
        <w:t xml:space="preserve"> </w:t>
      </w:r>
      <w:r>
        <w:rPr>
          <w:b/>
          <w:bCs/>
        </w:rPr>
        <w:t xml:space="preserve">Subscription plans</w:t>
      </w:r>
      <w:r>
        <w:t xml:space="preserve"> </w:t>
      </w:r>
      <w:r>
        <w:t xml:space="preserve">tiered by brewery size or number of barrels produced can align with customers’ ability to pay. For instance, a small taproom brewery might pay $49/month, whereas a mid-sized regional microbrewery pays $199/month for more advanced features or multi-user access. This recurring model means just 2–3 small brewery signups could hit the first $100 in MRR. Because the software directly helps prevent inventory wastage and stockouts (which have immediate dollar impact), breweries are likely to see ROI and be willing to pay. Partnering with industry associations or attending beer brewing conferences to land initial clients (possibly at a discount in exchange for testimonials) can jump-start revenue. Over time, add-ons like integration with accounting software or advanced analytics (e.g. cost per pint calculations) could provide upsell revenue.</w:t>
      </w:r>
    </w:p>
    <w:bookmarkEnd w:id="34"/>
    <w:bookmarkStart w:id="42" w:name="pet-groomer-booking-business-platform"/>
    <w:p>
      <w:pPr>
        <w:pStyle w:val="Heading2"/>
      </w:pPr>
      <w:r>
        <w:t xml:space="preserve">4. Pet Groomer Booking &amp; Business Platform</w:t>
      </w:r>
    </w:p>
    <w:p>
      <w:pPr>
        <w:pStyle w:val="FirstParagraph"/>
      </w:pPr>
      <w:r>
        <w:rPr>
          <w:b/>
          <w:bCs/>
        </w:rPr>
        <w:t xml:space="preserve">Problem &amp; Market:</w:t>
      </w:r>
      <w:r>
        <w:t xml:space="preserve"> </w:t>
      </w:r>
      <w:r>
        <w:t xml:space="preserve">Independent pet groomers – especially the</w:t>
      </w:r>
      <w:r>
        <w:t xml:space="preserve"> </w:t>
      </w:r>
      <w:r>
        <w:rPr>
          <w:i/>
          <w:iCs/>
        </w:rPr>
        <w:t xml:space="preserve">300,000+ pet groomers in the US</w:t>
      </w:r>
      <w:hyperlink r:id="rId35">
        <w:r>
          <w:rPr>
            <w:rStyle w:val="Hyperlink"/>
          </w:rPr>
          <w:t xml:space="preserve">[12]</w:t>
        </w:r>
      </w:hyperlink>
      <w:r>
        <w:t xml:space="preserve">, including a growing number of mobile groomers who operate from vans – need help managing appointments, customer data, and reminders. Many groomers currently juggle SMS, phone calls, and paper records, or use generic scheduling apps not tailored to pet services. The industry is extremely fragmented (mostly solo operators or small shops)</w:t>
      </w:r>
      <w:hyperlink r:id="rId36">
        <w:r>
          <w:rPr>
            <w:rStyle w:val="Hyperlink"/>
          </w:rPr>
          <w:t xml:space="preserve">[13]</w:t>
        </w:r>
      </w:hyperlink>
      <w:r>
        <w:t xml:space="preserve">. A niche booking/platform can save groomers time and reduce no-shows (which directly affects their income). The willingness to pay is evidenced by the existence of some pet grooming software solutions and the fact that professional groomers earn around $50k/year on average</w:t>
      </w:r>
      <w:hyperlink r:id="rId35">
        <w:r>
          <w:rPr>
            <w:rStyle w:val="Hyperlink"/>
          </w:rPr>
          <w:t xml:space="preserve">[12]</w:t>
        </w:r>
      </w:hyperlink>
      <w:r>
        <w:t xml:space="preserve"> </w:t>
      </w:r>
      <w:r>
        <w:t xml:space="preserve">– implying they can justify a monthly business software expense to streamline operations.</w:t>
      </w:r>
    </w:p>
    <w:p>
      <w:pPr>
        <w:pStyle w:val="BodyText"/>
      </w:pPr>
      <w:r>
        <w:rPr>
          <w:b/>
          <w:bCs/>
        </w:rPr>
        <w:t xml:space="preserve">Current Offerings:</w:t>
      </w:r>
      <w:r>
        <w:t xml:space="preserve"> </w:t>
      </w:r>
      <w:r>
        <w:t xml:space="preserve">There are several pet grooming software tools available (e.g.</w:t>
      </w:r>
      <w:r>
        <w:t xml:space="preserve"> </w:t>
      </w:r>
      <w:r>
        <w:rPr>
          <w:b/>
          <w:bCs/>
        </w:rPr>
        <w:t xml:space="preserve">MoeGo, Groomsoft, Pawfinity, Gingr, DaySmart Pet</w:t>
      </w:r>
      <w:r>
        <w:t xml:space="preserve">), which offer scheduling, client management, and sometimes POS features</w:t>
      </w:r>
      <w:hyperlink r:id="rId37">
        <w:r>
          <w:rPr>
            <w:rStyle w:val="Hyperlink"/>
          </w:rPr>
          <w:t xml:space="preserve">[14]</w:t>
        </w:r>
      </w:hyperlink>
      <w:hyperlink r:id="rId38">
        <w:r>
          <w:rPr>
            <w:rStyle w:val="Hyperlink"/>
          </w:rPr>
          <w:t xml:space="preserve">[15]</w:t>
        </w:r>
      </w:hyperlink>
      <w:r>
        <w:t xml:space="preserve">. However,</w:t>
      </w:r>
      <w:r>
        <w:t xml:space="preserve"> </w:t>
      </w:r>
      <w:r>
        <w:rPr>
          <w:b/>
          <w:bCs/>
        </w:rPr>
        <w:t xml:space="preserve">no single platform dominates</w:t>
      </w:r>
      <w:r>
        <w:t xml:space="preserve">; groomers in forums often discuss trialing multiple apps and still hunting for the “perfect” solution</w:t>
      </w:r>
      <w:hyperlink r:id="rId39">
        <w:r>
          <w:rPr>
            <w:rStyle w:val="Hyperlink"/>
          </w:rPr>
          <w:t xml:space="preserve">[16]</w:t>
        </w:r>
      </w:hyperlink>
      <w:hyperlink r:id="rId40">
        <w:r>
          <w:rPr>
            <w:rStyle w:val="Hyperlink"/>
          </w:rPr>
          <w:t xml:space="preserve">[17]</w:t>
        </w:r>
      </w:hyperlink>
      <w:r>
        <w:t xml:space="preserve">. Many existing products are geared toward grooming salons or multi-service pet businesses, with comprehensive features (and higher prices like $75/month</w:t>
      </w:r>
      <w:hyperlink r:id="rId39">
        <w:r>
          <w:rPr>
            <w:rStyle w:val="Hyperlink"/>
          </w:rPr>
          <w:t xml:space="preserve">[18]</w:t>
        </w:r>
      </w:hyperlink>
      <w:r>
        <w:t xml:space="preserve">).</w:t>
      </w:r>
      <w:r>
        <w:t xml:space="preserve"> </w:t>
      </w:r>
      <w:r>
        <w:rPr>
          <w:b/>
          <w:bCs/>
        </w:rPr>
        <w:t xml:space="preserve">Competition is present but not saturated</w:t>
      </w:r>
      <w:r>
        <w:t xml:space="preserve"> </w:t>
      </w:r>
      <w:r>
        <w:t xml:space="preserve">– thousands of groomers have yet to adopt a software, and some use generic booking apps like Setmore or Square which lack pet-specific features</w:t>
      </w:r>
      <w:hyperlink r:id="rId41">
        <w:r>
          <w:rPr>
            <w:rStyle w:val="Hyperlink"/>
          </w:rPr>
          <w:t xml:space="preserve">[19]</w:t>
        </w:r>
      </w:hyperlink>
      <w:r>
        <w:t xml:space="preserve">. This suggests an opportunity to serve those not fully satisfied by current options.</w:t>
      </w:r>
    </w:p>
    <w:p>
      <w:pPr>
        <w:pStyle w:val="BodyText"/>
      </w:pPr>
      <w:r>
        <w:rPr>
          <w:b/>
          <w:bCs/>
        </w:rPr>
        <w:t xml:space="preserve">Differentiation:</w:t>
      </w:r>
      <w:r>
        <w:t xml:space="preserve"> </w:t>
      </w:r>
      <w:r>
        <w:t xml:space="preserve">A new platform can succeed by</w:t>
      </w:r>
      <w:r>
        <w:t xml:space="preserve"> </w:t>
      </w:r>
      <w:r>
        <w:rPr>
          <w:b/>
          <w:bCs/>
        </w:rPr>
        <w:t xml:space="preserve">specializing in the needs of mobile and independent groomers</w:t>
      </w:r>
      <w:r>
        <w:t xml:space="preserve">. Differentiators could include: route optimization for mobile groomers (map integration to plan daily house-call appointments efficiently), automatic SMS updates to pet owners (e.g. “Fluffy’s grooming is done, we’re on the way back!”), tracking pet profiles with photos and grooming notes, and perhaps a way to collect client feedback with before/after pictures. By keeping the interface simple (since many groomers are not tech experts) and focusing on a handful of pain points (scheduling, reminders, client/pet info, and maybe easy invoicing), the product stands out against heavier systems meant for full pet salons. Additionally, offering</w:t>
      </w:r>
      <w:r>
        <w:t xml:space="preserve"> </w:t>
      </w:r>
      <w:r>
        <w:rPr>
          <w:b/>
          <w:bCs/>
        </w:rPr>
        <w:t xml:space="preserve">out-of-the-box integrations</w:t>
      </w:r>
      <w:r>
        <w:t xml:space="preserve"> </w:t>
      </w:r>
      <w:r>
        <w:t xml:space="preserve">with things like Instagram (to post pet photos with owner consent) or QuickBooks for bookkeeping could appeal to solo operators wearing many hats. Customer service and community building (tips for growing a grooming business) could further differentiate the platform as not just software but a partner for single-owner grooming businesses.</w:t>
      </w:r>
    </w:p>
    <w:p>
      <w:pPr>
        <w:pStyle w:val="BodyText"/>
      </w:pPr>
      <w:r>
        <w:rPr>
          <w:b/>
          <w:bCs/>
        </w:rPr>
        <w:t xml:space="preserve">Monetization:</w:t>
      </w:r>
      <w:r>
        <w:t xml:space="preserve"> </w:t>
      </w:r>
      <w:r>
        <w:t xml:space="preserve">A</w:t>
      </w:r>
      <w:r>
        <w:t xml:space="preserve"> </w:t>
      </w:r>
      <w:r>
        <w:rPr>
          <w:b/>
          <w:bCs/>
        </w:rPr>
        <w:t xml:space="preserve">monthly subscription</w:t>
      </w:r>
      <w:r>
        <w:t xml:space="preserve"> </w:t>
      </w:r>
      <w:r>
        <w:t xml:space="preserve">model is natural, likely with a tier for solo groomers and higher tiers for multi-groomer salons. For example: a single groomer plan at ~$25/month (with basic scheduling and reminders), and a pro plan at ~$50–$75/month for larger operations (including POS, marketing features, multiple staff calendars, etc.). This pricing aligns with existing solutions (groomers on Reddit mention $75/mo as “a little spendy” for top-tier software</w:t>
      </w:r>
      <w:hyperlink r:id="rId39">
        <w:r>
          <w:rPr>
            <w:rStyle w:val="Hyperlink"/>
          </w:rPr>
          <w:t xml:space="preserve">[18]</w:t>
        </w:r>
      </w:hyperlink>
      <w:r>
        <w:t xml:space="preserve">) but a leaner offering could undercut that for the solo user segment. Achieving $100 in revenue might mean just 4 solo groomer subscriptions – feasible via local grooming Facebook groups or industry referrals. Another monetization angle is</w:t>
      </w:r>
      <w:r>
        <w:t xml:space="preserve"> </w:t>
      </w:r>
      <w:r>
        <w:rPr>
          <w:b/>
          <w:bCs/>
        </w:rPr>
        <w:t xml:space="preserve">payment processing fees or add-ons</w:t>
      </w:r>
      <w:r>
        <w:t xml:space="preserve">: e.g. integrate a payment system and take a small transaction cut, or charge a few dollars extra for SMS bundles (though many would build that cost into the subscription). The business model is B2B (targeting independent pet businesses), and churn might be low if the software becomes integral to keeping their appointment book full. Over time, expanding into adjacent markets (pet sitters, dog walkers) with the same core scheduling engine could further grow revenue.</w:t>
      </w:r>
    </w:p>
    <w:bookmarkEnd w:id="42"/>
    <w:bookmarkStart w:id="47" w:name="cannabis-dispensary-compliance-tool"/>
    <w:p>
      <w:pPr>
        <w:pStyle w:val="Heading2"/>
      </w:pPr>
      <w:r>
        <w:t xml:space="preserve">5. Cannabis Dispensary Compliance Tool</w:t>
      </w:r>
    </w:p>
    <w:p>
      <w:pPr>
        <w:pStyle w:val="FirstParagraph"/>
      </w:pPr>
      <w:r>
        <w:rPr>
          <w:b/>
          <w:bCs/>
        </w:rPr>
        <w:t xml:space="preserve">Problem &amp; Market:</w:t>
      </w:r>
      <w:r>
        <w:t xml:space="preserve"> </w:t>
      </w:r>
      <w:r>
        <w:t xml:space="preserve">Cannabis dispensaries operate under a tangle of ever-changing regulations (licensing rules, inventory tracking, purchase limits, ID checks, reporting requirements, etc.). Compliance failures (like a missed report or expired license) can result in heavy fines or loss of license. Large cannabis firms use enterprise systems, but</w:t>
      </w:r>
      <w:r>
        <w:t xml:space="preserve"> </w:t>
      </w:r>
      <w:r>
        <w:rPr>
          <w:b/>
          <w:bCs/>
        </w:rPr>
        <w:t xml:space="preserve">small dispensaries struggle to keep up with legal updates and paperwork</w:t>
      </w:r>
      <w:r>
        <w:t xml:space="preserve"> </w:t>
      </w:r>
      <w:r>
        <w:t xml:space="preserve">– often using manual logs or generic tools. The cannabis industry is growing quickly as legalization spreads, and compliance spending is growing with it (compliance software is a significant need in this space). Dispensary owners value peace of mind given the high stakes, which creates willingness to pay for the right solution.</w:t>
      </w:r>
    </w:p>
    <w:p>
      <w:pPr>
        <w:pStyle w:val="BodyText"/>
      </w:pPr>
      <w:r>
        <w:rPr>
          <w:b/>
          <w:bCs/>
        </w:rPr>
        <w:t xml:space="preserve">Current Offerings:</w:t>
      </w:r>
      <w:r>
        <w:t xml:space="preserve"> </w:t>
      </w:r>
      <w:r>
        <w:t xml:space="preserve">There are a few established players providing compliance software or integrated POS with compliance features. For example,</w:t>
      </w:r>
      <w:r>
        <w:t xml:space="preserve"> </w:t>
      </w:r>
      <w:r>
        <w:rPr>
          <w:b/>
          <w:bCs/>
        </w:rPr>
        <w:t xml:space="preserve">Metrc</w:t>
      </w:r>
      <w:r>
        <w:t xml:space="preserve"> </w:t>
      </w:r>
      <w:r>
        <w:t xml:space="preserve">is a mandated tracking system in many regions (more of a government-linked platform), and startups like</w:t>
      </w:r>
      <w:r>
        <w:t xml:space="preserve"> </w:t>
      </w:r>
      <w:r>
        <w:rPr>
          <w:b/>
          <w:bCs/>
        </w:rPr>
        <w:t xml:space="preserve">Simplifya</w:t>
      </w:r>
      <w:r>
        <w:t xml:space="preserve"> </w:t>
      </w:r>
      <w:r>
        <w:t xml:space="preserve">offer software to manage compliance tasks and audits</w:t>
      </w:r>
      <w:hyperlink r:id="rId43">
        <w:r>
          <w:rPr>
            <w:rStyle w:val="Hyperlink"/>
          </w:rPr>
          <w:t xml:space="preserve">[20]</w:t>
        </w:r>
      </w:hyperlink>
      <w:r>
        <w:t xml:space="preserve">. Some dispensary POS systems (Cova, Flowhub, MJ Freeway) also bundle compliance tracking</w:t>
      </w:r>
      <w:hyperlink r:id="rId44">
        <w:r>
          <w:rPr>
            <w:rStyle w:val="Hyperlink"/>
          </w:rPr>
          <w:t xml:space="preserve">[21]</w:t>
        </w:r>
      </w:hyperlink>
      <w:hyperlink r:id="rId45">
        <w:r>
          <w:rPr>
            <w:rStyle w:val="Hyperlink"/>
          </w:rPr>
          <w:t xml:space="preserve">[22]</w:t>
        </w:r>
      </w:hyperlink>
      <w:r>
        <w:t xml:space="preserve">. However, these solutions can be</w:t>
      </w:r>
      <w:r>
        <w:t xml:space="preserve"> </w:t>
      </w:r>
      <w:r>
        <w:rPr>
          <w:b/>
          <w:bCs/>
        </w:rPr>
        <w:t xml:space="preserve">complex or expensive</w:t>
      </w:r>
      <w:r>
        <w:t xml:space="preserve">, often geared toward multi-store operators. There’s still room for a lightweight tool targeting small shops or new markets (e.g. a dispensary in a single city or a newly legalized state) – many of whom may currently rely on spreadsheets or consultants. The compliance niche isn’t over-crowded; it’s</w:t>
      </w:r>
      <w:r>
        <w:t xml:space="preserve"> </w:t>
      </w:r>
      <w:r>
        <w:rPr>
          <w:b/>
          <w:bCs/>
        </w:rPr>
        <w:t xml:space="preserve">specialized and region-specific</w:t>
      </w:r>
      <w:r>
        <w:t xml:space="preserve">, meaning competition is segmented by state/country and not all players serve all markets. This fragmentation weakens overall competition and leaves gaps for a focused micro‑SaaS.</w:t>
      </w:r>
    </w:p>
    <w:p>
      <w:pPr>
        <w:pStyle w:val="BodyText"/>
      </w:pPr>
      <w:r>
        <w:rPr>
          <w:b/>
          <w:bCs/>
        </w:rPr>
        <w:t xml:space="preserve">Differentiation:</w:t>
      </w:r>
      <w:r>
        <w:t xml:space="preserve"> </w:t>
      </w:r>
      <w:r>
        <w:t xml:space="preserve">A micro‑SaaS compliance tool could differentiate by</w:t>
      </w:r>
      <w:r>
        <w:t xml:space="preserve"> </w:t>
      </w:r>
      <w:r>
        <w:rPr>
          <w:b/>
          <w:bCs/>
        </w:rPr>
        <w:t xml:space="preserve">automation and up-to-date legal intelligence</w:t>
      </w:r>
      <w:r>
        <w:t xml:space="preserve">. For instance, it could automatically update state-by-state rules (embed a knowledge base that alerts owners to new regulations or filing deadlines – a feature mentioned in tools like ProCanna</w:t>
      </w:r>
      <w:hyperlink r:id="rId46">
        <w:r>
          <w:rPr>
            <w:rStyle w:val="Hyperlink"/>
          </w:rPr>
          <w:t xml:space="preserve">[23]</w:t>
        </w:r>
      </w:hyperlink>
      <w:r>
        <w:t xml:space="preserve">). It might include daily checklists for staff (opening/closing procedures that satisfy compliance), generate required reports (inventory reconciliations, waste disposal forms) at the click of a button, and store digital records/audit trails securely in the cloud. The key is</w:t>
      </w:r>
      <w:r>
        <w:t xml:space="preserve"> </w:t>
      </w:r>
      <w:r>
        <w:rPr>
          <w:b/>
          <w:bCs/>
        </w:rPr>
        <w:t xml:space="preserve">ease of use</w:t>
      </w:r>
      <w:r>
        <w:t xml:space="preserve"> </w:t>
      </w:r>
      <w:r>
        <w:t xml:space="preserve">for a small business: a dashboard that shows “All compliance checks green ✅” or highlights what needs attention today. This is in contrast to some existing software that can be clunky or require extensive training. By focusing on</w:t>
      </w:r>
      <w:r>
        <w:t xml:space="preserve"> </w:t>
      </w:r>
      <w:r>
        <w:rPr>
          <w:b/>
          <w:bCs/>
        </w:rPr>
        <w:t xml:space="preserve">just compliance (not full POS or seed-to-sale tracking)</w:t>
      </w:r>
      <w:r>
        <w:t xml:space="preserve">, the product stays simple and affordable. Another differentiator could be a</w:t>
      </w:r>
      <w:r>
        <w:t xml:space="preserve"> </w:t>
      </w:r>
      <w:r>
        <w:rPr>
          <w:b/>
          <w:bCs/>
        </w:rPr>
        <w:t xml:space="preserve">concierge aspect</w:t>
      </w:r>
      <w:r>
        <w:t xml:space="preserve"> </w:t>
      </w:r>
      <w:r>
        <w:t xml:space="preserve">– e.g. offering to connect dispensaries with remote compliance experts or providing template Standard Operating Procedures. In a highly regulated industry, trust is crucial, so marketing the product as developed in consultation with compliance attorneys or ex-regulators can help stand out.</w:t>
      </w:r>
    </w:p>
    <w:p>
      <w:pPr>
        <w:pStyle w:val="BodyText"/>
      </w:pPr>
      <w:r>
        <w:rPr>
          <w:b/>
          <w:bCs/>
        </w:rPr>
        <w:t xml:space="preserve">Monetization:</w:t>
      </w:r>
      <w:r>
        <w:t xml:space="preserve"> </w:t>
      </w:r>
      <w:r>
        <w:t xml:space="preserve">Likely a</w:t>
      </w:r>
      <w:r>
        <w:t xml:space="preserve"> </w:t>
      </w:r>
      <w:r>
        <w:rPr>
          <w:b/>
          <w:bCs/>
        </w:rPr>
        <w:t xml:space="preserve">B2B SaaS subscription</w:t>
      </w:r>
      <w:r>
        <w:t xml:space="preserve">, possibly pricing on a per-location basis. A single dispensary might pay ~$100–$300 per month for a reliable compliance solution (this cost is trivial compared to potential fines or the revenue of a store). To reach $100 quickly, one could offer an entry plan around $99/month for small shops. Upsell tiers could support multi-location operators or additional features (like employee training modules, or API integration with state systems if needed). Another model is</w:t>
      </w:r>
      <w:r>
        <w:t xml:space="preserve"> </w:t>
      </w:r>
      <w:r>
        <w:rPr>
          <w:b/>
          <w:bCs/>
        </w:rPr>
        <w:t xml:space="preserve">compliance as a service</w:t>
      </w:r>
      <w:r>
        <w:t xml:space="preserve">: a base SaaS fee plus charging for periodic compliance audits or one-off services (though that edges into consulting). However, a pure SaaS subscription with perhaps an annual discount is simplest. Given the urgency of compliance, offering a short free trial or money-back guarantee could entice quick conversions – dispensaries might sign up immediately if, for example, a new law requires action next month. The business model fits a high-value B2B niche: even a single sale can be significant, and retention should be high since regulations are ongoing (recurring need). Partnering with cannabis business associations or legal firms for referrals can also accelerate early monetization.</w:t>
      </w:r>
    </w:p>
    <w:bookmarkEnd w:id="47"/>
    <w:bookmarkStart w:id="53" w:name="elder-care-coordination-platform"/>
    <w:p>
      <w:pPr>
        <w:pStyle w:val="Heading2"/>
      </w:pPr>
      <w:r>
        <w:t xml:space="preserve">6. Elder Care Coordination Platform</w:t>
      </w:r>
    </w:p>
    <w:p>
      <w:pPr>
        <w:pStyle w:val="FirstParagraph"/>
      </w:pPr>
      <w:r>
        <w:rPr>
          <w:b/>
          <w:bCs/>
        </w:rPr>
        <w:t xml:space="preserve">Problem &amp; Market:</w:t>
      </w:r>
      <w:r>
        <w:t xml:space="preserve"> </w:t>
      </w:r>
      <w:r>
        <w:t xml:space="preserve">Millions of families struggle to coordinate care for elderly parents or relatives – managing doctor appointments, medications, caregiving schedules, and communication among family members and caregivers. In the U.S. alone, approximately</w:t>
      </w:r>
      <w:r>
        <w:t xml:space="preserve"> </w:t>
      </w:r>
      <w:r>
        <w:rPr>
          <w:b/>
          <w:bCs/>
        </w:rPr>
        <w:t xml:space="preserve">63 million people are acting as family caregivers</w:t>
      </w:r>
      <w:hyperlink r:id="rId48">
        <w:r>
          <w:rPr>
            <w:rStyle w:val="Hyperlink"/>
          </w:rPr>
          <w:t xml:space="preserve">[24]</w:t>
        </w:r>
      </w:hyperlink>
      <w:r>
        <w:t xml:space="preserve">, and this number has been rising. These family caregivers often rely on ad-hoc tools: group texts, shared calendars, paper medicine lists, etc. This can lead to miscommunication or caregiver burnout. A dedicated platform can ease the burden by consolidating all care information and tasks in one place. The target users (adult children or relatives caring for seniors) are</w:t>
      </w:r>
      <w:r>
        <w:t xml:space="preserve"> </w:t>
      </w:r>
      <w:r>
        <w:rPr>
          <w:i/>
          <w:iCs/>
        </w:rPr>
        <w:t xml:space="preserve">highly motivated</w:t>
      </w:r>
      <w:r>
        <w:t xml:space="preserve"> </w:t>
      </w:r>
      <w:r>
        <w:t xml:space="preserve">to find solutions that improve their loved one’s care, which means they may be willing to pay for a helpful tool, especially if it saves time or prevents mistakes (like missed doses or appointments).</w:t>
      </w:r>
    </w:p>
    <w:p>
      <w:pPr>
        <w:pStyle w:val="BodyText"/>
      </w:pPr>
      <w:r>
        <w:rPr>
          <w:b/>
          <w:bCs/>
        </w:rPr>
        <w:t xml:space="preserve">Current Offerings:</w:t>
      </w:r>
      <w:r>
        <w:t xml:space="preserve"> </w:t>
      </w:r>
      <w:r>
        <w:t xml:space="preserve">There are some apps and services in the caregiving space, but none have become ubiquitous. For example,</w:t>
      </w:r>
      <w:r>
        <w:t xml:space="preserve"> </w:t>
      </w:r>
      <w:r>
        <w:rPr>
          <w:b/>
          <w:bCs/>
        </w:rPr>
        <w:t xml:space="preserve">IanaCare</w:t>
      </w:r>
      <w:r>
        <w:t xml:space="preserve"> </w:t>
      </w:r>
      <w:r>
        <w:t xml:space="preserve">and</w:t>
      </w:r>
      <w:r>
        <w:t xml:space="preserve"> </w:t>
      </w:r>
      <w:r>
        <w:rPr>
          <w:b/>
          <w:bCs/>
        </w:rPr>
        <w:t xml:space="preserve">KinLink</w:t>
      </w:r>
      <w:r>
        <w:t xml:space="preserve"> </w:t>
      </w:r>
      <w:r>
        <w:t xml:space="preserve">are platforms aimed at family caregivers that provide coordination and support tools</w:t>
      </w:r>
      <w:hyperlink r:id="rId49">
        <w:r>
          <w:rPr>
            <w:rStyle w:val="Hyperlink"/>
          </w:rPr>
          <w:t xml:space="preserve">[25]</w:t>
        </w:r>
      </w:hyperlink>
      <w:hyperlink r:id="rId50">
        <w:r>
          <w:rPr>
            <w:rStyle w:val="Hyperlink"/>
          </w:rPr>
          <w:t xml:space="preserve">[26]</w:t>
        </w:r>
      </w:hyperlink>
      <w:r>
        <w:t xml:space="preserve">. General apps like shared calendars (Google Calendar) or medication reminder apps (Medisafe) are also used in piecemeal ways</w:t>
      </w:r>
      <w:hyperlink r:id="rId51">
        <w:r>
          <w:rPr>
            <w:rStyle w:val="Hyperlink"/>
          </w:rPr>
          <w:t xml:space="preserve">[27]</w:t>
        </w:r>
      </w:hyperlink>
      <w:r>
        <w:t xml:space="preserve">. Overall,</w:t>
      </w:r>
      <w:r>
        <w:t xml:space="preserve"> </w:t>
      </w:r>
      <w:r>
        <w:rPr>
          <w:b/>
          <w:bCs/>
        </w:rPr>
        <w:t xml:space="preserve">competition is moderate but not dominant</w:t>
      </w:r>
      <w:r>
        <w:t xml:space="preserve"> </w:t>
      </w:r>
      <w:r>
        <w:t xml:space="preserve">– a list of top caregiver apps shows a variety of tools, each tackling pieces of the problem (med reminders, task scheduling, support communities, etc.)</w:t>
      </w:r>
      <w:hyperlink r:id="rId52">
        <w:r>
          <w:rPr>
            <w:rStyle w:val="Hyperlink"/>
          </w:rPr>
          <w:t xml:space="preserve">[28]</w:t>
        </w:r>
      </w:hyperlink>
      <w:r>
        <w:t xml:space="preserve">. No single solution has captured this market, likely due to the complexity of needs and the relatively recent tech focus on elder care. This leaves an opportunity for a well-designed, comprehensive yet user-friendly platform to stand out. Importantly, many existing tools are free or supported by healthcare systems, which means a new entrant needs a unique value-add to justify a paid model.</w:t>
      </w:r>
    </w:p>
    <w:p>
      <w:pPr>
        <w:pStyle w:val="BodyText"/>
      </w:pPr>
      <w:r>
        <w:rPr>
          <w:b/>
          <w:bCs/>
        </w:rPr>
        <w:t xml:space="preserve">Differentiation:</w:t>
      </w:r>
      <w:r>
        <w:t xml:space="preserve"> </w:t>
      </w:r>
      <w:r>
        <w:t xml:space="preserve">The micro‑SaaS platform could differentiate by being an</w:t>
      </w:r>
      <w:r>
        <w:t xml:space="preserve"> </w:t>
      </w:r>
      <w:r>
        <w:rPr>
          <w:b/>
          <w:bCs/>
        </w:rPr>
        <w:t xml:space="preserve">all-in-one “command center” for elder care</w:t>
      </w:r>
      <w:r>
        <w:t xml:space="preserve"> </w:t>
      </w:r>
      <w:r>
        <w:t xml:space="preserve">that is still simple enough for a non-technical family to use. Key features might include: a shared calendar for medical appointments and caregiver shifts, medication management with reminders to multiple people, a secure notes/journal to log daily care updates, and document storage (e.g. advance directives, insurance info). What sets it apart could be smart features like AI-driven health insights (e.g. noticing if a senior’s appointments frequency changes or meds haven’t been logged, and alerting the family) or integration with devices (fall detectors or health trackers feeding data into the app). Privacy and security should be emphasized due to sensitive health data. Another differentiator is</w:t>
      </w:r>
      <w:r>
        <w:t xml:space="preserve"> </w:t>
      </w:r>
      <w:r>
        <w:rPr>
          <w:b/>
          <w:bCs/>
        </w:rPr>
        <w:t xml:space="preserve">collaboration tools</w:t>
      </w:r>
      <w:r>
        <w:t xml:space="preserve"> </w:t>
      </w:r>
      <w:r>
        <w:t xml:space="preserve">– perhaps a way for family members to “assign tasks” (who’s handling grocery shopping or driving to appointments this week) and confirm completion, as well as messaging dedicated to the context of care (rather than scattered texts). To cater to the less tech-savvy (including some seniors), the UI must be extremely intuitive; possibly offer a view or app mode for the elder themselves to see a simplified schedule or to request help. Finally, building a community or guidance within the app (tips for caregivers, one-tap access to vetted local care services) can set the solution apart as</w:t>
      </w:r>
      <w:r>
        <w:t xml:space="preserve"> </w:t>
      </w:r>
      <w:r>
        <w:rPr>
          <w:i/>
          <w:iCs/>
        </w:rPr>
        <w:t xml:space="preserve">not just an organizer, but a support system</w:t>
      </w:r>
      <w:r>
        <w:t xml:space="preserve">. Given some apps exist, focusing on the</w:t>
      </w:r>
      <w:r>
        <w:t xml:space="preserve"> </w:t>
      </w:r>
      <w:r>
        <w:rPr>
          <w:b/>
          <w:bCs/>
        </w:rPr>
        <w:t xml:space="preserve">user experience and completeness</w:t>
      </w:r>
      <w:r>
        <w:t xml:space="preserve"> </w:t>
      </w:r>
      <w:r>
        <w:t xml:space="preserve">of features (so users don’t need 5 different apps) will be the competitive edge.</w:t>
      </w:r>
    </w:p>
    <w:p>
      <w:pPr>
        <w:pStyle w:val="BodyText"/>
      </w:pPr>
      <w:r>
        <w:rPr>
          <w:b/>
          <w:bCs/>
        </w:rPr>
        <w:t xml:space="preserve">Monetization:</w:t>
      </w:r>
      <w:r>
        <w:t xml:space="preserve"> </w:t>
      </w:r>
      <w:r>
        <w:t xml:space="preserve">Likely a</w:t>
      </w:r>
      <w:r>
        <w:t xml:space="preserve"> </w:t>
      </w:r>
      <w:r>
        <w:rPr>
          <w:b/>
          <w:bCs/>
        </w:rPr>
        <w:t xml:space="preserve">freemium or subscription model</w:t>
      </w:r>
      <w:r>
        <w:t xml:space="preserve"> </w:t>
      </w:r>
      <w:r>
        <w:t xml:space="preserve">targeting B2C (families). For example, offer basic features free for one care recipient (to get adoption and demonstrate value), and charge a subscription ($10–$20/month per family) for premium features or multiple care recipients. The fast track to $100 might involve converting a handful of families to the paid tier – which could happen if the free tier is generous enough to build trust, and the premium offers must-have additions (e.g. 24/7 care hotline, data export for doctors, or multi-family member accounts). Another angle is B2B2C: partner with elder care agencies or senior living facilities to provide the platform to their clients and bake the cost into their service (for instance, a home care agency could pay on behalf of patients to coordinate between professional caregivers and families). Direct B2C subscription is simpler initially: perhaps a monthly plan and a discounted annual plan. Because caregivers often share costs or have support from programs, it might even be possible to get the app’s cost reimbursed through certain insurance or benefits (some employers offer family care management support). However, initially focusing on out-of-pocket paying users is fine – emphasize the value (like preventing one missed medication or duplicated errand might easily be worth $15). With a large potential user base and strong retention (once a family starts using such a tool, they’ll likely keep using it as long as care is needed), this idea can grow steadily after the early adopter phase.</w:t>
      </w:r>
    </w:p>
    <w:bookmarkEnd w:id="53"/>
    <w:bookmarkStart w:id="59" w:name="freelancer-health-insurance-aggregator"/>
    <w:p>
      <w:pPr>
        <w:pStyle w:val="Heading2"/>
      </w:pPr>
      <w:r>
        <w:t xml:space="preserve">7. Freelancer Health Insurance Aggregator</w:t>
      </w:r>
    </w:p>
    <w:p>
      <w:pPr>
        <w:pStyle w:val="FirstParagraph"/>
      </w:pPr>
      <w:r>
        <w:rPr>
          <w:b/>
          <w:bCs/>
        </w:rPr>
        <w:t xml:space="preserve">Problem &amp; Market:</w:t>
      </w:r>
      <w:r>
        <w:t xml:space="preserve"> </w:t>
      </w:r>
      <w:r>
        <w:t xml:space="preserve">The rise of the gig economy means tens of millions of freelancers and self-employed individuals must navigate buying their own health insurance. This is daunting – plans are complex, prices high, and comparing options (public marketplace, private plans, health sharing programs, etc.) is time-consuming. In 2025, an estimated</w:t>
      </w:r>
      <w:r>
        <w:t xml:space="preserve"> </w:t>
      </w:r>
      <w:r>
        <w:rPr>
          <w:b/>
          <w:bCs/>
        </w:rPr>
        <w:t xml:space="preserve">70+ million people</w:t>
      </w:r>
      <w:r>
        <w:t xml:space="preserve"> </w:t>
      </w:r>
      <w:r>
        <w:t xml:space="preserve">in the U.S. engage in freelance or gig work</w:t>
      </w:r>
      <w:hyperlink r:id="rId54">
        <w:r>
          <w:rPr>
            <w:rStyle w:val="Hyperlink"/>
          </w:rPr>
          <w:t xml:space="preserve">[29]</w:t>
        </w:r>
      </w:hyperlink>
      <w:r>
        <w:t xml:space="preserve">, and globally the number is even higher. Many of them would value a one-stop solution to find affordable health coverage, optimize for their needs (e.g. a plan that covers their preferred doctors or specific conditions), and handle things like tax-advantaged savings (HSAs) or insurance of other types (dental, disability) suited for independent workers. While this idea is more of a</w:t>
      </w:r>
      <w:r>
        <w:t xml:space="preserve"> </w:t>
      </w:r>
      <w:r>
        <w:rPr>
          <w:i/>
          <w:iCs/>
        </w:rPr>
        <w:t xml:space="preserve">platform</w:t>
      </w:r>
      <w:r>
        <w:t xml:space="preserve"> </w:t>
      </w:r>
      <w:r>
        <w:t xml:space="preserve">than pure SaaS, it can be micro in scope by focusing on a specific region or type of insurance initially. The potential for fast monetization is there because even a small commission on insurance sign-ups can yield significant dollars, and open enrollment periods create urgency where users are actively seeking solutions each year.</w:t>
      </w:r>
    </w:p>
    <w:p>
      <w:pPr>
        <w:pStyle w:val="BodyText"/>
      </w:pPr>
      <w:r>
        <w:rPr>
          <w:b/>
          <w:bCs/>
        </w:rPr>
        <w:t xml:space="preserve">Current Offerings:</w:t>
      </w:r>
      <w:r>
        <w:t xml:space="preserve"> </w:t>
      </w:r>
      <w:r>
        <w:t xml:space="preserve">A few services have emerged for this niche. For instance,</w:t>
      </w:r>
      <w:r>
        <w:t xml:space="preserve"> </w:t>
      </w:r>
      <w:r>
        <w:rPr>
          <w:b/>
          <w:bCs/>
        </w:rPr>
        <w:t xml:space="preserve">Stride Health</w:t>
      </w:r>
      <w:r>
        <w:t xml:space="preserve"> </w:t>
      </w:r>
      <w:r>
        <w:t xml:space="preserve">partners with gig platforms to help contractors find health plans</w:t>
      </w:r>
      <w:hyperlink r:id="rId55">
        <w:r>
          <w:rPr>
            <w:rStyle w:val="Hyperlink"/>
          </w:rPr>
          <w:t xml:space="preserve">[30]</w:t>
        </w:r>
      </w:hyperlink>
      <w:r>
        <w:t xml:space="preserve">,</w:t>
      </w:r>
      <w:r>
        <w:t xml:space="preserve"> </w:t>
      </w:r>
      <w:r>
        <w:rPr>
          <w:b/>
          <w:bCs/>
        </w:rPr>
        <w:t xml:space="preserve">Catch</w:t>
      </w:r>
      <w:r>
        <w:t xml:space="preserve"> </w:t>
      </w:r>
      <w:r>
        <w:t xml:space="preserve">provides benefits for freelancers (combining health insurance enrollment with tax and retirement tools)</w:t>
      </w:r>
      <w:hyperlink r:id="rId56">
        <w:r>
          <w:rPr>
            <w:rStyle w:val="Hyperlink"/>
          </w:rPr>
          <w:t xml:space="preserve">[31]</w:t>
        </w:r>
      </w:hyperlink>
      <w:r>
        <w:t xml:space="preserve">, and</w:t>
      </w:r>
      <w:r>
        <w:t xml:space="preserve"> </w:t>
      </w:r>
      <w:r>
        <w:rPr>
          <w:b/>
          <w:bCs/>
        </w:rPr>
        <w:t xml:space="preserve">Opolis</w:t>
      </w:r>
      <w:r>
        <w:t xml:space="preserve"> </w:t>
      </w:r>
      <w:r>
        <w:t xml:space="preserve">is a membership organization offering group insurance access to freelancers</w:t>
      </w:r>
      <w:hyperlink r:id="rId57">
        <w:r>
          <w:rPr>
            <w:rStyle w:val="Hyperlink"/>
          </w:rPr>
          <w:t xml:space="preserve">[32]</w:t>
        </w:r>
      </w:hyperlink>
      <w:r>
        <w:t xml:space="preserve">. Additionally, freelancers often turn to general marketplaces (like Healthcare.gov in the US, or brokers) or associations like the Freelancers Union for insurance</w:t>
      </w:r>
      <w:hyperlink r:id="rId58">
        <w:r>
          <w:rPr>
            <w:rStyle w:val="Hyperlink"/>
          </w:rPr>
          <w:t xml:space="preserve">[33]</w:t>
        </w:r>
      </w:hyperlink>
      <w:r>
        <w:t xml:space="preserve">. However, these solutions are not universally known, and the landscape is fragmented.</w:t>
      </w:r>
      <w:r>
        <w:t xml:space="preserve"> </w:t>
      </w:r>
      <w:r>
        <w:rPr>
          <w:b/>
          <w:bCs/>
        </w:rPr>
        <w:t xml:space="preserve">Competition is present but not intense</w:t>
      </w:r>
      <w:r>
        <w:t xml:space="preserve"> </w:t>
      </w:r>
      <w:r>
        <w:t xml:space="preserve">– each existing solution has its twist (Stride focuses on gig workers via partnerships, Catch is more of a financial app, etc.), and there’s no household name for “freelancer insurance platform” yet. Moreover, most offerings are either U.S.-centric or limited in scope, leaving international freelancers or specific segments (e.g. freelance digital nomads) with fewer options. This niche remains</w:t>
      </w:r>
      <w:r>
        <w:t xml:space="preserve"> </w:t>
      </w:r>
      <w:r>
        <w:rPr>
          <w:i/>
          <w:iCs/>
        </w:rPr>
        <w:t xml:space="preserve">underserved in terms of a personalized, user-friendly experience</w:t>
      </w:r>
      <w:r>
        <w:t xml:space="preserve">, despite the large market.</w:t>
      </w:r>
    </w:p>
    <w:p>
      <w:pPr>
        <w:pStyle w:val="BodyText"/>
      </w:pPr>
      <w:r>
        <w:rPr>
          <w:b/>
          <w:bCs/>
        </w:rPr>
        <w:t xml:space="preserve">Differentiation:</w:t>
      </w:r>
      <w:r>
        <w:t xml:space="preserve"> </w:t>
      </w:r>
      <w:r>
        <w:t xml:space="preserve">A micro platform here could differentiate through</w:t>
      </w:r>
      <w:r>
        <w:t xml:space="preserve"> </w:t>
      </w:r>
      <w:r>
        <w:rPr>
          <w:b/>
          <w:bCs/>
        </w:rPr>
        <w:t xml:space="preserve">personalization and comprehensiveness</w:t>
      </w:r>
      <w:r>
        <w:t xml:space="preserve">. Imagine a web app where a freelancer inputs their details (age, income, family size, health needs, location) and the platform aggregates</w:t>
      </w:r>
      <w:r>
        <w:t xml:space="preserve"> </w:t>
      </w:r>
      <w:r>
        <w:rPr>
          <w:i/>
          <w:iCs/>
        </w:rPr>
        <w:t xml:space="preserve">all possible options</w:t>
      </w:r>
      <w:r>
        <w:t xml:space="preserve">: ACA marketplace plans, private insurers, new alternatives like health sharing or subscription-based telemedicine, etc. Using an AI or rule-based engine, it could rank plans by a “fit score” for that individual (taking into account their doctors, meds, budget). The</w:t>
      </w:r>
      <w:r>
        <w:t xml:space="preserve"> </w:t>
      </w:r>
      <w:r>
        <w:rPr>
          <w:b/>
          <w:bCs/>
        </w:rPr>
        <w:t xml:space="preserve">unique selling point</w:t>
      </w:r>
      <w:r>
        <w:t xml:space="preserve"> </w:t>
      </w:r>
      <w:r>
        <w:t xml:space="preserve">would be an</w:t>
      </w:r>
      <w:r>
        <w:t xml:space="preserve"> </w:t>
      </w:r>
      <w:r>
        <w:rPr>
          <w:b/>
          <w:bCs/>
        </w:rPr>
        <w:t xml:space="preserve">“insurance concierge”</w:t>
      </w:r>
      <w:r>
        <w:t xml:space="preserve"> </w:t>
      </w:r>
      <w:r>
        <w:t xml:space="preserve">for freelancers – not just a comparison site, but also guidance: live chat support to answer questions, explain terms in plain language, and perhaps tools to forecast yearly costs. Another differentiator could be bundling other products relevant to freelancers: for example, pairing a health plan with a discounted dental/vision plan, or integrating with tax software to adjust estimated taxes based on insurance premiums. By building trust as an advisor rather than a salesperson, it stands out from typical broker sites. If focusing on a region (say, one country’s market), ensuring the app stays up-to-date with policy changes (subsidies, new plan types) will also differentiate it as</w:t>
      </w:r>
      <w:r>
        <w:t xml:space="preserve"> </w:t>
      </w:r>
      <w:r>
        <w:rPr>
          <w:i/>
          <w:iCs/>
        </w:rPr>
        <w:t xml:space="preserve">the</w:t>
      </w:r>
      <w:r>
        <w:t xml:space="preserve"> </w:t>
      </w:r>
      <w:r>
        <w:t xml:space="preserve">go-to resource for independent workers. Additionally, a community or referral program could help growth (freelancers referring others, possibly for a small credit or reward, which also encourages word-of-mouth).</w:t>
      </w:r>
    </w:p>
    <w:p>
      <w:pPr>
        <w:pStyle w:val="BodyText"/>
      </w:pPr>
      <w:r>
        <w:rPr>
          <w:b/>
          <w:bCs/>
        </w:rPr>
        <w:t xml:space="preserve">Monetization:</w:t>
      </w:r>
      <w:r>
        <w:t xml:space="preserve"> </w:t>
      </w:r>
      <w:r>
        <w:t xml:space="preserve">Likely a combination of</w:t>
      </w:r>
      <w:r>
        <w:t xml:space="preserve"> </w:t>
      </w:r>
      <w:r>
        <w:rPr>
          <w:b/>
          <w:bCs/>
        </w:rPr>
        <w:t xml:space="preserve">affiliate commissions and value-added services</w:t>
      </w:r>
      <w:r>
        <w:t xml:space="preserve">. Health insurance brokers traditionally earn commissions from insurance companies when they enroll someone in a plan – the platform can leverage this (for example, in the US, insurers pay a fixed percentage or fee per member per month acquired). This means the service can be</w:t>
      </w:r>
      <w:r>
        <w:t xml:space="preserve"> </w:t>
      </w:r>
      <w:r>
        <w:rPr>
          <w:b/>
          <w:bCs/>
        </w:rPr>
        <w:t xml:space="preserve">free to the end-user</w:t>
      </w:r>
      <w:r>
        <w:t xml:space="preserve"> </w:t>
      </w:r>
      <w:r>
        <w:t xml:space="preserve">for basic usage (which helps adoption). To reach $100 in revenue, the platform might only need a handful of sign-ups (commissions can range widely, but for instance, a $300/month policy might net a 5–10% annual commission). Beyond commissions, a</w:t>
      </w:r>
      <w:r>
        <w:t xml:space="preserve"> </w:t>
      </w:r>
      <w:r>
        <w:rPr>
          <w:b/>
          <w:bCs/>
        </w:rPr>
        <w:t xml:space="preserve">premium subscription</w:t>
      </w:r>
      <w:r>
        <w:t xml:space="preserve"> </w:t>
      </w:r>
      <w:r>
        <w:t xml:space="preserve">could be offered for extra help: e.g. $5/month for on-demand access to insurance experts, or a subscription that bundles other freelancer benefits (like discounts on telehealth, or a pharmacy discount card). Another monetization path is partnering with freelance platforms or co-working spaces to offer the service to their members and sharing revenue. Importantly, because this is more platform than pure SaaS, ensuring consistent revenue might mean diversifying: perhaps selling leads to insurance brokers for regions the platform doesn’t directly cover, or offering sponsored placements for insurance products (clearly disclosed). The business model should be carefully aligned so that recommendations remain unbiased – likely, taking standard commissions from any choice rather than pushing specific insurers. If done right, the platform helps freelancers save money and hassle, which will drive organic growth (freelancers are a community that often shares resources). With the sheer volume of potential users, there’s high upside, but even at a micro scale, filling this gap for a local or specialized segment can generate stable income quickly.</w:t>
      </w:r>
    </w:p>
    <w:bookmarkEnd w:id="59"/>
    <w:bookmarkStart w:id="63" w:name="X827622b14f56335245f93d1d73beecedb881e1b"/>
    <w:p>
      <w:pPr>
        <w:pStyle w:val="Heading2"/>
      </w:pPr>
      <w:r>
        <w:t xml:space="preserve">8. Local Farm-to-Table Distribution Network Tool</w:t>
      </w:r>
    </w:p>
    <w:p>
      <w:pPr>
        <w:pStyle w:val="FirstParagraph"/>
      </w:pPr>
      <w:r>
        <w:rPr>
          <w:b/>
          <w:bCs/>
        </w:rPr>
        <w:t xml:space="preserve">Problem &amp; Market:</w:t>
      </w:r>
      <w:r>
        <w:t xml:space="preserve"> </w:t>
      </w:r>
      <w:r>
        <w:t xml:space="preserve">Small local farms often struggle to distribute their produce to local buyers (restaurants, farm-to-table grocers, farmers’ market coordinators, etc.). Likewise, chefs and small food businesses want access to fresh local ingredients but face hurdles in sourcing from many tiny farms (communication, logistics, inconsistent supply). Current solutions are often ad-hoc: phone calls, weekly spreadsheets, or using general e-commerce which isn’t suited for perishable, seasonal products. As the farm-to-table movement grows and consumers demand local food, there’s a niche for a platform that</w:t>
      </w:r>
      <w:r>
        <w:t xml:space="preserve"> </w:t>
      </w:r>
      <w:r>
        <w:rPr>
          <w:b/>
          <w:bCs/>
        </w:rPr>
        <w:t xml:space="preserve">connects small farms with local buyers</w:t>
      </w:r>
      <w:r>
        <w:t xml:space="preserve"> </w:t>
      </w:r>
      <w:r>
        <w:t xml:space="preserve">efficiently. This is effectively a B2B marketplace problem, but a micro solution could start by empowering a single food hub or a coalition of farms in one region. The market is promising – local food sales in the US are billions of dollars and growing, and there’s governmental and community support for strengthening local supply chains. Fulfilling even a small slice of this market can reach monetization quickly because produce orders have tangible value (a restaurant might spend hundreds per week on local produce, for example).</w:t>
      </w:r>
    </w:p>
    <w:p>
      <w:pPr>
        <w:pStyle w:val="BodyText"/>
      </w:pPr>
      <w:r>
        <w:rPr>
          <w:b/>
          <w:bCs/>
        </w:rPr>
        <w:t xml:space="preserve">Current Offerings:</w:t>
      </w:r>
      <w:r>
        <w:t xml:space="preserve"> </w:t>
      </w:r>
      <w:r>
        <w:t xml:space="preserve">Some platforms exist for local food distribution and CSA (community-supported agriculture) management. For instance,</w:t>
      </w:r>
      <w:r>
        <w:t xml:space="preserve"> </w:t>
      </w:r>
      <w:r>
        <w:rPr>
          <w:b/>
          <w:bCs/>
        </w:rPr>
        <w:t xml:space="preserve">Local Line</w:t>
      </w:r>
      <w:r>
        <w:t xml:space="preserve"> </w:t>
      </w:r>
      <w:r>
        <w:t xml:space="preserve">and</w:t>
      </w:r>
      <w:r>
        <w:t xml:space="preserve"> </w:t>
      </w:r>
      <w:r>
        <w:rPr>
          <w:b/>
          <w:bCs/>
        </w:rPr>
        <w:t xml:space="preserve">Local Food Marketplace</w:t>
      </w:r>
      <w:r>
        <w:t xml:space="preserve"> </w:t>
      </w:r>
      <w:r>
        <w:t xml:space="preserve">provide e-commerce software for farms and food hubs</w:t>
      </w:r>
      <w:hyperlink r:id="rId60">
        <w:r>
          <w:rPr>
            <w:rStyle w:val="Hyperlink"/>
          </w:rPr>
          <w:t xml:space="preserve">[34]</w:t>
        </w:r>
      </w:hyperlink>
      <w:hyperlink r:id="rId61">
        <w:r>
          <w:rPr>
            <w:rStyle w:val="Hyperlink"/>
          </w:rPr>
          <w:t xml:space="preserve">[35]</w:t>
        </w:r>
      </w:hyperlink>
      <w:r>
        <w:t xml:space="preserve">.</w:t>
      </w:r>
      <w:r>
        <w:t xml:space="preserve"> </w:t>
      </w:r>
      <w:r>
        <w:rPr>
          <w:b/>
          <w:bCs/>
        </w:rPr>
        <w:t xml:space="preserve">Barn2Door</w:t>
      </w:r>
      <w:r>
        <w:t xml:space="preserve"> </w:t>
      </w:r>
      <w:r>
        <w:t xml:space="preserve">and</w:t>
      </w:r>
      <w:r>
        <w:t xml:space="preserve"> </w:t>
      </w:r>
      <w:r>
        <w:rPr>
          <w:b/>
          <w:bCs/>
        </w:rPr>
        <w:t xml:space="preserve">Harvie</w:t>
      </w:r>
      <w:r>
        <w:t xml:space="preserve"> </w:t>
      </w:r>
      <w:r>
        <w:t xml:space="preserve">have emerged to support direct-to-consumer farm sales (CSA subscriptions and online farmers markets)</w:t>
      </w:r>
      <w:hyperlink r:id="rId62">
        <w:r>
          <w:rPr>
            <w:rStyle w:val="Hyperlink"/>
          </w:rPr>
          <w:t xml:space="preserve">[36]</w:t>
        </w:r>
      </w:hyperlink>
      <w:r>
        <w:t xml:space="preserve">. However, these tend to focus on consumer subscriptions or are full-suite solutions for established food hubs, which can be costly or complex.</w:t>
      </w:r>
      <w:r>
        <w:t xml:space="preserve"> </w:t>
      </w:r>
      <w:r>
        <w:rPr>
          <w:b/>
          <w:bCs/>
        </w:rPr>
        <w:t xml:space="preserve">Competition is relatively light</w:t>
      </w:r>
      <w:r>
        <w:t xml:space="preserve"> </w:t>
      </w:r>
      <w:r>
        <w:t xml:space="preserve">when it comes to</w:t>
      </w:r>
      <w:r>
        <w:t xml:space="preserve"> </w:t>
      </w:r>
      <w:r>
        <w:rPr>
          <w:i/>
          <w:iCs/>
        </w:rPr>
        <w:t xml:space="preserve">farm-to-restaurant or farm-to-small business</w:t>
      </w:r>
      <w:r>
        <w:t xml:space="preserve"> </w:t>
      </w:r>
      <w:r>
        <w:t xml:space="preserve">distribution. Many regions rely on traditional produce distributors (who often don’t cater to micro-farms) or small co-ops that might not have modern software. The competitive landscape is fragmented by geography – a platform gaining traction in one state might not be present in another. This means a new entrant can find an uncrowded niche by focusing on a specific locale or type of product initially. In summary, tools exist but are not ubiquitous; there’s plenty of room to innovate on user experience and specialization in this domain.</w:t>
      </w:r>
    </w:p>
    <w:p>
      <w:pPr>
        <w:pStyle w:val="BodyText"/>
      </w:pPr>
      <w:r>
        <w:rPr>
          <w:b/>
          <w:bCs/>
        </w:rPr>
        <w:t xml:space="preserve">Differentiation:</w:t>
      </w:r>
      <w:r>
        <w:t xml:space="preserve"> </w:t>
      </w:r>
      <w:r>
        <w:t xml:space="preserve">The proposed platform could be described as</w:t>
      </w:r>
      <w:r>
        <w:t xml:space="preserve"> </w:t>
      </w:r>
      <w:r>
        <w:rPr>
          <w:b/>
          <w:bCs/>
        </w:rPr>
        <w:t xml:space="preserve">“Etsy for local farms”</w:t>
      </w:r>
      <w:r>
        <w:t xml:space="preserve"> </w:t>
      </w:r>
      <w:r>
        <w:t xml:space="preserve">or a</w:t>
      </w:r>
      <w:r>
        <w:t xml:space="preserve"> </w:t>
      </w:r>
      <w:r>
        <w:rPr>
          <w:b/>
          <w:bCs/>
        </w:rPr>
        <w:t xml:space="preserve">micro food hub in a box</w:t>
      </w:r>
      <w:r>
        <w:t xml:space="preserve">. To differentiate, it should be extremely easy for farmers and buyers to use: think</w:t>
      </w:r>
      <w:r>
        <w:t xml:space="preserve"> </w:t>
      </w:r>
      <w:r>
        <w:rPr>
          <w:b/>
          <w:bCs/>
        </w:rPr>
        <w:t xml:space="preserve">mobile-first design</w:t>
      </w:r>
      <w:r>
        <w:t xml:space="preserve">, since farmers might be in the field and chefs in the kitchen. Key features: farmers can quickly list what produce or products will be available (with live inventory that updates as orders come in), and buyers get a single interface to browse local farm offerings, place orders, and perhaps arrange delivery or pickup. A unique feature could be a</w:t>
      </w:r>
      <w:r>
        <w:t xml:space="preserve"> </w:t>
      </w:r>
      <w:r>
        <w:rPr>
          <w:b/>
          <w:bCs/>
        </w:rPr>
        <w:t xml:space="preserve">shared delivery coordination</w:t>
      </w:r>
      <w:r>
        <w:t xml:space="preserve">: for example, the platform groups orders from multiple farms to the same restaurant and suggests a single delivery run (potentially handled by a third-party driver or one of the farmers on a rotating basis). This kind of logistic optimization would greatly add value and is something generic e-commerce lacks. Additionally, incorporate</w:t>
      </w:r>
      <w:r>
        <w:t xml:space="preserve"> </w:t>
      </w:r>
      <w:r>
        <w:rPr>
          <w:b/>
          <w:bCs/>
        </w:rPr>
        <w:t xml:space="preserve">seasonality and substitution</w:t>
      </w:r>
      <w:r>
        <w:t xml:space="preserve"> </w:t>
      </w:r>
      <w:r>
        <w:t xml:space="preserve">handling – if a crop comes in smaller than expected, the app could notify buyers and suggest alternatives from other farms. Differentiation could also come from focusing on a certain category: e.g. a tool just for local meat producers and butcher shops, or just for organic vegetable growers and farm-to-table restaurants, ensuring the features meet that segment’s needs (such as tracking lot numbers for meat or organic certifications). By building a network effect in a local area (the more farms and restaurants onboard, the more useful the platform becomes), it stands out as</w:t>
      </w:r>
      <w:r>
        <w:t xml:space="preserve"> </w:t>
      </w:r>
      <w:r>
        <w:rPr>
          <w:i/>
          <w:iCs/>
        </w:rPr>
        <w:t xml:space="preserve">the</w:t>
      </w:r>
      <w:r>
        <w:t xml:space="preserve"> </w:t>
      </w:r>
      <w:r>
        <w:t xml:space="preserve">local food network utility. Unlike existing broad solutions, a micro‑SaaS can start by solving the nitty-gritty problems of one community (say, small farms in a particular city), achieving high adoption there, and using that success story to expand. Emphasizing trust and transparency – profiles for farms with their story, and quality ratings for buyers – can further differentiate it as a community-centric platform, not just a transactional tool.</w:t>
      </w:r>
    </w:p>
    <w:p>
      <w:pPr>
        <w:pStyle w:val="BodyText"/>
      </w:pPr>
      <w:r>
        <w:rPr>
          <w:b/>
          <w:bCs/>
        </w:rPr>
        <w:t xml:space="preserve">Monetization:</w:t>
      </w:r>
      <w:r>
        <w:t xml:space="preserve"> </w:t>
      </w:r>
      <w:r>
        <w:t xml:space="preserve">A couple of models are possible:</w:t>
      </w:r>
      <w:r>
        <w:t xml:space="preserve"> </w:t>
      </w:r>
      <w:r>
        <w:rPr>
          <w:b/>
          <w:bCs/>
        </w:rPr>
        <w:t xml:space="preserve">transaction fees</w:t>
      </w:r>
      <w:r>
        <w:t xml:space="preserve"> </w:t>
      </w:r>
      <w:r>
        <w:t xml:space="preserve">or</w:t>
      </w:r>
      <w:r>
        <w:t xml:space="preserve"> </w:t>
      </w:r>
      <w:r>
        <w:rPr>
          <w:b/>
          <w:bCs/>
        </w:rPr>
        <w:t xml:space="preserve">subscription</w:t>
      </w:r>
      <w:r>
        <w:t xml:space="preserve"> </w:t>
      </w:r>
      <w:r>
        <w:t xml:space="preserve">(or a hybrid). A transaction fee model (e.g. take 5% of orders facilitated) aligns with the marketplace nature. Given the average order values in produce, a few orders can reach $100 in GMV quickly, yielding revenue. For example, if a restaurant places a $500 weekly order through the platform, a 5% fee is $25 – four such restaurants and you’ve got $100/week. To encourage adoption, fees should be reasonable and transparent, possibly split between buyer and seller. Alternatively, a</w:t>
      </w:r>
      <w:r>
        <w:t xml:space="preserve"> </w:t>
      </w:r>
      <w:r>
        <w:rPr>
          <w:b/>
          <w:bCs/>
        </w:rPr>
        <w:t xml:space="preserve">subscription model</w:t>
      </w:r>
      <w:r>
        <w:t xml:space="preserve"> </w:t>
      </w:r>
      <w:r>
        <w:t xml:space="preserve">could charge farms a monthly fee (e.g. $30/month) to list and use the service, which might be preferable once value is proven, as it’s predictable for farms. In early stages, the platform could be free or subsidized to attract users, then introduce fees once network effects kick in. Another revenue stream could be</w:t>
      </w:r>
      <w:r>
        <w:t xml:space="preserve"> </w:t>
      </w:r>
      <w:r>
        <w:rPr>
          <w:b/>
          <w:bCs/>
        </w:rPr>
        <w:t xml:space="preserve">logistics services</w:t>
      </w:r>
      <w:r>
        <w:t xml:space="preserve">: if the platform organizes delivery (say it partners with a local courier or has a shared truck on a route), it could charge for that service or mark it up slightly. Also,</w:t>
      </w:r>
      <w:r>
        <w:t xml:space="preserve"> </w:t>
      </w:r>
      <w:r>
        <w:rPr>
          <w:b/>
          <w:bCs/>
        </w:rPr>
        <w:t xml:space="preserve">premium features</w:t>
      </w:r>
      <w:r>
        <w:t xml:space="preserve"> </w:t>
      </w:r>
      <w:r>
        <w:t xml:space="preserve">like analytics (farms see sales trends, or restaurants get reports on local purchasing for marketing) could be offered at a higher tier. The business model ultimately is a platform connecting two B2B sides, but can start very small (even with just a handful of farms and buyers). Fast monetization might come from focusing on one anchor client – for instance, sign up a local farm cooperative that pays a setup fee or a custom integration fee, which covers the initial $100 and more. Long term, if the platform demonstrates increased sales for farms and convenience for buyers, scaling region by region could turn it from micro to a significant platform business.</w:t>
      </w:r>
    </w:p>
    <w:bookmarkEnd w:id="63"/>
    <w:bookmarkStart w:id="67" w:name="subscription-box-curation-management"/>
    <w:p>
      <w:pPr>
        <w:pStyle w:val="Heading2"/>
      </w:pPr>
      <w:r>
        <w:t xml:space="preserve">9. Subscription Box Curation Management</w:t>
      </w:r>
    </w:p>
    <w:p>
      <w:pPr>
        <w:pStyle w:val="FirstParagraph"/>
      </w:pPr>
      <w:r>
        <w:rPr>
          <w:b/>
          <w:bCs/>
        </w:rPr>
        <w:t xml:space="preserve">Problem &amp; Market:</w:t>
      </w:r>
      <w:r>
        <w:t xml:space="preserve"> </w:t>
      </w:r>
      <w:r>
        <w:t xml:space="preserve">Niche subscription box businesses (from gourmet snacks to hobby kits to book clubs) have proliferated in recent years, fueling a</w:t>
      </w:r>
      <w:r>
        <w:t xml:space="preserve"> </w:t>
      </w:r>
      <w:r>
        <w:rPr>
          <w:b/>
          <w:bCs/>
        </w:rPr>
        <w:t xml:space="preserve">global subscription box market</w:t>
      </w:r>
      <w:r>
        <w:t xml:space="preserve"> </w:t>
      </w:r>
      <w:r>
        <w:t xml:space="preserve">that was about $37 billion in 2024 and is projected to grow at double-digit rates</w:t>
      </w:r>
      <w:hyperlink r:id="rId64">
        <w:r>
          <w:rPr>
            <w:rStyle w:val="Hyperlink"/>
          </w:rPr>
          <w:t xml:space="preserve">[37]</w:t>
        </w:r>
      </w:hyperlink>
      <w:r>
        <w:t xml:space="preserve">. Many of these subscription box companies are small startups or side hustles run by passionate curators. Their pain point is the</w:t>
      </w:r>
      <w:r>
        <w:t xml:space="preserve"> </w:t>
      </w:r>
      <w:r>
        <w:rPr>
          <w:b/>
          <w:bCs/>
        </w:rPr>
        <w:t xml:space="preserve">operational complexity</w:t>
      </w:r>
      <w:r>
        <w:t xml:space="preserve"> </w:t>
      </w:r>
      <w:r>
        <w:t xml:space="preserve">behind the scenes: selecting and sourcing products for each month’s box, keeping track of supplier orders, managing inventory of items to ensure each subscriber box can be fulfilled, and coordinating shipping. While front-end e-commerce and subscription billing can be handled by platforms like Subbly or Cratejoy, the</w:t>
      </w:r>
      <w:r>
        <w:t xml:space="preserve"> </w:t>
      </w:r>
      <w:r>
        <w:rPr>
          <w:b/>
          <w:bCs/>
        </w:rPr>
        <w:t xml:space="preserve">curation and supply chain aspect is often managed with spreadsheets and manual effort</w:t>
      </w:r>
      <w:r>
        <w:t xml:space="preserve">. This leads to inefficiencies, missed items in boxes, or inability to scale beyond a certain number of subscribers due to operational overhead. A micro‑SaaS here would directly address those operational headaches, helping curators save time and avoid errors – a value proposition they can quickly equate to money saved (and happier subscribers).</w:t>
      </w:r>
    </w:p>
    <w:p>
      <w:pPr>
        <w:pStyle w:val="BodyText"/>
      </w:pPr>
      <w:r>
        <w:rPr>
          <w:b/>
          <w:bCs/>
        </w:rPr>
        <w:t xml:space="preserve">Current Offerings:</w:t>
      </w:r>
      <w:r>
        <w:t xml:space="preserve"> </w:t>
      </w:r>
      <w:r>
        <w:t xml:space="preserve">On the e-commerce side, there are several established solutions (e.g.</w:t>
      </w:r>
      <w:r>
        <w:t xml:space="preserve"> </w:t>
      </w:r>
      <w:r>
        <w:rPr>
          <w:b/>
          <w:bCs/>
        </w:rPr>
        <w:t xml:space="preserve">Cratejoy</w:t>
      </w:r>
      <w:r>
        <w:t xml:space="preserve"> </w:t>
      </w:r>
      <w:r>
        <w:t xml:space="preserve">is a marketplace+platform for selling subscription boxes,</w:t>
      </w:r>
      <w:r>
        <w:t xml:space="preserve"> </w:t>
      </w:r>
      <w:r>
        <w:rPr>
          <w:b/>
          <w:bCs/>
        </w:rPr>
        <w:t xml:space="preserve">Subbly</w:t>
      </w:r>
      <w:r>
        <w:t xml:space="preserve"> </w:t>
      </w:r>
      <w:r>
        <w:t xml:space="preserve">and Recharge help manage recurring billing on custom websites)</w:t>
      </w:r>
      <w:hyperlink r:id="rId65">
        <w:r>
          <w:rPr>
            <w:rStyle w:val="Hyperlink"/>
          </w:rPr>
          <w:t xml:space="preserve">[38]</w:t>
        </w:r>
      </w:hyperlink>
      <w:hyperlink r:id="rId66">
        <w:r>
          <w:rPr>
            <w:rStyle w:val="Hyperlink"/>
          </w:rPr>
          <w:t xml:space="preserve">[39]</w:t>
        </w:r>
      </w:hyperlink>
      <w:r>
        <w:t xml:space="preserve">. However, these primarily focus on the storefront, customer payment, and perhaps basic inventory counts.</w:t>
      </w:r>
      <w:r>
        <w:t xml:space="preserve"> </w:t>
      </w:r>
      <w:r>
        <w:rPr>
          <w:b/>
          <w:bCs/>
        </w:rPr>
        <w:t xml:space="preserve">There is little in terms of specialized software focusing on curation operations</w:t>
      </w:r>
      <w:r>
        <w:t xml:space="preserve"> </w:t>
      </w:r>
      <w:r>
        <w:t xml:space="preserve">– i.e., managing the content of boxes. Most often, subscription box entrepreneurs use general project management tools or inventory software not tailored for sending a curated box of changing items each month. The competition in this exact niche is weak; a search for “subscription box management software” yields mostly those e-commerce platforms or generic solutions. This indicates a gap: while</w:t>
      </w:r>
      <w:r>
        <w:t xml:space="preserve"> </w:t>
      </w:r>
      <w:r>
        <w:rPr>
          <w:b/>
          <w:bCs/>
        </w:rPr>
        <w:t xml:space="preserve">the front-end of subscription boxes is well-served (selling and billing)</w:t>
      </w:r>
      <w:r>
        <w:t xml:space="preserve">, the</w:t>
      </w:r>
      <w:r>
        <w:t xml:space="preserve"> </w:t>
      </w:r>
      <w:r>
        <w:rPr>
          <w:i/>
          <w:iCs/>
        </w:rPr>
        <w:t xml:space="preserve">back-end (planning and procurement)</w:t>
      </w:r>
      <w:r>
        <w:t xml:space="preserve"> </w:t>
      </w:r>
      <w:r>
        <w:t xml:space="preserve">is not. So, in terms of direct competition for a curation tool, it’s minimal – the main “competition” is the status quo of spreadsheets and manual work.</w:t>
      </w:r>
    </w:p>
    <w:p>
      <w:pPr>
        <w:pStyle w:val="BodyText"/>
      </w:pPr>
      <w:r>
        <w:rPr>
          <w:b/>
          <w:bCs/>
        </w:rPr>
        <w:t xml:space="preserve">Differentiation:</w:t>
      </w:r>
      <w:r>
        <w:t xml:space="preserve"> </w:t>
      </w:r>
      <w:r>
        <w:t xml:space="preserve">The new platform could brand itself as the</w:t>
      </w:r>
      <w:r>
        <w:t xml:space="preserve"> </w:t>
      </w:r>
      <w:r>
        <w:rPr>
          <w:b/>
          <w:bCs/>
        </w:rPr>
        <w:t xml:space="preserve">“operating system for subscription box curators.”</w:t>
      </w:r>
      <w:r>
        <w:t xml:space="preserve"> </w:t>
      </w:r>
      <w:r>
        <w:t xml:space="preserve">Key features to differentiate might include: a visual planner for upcoming boxes (e.g. a calendar view where each month’s box is a card showing items planned), supplier contact management with order lead times (and reminders to place orders by a certain date), cost tracking per box (to ensure the retail value vs cost margin is healthy each month), and inventory syncing – so if a certain item comes in, the system knows it’s allocated to the next box and prevents overcommitting to subscribers. Another useful feature:</w:t>
      </w:r>
      <w:r>
        <w:t xml:space="preserve"> </w:t>
      </w:r>
      <w:r>
        <w:rPr>
          <w:b/>
          <w:bCs/>
        </w:rPr>
        <w:t xml:space="preserve">subscriber personalization tracking</w:t>
      </w:r>
      <w:r>
        <w:t xml:space="preserve"> </w:t>
      </w:r>
      <w:r>
        <w:t xml:space="preserve">– if the subscription offers variations (like different genres or past shipments to avoid repeats), the software can help ensure each subscriber gets the correct variant and hasn’t seen that item before. Differentiation also comes from integration: tying into Shopify or Cratejoy to pull subscriber counts, printing shipping labels, etc., to truly be end-to-end. Essentially, this micro‑SaaS is like an</w:t>
      </w:r>
      <w:r>
        <w:t xml:space="preserve"> </w:t>
      </w:r>
      <w:r>
        <w:rPr>
          <w:b/>
          <w:bCs/>
        </w:rPr>
        <w:t xml:space="preserve">ERP for micro subscription businesses</w:t>
      </w:r>
      <w:r>
        <w:t xml:space="preserve">, but far simpler and tailored than generic ERPs. It should use the language of curators (items, themes, spoiler schedules, etc.) rather than generic inventory SKUs only. Perhaps include a</w:t>
      </w:r>
      <w:r>
        <w:t xml:space="preserve"> </w:t>
      </w:r>
      <w:r>
        <w:rPr>
          <w:b/>
          <w:bCs/>
        </w:rPr>
        <w:t xml:space="preserve">community template library</w:t>
      </w:r>
      <w:r>
        <w:t xml:space="preserve"> </w:t>
      </w:r>
      <w:r>
        <w:t xml:space="preserve">where new curators can learn “recommended suppliers for products” or timeline templates for planning a box. Since existing commerce platforms don’t do this, the micro‑SaaS can even partner with them (e.g. an app in the Subbly or Shopify ecosystem) which would give it credibility and reach. By solving the unsexy but crucial back-office tasks, it stands apart from consumer-facing solutions.</w:t>
      </w:r>
    </w:p>
    <w:p>
      <w:pPr>
        <w:pStyle w:val="BodyText"/>
      </w:pPr>
      <w:r>
        <w:rPr>
          <w:b/>
          <w:bCs/>
        </w:rPr>
        <w:t xml:space="preserve">Monetization:</w:t>
      </w:r>
      <w:r>
        <w:t xml:space="preserve"> </w:t>
      </w:r>
      <w:r>
        <w:t xml:space="preserve">A straightforward</w:t>
      </w:r>
      <w:r>
        <w:t xml:space="preserve"> </w:t>
      </w:r>
      <w:r>
        <w:rPr>
          <w:b/>
          <w:bCs/>
        </w:rPr>
        <w:t xml:space="preserve">SaaS subscription</w:t>
      </w:r>
      <w:r>
        <w:t xml:space="preserve"> </w:t>
      </w:r>
      <w:r>
        <w:t xml:space="preserve">for the business owners is likely. Subscription boxes make revenue monthly, so charging a monthly fee aligns with their cycle. The pricing could be tiered by number of subscribers or orders managed. For example: up to 100 subscribers, $49/month; up to 500 subscribers, $99/month; enterprise (large boxes) custom pricing. This way, very small or new box startups can start affordably, and pricing grows with them (meaning the platform captures more value as the customer succeeds). To get $100 quickly, the service might target a few mid-sized subscription box companies – e.g. two clients with ~200 subscribers each at $50/month would do it. Another model could be</w:t>
      </w:r>
      <w:r>
        <w:t xml:space="preserve"> </w:t>
      </w:r>
      <w:r>
        <w:rPr>
          <w:b/>
          <w:bCs/>
        </w:rPr>
        <w:t xml:space="preserve">usage-based or commission</w:t>
      </w:r>
      <w:r>
        <w:t xml:space="preserve">: take a tiny fee per box shipped through the system, but since margins are tight for these businesses, a flat SaaS fee is usually preferable for predictability. It might also offer annual plans with a discount, which could boost immediate cashflow if a customer pays ~$500 for a year upfront. In addition to software fees, there’s potential for affiliate revenue if the platform recommends suppliers (perhaps get a referral fee if a curator buys products from a partnered wholesale marketplace). However, initially focusing on subscription revenue keeps it simpler. The business model is B2B SaaS – these entrepreneurs are essentially e-commerce merchants who will pay for tools that save them labor or prevent mistakes. A strong early strategy might be to identify active subscription box businesses (there are communities and directories of them) and offer the tool as a beta – their feedback will refine it, and their word-of-mouth in the community can bring others. Given the</w:t>
      </w:r>
      <w:r>
        <w:t xml:space="preserve"> </w:t>
      </w:r>
      <w:r>
        <w:rPr>
          <w:i/>
          <w:iCs/>
        </w:rPr>
        <w:t xml:space="preserve">high uniqueness</w:t>
      </w:r>
      <w:r>
        <w:t xml:space="preserve"> </w:t>
      </w:r>
      <w:r>
        <w:t xml:space="preserve">of this offering, once a few users prove its value (e.g. “this saved me 10 hours per month and I never forget an item for my 200 subscribers now”), scaling to more users – and thus more revenue – could happen primarily through industry word-of-mouth and online niche forums.</w:t>
      </w:r>
    </w:p>
    <w:bookmarkEnd w:id="67"/>
    <w:bookmarkStart w:id="68" w:name="conclusion"/>
    <w:p>
      <w:pPr>
        <w:pStyle w:val="Heading2"/>
      </w:pPr>
      <w:r>
        <w:t xml:space="preserve">Conclusion</w:t>
      </w:r>
    </w:p>
    <w:p>
      <w:pPr>
        <w:pStyle w:val="FirstParagraph"/>
      </w:pPr>
      <w:r>
        <w:t xml:space="preserve">Each of these micro‑SaaS ideas targets a</w:t>
      </w:r>
      <w:r>
        <w:t xml:space="preserve"> </w:t>
      </w:r>
      <w:r>
        <w:rPr>
          <w:b/>
          <w:bCs/>
        </w:rPr>
        <w:t xml:space="preserve">clear gap</w:t>
      </w:r>
      <w:r>
        <w:t xml:space="preserve"> </w:t>
      </w:r>
      <w:r>
        <w:t xml:space="preserve">in the market where traditional solutions are either non-existent or not tailored enough. The competitive landscapes are generally sparse or segmented, meaning a focused entrant can gain traction by being the first or best-specialized tool in the space. Crucially, these ideas all serve</w:t>
      </w:r>
      <w:r>
        <w:t xml:space="preserve"> </w:t>
      </w:r>
      <w:r>
        <w:rPr>
          <w:b/>
          <w:bCs/>
        </w:rPr>
        <w:t xml:space="preserve">high-value problems</w:t>
      </w:r>
      <w:r>
        <w:t xml:space="preserve"> </w:t>
      </w:r>
      <w:r>
        <w:t xml:space="preserve">– whether it’s legal compliance, business operations, or personal well-being – making it feasible to charge for the solution and hit initial revenue quickly.</w:t>
      </w:r>
    </w:p>
    <w:p>
      <w:pPr>
        <w:pStyle w:val="BodyText"/>
      </w:pPr>
      <w:r>
        <w:t xml:space="preserve">When executing any of these ideas, differentiation should remain front-and-center: success comes from addressing the niche’s specific pain points better than a generic product could. For instance, the trade school LMS lives or dies by how well it serves hands-on instructors, and the pet groomer app must feel like it was “made by someone who understands grooming.” In parallel, smart monetization strategies (free trials, tiered plans, or creative fee structures) ensure a fast path to the first $100 and beyond. The key is to start with a lean feature set that delivers</w:t>
      </w:r>
      <w:r>
        <w:t xml:space="preserve"> </w:t>
      </w:r>
      <w:r>
        <w:rPr>
          <w:b/>
          <w:bCs/>
        </w:rPr>
        <w:t xml:space="preserve">core value quickly</w:t>
      </w:r>
      <w:r>
        <w:t xml:space="preserve">, land a few enthusiastic early customers, and then iteratively expand. By prioritizing underserved customers and offering them a unique, targeted solution, a solo founder can build a profitable micro‑SaaS that not only generates revenue fast but also has the runway to grow steadily in an uncrowded niche market.</w:t>
      </w:r>
    </w:p>
    <w:p>
      <w:pPr>
        <w:pStyle w:val="BodyText"/>
      </w:pPr>
      <w:r>
        <w:rPr>
          <w:b/>
          <w:bCs/>
        </w:rPr>
        <w:t xml:space="preserve">Comparison of Ideas and Competitive Landscape:</w:t>
      </w:r>
      <w:r>
        <w:t xml:space="preserve"> </w:t>
      </w:r>
      <w:r>
        <w:t xml:space="preserve">To summarize the above opportunities, the table below highlights each idea’s niche, current competition level, and planned monetization model:</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b/>
                <w:bCs/>
              </w:rPr>
              <w:t xml:space="preserve">Idea (Niche)</w:t>
            </w:r>
          </w:p>
        </w:tc>
        <w:tc>
          <w:tcPr/>
          <w:p>
            <w:pPr>
              <w:pStyle w:val="Compact"/>
            </w:pPr>
            <w:r>
              <w:rPr>
                <w:b/>
                <w:bCs/>
              </w:rPr>
              <w:t xml:space="preserve">Competition</w:t>
            </w:r>
            <w:r>
              <w:t xml:space="preserve"> </w:t>
            </w:r>
            <w:r>
              <w:t xml:space="preserve">(examples)</w:t>
            </w:r>
          </w:p>
        </w:tc>
        <w:tc>
          <w:tcPr/>
          <w:p>
            <w:pPr>
              <w:pStyle w:val="Compact"/>
            </w:pPr>
            <w:r>
              <w:rPr>
                <w:b/>
                <w:bCs/>
              </w:rPr>
              <w:t xml:space="preserve">Gap / Weakness in Existing</w:t>
            </w:r>
          </w:p>
        </w:tc>
        <w:tc>
          <w:tcPr/>
          <w:p>
            <w:pPr>
              <w:pStyle w:val="Compact"/>
            </w:pPr>
            <w:r>
              <w:rPr>
                <w:b/>
                <w:bCs/>
              </w:rPr>
              <w:t xml:space="preserve">Monetization Model</w:t>
            </w:r>
          </w:p>
        </w:tc>
      </w:tr>
      <w:tr>
        <w:tc>
          <w:tcPr/>
          <w:p>
            <w:pPr>
              <w:pStyle w:val="Compact"/>
            </w:pPr>
            <w:r>
              <w:rPr>
                <w:i/>
                <w:iCs/>
              </w:rPr>
              <w:t xml:space="preserve">AI Website Accessibility</w:t>
            </w:r>
            <w:r>
              <w:t xml:space="preserve"> </w:t>
            </w:r>
            <w:r>
              <w:t xml:space="preserve">(Small sites compliance)</w:t>
            </w:r>
          </w:p>
        </w:tc>
        <w:tc>
          <w:tcPr/>
          <w:p>
            <w:pPr>
              <w:pStyle w:val="Compact"/>
            </w:pPr>
            <w:r>
              <w:t xml:space="preserve">~4 main players (e.g. accessiBe, UserWay)</w:t>
            </w:r>
            <w:hyperlink r:id="rId25">
              <w:r>
                <w:rPr>
                  <w:rStyle w:val="Hyperlink"/>
                </w:rPr>
                <w:t xml:space="preserve">[4]</w:t>
              </w:r>
            </w:hyperlink>
            <w:hyperlink r:id="rId27">
              <w:r>
                <w:rPr>
                  <w:rStyle w:val="Hyperlink"/>
                </w:rPr>
                <w:t xml:space="preserve">[6]</w:t>
              </w:r>
            </w:hyperlink>
            <w:r>
              <w:t xml:space="preserve"> </w:t>
            </w:r>
            <w:r>
              <w:t xml:space="preserve">– focus on larger clients</w:t>
            </w:r>
          </w:p>
        </w:tc>
        <w:tc>
          <w:tcPr/>
          <w:p>
            <w:pPr>
              <w:pStyle w:val="Compact"/>
            </w:pPr>
            <w:r>
              <w:t xml:space="preserve">Small sites need cheaper, simpler tool; few low-cost options available</w:t>
            </w:r>
            <w:hyperlink r:id="rId25">
              <w:r>
                <w:rPr>
                  <w:rStyle w:val="Hyperlink"/>
                </w:rPr>
                <w:t xml:space="preserve">[4]</w:t>
              </w:r>
            </w:hyperlink>
            <w:r>
              <w:t xml:space="preserve">.</w:t>
            </w:r>
          </w:p>
        </w:tc>
        <w:tc>
          <w:tcPr/>
          <w:p>
            <w:pPr>
              <w:pStyle w:val="Compact"/>
            </w:pPr>
            <w:r>
              <w:t xml:space="preserve">B2B SaaS subscription (tiered by site size/ pages scanned).</w:t>
            </w:r>
          </w:p>
        </w:tc>
      </w:tr>
      <w:tr>
        <w:tc>
          <w:tcPr/>
          <w:p>
            <w:pPr>
              <w:pStyle w:val="Compact"/>
            </w:pPr>
            <w:r>
              <w:rPr>
                <w:i/>
                <w:iCs/>
              </w:rPr>
              <w:t xml:space="preserve">Trade School LMS</w:t>
            </w:r>
            <w:r>
              <w:t xml:space="preserve"> </w:t>
            </w:r>
            <w:r>
              <w:t xml:space="preserve">(Vocational edtech)</w:t>
            </w:r>
          </w:p>
        </w:tc>
        <w:tc>
          <w:tcPr/>
          <w:p>
            <w:pPr>
              <w:pStyle w:val="Compact"/>
            </w:pPr>
            <w:r>
              <w:t xml:space="preserve">0 dedicated competitors</w:t>
            </w:r>
            <w:hyperlink r:id="rId30">
              <w:r>
                <w:rPr>
                  <w:rStyle w:val="Hyperlink"/>
                </w:rPr>
                <w:t xml:space="preserve">[8]</w:t>
              </w:r>
            </w:hyperlink>
            <w:r>
              <w:t xml:space="preserve"> </w:t>
            </w:r>
            <w:r>
              <w:t xml:space="preserve">(trade schools use generic LMS)</w:t>
            </w:r>
          </w:p>
        </w:tc>
        <w:tc>
          <w:tcPr/>
          <w:p>
            <w:pPr>
              <w:pStyle w:val="Compact"/>
            </w:pPr>
            <w:r>
              <w:t xml:space="preserve">Generic LMS lack hands-on training features; opportunity for tailor-made system.</w:t>
            </w:r>
          </w:p>
        </w:tc>
        <w:tc>
          <w:tcPr/>
          <w:p>
            <w:pPr>
              <w:pStyle w:val="Compact"/>
            </w:pPr>
            <w:r>
              <w:t xml:space="preserve">B2B SaaS – per-student or per-school subscriptions.</w:t>
            </w:r>
          </w:p>
        </w:tc>
      </w:tr>
      <w:tr>
        <w:tc>
          <w:tcPr/>
          <w:p>
            <w:pPr>
              <w:pStyle w:val="Compact"/>
            </w:pPr>
            <w:r>
              <w:rPr>
                <w:i/>
                <w:iCs/>
              </w:rPr>
              <w:t xml:space="preserve">Microbrewery Supply Chain</w:t>
            </w:r>
            <w:r>
              <w:t xml:space="preserve"> </w:t>
            </w:r>
            <w:r>
              <w:t xml:space="preserve">(Craft brewery ops)</w:t>
            </w:r>
          </w:p>
        </w:tc>
        <w:tc>
          <w:tcPr/>
          <w:p>
            <w:pPr>
              <w:pStyle w:val="Compact"/>
            </w:pPr>
            <w:r>
              <w:t xml:space="preserve">A few niche apps (Ekos, Ollie, Beer30)</w:t>
            </w:r>
            <w:hyperlink r:id="rId33">
              <w:r>
                <w:rPr>
                  <w:rStyle w:val="Hyperlink"/>
                </w:rPr>
                <w:t xml:space="preserve">[10]</w:t>
              </w:r>
            </w:hyperlink>
            <w:r>
              <w:t xml:space="preserve">; not ubiquitous among small brewers</w:t>
            </w:r>
          </w:p>
        </w:tc>
        <w:tc>
          <w:tcPr/>
          <w:p>
            <w:pPr>
              <w:pStyle w:val="Compact"/>
            </w:pPr>
            <w:r>
              <w:t xml:space="preserve">Existing tools can be costly/complex for nano-breweries; many still on spreadsheets.</w:t>
            </w:r>
          </w:p>
        </w:tc>
        <w:tc>
          <w:tcPr/>
          <w:p>
            <w:pPr>
              <w:pStyle w:val="Compact"/>
            </w:pPr>
            <w:r>
              <w:t xml:space="preserve">B2B SaaS – monthly subscription, scaled by brewery size.</w:t>
            </w:r>
          </w:p>
        </w:tc>
      </w:tr>
      <w:tr>
        <w:tc>
          <w:tcPr/>
          <w:p>
            <w:pPr>
              <w:pStyle w:val="Compact"/>
            </w:pPr>
            <w:r>
              <w:rPr>
                <w:i/>
                <w:iCs/>
              </w:rPr>
              <w:t xml:space="preserve">Pet Groomer Platform</w:t>
            </w:r>
            <w:r>
              <w:t xml:space="preserve"> </w:t>
            </w:r>
            <w:r>
              <w:t xml:space="preserve">(Independent groomers)</w:t>
            </w:r>
          </w:p>
        </w:tc>
        <w:tc>
          <w:tcPr/>
          <w:p>
            <w:pPr>
              <w:pStyle w:val="Compact"/>
            </w:pPr>
            <w:r>
              <w:t xml:space="preserve">Several grooming software (MoeGo, Gingr, etc.) – none dominant</w:t>
            </w:r>
            <w:hyperlink r:id="rId39">
              <w:r>
                <w:rPr>
                  <w:rStyle w:val="Hyperlink"/>
                </w:rPr>
                <w:t xml:space="preserve">[16]</w:t>
              </w:r>
            </w:hyperlink>
            <w:hyperlink r:id="rId40">
              <w:r>
                <w:rPr>
                  <w:rStyle w:val="Hyperlink"/>
                </w:rPr>
                <w:t xml:space="preserve">[17]</w:t>
              </w:r>
            </w:hyperlink>
          </w:p>
        </w:tc>
        <w:tc>
          <w:tcPr/>
          <w:p>
            <w:pPr>
              <w:pStyle w:val="Compact"/>
            </w:pPr>
            <w:r>
              <w:t xml:space="preserve">Many groomers unsatisfied with current options, desire mobile-focused, affordable solution.</w:t>
            </w:r>
          </w:p>
        </w:tc>
        <w:tc>
          <w:tcPr/>
          <w:p>
            <w:pPr>
              <w:pStyle w:val="Compact"/>
            </w:pPr>
            <w:r>
              <w:t xml:space="preserve">B2B SaaS – monthly subscription; potential SMS or payment processing fees.</w:t>
            </w:r>
          </w:p>
        </w:tc>
      </w:tr>
      <w:tr>
        <w:tc>
          <w:tcPr/>
          <w:p>
            <w:pPr>
              <w:pStyle w:val="Compact"/>
            </w:pPr>
            <w:r>
              <w:rPr>
                <w:i/>
                <w:iCs/>
              </w:rPr>
              <w:t xml:space="preserve">Cannabis Compliance</w:t>
            </w:r>
            <w:r>
              <w:t xml:space="preserve"> </w:t>
            </w:r>
            <w:r>
              <w:t xml:space="preserve">(Dispensary B2B)</w:t>
            </w:r>
          </w:p>
        </w:tc>
        <w:tc>
          <w:tcPr/>
          <w:p>
            <w:pPr>
              <w:pStyle w:val="Compact"/>
            </w:pPr>
            <w:r>
              <w:t xml:space="preserve">Some solutions (Simplifya, POS with compliance)</w:t>
            </w:r>
            <w:hyperlink r:id="rId43">
              <w:r>
                <w:rPr>
                  <w:rStyle w:val="Hyperlink"/>
                </w:rPr>
                <w:t xml:space="preserve">[40]</w:t>
              </w:r>
            </w:hyperlink>
            <w:r>
              <w:t xml:space="preserve">; segmented by region</w:t>
            </w:r>
          </w:p>
        </w:tc>
        <w:tc>
          <w:tcPr/>
          <w:p>
            <w:pPr>
              <w:pStyle w:val="Compact"/>
            </w:pPr>
            <w:r>
              <w:t xml:space="preserve">Small/new dispensaries lack easy tool; current software geared to larger ops or require expertise.</w:t>
            </w:r>
          </w:p>
        </w:tc>
        <w:tc>
          <w:tcPr/>
          <w:p>
            <w:pPr>
              <w:pStyle w:val="Compact"/>
            </w:pPr>
            <w:r>
              <w:t xml:space="preserve">B2B SaaS – monthly per location; high willingness to pay for risk avoidance.</w:t>
            </w:r>
          </w:p>
        </w:tc>
      </w:tr>
      <w:tr>
        <w:tc>
          <w:tcPr/>
          <w:p>
            <w:pPr>
              <w:pStyle w:val="Compact"/>
            </w:pPr>
            <w:r>
              <w:rPr>
                <w:i/>
                <w:iCs/>
              </w:rPr>
              <w:t xml:space="preserve">Elder Care Coordination</w:t>
            </w:r>
            <w:r>
              <w:t xml:space="preserve"> </w:t>
            </w:r>
            <w:r>
              <w:t xml:space="preserve">(Family B2C)</w:t>
            </w:r>
          </w:p>
        </w:tc>
        <w:tc>
          <w:tcPr/>
          <w:p>
            <w:pPr>
              <w:pStyle w:val="Compact"/>
            </w:pPr>
            <w:r>
              <w:t xml:space="preserve">Scattered apps (care calendars, med reminders)</w:t>
            </w:r>
            <w:hyperlink r:id="rId52">
              <w:r>
                <w:rPr>
                  <w:rStyle w:val="Hyperlink"/>
                </w:rPr>
                <w:t xml:space="preserve">[28]</w:t>
              </w:r>
            </w:hyperlink>
            <w:r>
              <w:t xml:space="preserve">; no mainstream leader</w:t>
            </w:r>
          </w:p>
        </w:tc>
        <w:tc>
          <w:tcPr/>
          <w:p>
            <w:pPr>
              <w:pStyle w:val="Compact"/>
            </w:pPr>
            <w:r>
              <w:t xml:space="preserve">Existing apps address parts, but families need all-in-one coordination and support.</w:t>
            </w:r>
          </w:p>
        </w:tc>
        <w:tc>
          <w:tcPr/>
          <w:p>
            <w:pPr>
              <w:pStyle w:val="Compact"/>
            </w:pPr>
            <w:r>
              <w:t xml:space="preserve">B2C subscription – freemium with premium plan for full features (monthly/annual).</w:t>
            </w:r>
          </w:p>
        </w:tc>
      </w:tr>
      <w:tr>
        <w:tc>
          <w:tcPr/>
          <w:p>
            <w:pPr>
              <w:pStyle w:val="Compact"/>
            </w:pPr>
            <w:r>
              <w:rPr>
                <w:i/>
                <w:iCs/>
              </w:rPr>
              <w:t xml:space="preserve">Freelancer Insurance</w:t>
            </w:r>
            <w:r>
              <w:t xml:space="preserve"> </w:t>
            </w:r>
            <w:r>
              <w:t xml:space="preserve">(Self-employed benefits)</w:t>
            </w:r>
          </w:p>
        </w:tc>
        <w:tc>
          <w:tcPr/>
          <w:p>
            <w:pPr>
              <w:pStyle w:val="Compact"/>
            </w:pPr>
            <w:r>
              <w:t xml:space="preserve">Few emerging platforms (Stride, Catch)</w:t>
            </w:r>
            <w:hyperlink r:id="rId55">
              <w:r>
                <w:rPr>
                  <w:rStyle w:val="Hyperlink"/>
                </w:rPr>
                <w:t xml:space="preserve">[30]</w:t>
              </w:r>
            </w:hyperlink>
            <w:hyperlink r:id="rId56">
              <w:r>
                <w:rPr>
                  <w:rStyle w:val="Hyperlink"/>
                </w:rPr>
                <w:t xml:space="preserve">[31]</w:t>
              </w:r>
            </w:hyperlink>
            <w:r>
              <w:t xml:space="preserve">; no one-stop solution</w:t>
            </w:r>
          </w:p>
        </w:tc>
        <w:tc>
          <w:tcPr/>
          <w:p>
            <w:pPr>
              <w:pStyle w:val="Compact"/>
            </w:pPr>
            <w:r>
              <w:t xml:space="preserve">Fragmented info sources; freelancers overwhelmed – need personalized aggregator.</w:t>
            </w:r>
          </w:p>
        </w:tc>
        <w:tc>
          <w:tcPr/>
          <w:p>
            <w:pPr>
              <w:pStyle w:val="Compact"/>
            </w:pPr>
            <w:r>
              <w:t xml:space="preserve">Platform model – affiliate commissions from insurers; optional premium advisory service.</w:t>
            </w:r>
          </w:p>
        </w:tc>
      </w:tr>
      <w:tr>
        <w:tc>
          <w:tcPr/>
          <w:p>
            <w:pPr>
              <w:pStyle w:val="Compact"/>
            </w:pPr>
            <w:r>
              <w:rPr>
                <w:i/>
                <w:iCs/>
              </w:rPr>
              <w:t xml:space="preserve">Farm-to-Table Network</w:t>
            </w:r>
            <w:r>
              <w:t xml:space="preserve"> </w:t>
            </w:r>
            <w:r>
              <w:t xml:space="preserve">(Local farm produce B2B)</w:t>
            </w:r>
          </w:p>
        </w:tc>
        <w:tc>
          <w:tcPr/>
          <w:p>
            <w:pPr>
              <w:pStyle w:val="Compact"/>
            </w:pPr>
            <w:r>
              <w:t xml:space="preserve">Some software for CSAs/food hubs (Local Line, etc.)</w:t>
            </w:r>
            <w:hyperlink r:id="rId60">
              <w:r>
                <w:rPr>
                  <w:rStyle w:val="Hyperlink"/>
                </w:rPr>
                <w:t xml:space="preserve">[34]</w:t>
              </w:r>
            </w:hyperlink>
            <w:r>
              <w:t xml:space="preserve">; usage not widespread in B2B distribution</w:t>
            </w:r>
          </w:p>
        </w:tc>
        <w:tc>
          <w:tcPr/>
          <w:p>
            <w:pPr>
              <w:pStyle w:val="Compact"/>
            </w:pPr>
            <w:r>
              <w:t xml:space="preserve">Generic tools don’t handle multi-farm ordering or shared delivery; local markets often manual.</w:t>
            </w:r>
          </w:p>
        </w:tc>
        <w:tc>
          <w:tcPr/>
          <w:p>
            <w:pPr>
              <w:pStyle w:val="Compact"/>
            </w:pPr>
            <w:r>
              <w:t xml:space="preserve">Marketplace – transaction fees on orders; or SaaS subscription for participants.</w:t>
            </w:r>
          </w:p>
        </w:tc>
      </w:tr>
      <w:tr>
        <w:tc>
          <w:tcPr/>
          <w:p>
            <w:pPr>
              <w:pStyle w:val="Compact"/>
            </w:pPr>
            <w:r>
              <w:rPr>
                <w:i/>
                <w:iCs/>
              </w:rPr>
              <w:t xml:space="preserve">Subscription Box Ops</w:t>
            </w:r>
            <w:r>
              <w:t xml:space="preserve"> </w:t>
            </w:r>
            <w:r>
              <w:t xml:space="preserve">(Curated box businesses)</w:t>
            </w:r>
          </w:p>
        </w:tc>
        <w:tc>
          <w:tcPr/>
          <w:p>
            <w:pPr>
              <w:pStyle w:val="Compact"/>
            </w:pPr>
            <w:r>
              <w:t xml:space="preserve">E-commerce platforms (Subbly, Cratejoy)</w:t>
            </w:r>
            <w:hyperlink r:id="rId65">
              <w:r>
                <w:rPr>
                  <w:rStyle w:val="Hyperlink"/>
                </w:rPr>
                <w:t xml:space="preserve">[38]</w:t>
              </w:r>
            </w:hyperlink>
            <w:hyperlink r:id="rId66">
              <w:r>
                <w:rPr>
                  <w:rStyle w:val="Hyperlink"/>
                </w:rPr>
                <w:t xml:space="preserve">[39]</w:t>
              </w:r>
            </w:hyperlink>
            <w:r>
              <w:t xml:space="preserve">; no specific curation ops tool</w:t>
            </w:r>
          </w:p>
        </w:tc>
        <w:tc>
          <w:tcPr/>
          <w:p>
            <w:pPr>
              <w:pStyle w:val="Compact"/>
            </w:pPr>
            <w:r>
              <w:t xml:space="preserve">Selling and billing solved, but planning/sourcing for boxes done via spreadsheets – inefficient at scale.</w:t>
            </w:r>
          </w:p>
        </w:tc>
        <w:tc>
          <w:tcPr/>
          <w:p>
            <w:pPr>
              <w:pStyle w:val="Compact"/>
            </w:pPr>
            <w:r>
              <w:t xml:space="preserve">B2B SaaS – monthly subscription, tiered by subscriber count; potential supplier referral commissions.</w:t>
            </w:r>
          </w:p>
        </w:tc>
      </w:tr>
    </w:tbl>
    <w:p>
      <w:pPr>
        <w:pStyle w:val="BodyText"/>
      </w:pPr>
      <w:r>
        <w:t xml:space="preserve">Each of these niches offers a</w:t>
      </w:r>
      <w:r>
        <w:t xml:space="preserve"> </w:t>
      </w:r>
      <w:r>
        <w:rPr>
          <w:b/>
          <w:bCs/>
        </w:rPr>
        <w:t xml:space="preserve">unique opening</w:t>
      </w:r>
      <w:r>
        <w:t xml:space="preserve"> </w:t>
      </w:r>
      <w:r>
        <w:t xml:space="preserve">for a micro‑SaaS that can become the go-to solution for a specific group of users. With careful validation and a focus on solving the users’ exact pain points better than anyone else, a solo founder can leverage these ideas to build a financially viable product – one that not only reaches the first $100 quickly, but lays the foundation for sustainable growth in a niche market that larger competitors have overlooked.</w:t>
      </w:r>
    </w:p>
    <w:bookmarkEnd w:id="68"/>
    <w:bookmarkEnd w:id="69"/>
    <w:bookmarkEnd w:id="70"/>
    <w:p>
      <w:r>
        <w:pict>
          <v:rect style="width:0;height:1.5pt" o:hralign="center" o:hrstd="t" o:hr="t"/>
        </w:pict>
      </w:r>
    </w:p>
    <w:bookmarkStart w:id="98" w:name="citations"/>
    <w:p>
      <w:pPr>
        <w:pStyle w:val="FirstParagraph"/>
      </w:pPr>
      <w:hyperlink r:id="rId21">
        <w:r>
          <w:rPr>
            <w:rStyle w:val="Hyperlink"/>
          </w:rPr>
          <w:t xml:space="preserve">[1]</w:t>
        </w:r>
      </w:hyperlink>
      <w:r>
        <w:t xml:space="preserve"> </w:t>
      </w:r>
      <w:hyperlink r:id="rId22">
        <w:r>
          <w:rPr>
            <w:rStyle w:val="Hyperlink"/>
          </w:rPr>
          <w:t xml:space="preserve">[2]</w:t>
        </w:r>
      </w:hyperlink>
      <w:r>
        <w:t xml:space="preserve"> </w:t>
      </w:r>
      <w:hyperlink r:id="rId24">
        <w:r>
          <w:rPr>
            <w:rStyle w:val="Hyperlink"/>
          </w:rPr>
          <w:t xml:space="preserve">[3]</w:t>
        </w:r>
      </w:hyperlink>
      <w:r>
        <w:t xml:space="preserve"> </w:t>
      </w:r>
      <w:hyperlink r:id="rId25">
        <w:r>
          <w:rPr>
            <w:rStyle w:val="Hyperlink"/>
          </w:rPr>
          <w:t xml:space="preserve">[4]</w:t>
        </w:r>
      </w:hyperlink>
      <w:r>
        <w:t xml:space="preserve"> </w:t>
      </w:r>
      <w:hyperlink r:id="rId26">
        <w:r>
          <w:rPr>
            <w:rStyle w:val="Hyperlink"/>
          </w:rPr>
          <w:t xml:space="preserve">[5]</w:t>
        </w:r>
      </w:hyperlink>
      <w:r>
        <w:t xml:space="preserve"> </w:t>
      </w:r>
      <w:hyperlink r:id="rId30">
        <w:r>
          <w:rPr>
            <w:rStyle w:val="Hyperlink"/>
          </w:rPr>
          <w:t xml:space="preserve">[8]</w:t>
        </w:r>
      </w:hyperlink>
      <w:r>
        <w:t xml:space="preserve"> </w:t>
      </w:r>
      <w:hyperlink r:id="rId32">
        <w:r>
          <w:rPr>
            <w:rStyle w:val="Hyperlink"/>
          </w:rPr>
          <w:t xml:space="preserve">[9]</w:t>
        </w:r>
      </w:hyperlink>
      <w:r>
        <w:t xml:space="preserve"> </w:t>
      </w:r>
      <w:r>
        <w:t xml:space="preserve">9 Microniche SaaS Ideas With No Competition (But Massive Demand) | by Marshall Hargrave | StartupInsider | Medium</w:t>
      </w:r>
    </w:p>
    <w:p>
      <w:pPr>
        <w:pStyle w:val="BodyText"/>
      </w:pPr>
      <w:hyperlink r:id="rId71">
        <w:r>
          <w:rPr>
            <w:rStyle w:val="Hyperlink"/>
          </w:rPr>
          <w:t xml:space="preserve">https://medium.com/startup-insider-edge/9-microniche-saas-ideas-with-no-competition-but-massive-demand-5bc40d5ab57e</w:t>
        </w:r>
      </w:hyperlink>
    </w:p>
    <w:p>
      <w:pPr>
        <w:pStyle w:val="BodyText"/>
      </w:pPr>
      <w:hyperlink r:id="rId27">
        <w:r>
          <w:rPr>
            <w:rStyle w:val="Hyperlink"/>
          </w:rPr>
          <w:t xml:space="preserve">[6]</w:t>
        </w:r>
      </w:hyperlink>
      <w:r>
        <w:t xml:space="preserve"> </w:t>
      </w:r>
      <w:r>
        <w:t xml:space="preserve">Top 10 accessiBe Alternatives &amp; Competitors in 2025 - G2</w:t>
      </w:r>
    </w:p>
    <w:p>
      <w:pPr>
        <w:pStyle w:val="BodyText"/>
      </w:pPr>
      <w:hyperlink r:id="rId72">
        <w:r>
          <w:rPr>
            <w:rStyle w:val="Hyperlink"/>
          </w:rPr>
          <w:t xml:space="preserve">https://www.g2.com/products/accessibe/competitors/alternatives</w:t>
        </w:r>
      </w:hyperlink>
    </w:p>
    <w:p>
      <w:pPr>
        <w:pStyle w:val="BodyText"/>
      </w:pPr>
      <w:hyperlink r:id="rId28">
        <w:r>
          <w:rPr>
            <w:rStyle w:val="Hyperlink"/>
          </w:rPr>
          <w:t xml:space="preserve">[7]</w:t>
        </w:r>
      </w:hyperlink>
      <w:r>
        <w:t xml:space="preserve"> </w:t>
      </w:r>
      <w:r>
        <w:t xml:space="preserve">27 Best Web Accessibility Testing Tools in 2025 - The CTO Club</w:t>
      </w:r>
    </w:p>
    <w:p>
      <w:pPr>
        <w:pStyle w:val="BodyText"/>
      </w:pPr>
      <w:hyperlink r:id="rId73">
        <w:r>
          <w:rPr>
            <w:rStyle w:val="Hyperlink"/>
          </w:rPr>
          <w:t xml:space="preserve">https://thectoclub.com/tools/best-web-accessibility-testing-tools/</w:t>
        </w:r>
      </w:hyperlink>
    </w:p>
    <w:p>
      <w:pPr>
        <w:pStyle w:val="BodyText"/>
      </w:pPr>
      <w:hyperlink r:id="rId33">
        <w:r>
          <w:rPr>
            <w:rStyle w:val="Hyperlink"/>
          </w:rPr>
          <w:t xml:space="preserve">[10]</w:t>
        </w:r>
      </w:hyperlink>
      <w:r>
        <w:t xml:space="preserve"> </w:t>
      </w:r>
      <w:hyperlink r:id="rId33">
        <w:r>
          <w:rPr>
            <w:rStyle w:val="Hyperlink"/>
          </w:rPr>
          <w:t xml:space="preserve">[11]</w:t>
        </w:r>
      </w:hyperlink>
      <w:r>
        <w:t xml:space="preserve"> </w:t>
      </w:r>
      <w:r>
        <w:t xml:space="preserve">Finding the Best Brewery Software | The 5th Ingredient</w:t>
      </w:r>
    </w:p>
    <w:p>
      <w:pPr>
        <w:pStyle w:val="BodyText"/>
      </w:pPr>
      <w:hyperlink r:id="rId74">
        <w:r>
          <w:rPr>
            <w:rStyle w:val="Hyperlink"/>
          </w:rPr>
          <w:t xml:space="preserve">https://the5thingredient.com/finding-the-best-brewery-software-for-your-brewery/</w:t>
        </w:r>
      </w:hyperlink>
    </w:p>
    <w:p>
      <w:pPr>
        <w:pStyle w:val="BodyText"/>
      </w:pPr>
      <w:hyperlink r:id="rId35">
        <w:r>
          <w:rPr>
            <w:rStyle w:val="Hyperlink"/>
          </w:rPr>
          <w:t xml:space="preserve">[12]</w:t>
        </w:r>
      </w:hyperlink>
      <w:r>
        <w:t xml:space="preserve"> </w:t>
      </w:r>
      <w:r>
        <w:t xml:space="preserve">16 Interesting Pet Grooming Industry Statistics: 2025 Update - Dogster</w:t>
      </w:r>
    </w:p>
    <w:p>
      <w:pPr>
        <w:pStyle w:val="BodyText"/>
      </w:pPr>
      <w:hyperlink r:id="rId75">
        <w:r>
          <w:rPr>
            <w:rStyle w:val="Hyperlink"/>
          </w:rPr>
          <w:t xml:space="preserve">https://www.dogster.com/lifestyle/pet-grooming-industry-statistics</w:t>
        </w:r>
      </w:hyperlink>
    </w:p>
    <w:p>
      <w:pPr>
        <w:pStyle w:val="BodyText"/>
      </w:pPr>
      <w:hyperlink r:id="rId36">
        <w:r>
          <w:rPr>
            <w:rStyle w:val="Hyperlink"/>
          </w:rPr>
          <w:t xml:space="preserve">[13]</w:t>
        </w:r>
      </w:hyperlink>
      <w:r>
        <w:t xml:space="preserve"> </w:t>
      </w:r>
      <w:r>
        <w:t xml:space="preserve">Groombuggy: The Future of Pet Grooming - by Marwan Bayoumy</w:t>
      </w:r>
    </w:p>
    <w:p>
      <w:pPr>
        <w:pStyle w:val="BodyText"/>
      </w:pPr>
      <w:hyperlink r:id="rId76">
        <w:r>
          <w:rPr>
            <w:rStyle w:val="Hyperlink"/>
          </w:rPr>
          <w:t xml:space="preserve">https://substack.com/home/post/p-152949617?utm_campaign=post&amp;utm_medium=web</w:t>
        </w:r>
      </w:hyperlink>
    </w:p>
    <w:p>
      <w:pPr>
        <w:pStyle w:val="BodyText"/>
      </w:pPr>
      <w:hyperlink r:id="rId37">
        <w:r>
          <w:rPr>
            <w:rStyle w:val="Hyperlink"/>
          </w:rPr>
          <w:t xml:space="preserve">[14]</w:t>
        </w:r>
      </w:hyperlink>
      <w:r>
        <w:t xml:space="preserve"> </w:t>
      </w:r>
      <w:r>
        <w:t xml:space="preserve">Groomsoft Pet Grooming Software :: User friendly Pet Grooming ...</w:t>
      </w:r>
    </w:p>
    <w:p>
      <w:pPr>
        <w:pStyle w:val="BodyText"/>
      </w:pPr>
      <w:hyperlink r:id="rId77">
        <w:r>
          <w:rPr>
            <w:rStyle w:val="Hyperlink"/>
          </w:rPr>
          <w:t xml:space="preserve">https://www.groomsoft.com/</w:t>
        </w:r>
      </w:hyperlink>
    </w:p>
    <w:p>
      <w:pPr>
        <w:pStyle w:val="BodyText"/>
      </w:pPr>
      <w:hyperlink r:id="rId38">
        <w:r>
          <w:rPr>
            <w:rStyle w:val="Hyperlink"/>
          </w:rPr>
          <w:t xml:space="preserve">[15]</w:t>
        </w:r>
      </w:hyperlink>
      <w:r>
        <w:t xml:space="preserve"> </w:t>
      </w:r>
      <w:hyperlink r:id="rId39">
        <w:r>
          <w:rPr>
            <w:rStyle w:val="Hyperlink"/>
          </w:rPr>
          <w:t xml:space="preserve">[16]</w:t>
        </w:r>
      </w:hyperlink>
      <w:r>
        <w:t xml:space="preserve"> </w:t>
      </w:r>
      <w:hyperlink r:id="rId40">
        <w:r>
          <w:rPr>
            <w:rStyle w:val="Hyperlink"/>
          </w:rPr>
          <w:t xml:space="preserve">[17]</w:t>
        </w:r>
      </w:hyperlink>
      <w:r>
        <w:t xml:space="preserve"> </w:t>
      </w:r>
      <w:hyperlink r:id="rId39">
        <w:r>
          <w:rPr>
            <w:rStyle w:val="Hyperlink"/>
          </w:rPr>
          <w:t xml:space="preserve">[18]</w:t>
        </w:r>
      </w:hyperlink>
      <w:r>
        <w:t xml:space="preserve"> </w:t>
      </w:r>
      <w:hyperlink r:id="rId41">
        <w:r>
          <w:rPr>
            <w:rStyle w:val="Hyperlink"/>
          </w:rPr>
          <w:t xml:space="preserve">[19]</w:t>
        </w:r>
      </w:hyperlink>
      <w:r>
        <w:t xml:space="preserve"> </w:t>
      </w:r>
      <w:r>
        <w:t xml:space="preserve">Best app for appointment scheduling? : r/doggrooming</w:t>
      </w:r>
    </w:p>
    <w:p>
      <w:pPr>
        <w:pStyle w:val="BodyText"/>
      </w:pPr>
      <w:hyperlink r:id="rId78">
        <w:r>
          <w:rPr>
            <w:rStyle w:val="Hyperlink"/>
          </w:rPr>
          <w:t xml:space="preserve">https://www.reddit.com/r/doggrooming/comments/109frcg/best_app_for_appointment_scheduling/</w:t>
        </w:r>
      </w:hyperlink>
    </w:p>
    <w:p>
      <w:pPr>
        <w:pStyle w:val="BodyText"/>
      </w:pPr>
      <w:hyperlink r:id="rId43">
        <w:r>
          <w:rPr>
            <w:rStyle w:val="Hyperlink"/>
          </w:rPr>
          <w:t xml:space="preserve">[20]</w:t>
        </w:r>
      </w:hyperlink>
      <w:r>
        <w:t xml:space="preserve"> </w:t>
      </w:r>
      <w:hyperlink r:id="rId43">
        <w:r>
          <w:rPr>
            <w:rStyle w:val="Hyperlink"/>
          </w:rPr>
          <w:t xml:space="preserve">[40]</w:t>
        </w:r>
      </w:hyperlink>
      <w:r>
        <w:t xml:space="preserve"> </w:t>
      </w:r>
      <w:r>
        <w:t xml:space="preserve">Simplifya: Cannabis Compliance Software</w:t>
      </w:r>
    </w:p>
    <w:p>
      <w:pPr>
        <w:pStyle w:val="BodyText"/>
      </w:pPr>
      <w:hyperlink r:id="rId79">
        <w:r>
          <w:rPr>
            <w:rStyle w:val="Hyperlink"/>
          </w:rPr>
          <w:t xml:space="preserve">https://www.simplifya.com/</w:t>
        </w:r>
      </w:hyperlink>
    </w:p>
    <w:p>
      <w:pPr>
        <w:pStyle w:val="BodyText"/>
      </w:pPr>
      <w:hyperlink r:id="rId44">
        <w:r>
          <w:rPr>
            <w:rStyle w:val="Hyperlink"/>
          </w:rPr>
          <w:t xml:space="preserve">[21]</w:t>
        </w:r>
      </w:hyperlink>
      <w:r>
        <w:t xml:space="preserve"> </w:t>
      </w:r>
      <w:r>
        <w:t xml:space="preserve">Cannabis Compliance Software | Cova Compliant Dispensary POS</w:t>
      </w:r>
    </w:p>
    <w:p>
      <w:pPr>
        <w:pStyle w:val="BodyText"/>
      </w:pPr>
      <w:hyperlink r:id="rId80">
        <w:r>
          <w:rPr>
            <w:rStyle w:val="Hyperlink"/>
          </w:rPr>
          <w:t xml:space="preserve">https://www.covasoftware.com/cannabis-dispensary-compliance</w:t>
        </w:r>
      </w:hyperlink>
    </w:p>
    <w:p>
      <w:pPr>
        <w:pStyle w:val="BodyText"/>
      </w:pPr>
      <w:hyperlink r:id="rId45">
        <w:r>
          <w:rPr>
            <w:rStyle w:val="Hyperlink"/>
          </w:rPr>
          <w:t xml:space="preserve">[22]</w:t>
        </w:r>
      </w:hyperlink>
      <w:r>
        <w:t xml:space="preserve"> </w:t>
      </w:r>
      <w:r>
        <w:t xml:space="preserve">Cannabis POS, Payments &amp; Ecommerce | Flowhub Dispensary ...</w:t>
      </w:r>
    </w:p>
    <w:p>
      <w:pPr>
        <w:pStyle w:val="BodyText"/>
      </w:pPr>
      <w:hyperlink r:id="rId81">
        <w:r>
          <w:rPr>
            <w:rStyle w:val="Hyperlink"/>
          </w:rPr>
          <w:t xml:space="preserve">https://www.flowhub.com/</w:t>
        </w:r>
      </w:hyperlink>
    </w:p>
    <w:p>
      <w:pPr>
        <w:pStyle w:val="BodyText"/>
      </w:pPr>
      <w:hyperlink r:id="rId46">
        <w:r>
          <w:rPr>
            <w:rStyle w:val="Hyperlink"/>
          </w:rPr>
          <w:t xml:space="preserve">[23]</w:t>
        </w:r>
      </w:hyperlink>
      <w:r>
        <w:t xml:space="preserve"> </w:t>
      </w:r>
      <w:r>
        <w:t xml:space="preserve">Cannabis Licensing Software | Tyler Technologies</w:t>
      </w:r>
    </w:p>
    <w:p>
      <w:pPr>
        <w:pStyle w:val="BodyText"/>
      </w:pPr>
      <w:hyperlink r:id="rId82">
        <w:r>
          <w:rPr>
            <w:rStyle w:val="Hyperlink"/>
          </w:rPr>
          <w:t xml:space="preserve">https://www.tylertech.com/solutions/public-administration/regulatory/cannabis-licensing</w:t>
        </w:r>
      </w:hyperlink>
    </w:p>
    <w:p>
      <w:pPr>
        <w:pStyle w:val="BodyText"/>
      </w:pPr>
      <w:hyperlink r:id="rId48">
        <w:r>
          <w:rPr>
            <w:rStyle w:val="Hyperlink"/>
          </w:rPr>
          <w:t xml:space="preserve">[24]</w:t>
        </w:r>
      </w:hyperlink>
      <w:r>
        <w:t xml:space="preserve"> </w:t>
      </w:r>
      <w:r>
        <w:t xml:space="preserve">63 million Americans are family caregivers | AHA News</w:t>
      </w:r>
    </w:p>
    <w:p>
      <w:pPr>
        <w:pStyle w:val="BodyText"/>
      </w:pPr>
      <w:hyperlink r:id="rId83">
        <w:r>
          <w:rPr>
            <w:rStyle w:val="Hyperlink"/>
          </w:rPr>
          <w:t xml:space="preserve">https://www.aha.org/news/headline/2025-07-25-63-million-americans-are-family-caregivers</w:t>
        </w:r>
      </w:hyperlink>
    </w:p>
    <w:p>
      <w:pPr>
        <w:pStyle w:val="BodyText"/>
      </w:pPr>
      <w:hyperlink r:id="rId49">
        <w:r>
          <w:rPr>
            <w:rStyle w:val="Hyperlink"/>
          </w:rPr>
          <w:t xml:space="preserve">[25]</w:t>
        </w:r>
      </w:hyperlink>
      <w:r>
        <w:t xml:space="preserve"> </w:t>
      </w:r>
      <w:r>
        <w:t xml:space="preserve">ianacare | The platform for family caregivers</w:t>
      </w:r>
    </w:p>
    <w:p>
      <w:pPr>
        <w:pStyle w:val="BodyText"/>
      </w:pPr>
      <w:hyperlink r:id="rId84">
        <w:r>
          <w:rPr>
            <w:rStyle w:val="Hyperlink"/>
          </w:rPr>
          <w:t xml:space="preserve">https://ianacare.com/</w:t>
        </w:r>
      </w:hyperlink>
    </w:p>
    <w:p>
      <w:pPr>
        <w:pStyle w:val="BodyText"/>
      </w:pPr>
      <w:hyperlink r:id="rId50">
        <w:r>
          <w:rPr>
            <w:rStyle w:val="Hyperlink"/>
          </w:rPr>
          <w:t xml:space="preserve">[26]</w:t>
        </w:r>
      </w:hyperlink>
      <w:r>
        <w:t xml:space="preserve"> </w:t>
      </w:r>
      <w:r>
        <w:t xml:space="preserve">KinLink - Family Caregiver App | Senior Care Coordination</w:t>
      </w:r>
    </w:p>
    <w:p>
      <w:pPr>
        <w:pStyle w:val="BodyText"/>
      </w:pPr>
      <w:hyperlink r:id="rId85">
        <w:r>
          <w:rPr>
            <w:rStyle w:val="Hyperlink"/>
          </w:rPr>
          <w:t xml:space="preserve">https://kinlink.adequateapps.com/</w:t>
        </w:r>
      </w:hyperlink>
    </w:p>
    <w:p>
      <w:pPr>
        <w:pStyle w:val="BodyText"/>
      </w:pPr>
      <w:hyperlink r:id="rId51">
        <w:r>
          <w:rPr>
            <w:rStyle w:val="Hyperlink"/>
          </w:rPr>
          <w:t xml:space="preserve">[27]</w:t>
        </w:r>
      </w:hyperlink>
      <w:r>
        <w:t xml:space="preserve"> </w:t>
      </w:r>
      <w:r>
        <w:t xml:space="preserve">The Best Apps for Caregivers: 7 Recommendations - CareScout</w:t>
      </w:r>
    </w:p>
    <w:p>
      <w:pPr>
        <w:pStyle w:val="BodyText"/>
      </w:pPr>
      <w:hyperlink r:id="rId86">
        <w:r>
          <w:rPr>
            <w:rStyle w:val="Hyperlink"/>
          </w:rPr>
          <w:t xml:space="preserve">https://www.carescout.com/resources/the-best-apps-for-caregivers-7-tools-to-make-caregiving-easier</w:t>
        </w:r>
      </w:hyperlink>
    </w:p>
    <w:p>
      <w:pPr>
        <w:pStyle w:val="BodyText"/>
      </w:pPr>
      <w:hyperlink r:id="rId52">
        <w:r>
          <w:rPr>
            <w:rStyle w:val="Hyperlink"/>
          </w:rPr>
          <w:t xml:space="preserve">[28]</w:t>
        </w:r>
      </w:hyperlink>
      <w:r>
        <w:t xml:space="preserve"> </w:t>
      </w:r>
      <w:r>
        <w:t xml:space="preserve">16 Caregiver Apps You Should Use in 2023</w:t>
      </w:r>
    </w:p>
    <w:p>
      <w:pPr>
        <w:pStyle w:val="BodyText"/>
      </w:pPr>
      <w:hyperlink r:id="rId87">
        <w:r>
          <w:rPr>
            <w:rStyle w:val="Hyperlink"/>
          </w:rPr>
          <w:t xml:space="preserve">https://www.whereyoulivematters.org/resources/best-caregiver-apps/</w:t>
        </w:r>
      </w:hyperlink>
    </w:p>
    <w:p>
      <w:pPr>
        <w:pStyle w:val="BodyText"/>
      </w:pPr>
      <w:hyperlink r:id="rId54">
        <w:r>
          <w:rPr>
            <w:rStyle w:val="Hyperlink"/>
          </w:rPr>
          <w:t xml:space="preserve">[29]</w:t>
        </w:r>
      </w:hyperlink>
      <w:r>
        <w:t xml:space="preserve"> </w:t>
      </w:r>
      <w:r>
        <w:t xml:space="preserve">9 SaaS Ideas with Little Competition and High Demand | Henry Teniola posted on the topic | LinkedIn</w:t>
      </w:r>
    </w:p>
    <w:p>
      <w:pPr>
        <w:pStyle w:val="BodyText"/>
      </w:pPr>
      <w:hyperlink r:id="rId88">
        <w:r>
          <w:rPr>
            <w:rStyle w:val="Hyperlink"/>
          </w:rPr>
          <w:t xml:space="preserve">https://www.linkedin.com/posts/henryteniola_microniche-saasstartups-startupideas-activity-7340013077720952832-CE9q</w:t>
        </w:r>
      </w:hyperlink>
    </w:p>
    <w:p>
      <w:pPr>
        <w:pStyle w:val="BodyText"/>
      </w:pPr>
      <w:hyperlink r:id="rId55">
        <w:r>
          <w:rPr>
            <w:rStyle w:val="Hyperlink"/>
          </w:rPr>
          <w:t xml:space="preserve">[30]</w:t>
        </w:r>
      </w:hyperlink>
      <w:r>
        <w:t xml:space="preserve"> </w:t>
      </w:r>
      <w:r>
        <w:t xml:space="preserve">Stride Health</w:t>
      </w:r>
    </w:p>
    <w:p>
      <w:pPr>
        <w:pStyle w:val="BodyText"/>
      </w:pPr>
      <w:hyperlink r:id="rId89">
        <w:r>
          <w:rPr>
            <w:rStyle w:val="Hyperlink"/>
          </w:rPr>
          <w:t xml:space="preserve">https://www.stridehealth.com/</w:t>
        </w:r>
      </w:hyperlink>
    </w:p>
    <w:p>
      <w:pPr>
        <w:pStyle w:val="BodyText"/>
      </w:pPr>
      <w:hyperlink r:id="rId56">
        <w:r>
          <w:rPr>
            <w:rStyle w:val="Hyperlink"/>
          </w:rPr>
          <w:t xml:space="preserve">[31]</w:t>
        </w:r>
      </w:hyperlink>
      <w:r>
        <w:t xml:space="preserve"> </w:t>
      </w:r>
      <w:r>
        <w:t xml:space="preserve">Catch: Benefits for the Self-Employed</w:t>
      </w:r>
    </w:p>
    <w:p>
      <w:pPr>
        <w:pStyle w:val="BodyText"/>
      </w:pPr>
      <w:hyperlink r:id="rId90">
        <w:r>
          <w:rPr>
            <w:rStyle w:val="Hyperlink"/>
          </w:rPr>
          <w:t xml:space="preserve">https://catch.co/</w:t>
        </w:r>
      </w:hyperlink>
    </w:p>
    <w:p>
      <w:pPr>
        <w:pStyle w:val="BodyText"/>
      </w:pPr>
      <w:hyperlink r:id="rId57">
        <w:r>
          <w:rPr>
            <w:rStyle w:val="Hyperlink"/>
          </w:rPr>
          <w:t xml:space="preserve">[32]</w:t>
        </w:r>
      </w:hyperlink>
      <w:r>
        <w:t xml:space="preserve"> </w:t>
      </w:r>
      <w:r>
        <w:t xml:space="preserve">Payroll &amp; Benefits for Freelancers - Health Insurance - Opolis</w:t>
      </w:r>
    </w:p>
    <w:p>
      <w:pPr>
        <w:pStyle w:val="BodyText"/>
      </w:pPr>
      <w:hyperlink r:id="rId91">
        <w:r>
          <w:rPr>
            <w:rStyle w:val="Hyperlink"/>
          </w:rPr>
          <w:t xml:space="preserve">https://opolis.co/benefits-for-freelancers-healthcare/</w:t>
        </w:r>
      </w:hyperlink>
    </w:p>
    <w:p>
      <w:pPr>
        <w:pStyle w:val="BodyText"/>
      </w:pPr>
      <w:hyperlink r:id="rId58">
        <w:r>
          <w:rPr>
            <w:rStyle w:val="Hyperlink"/>
          </w:rPr>
          <w:t xml:space="preserve">[33]</w:t>
        </w:r>
      </w:hyperlink>
      <w:r>
        <w:t xml:space="preserve"> </w:t>
      </w:r>
      <w:r>
        <w:t xml:space="preserve">Freelance Health Insurance | Tailored Self-Employed Plans</w:t>
      </w:r>
    </w:p>
    <w:p>
      <w:pPr>
        <w:pStyle w:val="BodyText"/>
      </w:pPr>
      <w:hyperlink r:id="rId92">
        <w:r>
          <w:rPr>
            <w:rStyle w:val="Hyperlink"/>
          </w:rPr>
          <w:t xml:space="preserve">https://freelancersunion.org/insurance/health/</w:t>
        </w:r>
      </w:hyperlink>
    </w:p>
    <w:p>
      <w:pPr>
        <w:pStyle w:val="BodyText"/>
      </w:pPr>
      <w:hyperlink r:id="rId60">
        <w:r>
          <w:rPr>
            <w:rStyle w:val="Hyperlink"/>
          </w:rPr>
          <w:t xml:space="preserve">[34]</w:t>
        </w:r>
      </w:hyperlink>
      <w:r>
        <w:t xml:space="preserve"> </w:t>
      </w:r>
      <w:r>
        <w:t xml:space="preserve">Local Line: The Farm to Fork Commerce Platform</w:t>
      </w:r>
    </w:p>
    <w:p>
      <w:pPr>
        <w:pStyle w:val="BodyText"/>
      </w:pPr>
      <w:hyperlink r:id="rId93">
        <w:r>
          <w:rPr>
            <w:rStyle w:val="Hyperlink"/>
          </w:rPr>
          <w:t xml:space="preserve">https://www.localline.co/</w:t>
        </w:r>
      </w:hyperlink>
    </w:p>
    <w:p>
      <w:pPr>
        <w:pStyle w:val="BodyText"/>
      </w:pPr>
      <w:hyperlink r:id="rId61">
        <w:r>
          <w:rPr>
            <w:rStyle w:val="Hyperlink"/>
          </w:rPr>
          <w:t xml:space="preserve">[35]</w:t>
        </w:r>
      </w:hyperlink>
      <w:r>
        <w:t xml:space="preserve"> </w:t>
      </w:r>
      <w:r>
        <w:t xml:space="preserve">Helping Farmers And Food Hubs With Deliveries - Routific</w:t>
      </w:r>
    </w:p>
    <w:p>
      <w:pPr>
        <w:pStyle w:val="BodyText"/>
      </w:pPr>
      <w:hyperlink r:id="rId94">
        <w:r>
          <w:rPr>
            <w:rStyle w:val="Hyperlink"/>
          </w:rPr>
          <w:t xml:space="preserve">https://www.routific.com/blog/local-food-marketplace</w:t>
        </w:r>
      </w:hyperlink>
    </w:p>
    <w:p>
      <w:pPr>
        <w:pStyle w:val="BodyText"/>
      </w:pPr>
      <w:hyperlink r:id="rId62">
        <w:r>
          <w:rPr>
            <w:rStyle w:val="Hyperlink"/>
          </w:rPr>
          <w:t xml:space="preserve">[36]</w:t>
        </w:r>
      </w:hyperlink>
      <w:r>
        <w:t xml:space="preserve"> </w:t>
      </w:r>
      <w:r>
        <w:t xml:space="preserve">Three Ways Technology is Transforming the Farm to Table Supply ...</w:t>
      </w:r>
    </w:p>
    <w:p>
      <w:pPr>
        <w:pStyle w:val="BodyText"/>
      </w:pPr>
      <w:hyperlink r:id="rId95">
        <w:r>
          <w:rPr>
            <w:rStyle w:val="Hyperlink"/>
          </w:rPr>
          <w:t xml:space="preserve">https://sealtheseasons.com/blogs/blog/three-ways-technology-is-transforming-the-farm-to-table-supply-chain?srsltid=AfmBOoqLEpxlSqaKg0Ggt5Bl67_epZle2eeK3u-YZ4k8J1-y5sUP9s49</w:t>
        </w:r>
      </w:hyperlink>
    </w:p>
    <w:p>
      <w:pPr>
        <w:pStyle w:val="BodyText"/>
      </w:pPr>
      <w:hyperlink r:id="rId64">
        <w:r>
          <w:rPr>
            <w:rStyle w:val="Hyperlink"/>
          </w:rPr>
          <w:t xml:space="preserve">[37]</w:t>
        </w:r>
      </w:hyperlink>
      <w:r>
        <w:t xml:space="preserve"> </w:t>
      </w:r>
      <w:r>
        <w:t xml:space="preserve">State of the Subscription Box Business Model &amp; What's In Store for ...</w:t>
      </w:r>
    </w:p>
    <w:p>
      <w:pPr>
        <w:pStyle w:val="BodyText"/>
      </w:pPr>
      <w:hyperlink r:id="rId96">
        <w:r>
          <w:rPr>
            <w:rStyle w:val="Hyperlink"/>
          </w:rPr>
          <w:t xml:space="preserve">https://www.speedcommerce.com/insights/state-of-the-subscription-box-business-model-whats-in-store-for-2025/</w:t>
        </w:r>
      </w:hyperlink>
    </w:p>
    <w:p>
      <w:pPr>
        <w:pStyle w:val="BodyText"/>
      </w:pPr>
      <w:hyperlink r:id="rId65">
        <w:r>
          <w:rPr>
            <w:rStyle w:val="Hyperlink"/>
          </w:rPr>
          <w:t xml:space="preserve">[38]</w:t>
        </w:r>
      </w:hyperlink>
      <w:r>
        <w:t xml:space="preserve"> </w:t>
      </w:r>
      <w:hyperlink r:id="rId66">
        <w:r>
          <w:rPr>
            <w:rStyle w:val="Hyperlink"/>
          </w:rPr>
          <w:t xml:space="preserve">[39]</w:t>
        </w:r>
      </w:hyperlink>
      <w:r>
        <w:t xml:space="preserve"> </w:t>
      </w:r>
      <w:r>
        <w:t xml:space="preserve">The 10 Best Subscription Ecommerce Platforms for 2025</w:t>
      </w:r>
    </w:p>
    <w:p>
      <w:pPr>
        <w:pStyle w:val="BodyText"/>
      </w:pPr>
      <w:hyperlink r:id="rId97">
        <w:r>
          <w:rPr>
            <w:rStyle w:val="Hyperlink"/>
          </w:rPr>
          <w:t xml:space="preserve">https://www.subbly.co/blog/best-subscription-ecommerce-platforms/</w:t>
        </w:r>
      </w:hyperlink>
    </w:p>
    <w:bookmarkEnd w:id="9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90" Target="https://catch.co/" TargetMode="External" /><Relationship Type="http://schemas.openxmlformats.org/officeDocument/2006/relationships/hyperlink" Id="rId56" Target="https://catch.co/#:~:text=Catch%3A%20Benefits%20for%20the%20Self,employed" TargetMode="External" /><Relationship Type="http://schemas.openxmlformats.org/officeDocument/2006/relationships/hyperlink" Id="rId92" Target="https://freelancersunion.org/insurance/health/" TargetMode="External" /><Relationship Type="http://schemas.openxmlformats.org/officeDocument/2006/relationships/hyperlink" Id="rId58" Target="https://freelancersunion.org/insurance/health/#:~:text=Freelance%20Health%20Insurance%20,round%20enrollment" TargetMode="External" /><Relationship Type="http://schemas.openxmlformats.org/officeDocument/2006/relationships/hyperlink" Id="rId84" Target="https://ianacare.com/" TargetMode="External" /><Relationship Type="http://schemas.openxmlformats.org/officeDocument/2006/relationships/hyperlink" Id="rId49" Target="https://ianacare.com/#:~:text=ianacare%20,%C2%B7%20Build%20Trust%20%C2%B7%20Mobilize" TargetMode="External" /><Relationship Type="http://schemas.openxmlformats.org/officeDocument/2006/relationships/hyperlink" Id="rId85" Target="https://kinlink.adequateapps.com/" TargetMode="External" /><Relationship Type="http://schemas.openxmlformats.org/officeDocument/2006/relationships/hyperlink" Id="rId50" Target="https://kinlink.adequateapps.com/#:~:text=KinLink%20,track%20medications%2C%20and%20support" TargetMode="External" /><Relationship Type="http://schemas.openxmlformats.org/officeDocument/2006/relationships/hyperlink" Id="rId71" Target="https://medium.com/startup-insider-edge/9-microniche-saas-ideas-with-no-competition-but-massive-demand-5bc40d5ab57e" TargetMode="External" /><Relationship Type="http://schemas.openxmlformats.org/officeDocument/2006/relationships/hyperlink" Id="rId24" Target="https://medium.com/startup-insider-edge/9-microniche-saas-ideas-with-no-competition-but-massive-demand-5bc40d5ab57e#:~:text=1.%20AI,Small%20Websites" TargetMode="External" /><Relationship Type="http://schemas.openxmlformats.org/officeDocument/2006/relationships/hyperlink" Id="rId22" Target="https://medium.com/startup-insider-edge/9-microniche-saas-ideas-with-no-competition-but-massive-demand-5bc40d5ab57e#:~:text=After%20analyzing%20several%20underserved%20markets%2C,%E2%9C%85%20MVP%20buildable%20in%20months" TargetMode="External" /><Relationship Type="http://schemas.openxmlformats.org/officeDocument/2006/relationships/hyperlink" Id="rId32" Target="https://medium.com/startup-insider-edge/9-microniche-saas-ideas-with-no-competition-but-massive-demand-5bc40d5ab57e#:~:text=Demand%29%20medium,Ekos%20Brewmaster" TargetMode="External" /><Relationship Type="http://schemas.openxmlformats.org/officeDocument/2006/relationships/hyperlink" Id="rId30" Target="https://medium.com/startup-insider-edge/9-microniche-saas-ideas-with-no-competition-but-massive-demand-5bc40d5ab57e#:~:text=Demand%29%20medium,current%20tools%3A" TargetMode="External" /><Relationship Type="http://schemas.openxmlformats.org/officeDocument/2006/relationships/hyperlink" Id="rId25" Target="https://medium.com/startup-insider-edge/9-microniche-saas-ideas-with-no-competition-but-massive-demand-5bc40d5ab57e#:~:text=Market%20Size%3A%20200M%2B%20global%20websites,1B%20compliance%20software%20market" TargetMode="External" /><Relationship Type="http://schemas.openxmlformats.org/officeDocument/2006/relationships/hyperlink" Id="rId26" Target="https://medium.com/startup-insider-edge/9-microniche-saas-ideas-with-no-competition-but-massive-demand-5bc40d5ab57e#:~:text=Problem%3A%2098,ADA%2FWCAG%20compliance%2C%20risking%20lawsuits" TargetMode="External" /><Relationship Type="http://schemas.openxmlformats.org/officeDocument/2006/relationships/hyperlink" Id="rId21" Target="https://medium.com/startup-insider-edge/9-microniche-saas-ideas-with-no-competition-but-massive-demand-5bc40d5ab57e#:~:text=While%20everyone%20chases%20AI%20writing,niches%20with%20almost%20no%20competition" TargetMode="External" /><Relationship Type="http://schemas.openxmlformats.org/officeDocument/2006/relationships/hyperlink" Id="rId91" Target="https://opolis.co/benefits-for-freelancers-healthcare/" TargetMode="External" /><Relationship Type="http://schemas.openxmlformats.org/officeDocument/2006/relationships/hyperlink" Id="rId57" Target="https://opolis.co/benefits-for-freelancers-healthcare/#:~:text=Freelancers%2C%20get%20easy%20access%20to,401K%20retirement%20savings%20through%20Opolis" TargetMode="External" /><Relationship Type="http://schemas.openxmlformats.org/officeDocument/2006/relationships/hyperlink" Id="rId95" Target="https://sealtheseasons.com/blogs/blog/three-ways-technology-is-transforming-the-farm-to-table-supply-chain?srsltid=AfmBOoqLEpxlSqaKg0Ggt5Bl67_epZle2eeK3u-YZ4k8J1-y5sUP9s49" TargetMode="External" /><Relationship Type="http://schemas.openxmlformats.org/officeDocument/2006/relationships/hyperlink" Id="rId62" Target="https://sealtheseasons.com/blogs/blog/three-ways-technology-is-transforming-the-farm-to-table-supply-chain?srsltid=AfmBOoqLEpxlSqaKg0Ggt5Bl67_epZle2eeK3u-YZ4k8J1-y5sUP9s49#:~:text=Three%20Ways%20Technology%20is%20Transforming,However%2C%20before%20subscribing%20to" TargetMode="External" /><Relationship Type="http://schemas.openxmlformats.org/officeDocument/2006/relationships/hyperlink" Id="rId76" Target="https://substack.com/home/post/p-152949617?utm_campaign=post&amp;utm_medium=web" TargetMode="External" /><Relationship Type="http://schemas.openxmlformats.org/officeDocument/2006/relationships/hyperlink" Id="rId36" Target="https://substack.com/home/post/p-152949617?utm_campaign=post&amp;utm_medium=web#:~:text=Groombuggy%3A%20The%20Future%20of%20Pet,there%20are%20over" TargetMode="External" /><Relationship Type="http://schemas.openxmlformats.org/officeDocument/2006/relationships/hyperlink" Id="rId74" Target="https://the5thingredient.com/finding-the-best-brewery-software-for-your-brewery/" TargetMode="External" /><Relationship Type="http://schemas.openxmlformats.org/officeDocument/2006/relationships/hyperlink" Id="rId33" Target="https://the5thingredient.com/finding-the-best-brewery-software-for-your-brewery/#:~:text=What%27s%20the%20Best%20Brewery%20Software,against%20Ollie%2C%20Ekos%2C%20and%20others" TargetMode="External" /><Relationship Type="http://schemas.openxmlformats.org/officeDocument/2006/relationships/hyperlink" Id="rId73" Target="https://thectoclub.com/tools/best-web-accessibility-testing-tools/" TargetMode="External" /><Relationship Type="http://schemas.openxmlformats.org/officeDocument/2006/relationships/hyperlink" Id="rId28" Target="https://thectoclub.com/tools/best-web-accessibility-testing-tools/#:~:text=27%20Best%20Web%20Accessibility%20Testing,Best%20for%20mobile%20app" TargetMode="External" /><Relationship Type="http://schemas.openxmlformats.org/officeDocument/2006/relationships/hyperlink" Id="rId83" Target="https://www.aha.org/news/headline/2025-07-25-63-million-americans-are-family-caregivers" TargetMode="External" /><Relationship Type="http://schemas.openxmlformats.org/officeDocument/2006/relationships/hyperlink" Id="rId48" Target="https://www.aha.org/news/headline/2025-07-25-63-million-americans-are-family-caregivers#:~:text=A%20report%20from%20AARP%20and,are%20caring%20for%20an" TargetMode="External" /><Relationship Type="http://schemas.openxmlformats.org/officeDocument/2006/relationships/hyperlink" Id="rId86" Target="https://www.carescout.com/resources/the-best-apps-for-caregivers-7-tools-to-make-caregiving-easier" TargetMode="External" /><Relationship Type="http://schemas.openxmlformats.org/officeDocument/2006/relationships/hyperlink" Id="rId51" Target="https://www.carescout.com/resources/the-best-apps-for-caregivers-7-tools-to-make-caregiving-easier#:~:text=The%20Best%20Apps%20for%20Caregivers%3A,everyone%20on%20the%20same%20page" TargetMode="External" /><Relationship Type="http://schemas.openxmlformats.org/officeDocument/2006/relationships/hyperlink" Id="rId80" Target="https://www.covasoftware.com/cannabis-dispensary-compliance" TargetMode="External" /><Relationship Type="http://schemas.openxmlformats.org/officeDocument/2006/relationships/hyperlink" Id="rId44" Target="https://www.covasoftware.com/cannabis-dispensary-compliance#:~:text=POS%20www,including%20METRC%2C%20ID%20scanner%2C" TargetMode="External" /><Relationship Type="http://schemas.openxmlformats.org/officeDocument/2006/relationships/hyperlink" Id="rId75" Target="https://www.dogster.com/lifestyle/pet-grooming-industry-statistics" TargetMode="External" /><Relationship Type="http://schemas.openxmlformats.org/officeDocument/2006/relationships/hyperlink" Id="rId35" Target="https://www.dogster.com/lifestyle/pet-grooming-industry-statistics#:~:text=Dogster%20www,of%20pet%20groomers%20in" TargetMode="External" /><Relationship Type="http://schemas.openxmlformats.org/officeDocument/2006/relationships/hyperlink" Id="rId81" Target="https://www.flowhub.com/" TargetMode="External" /><Relationship Type="http://schemas.openxmlformats.org/officeDocument/2006/relationships/hyperlink" Id="rId45" Target="https://www.flowhub.com/#:~:text=,inventory%20management%2C%20analytics%2C%20marketing" TargetMode="External" /><Relationship Type="http://schemas.openxmlformats.org/officeDocument/2006/relationships/hyperlink" Id="rId72" Target="https://www.g2.com/products/accessibe/competitors/alternatives" TargetMode="External" /><Relationship Type="http://schemas.openxmlformats.org/officeDocument/2006/relationships/hyperlink" Id="rId27" Target="https://www.g2.com/products/accessibe/competitors/alternatives#:~:text=Top%2010%20accessiBe%20Alternatives%20%26,Silktide%2C%20BrowserStack%2C%20Siteimprove%2C%20and%20AudioEye" TargetMode="External" /><Relationship Type="http://schemas.openxmlformats.org/officeDocument/2006/relationships/hyperlink" Id="rId77" Target="https://www.groomsoft.com/" TargetMode="External" /><Relationship Type="http://schemas.openxmlformats.org/officeDocument/2006/relationships/hyperlink" Id="rId37" Target="https://www.groomsoft.com/#:~:text=Groomsoft%20Pet%20Grooming%20Software%20%3A%3A,input%20from%20thousands%20of%20groomers" TargetMode="External" /><Relationship Type="http://schemas.openxmlformats.org/officeDocument/2006/relationships/hyperlink" Id="rId88" Target="https://www.linkedin.com/posts/henryteniola_microniche-saasstartups-startupideas-activity-7340013077720952832-CE9q" TargetMode="External" /><Relationship Type="http://schemas.openxmlformats.org/officeDocument/2006/relationships/hyperlink" Id="rId54" Target="https://www.linkedin.com/posts/henryteniola_microniche-saasstartups-startupideas-activity-7340013077720952832-CE9q#:~:text=Dispensary%20Compliance%20Tools%20%E2%80%93%20Automate,%E2%80%93%20Bridge%20the%20gap%20between" TargetMode="External" /><Relationship Type="http://schemas.openxmlformats.org/officeDocument/2006/relationships/hyperlink" Id="rId93" Target="https://www.localline.co/" TargetMode="External" /><Relationship Type="http://schemas.openxmlformats.org/officeDocument/2006/relationships/hyperlink" Id="rId60" Target="https://www.localline.co/#:~:text=Local%20Line%20is%20the%20go,farms%2C%20farmers%2C%20grocers%2C%20and%20restaurants" TargetMode="External" /><Relationship Type="http://schemas.openxmlformats.org/officeDocument/2006/relationships/hyperlink" Id="rId78" Target="https://www.reddit.com/r/doggrooming/comments/109frcg/best_app_for_appointment_scheduling/" TargetMode="External" /><Relationship Type="http://schemas.openxmlformats.org/officeDocument/2006/relationships/hyperlink" Id="rId39" Target="https://www.reddit.com/r/doggrooming/comments/109frcg/best_app_for_appointment_scheduling/#:~:text=%E2%80%A2%20%203y%20ago" TargetMode="External" /><Relationship Type="http://schemas.openxmlformats.org/officeDocument/2006/relationships/hyperlink" Id="rId38" Target="https://www.reddit.com/r/doggrooming/comments/109frcg/best_app_for_appointment_scheduling/#:~:text=Day%20Smart%20Pet,all%20of%20them%20at%20once" TargetMode="External" /><Relationship Type="http://schemas.openxmlformats.org/officeDocument/2006/relationships/hyperlink" Id="rId40" Target="https://www.reddit.com/r/doggrooming/comments/109frcg/best_app_for_appointment_scheduling/#:~:text=Did%20you%20find%20something%20here%3F" TargetMode="External" /><Relationship Type="http://schemas.openxmlformats.org/officeDocument/2006/relationships/hyperlink" Id="rId41" Target="https://www.reddit.com/r/doggrooming/comments/109frcg/best_app_for_appointment_scheduling/#:~:text=There%20are%20tons%20,to%20go%20along%20with%20it" TargetMode="External" /><Relationship Type="http://schemas.openxmlformats.org/officeDocument/2006/relationships/hyperlink" Id="rId94" Target="https://www.routific.com/blog/local-food-marketplace" TargetMode="External" /><Relationship Type="http://schemas.openxmlformats.org/officeDocument/2006/relationships/hyperlink" Id="rId61" Target="https://www.routific.com/blog/local-food-marketplace#:~:text=Helping%20Farmers%20And%20Food%20Hubs,sell%2C%20and%20distribute%20local%20food" TargetMode="External" /><Relationship Type="http://schemas.openxmlformats.org/officeDocument/2006/relationships/hyperlink" Id="rId79" Target="https://www.simplifya.com/" TargetMode="External" /><Relationship Type="http://schemas.openxmlformats.org/officeDocument/2006/relationships/hyperlink" Id="rId43" Target="https://www.simplifya.com/#:~:text=Simplifya%3A%20Cannabis%20Compliance%20Software%20Simplifya,your%20license%2C%20company%20and%20investment" TargetMode="External" /><Relationship Type="http://schemas.openxmlformats.org/officeDocument/2006/relationships/hyperlink" Id="rId96" Target="https://www.speedcommerce.com/insights/state-of-the-subscription-box-business-model-whats-in-store-for-2025/" TargetMode="External" /><Relationship Type="http://schemas.openxmlformats.org/officeDocument/2006/relationships/hyperlink" Id="rId64" Target="https://www.speedcommerce.com/insights/state-of-the-subscription-box-business-model-whats-in-store-for-2025/#:~:text=State%20of%20the%20Subscription%20Box,annually" TargetMode="External" /><Relationship Type="http://schemas.openxmlformats.org/officeDocument/2006/relationships/hyperlink" Id="rId89" Target="https://www.stridehealth.com/" TargetMode="External" /><Relationship Type="http://schemas.openxmlformats.org/officeDocument/2006/relationships/hyperlink" Id="rId55" Target="https://www.stridehealth.com/#:~:text=Stride%20Health%20Learn%20how%20you,Get%20Started" TargetMode="External" /><Relationship Type="http://schemas.openxmlformats.org/officeDocument/2006/relationships/hyperlink" Id="rId97" Target="https://www.subbly.co/blog/best-subscription-ecommerce-platforms/" TargetMode="External" /><Relationship Type="http://schemas.openxmlformats.org/officeDocument/2006/relationships/hyperlink" Id="rId65" Target="https://www.subbly.co/blog/best-subscription-ecommerce-platforms/#:~:text=1" TargetMode="External" /><Relationship Type="http://schemas.openxmlformats.org/officeDocument/2006/relationships/hyperlink" Id="rId66" Target="https://www.subbly.co/blog/best-subscription-ecommerce-platforms/#:~:text=2" TargetMode="External" /><Relationship Type="http://schemas.openxmlformats.org/officeDocument/2006/relationships/hyperlink" Id="rId82" Target="https://www.tylertech.com/solutions/public-administration/regulatory/cannabis-licensing" TargetMode="External" /><Relationship Type="http://schemas.openxmlformats.org/officeDocument/2006/relationships/hyperlink" Id="rId46" Target="https://www.tylertech.com/solutions/public-administration/regulatory/cannabis-licensing#:~:text=and%20regulatory%20solutions%20purpose,government" TargetMode="External" /><Relationship Type="http://schemas.openxmlformats.org/officeDocument/2006/relationships/hyperlink" Id="rId87" Target="https://www.whereyoulivematters.org/resources/best-caregiver-apps/" TargetMode="External" /><Relationship Type="http://schemas.openxmlformats.org/officeDocument/2006/relationships/hyperlink" Id="rId52" Target="https://www.whereyoulivematters.org/resources/best-caregiver-apps/#:~:text=From%20organization%20and%20communication%20tools,apps%20really%20do%20it%20all" TargetMode="External" /></Relationships>
</file>

<file path=word/_rels/footnotes.xml.rels><?xml version="1.0" encoding="UTF-8"?><Relationships xmlns="http://schemas.openxmlformats.org/package/2006/relationships"><Relationship Type="http://schemas.openxmlformats.org/officeDocument/2006/relationships/hyperlink" Id="rId90" Target="https://catch.co/" TargetMode="External" /><Relationship Type="http://schemas.openxmlformats.org/officeDocument/2006/relationships/hyperlink" Id="rId56" Target="https://catch.co/#:~:text=Catch%3A%20Benefits%20for%20the%20Self,employed" TargetMode="External" /><Relationship Type="http://schemas.openxmlformats.org/officeDocument/2006/relationships/hyperlink" Id="rId92" Target="https://freelancersunion.org/insurance/health/" TargetMode="External" /><Relationship Type="http://schemas.openxmlformats.org/officeDocument/2006/relationships/hyperlink" Id="rId58" Target="https://freelancersunion.org/insurance/health/#:~:text=Freelance%20Health%20Insurance%20,round%20enrollment" TargetMode="External" /><Relationship Type="http://schemas.openxmlformats.org/officeDocument/2006/relationships/hyperlink" Id="rId84" Target="https://ianacare.com/" TargetMode="External" /><Relationship Type="http://schemas.openxmlformats.org/officeDocument/2006/relationships/hyperlink" Id="rId49" Target="https://ianacare.com/#:~:text=ianacare%20,%C2%B7%20Build%20Trust%20%C2%B7%20Mobilize" TargetMode="External" /><Relationship Type="http://schemas.openxmlformats.org/officeDocument/2006/relationships/hyperlink" Id="rId85" Target="https://kinlink.adequateapps.com/" TargetMode="External" /><Relationship Type="http://schemas.openxmlformats.org/officeDocument/2006/relationships/hyperlink" Id="rId50" Target="https://kinlink.adequateapps.com/#:~:text=KinLink%20,track%20medications%2C%20and%20support" TargetMode="External" /><Relationship Type="http://schemas.openxmlformats.org/officeDocument/2006/relationships/hyperlink" Id="rId71" Target="https://medium.com/startup-insider-edge/9-microniche-saas-ideas-with-no-competition-but-massive-demand-5bc40d5ab57e" TargetMode="External" /><Relationship Type="http://schemas.openxmlformats.org/officeDocument/2006/relationships/hyperlink" Id="rId24" Target="https://medium.com/startup-insider-edge/9-microniche-saas-ideas-with-no-competition-but-massive-demand-5bc40d5ab57e#:~:text=1.%20AI,Small%20Websites" TargetMode="External" /><Relationship Type="http://schemas.openxmlformats.org/officeDocument/2006/relationships/hyperlink" Id="rId22" Target="https://medium.com/startup-insider-edge/9-microniche-saas-ideas-with-no-competition-but-massive-demand-5bc40d5ab57e#:~:text=After%20analyzing%20several%20underserved%20markets%2C,%E2%9C%85%20MVP%20buildable%20in%20months" TargetMode="External" /><Relationship Type="http://schemas.openxmlformats.org/officeDocument/2006/relationships/hyperlink" Id="rId32" Target="https://medium.com/startup-insider-edge/9-microniche-saas-ideas-with-no-competition-but-massive-demand-5bc40d5ab57e#:~:text=Demand%29%20medium,Ekos%20Brewmaster" TargetMode="External" /><Relationship Type="http://schemas.openxmlformats.org/officeDocument/2006/relationships/hyperlink" Id="rId30" Target="https://medium.com/startup-insider-edge/9-microniche-saas-ideas-with-no-competition-but-massive-demand-5bc40d5ab57e#:~:text=Demand%29%20medium,current%20tools%3A" TargetMode="External" /><Relationship Type="http://schemas.openxmlformats.org/officeDocument/2006/relationships/hyperlink" Id="rId25" Target="https://medium.com/startup-insider-edge/9-microniche-saas-ideas-with-no-competition-but-massive-demand-5bc40d5ab57e#:~:text=Market%20Size%3A%20200M%2B%20global%20websites,1B%20compliance%20software%20market" TargetMode="External" /><Relationship Type="http://schemas.openxmlformats.org/officeDocument/2006/relationships/hyperlink" Id="rId26" Target="https://medium.com/startup-insider-edge/9-microniche-saas-ideas-with-no-competition-but-massive-demand-5bc40d5ab57e#:~:text=Problem%3A%2098,ADA%2FWCAG%20compliance%2C%20risking%20lawsuits" TargetMode="External" /><Relationship Type="http://schemas.openxmlformats.org/officeDocument/2006/relationships/hyperlink" Id="rId21" Target="https://medium.com/startup-insider-edge/9-microniche-saas-ideas-with-no-competition-but-massive-demand-5bc40d5ab57e#:~:text=While%20everyone%20chases%20AI%20writing,niches%20with%20almost%20no%20competition" TargetMode="External" /><Relationship Type="http://schemas.openxmlformats.org/officeDocument/2006/relationships/hyperlink" Id="rId91" Target="https://opolis.co/benefits-for-freelancers-healthcare/" TargetMode="External" /><Relationship Type="http://schemas.openxmlformats.org/officeDocument/2006/relationships/hyperlink" Id="rId57" Target="https://opolis.co/benefits-for-freelancers-healthcare/#:~:text=Freelancers%2C%20get%20easy%20access%20to,401K%20retirement%20savings%20through%20Opolis" TargetMode="External" /><Relationship Type="http://schemas.openxmlformats.org/officeDocument/2006/relationships/hyperlink" Id="rId95" Target="https://sealtheseasons.com/blogs/blog/three-ways-technology-is-transforming-the-farm-to-table-supply-chain?srsltid=AfmBOoqLEpxlSqaKg0Ggt5Bl67_epZle2eeK3u-YZ4k8J1-y5sUP9s49" TargetMode="External" /><Relationship Type="http://schemas.openxmlformats.org/officeDocument/2006/relationships/hyperlink" Id="rId62" Target="https://sealtheseasons.com/blogs/blog/three-ways-technology-is-transforming-the-farm-to-table-supply-chain?srsltid=AfmBOoqLEpxlSqaKg0Ggt5Bl67_epZle2eeK3u-YZ4k8J1-y5sUP9s49#:~:text=Three%20Ways%20Technology%20is%20Transforming,However%2C%20before%20subscribing%20to" TargetMode="External" /><Relationship Type="http://schemas.openxmlformats.org/officeDocument/2006/relationships/hyperlink" Id="rId76" Target="https://substack.com/home/post/p-152949617?utm_campaign=post&amp;utm_medium=web" TargetMode="External" /><Relationship Type="http://schemas.openxmlformats.org/officeDocument/2006/relationships/hyperlink" Id="rId36" Target="https://substack.com/home/post/p-152949617?utm_campaign=post&amp;utm_medium=web#:~:text=Groombuggy%3A%20The%20Future%20of%20Pet,there%20are%20over" TargetMode="External" /><Relationship Type="http://schemas.openxmlformats.org/officeDocument/2006/relationships/hyperlink" Id="rId74" Target="https://the5thingredient.com/finding-the-best-brewery-software-for-your-brewery/" TargetMode="External" /><Relationship Type="http://schemas.openxmlformats.org/officeDocument/2006/relationships/hyperlink" Id="rId33" Target="https://the5thingredient.com/finding-the-best-brewery-software-for-your-brewery/#:~:text=What%27s%20the%20Best%20Brewery%20Software,against%20Ollie%2C%20Ekos%2C%20and%20others" TargetMode="External" /><Relationship Type="http://schemas.openxmlformats.org/officeDocument/2006/relationships/hyperlink" Id="rId73" Target="https://thectoclub.com/tools/best-web-accessibility-testing-tools/" TargetMode="External" /><Relationship Type="http://schemas.openxmlformats.org/officeDocument/2006/relationships/hyperlink" Id="rId28" Target="https://thectoclub.com/tools/best-web-accessibility-testing-tools/#:~:text=27%20Best%20Web%20Accessibility%20Testing,Best%20for%20mobile%20app" TargetMode="External" /><Relationship Type="http://schemas.openxmlformats.org/officeDocument/2006/relationships/hyperlink" Id="rId83" Target="https://www.aha.org/news/headline/2025-07-25-63-million-americans-are-family-caregivers" TargetMode="External" /><Relationship Type="http://schemas.openxmlformats.org/officeDocument/2006/relationships/hyperlink" Id="rId48" Target="https://www.aha.org/news/headline/2025-07-25-63-million-americans-are-family-caregivers#:~:text=A%20report%20from%20AARP%20and,are%20caring%20for%20an" TargetMode="External" /><Relationship Type="http://schemas.openxmlformats.org/officeDocument/2006/relationships/hyperlink" Id="rId86" Target="https://www.carescout.com/resources/the-best-apps-for-caregivers-7-tools-to-make-caregiving-easier" TargetMode="External" /><Relationship Type="http://schemas.openxmlformats.org/officeDocument/2006/relationships/hyperlink" Id="rId51" Target="https://www.carescout.com/resources/the-best-apps-for-caregivers-7-tools-to-make-caregiving-easier#:~:text=The%20Best%20Apps%20for%20Caregivers%3A,everyone%20on%20the%20same%20page" TargetMode="External" /><Relationship Type="http://schemas.openxmlformats.org/officeDocument/2006/relationships/hyperlink" Id="rId80" Target="https://www.covasoftware.com/cannabis-dispensary-compliance" TargetMode="External" /><Relationship Type="http://schemas.openxmlformats.org/officeDocument/2006/relationships/hyperlink" Id="rId44" Target="https://www.covasoftware.com/cannabis-dispensary-compliance#:~:text=POS%20www,including%20METRC%2C%20ID%20scanner%2C" TargetMode="External" /><Relationship Type="http://schemas.openxmlformats.org/officeDocument/2006/relationships/hyperlink" Id="rId75" Target="https://www.dogster.com/lifestyle/pet-grooming-industry-statistics" TargetMode="External" /><Relationship Type="http://schemas.openxmlformats.org/officeDocument/2006/relationships/hyperlink" Id="rId35" Target="https://www.dogster.com/lifestyle/pet-grooming-industry-statistics#:~:text=Dogster%20www,of%20pet%20groomers%20in" TargetMode="External" /><Relationship Type="http://schemas.openxmlformats.org/officeDocument/2006/relationships/hyperlink" Id="rId81" Target="https://www.flowhub.com/" TargetMode="External" /><Relationship Type="http://schemas.openxmlformats.org/officeDocument/2006/relationships/hyperlink" Id="rId45" Target="https://www.flowhub.com/#:~:text=,inventory%20management%2C%20analytics%2C%20marketing" TargetMode="External" /><Relationship Type="http://schemas.openxmlformats.org/officeDocument/2006/relationships/hyperlink" Id="rId72" Target="https://www.g2.com/products/accessibe/competitors/alternatives" TargetMode="External" /><Relationship Type="http://schemas.openxmlformats.org/officeDocument/2006/relationships/hyperlink" Id="rId27" Target="https://www.g2.com/products/accessibe/competitors/alternatives#:~:text=Top%2010%20accessiBe%20Alternatives%20%26,Silktide%2C%20BrowserStack%2C%20Siteimprove%2C%20and%20AudioEye" TargetMode="External" /><Relationship Type="http://schemas.openxmlformats.org/officeDocument/2006/relationships/hyperlink" Id="rId77" Target="https://www.groomsoft.com/" TargetMode="External" /><Relationship Type="http://schemas.openxmlformats.org/officeDocument/2006/relationships/hyperlink" Id="rId37" Target="https://www.groomsoft.com/#:~:text=Groomsoft%20Pet%20Grooming%20Software%20%3A%3A,input%20from%20thousands%20of%20groomers" TargetMode="External" /><Relationship Type="http://schemas.openxmlformats.org/officeDocument/2006/relationships/hyperlink" Id="rId88" Target="https://www.linkedin.com/posts/henryteniola_microniche-saasstartups-startupideas-activity-7340013077720952832-CE9q" TargetMode="External" /><Relationship Type="http://schemas.openxmlformats.org/officeDocument/2006/relationships/hyperlink" Id="rId54" Target="https://www.linkedin.com/posts/henryteniola_microniche-saasstartups-startupideas-activity-7340013077720952832-CE9q#:~:text=Dispensary%20Compliance%20Tools%20%E2%80%93%20Automate,%E2%80%93%20Bridge%20the%20gap%20between" TargetMode="External" /><Relationship Type="http://schemas.openxmlformats.org/officeDocument/2006/relationships/hyperlink" Id="rId93" Target="https://www.localline.co/" TargetMode="External" /><Relationship Type="http://schemas.openxmlformats.org/officeDocument/2006/relationships/hyperlink" Id="rId60" Target="https://www.localline.co/#:~:text=Local%20Line%20is%20the%20go,farms%2C%20farmers%2C%20grocers%2C%20and%20restaurants" TargetMode="External" /><Relationship Type="http://schemas.openxmlformats.org/officeDocument/2006/relationships/hyperlink" Id="rId78" Target="https://www.reddit.com/r/doggrooming/comments/109frcg/best_app_for_appointment_scheduling/" TargetMode="External" /><Relationship Type="http://schemas.openxmlformats.org/officeDocument/2006/relationships/hyperlink" Id="rId39" Target="https://www.reddit.com/r/doggrooming/comments/109frcg/best_app_for_appointment_scheduling/#:~:text=%E2%80%A2%20%203y%20ago" TargetMode="External" /><Relationship Type="http://schemas.openxmlformats.org/officeDocument/2006/relationships/hyperlink" Id="rId38" Target="https://www.reddit.com/r/doggrooming/comments/109frcg/best_app_for_appointment_scheduling/#:~:text=Day%20Smart%20Pet,all%20of%20them%20at%20once" TargetMode="External" /><Relationship Type="http://schemas.openxmlformats.org/officeDocument/2006/relationships/hyperlink" Id="rId40" Target="https://www.reddit.com/r/doggrooming/comments/109frcg/best_app_for_appointment_scheduling/#:~:text=Did%20you%20find%20something%20here%3F" TargetMode="External" /><Relationship Type="http://schemas.openxmlformats.org/officeDocument/2006/relationships/hyperlink" Id="rId41" Target="https://www.reddit.com/r/doggrooming/comments/109frcg/best_app_for_appointment_scheduling/#:~:text=There%20are%20tons%20,to%20go%20along%20with%20it" TargetMode="External" /><Relationship Type="http://schemas.openxmlformats.org/officeDocument/2006/relationships/hyperlink" Id="rId94" Target="https://www.routific.com/blog/local-food-marketplace" TargetMode="External" /><Relationship Type="http://schemas.openxmlformats.org/officeDocument/2006/relationships/hyperlink" Id="rId61" Target="https://www.routific.com/blog/local-food-marketplace#:~:text=Helping%20Farmers%20And%20Food%20Hubs,sell%2C%20and%20distribute%20local%20food" TargetMode="External" /><Relationship Type="http://schemas.openxmlformats.org/officeDocument/2006/relationships/hyperlink" Id="rId79" Target="https://www.simplifya.com/" TargetMode="External" /><Relationship Type="http://schemas.openxmlformats.org/officeDocument/2006/relationships/hyperlink" Id="rId43" Target="https://www.simplifya.com/#:~:text=Simplifya%3A%20Cannabis%20Compliance%20Software%20Simplifya,your%20license%2C%20company%20and%20investment" TargetMode="External" /><Relationship Type="http://schemas.openxmlformats.org/officeDocument/2006/relationships/hyperlink" Id="rId96" Target="https://www.speedcommerce.com/insights/state-of-the-subscription-box-business-model-whats-in-store-for-2025/" TargetMode="External" /><Relationship Type="http://schemas.openxmlformats.org/officeDocument/2006/relationships/hyperlink" Id="rId64" Target="https://www.speedcommerce.com/insights/state-of-the-subscription-box-business-model-whats-in-store-for-2025/#:~:text=State%20of%20the%20Subscription%20Box,annually" TargetMode="External" /><Relationship Type="http://schemas.openxmlformats.org/officeDocument/2006/relationships/hyperlink" Id="rId89" Target="https://www.stridehealth.com/" TargetMode="External" /><Relationship Type="http://schemas.openxmlformats.org/officeDocument/2006/relationships/hyperlink" Id="rId55" Target="https://www.stridehealth.com/#:~:text=Stride%20Health%20Learn%20how%20you,Get%20Started" TargetMode="External" /><Relationship Type="http://schemas.openxmlformats.org/officeDocument/2006/relationships/hyperlink" Id="rId97" Target="https://www.subbly.co/blog/best-subscription-ecommerce-platforms/" TargetMode="External" /><Relationship Type="http://schemas.openxmlformats.org/officeDocument/2006/relationships/hyperlink" Id="rId65" Target="https://www.subbly.co/blog/best-subscription-ecommerce-platforms/#:~:text=1" TargetMode="External" /><Relationship Type="http://schemas.openxmlformats.org/officeDocument/2006/relationships/hyperlink" Id="rId66" Target="https://www.subbly.co/blog/best-subscription-ecommerce-platforms/#:~:text=2" TargetMode="External" /><Relationship Type="http://schemas.openxmlformats.org/officeDocument/2006/relationships/hyperlink" Id="rId82" Target="https://www.tylertech.com/solutions/public-administration/regulatory/cannabis-licensing" TargetMode="External" /><Relationship Type="http://schemas.openxmlformats.org/officeDocument/2006/relationships/hyperlink" Id="rId46" Target="https://www.tylertech.com/solutions/public-administration/regulatory/cannabis-licensing#:~:text=and%20regulatory%20solutions%20purpose,government" TargetMode="External" /><Relationship Type="http://schemas.openxmlformats.org/officeDocument/2006/relationships/hyperlink" Id="rId87" Target="https://www.whereyoulivematters.org/resources/best-caregiver-apps/" TargetMode="External" /><Relationship Type="http://schemas.openxmlformats.org/officeDocument/2006/relationships/hyperlink" Id="rId52" Target="https://www.whereyoulivematters.org/resources/best-caregiver-apps/#:~:text=From%20organization%20and%20communication%20tools,apps%20really%20do%20it%20al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2025-12-18T20:08:00Z</dcterms:created>
  <dcterms:modified xsi:type="dcterms:W3CDTF">2025-12-18T20:08:00Z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