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4B812" w14:textId="77777777" w:rsidR="005B5167" w:rsidRDefault="00230B06" w:rsidP="00230B06">
      <w:pPr>
        <w:jc w:val="center"/>
      </w:pPr>
      <w:r>
        <w:t>Homework 1</w:t>
      </w:r>
    </w:p>
    <w:p w14:paraId="4E267250" w14:textId="77777777" w:rsidR="00230B06" w:rsidRDefault="00230B06" w:rsidP="00230B06">
      <w:pPr>
        <w:jc w:val="center"/>
      </w:pPr>
    </w:p>
    <w:p w14:paraId="33FC56EE" w14:textId="77777777" w:rsidR="00230B06" w:rsidRDefault="00230B06" w:rsidP="00230B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30B06">
        <w:rPr>
          <w:rFonts w:ascii="Helvetica" w:eastAsia="Times New Roman" w:hAnsi="Helvetica" w:cs="Times New Roman"/>
          <w:color w:val="24292E"/>
        </w:rPr>
        <w:t xml:space="preserve">What are three conclusions we can make about </w:t>
      </w:r>
      <w:proofErr w:type="spellStart"/>
      <w:r w:rsidRPr="00230B06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Pr="00230B06">
        <w:rPr>
          <w:rFonts w:ascii="Helvetica" w:eastAsia="Times New Roman" w:hAnsi="Helvetica" w:cs="Times New Roman"/>
          <w:color w:val="24292E"/>
        </w:rPr>
        <w:t xml:space="preserve"> campaigns given the provided data?</w:t>
      </w:r>
    </w:p>
    <w:p w14:paraId="729FC991" w14:textId="77777777" w:rsidR="00230B06" w:rsidRDefault="00230B06" w:rsidP="00230B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success rate goes down as the goal goes up meaning projects are more likely to succeed if they are asking for less funding.</w:t>
      </w:r>
    </w:p>
    <w:p w14:paraId="7704A919" w14:textId="77777777" w:rsidR="00230B06" w:rsidRDefault="00230B06" w:rsidP="00230B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Plays are the most common </w:t>
      </w:r>
      <w:proofErr w:type="spellStart"/>
      <w:r>
        <w:rPr>
          <w:rFonts w:ascii="Helvetica" w:eastAsia="Times New Roman" w:hAnsi="Helvetica" w:cs="Times New Roman"/>
          <w:color w:val="24292E"/>
        </w:rPr>
        <w:t>Kickstarter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projects that are started.</w:t>
      </w:r>
    </w:p>
    <w:p w14:paraId="08D813CE" w14:textId="77777777" w:rsidR="00230B06" w:rsidRPr="00230B06" w:rsidRDefault="00230B06" w:rsidP="00230B0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December is the only month where </w:t>
      </w:r>
      <w:proofErr w:type="spellStart"/>
      <w:r>
        <w:rPr>
          <w:rFonts w:ascii="Helvetica" w:eastAsia="Times New Roman" w:hAnsi="Helvetica" w:cs="Times New Roman"/>
          <w:color w:val="24292E"/>
        </w:rPr>
        <w:t>Kickstarters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started are more likely to fail than succeed.</w:t>
      </w:r>
    </w:p>
    <w:p w14:paraId="647C72B7" w14:textId="77777777" w:rsidR="00230B06" w:rsidRDefault="00230B06" w:rsidP="00230B0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0B06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1549CF1E" w14:textId="77777777" w:rsidR="00230B06" w:rsidRDefault="00D7674D" w:rsidP="00230B06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is no data about the creat</w:t>
      </w:r>
      <w:r w:rsidR="00F93186">
        <w:rPr>
          <w:rFonts w:ascii="Helvetica" w:eastAsia="Times New Roman" w:hAnsi="Helvetica" w:cs="Times New Roman"/>
          <w:color w:val="24292E"/>
        </w:rPr>
        <w:t xml:space="preserve">or of these, and how many other </w:t>
      </w:r>
      <w:proofErr w:type="spellStart"/>
      <w:r w:rsidR="00F93186">
        <w:rPr>
          <w:rFonts w:ascii="Helvetica" w:eastAsia="Times New Roman" w:hAnsi="Helvetica" w:cs="Times New Roman"/>
          <w:color w:val="24292E"/>
        </w:rPr>
        <w:t>Kickstarter</w:t>
      </w:r>
      <w:proofErr w:type="spellEnd"/>
      <w:r w:rsidR="00F93186">
        <w:rPr>
          <w:rFonts w:ascii="Helvetica" w:eastAsia="Times New Roman" w:hAnsi="Helvetica" w:cs="Times New Roman"/>
          <w:color w:val="24292E"/>
        </w:rPr>
        <w:t xml:space="preserve"> Campaigns they have started.</w:t>
      </w:r>
    </w:p>
    <w:p w14:paraId="4B9B764F" w14:textId="77777777" w:rsidR="00F93186" w:rsidRPr="00230B06" w:rsidRDefault="00F93186" w:rsidP="00230B06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also can’t see how much funding a project had throu</w:t>
      </w:r>
      <w:r w:rsidR="00454915">
        <w:rPr>
          <w:rFonts w:ascii="Helvetica" w:eastAsia="Times New Roman" w:hAnsi="Helvetica" w:cs="Times New Roman"/>
          <w:color w:val="24292E"/>
        </w:rPr>
        <w:t>ghout the time it was open.  If a project only has 50% funding 75% of the way to its deadline what chance does it have of succeeding?</w:t>
      </w:r>
    </w:p>
    <w:p w14:paraId="26168852" w14:textId="77777777" w:rsidR="00230B06" w:rsidRPr="00230B06" w:rsidRDefault="00230B06" w:rsidP="00230B0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0B06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4978808A" w14:textId="4086EDF7" w:rsidR="00230B06" w:rsidRDefault="00454915" w:rsidP="00230B06">
      <w:r>
        <w:t>We could make a graph that examines the effect that putting a spotlight on</w:t>
      </w:r>
      <w:r w:rsidR="00CE78B0">
        <w:t xml:space="preserve"> a campaign has.  We could measure this against things like percent funded, number of backers as well as other things to find the effect it has.</w:t>
      </w:r>
      <w:bookmarkStart w:id="0" w:name="_GoBack"/>
      <w:bookmarkEnd w:id="0"/>
    </w:p>
    <w:sectPr w:rsidR="00230B06" w:rsidSect="005B5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9F7"/>
    <w:multiLevelType w:val="multilevel"/>
    <w:tmpl w:val="90B4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4F6653"/>
    <w:multiLevelType w:val="hybridMultilevel"/>
    <w:tmpl w:val="AB3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06"/>
    <w:rsid w:val="00230B06"/>
    <w:rsid w:val="00454915"/>
    <w:rsid w:val="005B5167"/>
    <w:rsid w:val="006118FF"/>
    <w:rsid w:val="00CE78B0"/>
    <w:rsid w:val="00D7674D"/>
    <w:rsid w:val="00F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9D3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Reynolds</dc:creator>
  <cp:keywords/>
  <dc:description/>
  <cp:lastModifiedBy>Joseph Reynolds</cp:lastModifiedBy>
  <cp:revision>3</cp:revision>
  <dcterms:created xsi:type="dcterms:W3CDTF">2018-07-20T19:36:00Z</dcterms:created>
  <dcterms:modified xsi:type="dcterms:W3CDTF">2018-07-20T20:49:00Z</dcterms:modified>
</cp:coreProperties>
</file>