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03E4C" w14:textId="7257178A" w:rsidR="00FC78C0" w:rsidRDefault="0069582C">
      <w:r>
        <w:rPr>
          <w:noProof/>
        </w:rPr>
        <w:drawing>
          <wp:anchor distT="0" distB="0" distL="114300" distR="114300" simplePos="0" relativeHeight="251660288" behindDoc="0" locked="0" layoutInCell="1" allowOverlap="1" wp14:anchorId="3D38F713" wp14:editId="01E362EA">
            <wp:simplePos x="0" y="0"/>
            <wp:positionH relativeFrom="column">
              <wp:posOffset>5295900</wp:posOffset>
            </wp:positionH>
            <wp:positionV relativeFrom="paragraph">
              <wp:posOffset>-861060</wp:posOffset>
            </wp:positionV>
            <wp:extent cx="1221904" cy="946976"/>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1904" cy="94697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C397192" wp14:editId="418FFEBD">
            <wp:simplePos x="0" y="0"/>
            <wp:positionH relativeFrom="margin">
              <wp:align>center</wp:align>
            </wp:positionH>
            <wp:positionV relativeFrom="paragraph">
              <wp:posOffset>-914400</wp:posOffset>
            </wp:positionV>
            <wp:extent cx="1592580" cy="1089660"/>
            <wp:effectExtent l="0" t="0" r="7620" b="0"/>
            <wp:wrapNone/>
            <wp:docPr id="13" name="Picture 13" descr="SQL Tutorial an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Tutorial and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258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9">
        <w:rPr>
          <w:noProof/>
        </w:rPr>
        <w:drawing>
          <wp:anchor distT="0" distB="0" distL="114300" distR="114300" simplePos="0" relativeHeight="251658240" behindDoc="0" locked="0" layoutInCell="1" allowOverlap="1" wp14:anchorId="0F5F7A1D" wp14:editId="2B61E2EF">
            <wp:simplePos x="0" y="0"/>
            <wp:positionH relativeFrom="margin">
              <wp:posOffset>-807720</wp:posOffset>
            </wp:positionH>
            <wp:positionV relativeFrom="paragraph">
              <wp:posOffset>-815339</wp:posOffset>
            </wp:positionV>
            <wp:extent cx="959696" cy="937260"/>
            <wp:effectExtent l="0" t="0" r="0" b="0"/>
            <wp:wrapNone/>
            <wp:docPr id="1" name="Picture 1" descr="Microsoft Acc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ccess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764" cy="9402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0630C" w14:textId="7811BFB9" w:rsidR="00366843" w:rsidRDefault="00366843"/>
    <w:p w14:paraId="4D6757B7" w14:textId="32BA4F89" w:rsidR="00366843" w:rsidRDefault="00366843"/>
    <w:p w14:paraId="6ED00933" w14:textId="25FC53D6" w:rsidR="00366843" w:rsidRDefault="00366843"/>
    <w:p w14:paraId="0E3AF422" w14:textId="6DF0E86F" w:rsidR="00245E59" w:rsidRPr="0069582C" w:rsidRDefault="00245E59">
      <w:pPr>
        <w:rPr>
          <w:u w:val="single"/>
        </w:rPr>
      </w:pPr>
    </w:p>
    <w:p w14:paraId="4E11EE6C" w14:textId="20F48811" w:rsidR="00245E59" w:rsidRPr="0069582C" w:rsidRDefault="00245E59">
      <w:pPr>
        <w:rPr>
          <w:bCs/>
          <w:u w:val="single"/>
        </w:rPr>
      </w:pPr>
    </w:p>
    <w:p w14:paraId="041329E4" w14:textId="09281BB0" w:rsidR="00EE26DC" w:rsidRPr="0069582C" w:rsidRDefault="00EE26DC" w:rsidP="0069582C">
      <w:pPr>
        <w:jc w:val="center"/>
        <w:rPr>
          <w:rFonts w:ascii="Lucida Console" w:hAnsi="Lucida Console"/>
          <w:bCs/>
          <w:sz w:val="56"/>
          <w:szCs w:val="56"/>
          <w:u w:val="single"/>
        </w:rPr>
      </w:pPr>
      <w:r w:rsidRPr="0069582C">
        <w:rPr>
          <w:rFonts w:ascii="Lucida Console" w:hAnsi="Lucida Console"/>
          <w:bCs/>
          <w:sz w:val="56"/>
          <w:szCs w:val="56"/>
          <w:u w:val="single"/>
        </w:rPr>
        <w:t>Insure ABC</w:t>
      </w:r>
    </w:p>
    <w:p w14:paraId="104E3BFE" w14:textId="60CCC180" w:rsidR="00EE26DC" w:rsidRPr="0069582C" w:rsidRDefault="00EE26DC" w:rsidP="0069582C">
      <w:pPr>
        <w:jc w:val="center"/>
        <w:rPr>
          <w:rFonts w:ascii="Lucida Console" w:hAnsi="Lucida Console"/>
          <w:bCs/>
          <w:sz w:val="56"/>
          <w:szCs w:val="56"/>
          <w:u w:val="single"/>
        </w:rPr>
      </w:pPr>
      <w:r w:rsidRPr="0069582C">
        <w:rPr>
          <w:rFonts w:ascii="Lucida Console" w:hAnsi="Lucida Console"/>
          <w:bCs/>
          <w:sz w:val="56"/>
          <w:szCs w:val="56"/>
          <w:u w:val="single"/>
        </w:rPr>
        <w:t>Database Documentation and Insights</w:t>
      </w:r>
    </w:p>
    <w:p w14:paraId="188DACAD" w14:textId="769C84EC" w:rsidR="00EE26DC" w:rsidRPr="00245E59" w:rsidRDefault="00EE26DC">
      <w:pPr>
        <w:rPr>
          <w:sz w:val="32"/>
          <w:szCs w:val="32"/>
        </w:rPr>
      </w:pPr>
    </w:p>
    <w:p w14:paraId="6A1A499A" w14:textId="77777777" w:rsidR="00245E59" w:rsidRPr="0069582C" w:rsidRDefault="00245E59" w:rsidP="00245E59">
      <w:pPr>
        <w:jc w:val="center"/>
        <w:rPr>
          <w:b/>
          <w:bCs/>
          <w:sz w:val="32"/>
          <w:szCs w:val="32"/>
        </w:rPr>
      </w:pPr>
      <w:r w:rsidRPr="0069582C">
        <w:rPr>
          <w:b/>
          <w:bCs/>
          <w:sz w:val="32"/>
          <w:szCs w:val="32"/>
        </w:rPr>
        <w:t>Joseph Deery</w:t>
      </w:r>
    </w:p>
    <w:p w14:paraId="769B6B84" w14:textId="5E4DCF65" w:rsidR="00245E59" w:rsidRPr="0069582C" w:rsidRDefault="00245E59" w:rsidP="00245E59">
      <w:pPr>
        <w:jc w:val="center"/>
        <w:rPr>
          <w:b/>
          <w:bCs/>
          <w:sz w:val="32"/>
          <w:szCs w:val="32"/>
        </w:rPr>
      </w:pPr>
      <w:r w:rsidRPr="0069582C">
        <w:rPr>
          <w:b/>
          <w:bCs/>
          <w:sz w:val="32"/>
          <w:szCs w:val="32"/>
        </w:rPr>
        <w:t xml:space="preserve"> 40078793</w:t>
      </w:r>
    </w:p>
    <w:p w14:paraId="38E2300F" w14:textId="011EB536" w:rsidR="00303521" w:rsidRDefault="00303521"/>
    <w:p w14:paraId="121A92EA" w14:textId="5FC3631F" w:rsidR="00245E59" w:rsidRDefault="00245E59"/>
    <w:p w14:paraId="5C85FCCE" w14:textId="77777777" w:rsidR="00245E59" w:rsidRDefault="00245E59"/>
    <w:p w14:paraId="24155046" w14:textId="77777777" w:rsidR="00303521" w:rsidRDefault="00303521"/>
    <w:sdt>
      <w:sdtPr>
        <w:rPr>
          <w:rFonts w:asciiTheme="minorHAnsi" w:eastAsiaTheme="minorHAnsi" w:hAnsiTheme="minorHAnsi" w:cstheme="minorBidi"/>
          <w:color w:val="auto"/>
          <w:sz w:val="22"/>
          <w:szCs w:val="22"/>
          <w:lang w:val="en-GB"/>
        </w:rPr>
        <w:id w:val="-618294198"/>
        <w:docPartObj>
          <w:docPartGallery w:val="Table of Contents"/>
          <w:docPartUnique/>
        </w:docPartObj>
      </w:sdtPr>
      <w:sdtEndPr>
        <w:rPr>
          <w:b/>
          <w:bCs/>
          <w:noProof/>
        </w:rPr>
      </w:sdtEndPr>
      <w:sdtContent>
        <w:p w14:paraId="5E845C7E" w14:textId="469722EE" w:rsidR="00303521" w:rsidRDefault="00303521">
          <w:pPr>
            <w:pStyle w:val="TOCHeading"/>
          </w:pPr>
          <w:r>
            <w:t>Contents</w:t>
          </w:r>
        </w:p>
        <w:p w14:paraId="49BDABCB" w14:textId="2B6AC958" w:rsidR="008661EB" w:rsidRDefault="003035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153470" w:history="1">
            <w:r w:rsidR="008661EB" w:rsidRPr="002E1354">
              <w:rPr>
                <w:rStyle w:val="Hyperlink"/>
                <w:noProof/>
              </w:rPr>
              <w:t>1.0 Introduction</w:t>
            </w:r>
            <w:r w:rsidR="008661EB">
              <w:rPr>
                <w:noProof/>
                <w:webHidden/>
              </w:rPr>
              <w:tab/>
            </w:r>
            <w:r w:rsidR="008661EB">
              <w:rPr>
                <w:noProof/>
                <w:webHidden/>
              </w:rPr>
              <w:fldChar w:fldCharType="begin"/>
            </w:r>
            <w:r w:rsidR="008661EB">
              <w:rPr>
                <w:noProof/>
                <w:webHidden/>
              </w:rPr>
              <w:instrText xml:space="preserve"> PAGEREF _Toc57153470 \h </w:instrText>
            </w:r>
            <w:r w:rsidR="008661EB">
              <w:rPr>
                <w:noProof/>
                <w:webHidden/>
              </w:rPr>
            </w:r>
            <w:r w:rsidR="008661EB">
              <w:rPr>
                <w:noProof/>
                <w:webHidden/>
              </w:rPr>
              <w:fldChar w:fldCharType="separate"/>
            </w:r>
            <w:r w:rsidR="00786D08">
              <w:rPr>
                <w:noProof/>
                <w:webHidden/>
              </w:rPr>
              <w:t>2</w:t>
            </w:r>
            <w:r w:rsidR="008661EB">
              <w:rPr>
                <w:noProof/>
                <w:webHidden/>
              </w:rPr>
              <w:fldChar w:fldCharType="end"/>
            </w:r>
          </w:hyperlink>
        </w:p>
        <w:p w14:paraId="0C746E7B" w14:textId="51C38CD1" w:rsidR="008661EB" w:rsidRDefault="00EF42AE">
          <w:pPr>
            <w:pStyle w:val="TOC1"/>
            <w:tabs>
              <w:tab w:val="right" w:leader="dot" w:pos="9016"/>
            </w:tabs>
            <w:rPr>
              <w:rFonts w:eastAsiaTheme="minorEastAsia"/>
              <w:noProof/>
              <w:lang w:eastAsia="en-GB"/>
            </w:rPr>
          </w:pPr>
          <w:hyperlink w:anchor="_Toc57153471" w:history="1">
            <w:r w:rsidR="008661EB" w:rsidRPr="002E1354">
              <w:rPr>
                <w:rStyle w:val="Hyperlink"/>
                <w:noProof/>
              </w:rPr>
              <w:t>2.0 Database Documentation</w:t>
            </w:r>
            <w:r w:rsidR="008661EB">
              <w:rPr>
                <w:noProof/>
                <w:webHidden/>
              </w:rPr>
              <w:tab/>
            </w:r>
            <w:r w:rsidR="008661EB">
              <w:rPr>
                <w:noProof/>
                <w:webHidden/>
              </w:rPr>
              <w:fldChar w:fldCharType="begin"/>
            </w:r>
            <w:r w:rsidR="008661EB">
              <w:rPr>
                <w:noProof/>
                <w:webHidden/>
              </w:rPr>
              <w:instrText xml:space="preserve"> PAGEREF _Toc57153471 \h </w:instrText>
            </w:r>
            <w:r w:rsidR="008661EB">
              <w:rPr>
                <w:noProof/>
                <w:webHidden/>
              </w:rPr>
            </w:r>
            <w:r w:rsidR="008661EB">
              <w:rPr>
                <w:noProof/>
                <w:webHidden/>
              </w:rPr>
              <w:fldChar w:fldCharType="separate"/>
            </w:r>
            <w:r w:rsidR="00786D08">
              <w:rPr>
                <w:noProof/>
                <w:webHidden/>
              </w:rPr>
              <w:t>2</w:t>
            </w:r>
            <w:r w:rsidR="008661EB">
              <w:rPr>
                <w:noProof/>
                <w:webHidden/>
              </w:rPr>
              <w:fldChar w:fldCharType="end"/>
            </w:r>
          </w:hyperlink>
        </w:p>
        <w:p w14:paraId="69BF0F17" w14:textId="5E19D43D" w:rsidR="008661EB" w:rsidRDefault="00EF42AE">
          <w:pPr>
            <w:pStyle w:val="TOC2"/>
            <w:tabs>
              <w:tab w:val="right" w:leader="dot" w:pos="9016"/>
            </w:tabs>
            <w:rPr>
              <w:rFonts w:eastAsiaTheme="minorEastAsia"/>
              <w:noProof/>
              <w:lang w:eastAsia="en-GB"/>
            </w:rPr>
          </w:pPr>
          <w:hyperlink w:anchor="_Toc57153472" w:history="1">
            <w:r w:rsidR="008661EB" w:rsidRPr="002E1354">
              <w:rPr>
                <w:rStyle w:val="Hyperlink"/>
                <w:noProof/>
              </w:rPr>
              <w:t>2.1 Database development in Microsoft Access</w:t>
            </w:r>
            <w:r w:rsidR="008661EB">
              <w:rPr>
                <w:noProof/>
                <w:webHidden/>
              </w:rPr>
              <w:tab/>
            </w:r>
            <w:r w:rsidR="008661EB">
              <w:rPr>
                <w:noProof/>
                <w:webHidden/>
              </w:rPr>
              <w:fldChar w:fldCharType="begin"/>
            </w:r>
            <w:r w:rsidR="008661EB">
              <w:rPr>
                <w:noProof/>
                <w:webHidden/>
              </w:rPr>
              <w:instrText xml:space="preserve"> PAGEREF _Toc57153472 \h </w:instrText>
            </w:r>
            <w:r w:rsidR="008661EB">
              <w:rPr>
                <w:noProof/>
                <w:webHidden/>
              </w:rPr>
            </w:r>
            <w:r w:rsidR="008661EB">
              <w:rPr>
                <w:noProof/>
                <w:webHidden/>
              </w:rPr>
              <w:fldChar w:fldCharType="separate"/>
            </w:r>
            <w:r w:rsidR="00786D08">
              <w:rPr>
                <w:noProof/>
                <w:webHidden/>
              </w:rPr>
              <w:t>2</w:t>
            </w:r>
            <w:r w:rsidR="008661EB">
              <w:rPr>
                <w:noProof/>
                <w:webHidden/>
              </w:rPr>
              <w:fldChar w:fldCharType="end"/>
            </w:r>
          </w:hyperlink>
        </w:p>
        <w:p w14:paraId="61B2DE37" w14:textId="5A801282" w:rsidR="008661EB" w:rsidRDefault="00EF42AE">
          <w:pPr>
            <w:pStyle w:val="TOC2"/>
            <w:tabs>
              <w:tab w:val="right" w:leader="dot" w:pos="9016"/>
            </w:tabs>
            <w:rPr>
              <w:rFonts w:eastAsiaTheme="minorEastAsia"/>
              <w:noProof/>
              <w:lang w:eastAsia="en-GB"/>
            </w:rPr>
          </w:pPr>
          <w:hyperlink w:anchor="_Toc57153473" w:history="1">
            <w:r w:rsidR="008661EB" w:rsidRPr="002E1354">
              <w:rPr>
                <w:rStyle w:val="Hyperlink"/>
                <w:noProof/>
              </w:rPr>
              <w:t>2.2 Data Quality Report</w:t>
            </w:r>
            <w:r w:rsidR="008661EB">
              <w:rPr>
                <w:noProof/>
                <w:webHidden/>
              </w:rPr>
              <w:tab/>
            </w:r>
            <w:r w:rsidR="008661EB">
              <w:rPr>
                <w:noProof/>
                <w:webHidden/>
              </w:rPr>
              <w:fldChar w:fldCharType="begin"/>
            </w:r>
            <w:r w:rsidR="008661EB">
              <w:rPr>
                <w:noProof/>
                <w:webHidden/>
              </w:rPr>
              <w:instrText xml:space="preserve"> PAGEREF _Toc57153473 \h </w:instrText>
            </w:r>
            <w:r w:rsidR="008661EB">
              <w:rPr>
                <w:noProof/>
                <w:webHidden/>
              </w:rPr>
            </w:r>
            <w:r w:rsidR="008661EB">
              <w:rPr>
                <w:noProof/>
                <w:webHidden/>
              </w:rPr>
              <w:fldChar w:fldCharType="separate"/>
            </w:r>
            <w:r w:rsidR="00786D08">
              <w:rPr>
                <w:noProof/>
                <w:webHidden/>
              </w:rPr>
              <w:t>6</w:t>
            </w:r>
            <w:r w:rsidR="008661EB">
              <w:rPr>
                <w:noProof/>
                <w:webHidden/>
              </w:rPr>
              <w:fldChar w:fldCharType="end"/>
            </w:r>
          </w:hyperlink>
        </w:p>
        <w:p w14:paraId="2603BD4C" w14:textId="4F2FBF39" w:rsidR="008661EB" w:rsidRDefault="00EF42AE">
          <w:pPr>
            <w:pStyle w:val="TOC1"/>
            <w:tabs>
              <w:tab w:val="right" w:leader="dot" w:pos="9016"/>
            </w:tabs>
            <w:rPr>
              <w:rFonts w:eastAsiaTheme="minorEastAsia"/>
              <w:noProof/>
              <w:lang w:eastAsia="en-GB"/>
            </w:rPr>
          </w:pPr>
          <w:hyperlink w:anchor="_Toc57153474" w:history="1">
            <w:r w:rsidR="008661EB" w:rsidRPr="002E1354">
              <w:rPr>
                <w:rStyle w:val="Hyperlink"/>
                <w:noProof/>
              </w:rPr>
              <w:t>3.0 Insights Report</w:t>
            </w:r>
            <w:r w:rsidR="008661EB">
              <w:rPr>
                <w:noProof/>
                <w:webHidden/>
              </w:rPr>
              <w:tab/>
            </w:r>
            <w:r w:rsidR="008661EB">
              <w:rPr>
                <w:noProof/>
                <w:webHidden/>
              </w:rPr>
              <w:fldChar w:fldCharType="begin"/>
            </w:r>
            <w:r w:rsidR="008661EB">
              <w:rPr>
                <w:noProof/>
                <w:webHidden/>
              </w:rPr>
              <w:instrText xml:space="preserve"> PAGEREF _Toc57153474 \h </w:instrText>
            </w:r>
            <w:r w:rsidR="008661EB">
              <w:rPr>
                <w:noProof/>
                <w:webHidden/>
              </w:rPr>
            </w:r>
            <w:r w:rsidR="008661EB">
              <w:rPr>
                <w:noProof/>
                <w:webHidden/>
              </w:rPr>
              <w:fldChar w:fldCharType="separate"/>
            </w:r>
            <w:r w:rsidR="00786D08">
              <w:rPr>
                <w:noProof/>
                <w:webHidden/>
              </w:rPr>
              <w:t>9</w:t>
            </w:r>
            <w:r w:rsidR="008661EB">
              <w:rPr>
                <w:noProof/>
                <w:webHidden/>
              </w:rPr>
              <w:fldChar w:fldCharType="end"/>
            </w:r>
          </w:hyperlink>
        </w:p>
        <w:p w14:paraId="7881D3DD" w14:textId="0C9B1365" w:rsidR="008661EB" w:rsidRDefault="00EF42AE">
          <w:pPr>
            <w:pStyle w:val="TOC1"/>
            <w:tabs>
              <w:tab w:val="right" w:leader="dot" w:pos="9016"/>
            </w:tabs>
            <w:rPr>
              <w:rFonts w:eastAsiaTheme="minorEastAsia"/>
              <w:noProof/>
              <w:lang w:eastAsia="en-GB"/>
            </w:rPr>
          </w:pPr>
          <w:hyperlink w:anchor="_Toc57153475" w:history="1">
            <w:r w:rsidR="008661EB" w:rsidRPr="002E1354">
              <w:rPr>
                <w:rStyle w:val="Hyperlink"/>
                <w:noProof/>
              </w:rPr>
              <w:t>Appendix 1: SQL Code</w:t>
            </w:r>
            <w:r w:rsidR="008661EB">
              <w:rPr>
                <w:noProof/>
                <w:webHidden/>
              </w:rPr>
              <w:tab/>
            </w:r>
            <w:r w:rsidR="008661EB">
              <w:rPr>
                <w:noProof/>
                <w:webHidden/>
              </w:rPr>
              <w:fldChar w:fldCharType="begin"/>
            </w:r>
            <w:r w:rsidR="008661EB">
              <w:rPr>
                <w:noProof/>
                <w:webHidden/>
              </w:rPr>
              <w:instrText xml:space="preserve"> PAGEREF _Toc57153475 \h </w:instrText>
            </w:r>
            <w:r w:rsidR="008661EB">
              <w:rPr>
                <w:noProof/>
                <w:webHidden/>
              </w:rPr>
            </w:r>
            <w:r w:rsidR="008661EB">
              <w:rPr>
                <w:noProof/>
                <w:webHidden/>
              </w:rPr>
              <w:fldChar w:fldCharType="separate"/>
            </w:r>
            <w:r w:rsidR="00786D08">
              <w:rPr>
                <w:noProof/>
                <w:webHidden/>
              </w:rPr>
              <w:t>13</w:t>
            </w:r>
            <w:r w:rsidR="008661EB">
              <w:rPr>
                <w:noProof/>
                <w:webHidden/>
              </w:rPr>
              <w:fldChar w:fldCharType="end"/>
            </w:r>
          </w:hyperlink>
        </w:p>
        <w:p w14:paraId="27A9BB86" w14:textId="28ED4791" w:rsidR="008661EB" w:rsidRDefault="00EF42AE">
          <w:pPr>
            <w:pStyle w:val="TOC1"/>
            <w:tabs>
              <w:tab w:val="right" w:leader="dot" w:pos="9016"/>
            </w:tabs>
            <w:rPr>
              <w:rFonts w:eastAsiaTheme="minorEastAsia"/>
              <w:noProof/>
              <w:lang w:eastAsia="en-GB"/>
            </w:rPr>
          </w:pPr>
          <w:hyperlink w:anchor="_Toc57153476" w:history="1">
            <w:r w:rsidR="008661EB" w:rsidRPr="002E1354">
              <w:rPr>
                <w:rStyle w:val="Hyperlink"/>
                <w:noProof/>
              </w:rPr>
              <w:t>Appendix 2: R Code</w:t>
            </w:r>
            <w:r w:rsidR="008661EB">
              <w:rPr>
                <w:noProof/>
                <w:webHidden/>
              </w:rPr>
              <w:tab/>
            </w:r>
            <w:r w:rsidR="008661EB">
              <w:rPr>
                <w:noProof/>
                <w:webHidden/>
              </w:rPr>
              <w:fldChar w:fldCharType="begin"/>
            </w:r>
            <w:r w:rsidR="008661EB">
              <w:rPr>
                <w:noProof/>
                <w:webHidden/>
              </w:rPr>
              <w:instrText xml:space="preserve"> PAGEREF _Toc57153476 \h </w:instrText>
            </w:r>
            <w:r w:rsidR="008661EB">
              <w:rPr>
                <w:noProof/>
                <w:webHidden/>
              </w:rPr>
            </w:r>
            <w:r w:rsidR="008661EB">
              <w:rPr>
                <w:noProof/>
                <w:webHidden/>
              </w:rPr>
              <w:fldChar w:fldCharType="separate"/>
            </w:r>
            <w:r w:rsidR="00786D08">
              <w:rPr>
                <w:noProof/>
                <w:webHidden/>
              </w:rPr>
              <w:t>15</w:t>
            </w:r>
            <w:r w:rsidR="008661EB">
              <w:rPr>
                <w:noProof/>
                <w:webHidden/>
              </w:rPr>
              <w:fldChar w:fldCharType="end"/>
            </w:r>
          </w:hyperlink>
        </w:p>
        <w:p w14:paraId="358BCF6F" w14:textId="0FA9EE72" w:rsidR="008661EB" w:rsidRDefault="00EF42AE">
          <w:pPr>
            <w:pStyle w:val="TOC1"/>
            <w:tabs>
              <w:tab w:val="right" w:leader="dot" w:pos="9016"/>
            </w:tabs>
            <w:rPr>
              <w:rFonts w:eastAsiaTheme="minorEastAsia"/>
              <w:noProof/>
              <w:lang w:eastAsia="en-GB"/>
            </w:rPr>
          </w:pPr>
          <w:hyperlink w:anchor="_Toc57153477" w:history="1">
            <w:r w:rsidR="008661EB" w:rsidRPr="002E1354">
              <w:rPr>
                <w:rStyle w:val="Hyperlink"/>
                <w:noProof/>
              </w:rPr>
              <w:t>Appendix 3</w:t>
            </w:r>
            <w:r w:rsidR="00AF453B">
              <w:rPr>
                <w:rStyle w:val="Hyperlink"/>
                <w:noProof/>
              </w:rPr>
              <w:t>: Screenshots</w:t>
            </w:r>
            <w:r w:rsidR="008661EB">
              <w:rPr>
                <w:noProof/>
                <w:webHidden/>
              </w:rPr>
              <w:tab/>
            </w:r>
            <w:r w:rsidR="008661EB">
              <w:rPr>
                <w:noProof/>
                <w:webHidden/>
              </w:rPr>
              <w:fldChar w:fldCharType="begin"/>
            </w:r>
            <w:r w:rsidR="008661EB">
              <w:rPr>
                <w:noProof/>
                <w:webHidden/>
              </w:rPr>
              <w:instrText xml:space="preserve"> PAGEREF _Toc57153477 \h </w:instrText>
            </w:r>
            <w:r w:rsidR="008661EB">
              <w:rPr>
                <w:noProof/>
                <w:webHidden/>
              </w:rPr>
            </w:r>
            <w:r w:rsidR="008661EB">
              <w:rPr>
                <w:noProof/>
                <w:webHidden/>
              </w:rPr>
              <w:fldChar w:fldCharType="separate"/>
            </w:r>
            <w:r w:rsidR="00786D08">
              <w:rPr>
                <w:noProof/>
                <w:webHidden/>
              </w:rPr>
              <w:t>17</w:t>
            </w:r>
            <w:r w:rsidR="008661EB">
              <w:rPr>
                <w:noProof/>
                <w:webHidden/>
              </w:rPr>
              <w:fldChar w:fldCharType="end"/>
            </w:r>
          </w:hyperlink>
        </w:p>
        <w:p w14:paraId="7A2FD103" w14:textId="01DFDB10" w:rsidR="00245E59" w:rsidRPr="00C75F58" w:rsidRDefault="00303521">
          <w:pPr>
            <w:rPr>
              <w:b/>
              <w:bCs/>
              <w:noProof/>
            </w:rPr>
          </w:pPr>
          <w:r>
            <w:rPr>
              <w:b/>
              <w:bCs/>
              <w:noProof/>
            </w:rPr>
            <w:fldChar w:fldCharType="end"/>
          </w:r>
        </w:p>
      </w:sdtContent>
    </w:sdt>
    <w:p w14:paraId="52829BB2" w14:textId="77777777" w:rsidR="00245E59" w:rsidRDefault="00245E59"/>
    <w:p w14:paraId="53FC1473" w14:textId="3E6D2D3F" w:rsidR="00250832" w:rsidRPr="00607B60" w:rsidRDefault="00250832" w:rsidP="00A27787">
      <w:pPr>
        <w:pStyle w:val="Heading1"/>
        <w:rPr>
          <w:sz w:val="28"/>
          <w:szCs w:val="28"/>
        </w:rPr>
      </w:pPr>
      <w:bookmarkStart w:id="0" w:name="_Toc57153470"/>
      <w:r w:rsidRPr="00607B60">
        <w:rPr>
          <w:sz w:val="28"/>
          <w:szCs w:val="28"/>
        </w:rPr>
        <w:lastRenderedPageBreak/>
        <w:t>1.0 Introduction</w:t>
      </w:r>
      <w:bookmarkEnd w:id="0"/>
    </w:p>
    <w:p w14:paraId="73229ED0" w14:textId="637956A8" w:rsidR="0069582C" w:rsidRDefault="008C6646">
      <w:r>
        <w:t>This project is designed around the business problem posed by Insure ABC, who are seeking to set up an analytics function to enable a deeper analysis of the characteristics of customers across different insurance policies, as well as finding out what the preferred marketing communication channels are</w:t>
      </w:r>
      <w:r w:rsidR="00614B83">
        <w:t xml:space="preserve"> to allow for better strategic planning and data-driven decision making. </w:t>
      </w:r>
      <w:r>
        <w:t>The purpose of this initial project is to create a small database from the data provided by Insure ABC, for both ease of access and security, so that further analytics tasks can be carried out by Data Analysts within the function. A data quality analysis w</w:t>
      </w:r>
      <w:r w:rsidR="00614B83">
        <w:t>ill be completed followed by a</w:t>
      </w:r>
      <w:r>
        <w:t>n early descriptive summary</w:t>
      </w:r>
      <w:r w:rsidR="00614B83">
        <w:t xml:space="preserve"> </w:t>
      </w:r>
      <w:r>
        <w:t>on the new database to demonstrate its functionality as well as providing some preliminary analysis</w:t>
      </w:r>
      <w:r w:rsidR="00614B83">
        <w:t xml:space="preserve"> and </w:t>
      </w:r>
      <w:r>
        <w:t xml:space="preserve">recommendations. </w:t>
      </w:r>
      <w:r w:rsidR="00207934">
        <w:tab/>
        <w:t>The project is split into 2 main sections. The Database Documentation in Section 2.0 outlines the steps taken to develop and created the Database and Analytics Base Table, as well as details on the structure and content of each table and the ABT, and how they were joined in Microsoft Access</w:t>
      </w:r>
      <w:r w:rsidR="002E6D54">
        <w:t xml:space="preserve">. Section 2.2 also contains a Data Quality Report detailing the quality issues both identified and addressed in RStudio. The Insights Report in Section 3.0 contains a discussion on the key insights from the initial descriptive analysis carried out using SQL, including recommendations to the business as well as some limitations. </w:t>
      </w:r>
    </w:p>
    <w:p w14:paraId="623B617A" w14:textId="4F5BEFF7" w:rsidR="000E7F4E" w:rsidRDefault="000E7F4E"/>
    <w:p w14:paraId="1511C70D" w14:textId="660DFBE9" w:rsidR="00592D7D" w:rsidRDefault="00592D7D"/>
    <w:p w14:paraId="6FD1DE34" w14:textId="722EFB5C" w:rsidR="000E7F4E" w:rsidRPr="00607B60" w:rsidRDefault="00250832" w:rsidP="00A27787">
      <w:pPr>
        <w:pStyle w:val="Heading1"/>
        <w:rPr>
          <w:sz w:val="28"/>
          <w:szCs w:val="28"/>
        </w:rPr>
      </w:pPr>
      <w:bookmarkStart w:id="1" w:name="_Toc57153471"/>
      <w:r w:rsidRPr="00607B60">
        <w:rPr>
          <w:sz w:val="28"/>
          <w:szCs w:val="28"/>
        </w:rPr>
        <w:t xml:space="preserve">2.0 </w:t>
      </w:r>
      <w:r w:rsidR="000E7F4E" w:rsidRPr="00607B60">
        <w:rPr>
          <w:sz w:val="28"/>
          <w:szCs w:val="28"/>
        </w:rPr>
        <w:t>Database Documentation</w:t>
      </w:r>
      <w:r w:rsidR="004F29CD" w:rsidRPr="00607B60">
        <w:rPr>
          <w:sz w:val="28"/>
          <w:szCs w:val="28"/>
        </w:rPr>
        <w:t xml:space="preserve"> </w:t>
      </w:r>
      <w:bookmarkEnd w:id="1"/>
    </w:p>
    <w:p w14:paraId="36C4A3CE" w14:textId="4B7B1709" w:rsidR="002E6D54" w:rsidRDefault="00250832" w:rsidP="002E6D54">
      <w:pPr>
        <w:pStyle w:val="Heading2"/>
      </w:pPr>
      <w:bookmarkStart w:id="2" w:name="_Toc57153472"/>
      <w:r w:rsidRPr="00A27787">
        <w:t xml:space="preserve">2.1 Database development in </w:t>
      </w:r>
      <w:r w:rsidR="0036149B">
        <w:t>Microsoft A</w:t>
      </w:r>
      <w:r w:rsidRPr="00A27787">
        <w:t>ccess</w:t>
      </w:r>
      <w:bookmarkEnd w:id="2"/>
    </w:p>
    <w:p w14:paraId="0AF72532" w14:textId="2A4AB579" w:rsidR="00572AB4" w:rsidRDefault="002E6D54" w:rsidP="00607B60">
      <w:pPr>
        <w:ind w:firstLine="720"/>
      </w:pPr>
      <w:proofErr w:type="gramStart"/>
      <w:r>
        <w:t>Insure</w:t>
      </w:r>
      <w:proofErr w:type="gramEnd"/>
      <w:r>
        <w:t xml:space="preserve"> ABC provided 4 Microsoft Excel tables </w:t>
      </w:r>
      <w:r w:rsidRPr="00664265">
        <w:t>show</w:t>
      </w:r>
      <w:r>
        <w:t xml:space="preserve">ing details of </w:t>
      </w:r>
      <w:r w:rsidR="00E23E26">
        <w:t xml:space="preserve">Customer Characteristics </w:t>
      </w:r>
      <w:r w:rsidR="00451A15">
        <w:t>and Insurance</w:t>
      </w:r>
      <w:r>
        <w:t xml:space="preserve"> policies taken out between 1/1/2018 and 31/12/2018. </w:t>
      </w:r>
      <w:r w:rsidRPr="00664265">
        <w:t>The tables</w:t>
      </w:r>
      <w:r>
        <w:t xml:space="preserve"> are labelled “Customer”, “Health Policies”, “Motor Policies” and “Travel Policies.” These tables were imported and combined using Microsoft Access into and a 5</w:t>
      </w:r>
      <w:r w:rsidRPr="00985619">
        <w:rPr>
          <w:vertAlign w:val="superscript"/>
        </w:rPr>
        <w:t>th</w:t>
      </w:r>
      <w:r>
        <w:t xml:space="preserve"> table labelled “Insurance ABT” via their primary key columns “</w:t>
      </w:r>
      <w:proofErr w:type="spellStart"/>
      <w:r>
        <w:t>HealthID</w:t>
      </w:r>
      <w:proofErr w:type="spellEnd"/>
      <w:r>
        <w:t>”, “</w:t>
      </w:r>
      <w:proofErr w:type="spellStart"/>
      <w:r>
        <w:t>MotorID</w:t>
      </w:r>
      <w:proofErr w:type="spellEnd"/>
      <w:r>
        <w:t>” and “</w:t>
      </w:r>
      <w:proofErr w:type="spellStart"/>
      <w:r>
        <w:t>TravelID</w:t>
      </w:r>
      <w:proofErr w:type="spellEnd"/>
      <w:r>
        <w:t>” to the respective foreign keys of the same label in the “Customer” Table.</w:t>
      </w:r>
      <w:r w:rsidR="005D2E90">
        <w:t xml:space="preserve"> The left-join </w:t>
      </w:r>
      <w:r w:rsidR="00451A15">
        <w:t xml:space="preserve">function </w:t>
      </w:r>
      <w:r w:rsidR="005D2E90">
        <w:t xml:space="preserve">was used </w:t>
      </w:r>
      <w:r w:rsidR="00451A15">
        <w:t>to combine each table</w:t>
      </w:r>
      <w:r w:rsidR="00A02645">
        <w:t xml:space="preserve">, </w:t>
      </w:r>
      <w:r w:rsidR="004A1289">
        <w:t>to</w:t>
      </w:r>
      <w:r w:rsidR="00A02645">
        <w:t xml:space="preserve"> retain every row of data in the ABT</w:t>
      </w:r>
      <w:r w:rsidR="004A1289">
        <w:t xml:space="preserve"> for analytics purposes</w:t>
      </w:r>
      <w:r w:rsidR="00A02645">
        <w:t>.</w:t>
      </w:r>
      <w:r>
        <w:t xml:space="preserve"> The content of each table</w:t>
      </w:r>
      <w:r w:rsidR="006146EC">
        <w:t xml:space="preserve"> in the database</w:t>
      </w:r>
      <w:r>
        <w:t xml:space="preserve"> is shown below:</w:t>
      </w:r>
    </w:p>
    <w:p w14:paraId="4A5F68E3" w14:textId="77777777" w:rsidR="00C75F58" w:rsidRDefault="00C75F58" w:rsidP="002E6D54"/>
    <w:p w14:paraId="5FA8F9B5" w14:textId="26F17994" w:rsidR="00572AB4" w:rsidRPr="00572AB4" w:rsidRDefault="00CB5404" w:rsidP="002E6D54">
      <w:r w:rsidRPr="00CB5404">
        <w:rPr>
          <w:b/>
          <w:bCs/>
        </w:rPr>
        <w:t>Table</w:t>
      </w:r>
      <w:r>
        <w:t xml:space="preserve">: Customer   </w:t>
      </w:r>
    </w:p>
    <w:p w14:paraId="69A61427" w14:textId="1E8C3A95" w:rsidR="00572AB4" w:rsidRDefault="00CB5404" w:rsidP="002E6D54">
      <w:r w:rsidRPr="006146EC">
        <w:rPr>
          <w:b/>
          <w:bCs/>
        </w:rPr>
        <w:t>Description</w:t>
      </w:r>
      <w:r>
        <w:t xml:space="preserve">: </w:t>
      </w:r>
      <w:r w:rsidR="006146EC">
        <w:t xml:space="preserve">Contains </w:t>
      </w:r>
      <w:r w:rsidR="00207F4D">
        <w:t xml:space="preserve">Customer </w:t>
      </w:r>
      <w:proofErr w:type="gramStart"/>
      <w:r w:rsidR="00207F4D">
        <w:t>ID’s</w:t>
      </w:r>
      <w:proofErr w:type="gramEnd"/>
      <w:r w:rsidR="00207F4D">
        <w:t xml:space="preserve"> across the 3 insurance policies</w:t>
      </w:r>
      <w:r w:rsidR="00B15E55">
        <w:t>, as well customer characteristics such as location, credit-card type,</w:t>
      </w:r>
      <w:r w:rsidR="00711223">
        <w:t xml:space="preserve"> gender and preferred marketing channels.</w:t>
      </w:r>
      <w:r w:rsidR="00572AB4">
        <w:t xml:space="preserve"> The foreign keys in this table were used to join the tables into a combined ABT.</w:t>
      </w:r>
    </w:p>
    <w:p w14:paraId="04B01DA8" w14:textId="77777777" w:rsidR="00C75F58" w:rsidRDefault="00C75F58" w:rsidP="002E6D54"/>
    <w:tbl>
      <w:tblPr>
        <w:tblStyle w:val="TableGrid"/>
        <w:tblW w:w="0" w:type="auto"/>
        <w:tblLook w:val="04A0" w:firstRow="1" w:lastRow="0" w:firstColumn="1" w:lastColumn="0" w:noHBand="0" w:noVBand="1"/>
      </w:tblPr>
      <w:tblGrid>
        <w:gridCol w:w="1880"/>
        <w:gridCol w:w="1960"/>
        <w:gridCol w:w="5132"/>
      </w:tblGrid>
      <w:tr w:rsidR="001D6207" w:rsidRPr="001D6207" w14:paraId="06504FBF" w14:textId="77777777" w:rsidTr="001D6207">
        <w:trPr>
          <w:trHeight w:val="300"/>
        </w:trPr>
        <w:tc>
          <w:tcPr>
            <w:tcW w:w="1880" w:type="dxa"/>
            <w:noWrap/>
            <w:hideMark/>
          </w:tcPr>
          <w:p w14:paraId="0F54A445" w14:textId="7272C7C0" w:rsidR="001D6207" w:rsidRPr="001D6207" w:rsidRDefault="007A1FD5">
            <w:pPr>
              <w:rPr>
                <w:b/>
                <w:bCs/>
              </w:rPr>
            </w:pPr>
            <w:r>
              <w:rPr>
                <w:b/>
                <w:bCs/>
              </w:rPr>
              <w:t>Column</w:t>
            </w:r>
          </w:p>
        </w:tc>
        <w:tc>
          <w:tcPr>
            <w:tcW w:w="1960" w:type="dxa"/>
            <w:noWrap/>
            <w:hideMark/>
          </w:tcPr>
          <w:p w14:paraId="3D2E9CAB" w14:textId="77777777" w:rsidR="001D6207" w:rsidRPr="001D6207" w:rsidRDefault="001D6207">
            <w:pPr>
              <w:rPr>
                <w:b/>
                <w:bCs/>
              </w:rPr>
            </w:pPr>
            <w:r w:rsidRPr="001D6207">
              <w:rPr>
                <w:b/>
                <w:bCs/>
              </w:rPr>
              <w:t>Data Type</w:t>
            </w:r>
          </w:p>
        </w:tc>
        <w:tc>
          <w:tcPr>
            <w:tcW w:w="5132" w:type="dxa"/>
            <w:noWrap/>
            <w:hideMark/>
          </w:tcPr>
          <w:p w14:paraId="403D2F67" w14:textId="77777777" w:rsidR="001D6207" w:rsidRPr="001D6207" w:rsidRDefault="001D6207">
            <w:pPr>
              <w:rPr>
                <w:b/>
                <w:bCs/>
              </w:rPr>
            </w:pPr>
            <w:r w:rsidRPr="001D6207">
              <w:rPr>
                <w:b/>
                <w:bCs/>
              </w:rPr>
              <w:t>Description</w:t>
            </w:r>
          </w:p>
        </w:tc>
      </w:tr>
      <w:tr w:rsidR="001D6207" w:rsidRPr="001D6207" w14:paraId="2361AFF6" w14:textId="77777777" w:rsidTr="001D6207">
        <w:trPr>
          <w:trHeight w:val="288"/>
        </w:trPr>
        <w:tc>
          <w:tcPr>
            <w:tcW w:w="1880" w:type="dxa"/>
            <w:noWrap/>
            <w:hideMark/>
          </w:tcPr>
          <w:p w14:paraId="5210173F" w14:textId="77777777" w:rsidR="001D6207" w:rsidRPr="001D6207" w:rsidRDefault="001D6207">
            <w:proofErr w:type="spellStart"/>
            <w:r w:rsidRPr="001D6207">
              <w:t>CustomerID</w:t>
            </w:r>
            <w:proofErr w:type="spellEnd"/>
          </w:p>
        </w:tc>
        <w:tc>
          <w:tcPr>
            <w:tcW w:w="1960" w:type="dxa"/>
            <w:noWrap/>
            <w:hideMark/>
          </w:tcPr>
          <w:p w14:paraId="4E58A2F4" w14:textId="2D34E2C6" w:rsidR="001D6207" w:rsidRPr="001D6207" w:rsidRDefault="001D6207">
            <w:r w:rsidRPr="001D6207">
              <w:t>Num</w:t>
            </w:r>
            <w:r w:rsidR="003D4615">
              <w:t>ber</w:t>
            </w:r>
          </w:p>
        </w:tc>
        <w:tc>
          <w:tcPr>
            <w:tcW w:w="5132" w:type="dxa"/>
            <w:noWrap/>
            <w:hideMark/>
          </w:tcPr>
          <w:p w14:paraId="39704707" w14:textId="77777777" w:rsidR="001D6207" w:rsidRPr="001D6207" w:rsidRDefault="001D6207">
            <w:r w:rsidRPr="001D6207">
              <w:t>Primary Key</w:t>
            </w:r>
          </w:p>
        </w:tc>
      </w:tr>
      <w:tr w:rsidR="001D6207" w:rsidRPr="001D6207" w14:paraId="60CA516F" w14:textId="77777777" w:rsidTr="001D6207">
        <w:trPr>
          <w:trHeight w:val="288"/>
        </w:trPr>
        <w:tc>
          <w:tcPr>
            <w:tcW w:w="1880" w:type="dxa"/>
            <w:noWrap/>
            <w:hideMark/>
          </w:tcPr>
          <w:p w14:paraId="75A830BA" w14:textId="77777777" w:rsidR="001D6207" w:rsidRPr="001D6207" w:rsidRDefault="001D6207">
            <w:r w:rsidRPr="001D6207">
              <w:t>Title</w:t>
            </w:r>
          </w:p>
        </w:tc>
        <w:tc>
          <w:tcPr>
            <w:tcW w:w="1960" w:type="dxa"/>
            <w:noWrap/>
            <w:hideMark/>
          </w:tcPr>
          <w:p w14:paraId="506250E5" w14:textId="1C3F67E5" w:rsidR="001D6207" w:rsidRPr="001D6207" w:rsidRDefault="003D4615">
            <w:r>
              <w:t>Short Text</w:t>
            </w:r>
          </w:p>
        </w:tc>
        <w:tc>
          <w:tcPr>
            <w:tcW w:w="5132" w:type="dxa"/>
            <w:noWrap/>
            <w:hideMark/>
          </w:tcPr>
          <w:p w14:paraId="66C64ECF" w14:textId="77777777" w:rsidR="001D6207" w:rsidRPr="001D6207" w:rsidRDefault="001D6207">
            <w:r w:rsidRPr="001D6207">
              <w:t>Mr/Miss/Mrs etc</w:t>
            </w:r>
          </w:p>
        </w:tc>
      </w:tr>
      <w:tr w:rsidR="001D6207" w:rsidRPr="001D6207" w14:paraId="671F7AB6" w14:textId="77777777" w:rsidTr="001D6207">
        <w:trPr>
          <w:trHeight w:val="288"/>
        </w:trPr>
        <w:tc>
          <w:tcPr>
            <w:tcW w:w="1880" w:type="dxa"/>
            <w:noWrap/>
            <w:hideMark/>
          </w:tcPr>
          <w:p w14:paraId="4CA3014A" w14:textId="77777777" w:rsidR="001D6207" w:rsidRPr="001D6207" w:rsidRDefault="001D6207">
            <w:proofErr w:type="spellStart"/>
            <w:r w:rsidRPr="001D6207">
              <w:t>GivenName</w:t>
            </w:r>
            <w:proofErr w:type="spellEnd"/>
          </w:p>
        </w:tc>
        <w:tc>
          <w:tcPr>
            <w:tcW w:w="1960" w:type="dxa"/>
            <w:noWrap/>
            <w:hideMark/>
          </w:tcPr>
          <w:p w14:paraId="2475584A" w14:textId="33ADACB6" w:rsidR="001D6207" w:rsidRPr="001D6207" w:rsidRDefault="003D4615">
            <w:r>
              <w:t>Short Text</w:t>
            </w:r>
          </w:p>
        </w:tc>
        <w:tc>
          <w:tcPr>
            <w:tcW w:w="5132" w:type="dxa"/>
            <w:noWrap/>
            <w:hideMark/>
          </w:tcPr>
          <w:p w14:paraId="44C8D1A5" w14:textId="77777777" w:rsidR="001D6207" w:rsidRPr="001D6207" w:rsidRDefault="001D6207">
            <w:proofErr w:type="spellStart"/>
            <w:r w:rsidRPr="001D6207">
              <w:t>self explanatory</w:t>
            </w:r>
            <w:proofErr w:type="spellEnd"/>
          </w:p>
        </w:tc>
      </w:tr>
      <w:tr w:rsidR="001D6207" w:rsidRPr="001D6207" w14:paraId="21F8C518" w14:textId="77777777" w:rsidTr="001D6207">
        <w:trPr>
          <w:trHeight w:val="288"/>
        </w:trPr>
        <w:tc>
          <w:tcPr>
            <w:tcW w:w="1880" w:type="dxa"/>
            <w:noWrap/>
            <w:hideMark/>
          </w:tcPr>
          <w:p w14:paraId="3DB374CE" w14:textId="77777777" w:rsidR="001D6207" w:rsidRPr="001D6207" w:rsidRDefault="001D6207">
            <w:r w:rsidRPr="001D6207">
              <w:lastRenderedPageBreak/>
              <w:t>Surname</w:t>
            </w:r>
          </w:p>
        </w:tc>
        <w:tc>
          <w:tcPr>
            <w:tcW w:w="1960" w:type="dxa"/>
            <w:noWrap/>
            <w:hideMark/>
          </w:tcPr>
          <w:p w14:paraId="2894D0C3" w14:textId="5D508C96" w:rsidR="001D6207" w:rsidRPr="001D6207" w:rsidRDefault="003D4615">
            <w:r>
              <w:t>Short Text</w:t>
            </w:r>
          </w:p>
        </w:tc>
        <w:tc>
          <w:tcPr>
            <w:tcW w:w="5132" w:type="dxa"/>
            <w:noWrap/>
            <w:hideMark/>
          </w:tcPr>
          <w:p w14:paraId="70199F14" w14:textId="77777777" w:rsidR="001D6207" w:rsidRPr="001D6207" w:rsidRDefault="001D6207">
            <w:proofErr w:type="spellStart"/>
            <w:r w:rsidRPr="001D6207">
              <w:t>self explanatory</w:t>
            </w:r>
            <w:proofErr w:type="spellEnd"/>
          </w:p>
        </w:tc>
      </w:tr>
      <w:tr w:rsidR="001D6207" w:rsidRPr="001D6207" w14:paraId="2C3F6CFD" w14:textId="77777777" w:rsidTr="001D6207">
        <w:trPr>
          <w:trHeight w:val="288"/>
        </w:trPr>
        <w:tc>
          <w:tcPr>
            <w:tcW w:w="1880" w:type="dxa"/>
            <w:noWrap/>
            <w:hideMark/>
          </w:tcPr>
          <w:p w14:paraId="5FADE2E3" w14:textId="77777777" w:rsidR="001D6207" w:rsidRPr="001D6207" w:rsidRDefault="001D6207">
            <w:proofErr w:type="spellStart"/>
            <w:r w:rsidRPr="001D6207">
              <w:t>CreditCardType</w:t>
            </w:r>
            <w:proofErr w:type="spellEnd"/>
          </w:p>
        </w:tc>
        <w:tc>
          <w:tcPr>
            <w:tcW w:w="1960" w:type="dxa"/>
            <w:noWrap/>
            <w:hideMark/>
          </w:tcPr>
          <w:p w14:paraId="2CE60F02" w14:textId="65F022E3" w:rsidR="001D6207" w:rsidRPr="001D6207" w:rsidRDefault="003251FA">
            <w:r>
              <w:t>Short Text</w:t>
            </w:r>
          </w:p>
        </w:tc>
        <w:tc>
          <w:tcPr>
            <w:tcW w:w="5132" w:type="dxa"/>
            <w:noWrap/>
            <w:hideMark/>
          </w:tcPr>
          <w:p w14:paraId="10DA92D3" w14:textId="77777777" w:rsidR="001D6207" w:rsidRPr="001D6207" w:rsidRDefault="001D6207">
            <w:r w:rsidRPr="001D6207">
              <w:t>Visa or Amex</w:t>
            </w:r>
          </w:p>
        </w:tc>
      </w:tr>
      <w:tr w:rsidR="001D6207" w:rsidRPr="001D6207" w14:paraId="3E1D16AA" w14:textId="77777777" w:rsidTr="001D6207">
        <w:trPr>
          <w:trHeight w:val="288"/>
        </w:trPr>
        <w:tc>
          <w:tcPr>
            <w:tcW w:w="1880" w:type="dxa"/>
            <w:noWrap/>
            <w:hideMark/>
          </w:tcPr>
          <w:p w14:paraId="1844F291" w14:textId="77777777" w:rsidR="001D6207" w:rsidRPr="001D6207" w:rsidRDefault="001D6207">
            <w:r w:rsidRPr="001D6207">
              <w:t>Occupation</w:t>
            </w:r>
          </w:p>
        </w:tc>
        <w:tc>
          <w:tcPr>
            <w:tcW w:w="1960" w:type="dxa"/>
            <w:noWrap/>
            <w:hideMark/>
          </w:tcPr>
          <w:p w14:paraId="281A512F" w14:textId="69E1EFEB" w:rsidR="001D6207" w:rsidRPr="001D6207" w:rsidRDefault="003251FA">
            <w:r>
              <w:t>Short Text</w:t>
            </w:r>
          </w:p>
        </w:tc>
        <w:tc>
          <w:tcPr>
            <w:tcW w:w="5132" w:type="dxa"/>
            <w:noWrap/>
            <w:hideMark/>
          </w:tcPr>
          <w:p w14:paraId="14A94DDF" w14:textId="77777777" w:rsidR="001D6207" w:rsidRPr="001D6207" w:rsidRDefault="001D6207">
            <w:r w:rsidRPr="001D6207">
              <w:t>Job Type</w:t>
            </w:r>
          </w:p>
        </w:tc>
      </w:tr>
      <w:tr w:rsidR="001D6207" w:rsidRPr="001D6207" w14:paraId="27C4456F" w14:textId="77777777" w:rsidTr="001D6207">
        <w:trPr>
          <w:trHeight w:val="288"/>
        </w:trPr>
        <w:tc>
          <w:tcPr>
            <w:tcW w:w="1880" w:type="dxa"/>
            <w:noWrap/>
            <w:hideMark/>
          </w:tcPr>
          <w:p w14:paraId="7CFB4980" w14:textId="77777777" w:rsidR="001D6207" w:rsidRPr="001D6207" w:rsidRDefault="001D6207">
            <w:r w:rsidRPr="001D6207">
              <w:t>Gender</w:t>
            </w:r>
          </w:p>
        </w:tc>
        <w:tc>
          <w:tcPr>
            <w:tcW w:w="1960" w:type="dxa"/>
            <w:noWrap/>
            <w:hideMark/>
          </w:tcPr>
          <w:p w14:paraId="4F3FBA38" w14:textId="7B2C1AA0" w:rsidR="001D6207" w:rsidRPr="001D6207" w:rsidRDefault="003251FA">
            <w:r>
              <w:t>Short Text</w:t>
            </w:r>
          </w:p>
        </w:tc>
        <w:tc>
          <w:tcPr>
            <w:tcW w:w="5132" w:type="dxa"/>
            <w:noWrap/>
            <w:hideMark/>
          </w:tcPr>
          <w:p w14:paraId="5AD7E6F6" w14:textId="77777777" w:rsidR="001D6207" w:rsidRPr="001D6207" w:rsidRDefault="001D6207">
            <w:r w:rsidRPr="001D6207">
              <w:t>Male/Female</w:t>
            </w:r>
          </w:p>
        </w:tc>
      </w:tr>
      <w:tr w:rsidR="001D6207" w:rsidRPr="001D6207" w14:paraId="5C6BA826" w14:textId="77777777" w:rsidTr="001D6207">
        <w:trPr>
          <w:trHeight w:val="288"/>
        </w:trPr>
        <w:tc>
          <w:tcPr>
            <w:tcW w:w="1880" w:type="dxa"/>
            <w:noWrap/>
            <w:hideMark/>
          </w:tcPr>
          <w:p w14:paraId="2FA8738A" w14:textId="77777777" w:rsidR="001D6207" w:rsidRPr="001D6207" w:rsidRDefault="001D6207">
            <w:r w:rsidRPr="001D6207">
              <w:t>Age</w:t>
            </w:r>
          </w:p>
        </w:tc>
        <w:tc>
          <w:tcPr>
            <w:tcW w:w="1960" w:type="dxa"/>
            <w:noWrap/>
            <w:hideMark/>
          </w:tcPr>
          <w:p w14:paraId="6C654228" w14:textId="69FB699E" w:rsidR="001D6207" w:rsidRPr="001D6207" w:rsidRDefault="001D6207">
            <w:r w:rsidRPr="001D6207">
              <w:t>Num</w:t>
            </w:r>
            <w:r w:rsidR="003251FA">
              <w:t>ber</w:t>
            </w:r>
          </w:p>
        </w:tc>
        <w:tc>
          <w:tcPr>
            <w:tcW w:w="5132" w:type="dxa"/>
            <w:noWrap/>
            <w:hideMark/>
          </w:tcPr>
          <w:p w14:paraId="03A7EE3F" w14:textId="77777777" w:rsidR="001D6207" w:rsidRPr="001D6207" w:rsidRDefault="001D6207">
            <w:proofErr w:type="spellStart"/>
            <w:r w:rsidRPr="001D6207">
              <w:t>self explanatory</w:t>
            </w:r>
            <w:proofErr w:type="spellEnd"/>
          </w:p>
        </w:tc>
      </w:tr>
      <w:tr w:rsidR="001D6207" w:rsidRPr="001D6207" w14:paraId="55038B85" w14:textId="77777777" w:rsidTr="001D6207">
        <w:trPr>
          <w:trHeight w:val="288"/>
        </w:trPr>
        <w:tc>
          <w:tcPr>
            <w:tcW w:w="1880" w:type="dxa"/>
            <w:noWrap/>
            <w:hideMark/>
          </w:tcPr>
          <w:p w14:paraId="291E9BAA" w14:textId="77777777" w:rsidR="001D6207" w:rsidRPr="001D6207" w:rsidRDefault="001D6207">
            <w:r w:rsidRPr="001D6207">
              <w:t>Location</w:t>
            </w:r>
          </w:p>
        </w:tc>
        <w:tc>
          <w:tcPr>
            <w:tcW w:w="1960" w:type="dxa"/>
            <w:noWrap/>
            <w:hideMark/>
          </w:tcPr>
          <w:p w14:paraId="164684C7" w14:textId="16CE0590" w:rsidR="001D6207" w:rsidRPr="001D6207" w:rsidRDefault="003251FA">
            <w:r>
              <w:t>Short Text</w:t>
            </w:r>
          </w:p>
        </w:tc>
        <w:tc>
          <w:tcPr>
            <w:tcW w:w="5132" w:type="dxa"/>
            <w:noWrap/>
            <w:hideMark/>
          </w:tcPr>
          <w:p w14:paraId="2A608CBA" w14:textId="77777777" w:rsidR="001D6207" w:rsidRPr="001D6207" w:rsidRDefault="001D6207">
            <w:r w:rsidRPr="001D6207">
              <w:t>Rural or Urban</w:t>
            </w:r>
          </w:p>
        </w:tc>
      </w:tr>
      <w:tr w:rsidR="001D6207" w:rsidRPr="001D6207" w14:paraId="480F7BB6" w14:textId="77777777" w:rsidTr="001D6207">
        <w:trPr>
          <w:trHeight w:val="288"/>
        </w:trPr>
        <w:tc>
          <w:tcPr>
            <w:tcW w:w="1880" w:type="dxa"/>
            <w:noWrap/>
            <w:hideMark/>
          </w:tcPr>
          <w:p w14:paraId="040C3FE4" w14:textId="77777777" w:rsidR="001D6207" w:rsidRPr="001D6207" w:rsidRDefault="001D6207">
            <w:proofErr w:type="spellStart"/>
            <w:r w:rsidRPr="001D6207">
              <w:t>PrefChannel</w:t>
            </w:r>
            <w:proofErr w:type="spellEnd"/>
          </w:p>
        </w:tc>
        <w:tc>
          <w:tcPr>
            <w:tcW w:w="1960" w:type="dxa"/>
            <w:noWrap/>
            <w:hideMark/>
          </w:tcPr>
          <w:p w14:paraId="64FBC7BF" w14:textId="4ECA5EE5" w:rsidR="001D6207" w:rsidRPr="001D6207" w:rsidRDefault="003251FA">
            <w:r>
              <w:t>Short Text</w:t>
            </w:r>
          </w:p>
        </w:tc>
        <w:tc>
          <w:tcPr>
            <w:tcW w:w="5132" w:type="dxa"/>
            <w:noWrap/>
            <w:hideMark/>
          </w:tcPr>
          <w:p w14:paraId="2A2AD3E3" w14:textId="77777777" w:rsidR="001D6207" w:rsidRPr="001D6207" w:rsidRDefault="001D6207">
            <w:r w:rsidRPr="001D6207">
              <w:t>Preferred Marketing Communication (Phone/SMS/Email)</w:t>
            </w:r>
          </w:p>
        </w:tc>
      </w:tr>
      <w:tr w:rsidR="001D6207" w:rsidRPr="001D6207" w14:paraId="03F6D626" w14:textId="77777777" w:rsidTr="001D6207">
        <w:trPr>
          <w:trHeight w:val="288"/>
        </w:trPr>
        <w:tc>
          <w:tcPr>
            <w:tcW w:w="1880" w:type="dxa"/>
            <w:noWrap/>
            <w:hideMark/>
          </w:tcPr>
          <w:p w14:paraId="1509E390" w14:textId="77777777" w:rsidR="001D6207" w:rsidRPr="001D6207" w:rsidRDefault="001D6207">
            <w:proofErr w:type="spellStart"/>
            <w:r w:rsidRPr="001D6207">
              <w:t>MotorID</w:t>
            </w:r>
            <w:proofErr w:type="spellEnd"/>
          </w:p>
        </w:tc>
        <w:tc>
          <w:tcPr>
            <w:tcW w:w="1960" w:type="dxa"/>
            <w:noWrap/>
            <w:hideMark/>
          </w:tcPr>
          <w:p w14:paraId="376BDB1D" w14:textId="1E4DA9C0" w:rsidR="001D6207" w:rsidRPr="001D6207" w:rsidRDefault="001D6207">
            <w:r w:rsidRPr="001D6207">
              <w:t>Nu</w:t>
            </w:r>
            <w:r w:rsidR="003251FA">
              <w:t>mber</w:t>
            </w:r>
          </w:p>
        </w:tc>
        <w:tc>
          <w:tcPr>
            <w:tcW w:w="5132" w:type="dxa"/>
            <w:noWrap/>
            <w:hideMark/>
          </w:tcPr>
          <w:p w14:paraId="3FC1AC2B" w14:textId="77777777" w:rsidR="001D6207" w:rsidRPr="001D6207" w:rsidRDefault="001D6207">
            <w:r w:rsidRPr="001D6207">
              <w:t>Foreign Key (</w:t>
            </w:r>
            <w:proofErr w:type="spellStart"/>
            <w:r w:rsidRPr="001D6207">
              <w:t>Motor_Policies</w:t>
            </w:r>
            <w:proofErr w:type="spellEnd"/>
            <w:r w:rsidRPr="001D6207">
              <w:t>)</w:t>
            </w:r>
          </w:p>
        </w:tc>
      </w:tr>
      <w:tr w:rsidR="001D6207" w:rsidRPr="001D6207" w14:paraId="73F2845B" w14:textId="77777777" w:rsidTr="001D6207">
        <w:trPr>
          <w:trHeight w:val="288"/>
        </w:trPr>
        <w:tc>
          <w:tcPr>
            <w:tcW w:w="1880" w:type="dxa"/>
            <w:noWrap/>
            <w:hideMark/>
          </w:tcPr>
          <w:p w14:paraId="2F823231" w14:textId="77777777" w:rsidR="001D6207" w:rsidRPr="001D6207" w:rsidRDefault="001D6207">
            <w:proofErr w:type="spellStart"/>
            <w:r w:rsidRPr="001D6207">
              <w:t>HealthID</w:t>
            </w:r>
            <w:proofErr w:type="spellEnd"/>
          </w:p>
        </w:tc>
        <w:tc>
          <w:tcPr>
            <w:tcW w:w="1960" w:type="dxa"/>
            <w:noWrap/>
            <w:hideMark/>
          </w:tcPr>
          <w:p w14:paraId="30CC5918" w14:textId="166DE617" w:rsidR="001D6207" w:rsidRPr="001D6207" w:rsidRDefault="003251FA">
            <w:r>
              <w:t>Number</w:t>
            </w:r>
          </w:p>
        </w:tc>
        <w:tc>
          <w:tcPr>
            <w:tcW w:w="5132" w:type="dxa"/>
            <w:noWrap/>
            <w:hideMark/>
          </w:tcPr>
          <w:p w14:paraId="2A82B8A6" w14:textId="77777777" w:rsidR="001D6207" w:rsidRPr="001D6207" w:rsidRDefault="001D6207">
            <w:r w:rsidRPr="001D6207">
              <w:t>Foreign Key (</w:t>
            </w:r>
            <w:proofErr w:type="spellStart"/>
            <w:r w:rsidRPr="001D6207">
              <w:t>Health_Policies</w:t>
            </w:r>
            <w:proofErr w:type="spellEnd"/>
            <w:r w:rsidRPr="001D6207">
              <w:t>)</w:t>
            </w:r>
          </w:p>
        </w:tc>
      </w:tr>
      <w:tr w:rsidR="001D6207" w:rsidRPr="001D6207" w14:paraId="4A3C89F1" w14:textId="77777777" w:rsidTr="001D6207">
        <w:trPr>
          <w:trHeight w:val="300"/>
        </w:trPr>
        <w:tc>
          <w:tcPr>
            <w:tcW w:w="1880" w:type="dxa"/>
            <w:noWrap/>
            <w:hideMark/>
          </w:tcPr>
          <w:p w14:paraId="39CC7EE9" w14:textId="77777777" w:rsidR="001D6207" w:rsidRPr="001D6207" w:rsidRDefault="001D6207">
            <w:proofErr w:type="spellStart"/>
            <w:r w:rsidRPr="001D6207">
              <w:t>TravelID</w:t>
            </w:r>
            <w:proofErr w:type="spellEnd"/>
          </w:p>
        </w:tc>
        <w:tc>
          <w:tcPr>
            <w:tcW w:w="1960" w:type="dxa"/>
            <w:noWrap/>
            <w:hideMark/>
          </w:tcPr>
          <w:p w14:paraId="752D8131" w14:textId="7072FFD7" w:rsidR="001D6207" w:rsidRPr="001D6207" w:rsidRDefault="001D6207">
            <w:r w:rsidRPr="001D6207">
              <w:t>Num</w:t>
            </w:r>
            <w:r w:rsidR="003251FA">
              <w:t>ber</w:t>
            </w:r>
          </w:p>
        </w:tc>
        <w:tc>
          <w:tcPr>
            <w:tcW w:w="5132" w:type="dxa"/>
            <w:noWrap/>
            <w:hideMark/>
          </w:tcPr>
          <w:p w14:paraId="6DC218C1" w14:textId="77777777" w:rsidR="001D6207" w:rsidRPr="001D6207" w:rsidRDefault="001D6207">
            <w:r w:rsidRPr="001D6207">
              <w:t>Foreign Key (</w:t>
            </w:r>
            <w:proofErr w:type="spellStart"/>
            <w:r w:rsidRPr="001D6207">
              <w:t>Travel_Policies</w:t>
            </w:r>
            <w:proofErr w:type="spellEnd"/>
            <w:r w:rsidRPr="001D6207">
              <w:t>)</w:t>
            </w:r>
          </w:p>
        </w:tc>
      </w:tr>
    </w:tbl>
    <w:p w14:paraId="10A7DADE" w14:textId="77777777" w:rsidR="008C5C2E" w:rsidRDefault="008C5C2E" w:rsidP="002E6D54"/>
    <w:p w14:paraId="003C260C" w14:textId="77777777" w:rsidR="00C75F58" w:rsidRDefault="00C75F58">
      <w:pPr>
        <w:rPr>
          <w:b/>
          <w:bCs/>
        </w:rPr>
      </w:pPr>
    </w:p>
    <w:p w14:paraId="36A3827F" w14:textId="08E96307" w:rsidR="00614B83" w:rsidRDefault="00711223">
      <w:proofErr w:type="gramStart"/>
      <w:r w:rsidRPr="002E3CB7">
        <w:rPr>
          <w:b/>
          <w:bCs/>
        </w:rPr>
        <w:t xml:space="preserve">Table </w:t>
      </w:r>
      <w:r>
        <w:t>:</w:t>
      </w:r>
      <w:proofErr w:type="gramEnd"/>
      <w:r>
        <w:t xml:space="preserve"> </w:t>
      </w:r>
      <w:proofErr w:type="spellStart"/>
      <w:r>
        <w:t>Motor_Policies</w:t>
      </w:r>
      <w:proofErr w:type="spellEnd"/>
    </w:p>
    <w:p w14:paraId="6CA6B6B2" w14:textId="09F9FA62" w:rsidR="00C75F58" w:rsidRDefault="00572AB4">
      <w:r w:rsidRPr="002E3CB7">
        <w:rPr>
          <w:b/>
          <w:bCs/>
        </w:rPr>
        <w:t>Description</w:t>
      </w:r>
      <w:r>
        <w:t>: Contain</w:t>
      </w:r>
      <w:r w:rsidR="00A110A1">
        <w:t xml:space="preserve">s Primary </w:t>
      </w:r>
      <w:proofErr w:type="spellStart"/>
      <w:r w:rsidR="00BA17EE">
        <w:t>m</w:t>
      </w:r>
      <w:r w:rsidR="00A110A1">
        <w:t>otorID</w:t>
      </w:r>
      <w:proofErr w:type="spellEnd"/>
      <w:r w:rsidR="00A110A1">
        <w:t xml:space="preserve"> Key, as well as </w:t>
      </w:r>
      <w:r w:rsidR="00AA44B5">
        <w:t>customer characteristics across the motor Insurance Policy</w:t>
      </w:r>
      <w:r w:rsidR="00DC0ED5">
        <w:t xml:space="preserve"> such as start/end date, </w:t>
      </w:r>
      <w:r w:rsidR="0096516E">
        <w:t>vehicle Value, vehicle type, number of claims</w:t>
      </w:r>
      <w:r w:rsidR="002E3CB7">
        <w:t xml:space="preserve"> and the type of Insurance Policy held by the customer</w:t>
      </w:r>
      <w:r w:rsidR="00913A54">
        <w:t>.</w:t>
      </w:r>
    </w:p>
    <w:p w14:paraId="6DA753D6" w14:textId="77777777" w:rsidR="00C75F58" w:rsidRDefault="00C75F58"/>
    <w:tbl>
      <w:tblPr>
        <w:tblStyle w:val="TableGrid"/>
        <w:tblW w:w="0" w:type="auto"/>
        <w:tblLook w:val="04A0" w:firstRow="1" w:lastRow="0" w:firstColumn="1" w:lastColumn="0" w:noHBand="0" w:noVBand="1"/>
      </w:tblPr>
      <w:tblGrid>
        <w:gridCol w:w="1384"/>
        <w:gridCol w:w="1440"/>
        <w:gridCol w:w="6526"/>
      </w:tblGrid>
      <w:tr w:rsidR="007567B7" w:rsidRPr="007A1FD5" w14:paraId="226E6D20" w14:textId="77777777" w:rsidTr="007A1FD5">
        <w:trPr>
          <w:trHeight w:val="300"/>
        </w:trPr>
        <w:tc>
          <w:tcPr>
            <w:tcW w:w="1880" w:type="dxa"/>
            <w:noWrap/>
            <w:hideMark/>
          </w:tcPr>
          <w:p w14:paraId="3A992336" w14:textId="2593C555" w:rsidR="007A1FD5" w:rsidRPr="007A1FD5" w:rsidRDefault="007A1FD5">
            <w:pPr>
              <w:rPr>
                <w:b/>
                <w:bCs/>
              </w:rPr>
            </w:pPr>
            <w:r w:rsidRPr="007A1FD5">
              <w:rPr>
                <w:b/>
                <w:bCs/>
              </w:rPr>
              <w:t>Column</w:t>
            </w:r>
          </w:p>
        </w:tc>
        <w:tc>
          <w:tcPr>
            <w:tcW w:w="1960" w:type="dxa"/>
            <w:noWrap/>
            <w:hideMark/>
          </w:tcPr>
          <w:p w14:paraId="1FE89C8B" w14:textId="77777777" w:rsidR="007A1FD5" w:rsidRPr="007A1FD5" w:rsidRDefault="007A1FD5">
            <w:pPr>
              <w:rPr>
                <w:b/>
                <w:bCs/>
              </w:rPr>
            </w:pPr>
            <w:r w:rsidRPr="007A1FD5">
              <w:rPr>
                <w:b/>
                <w:bCs/>
              </w:rPr>
              <w:t>Data Type</w:t>
            </w:r>
          </w:p>
        </w:tc>
        <w:tc>
          <w:tcPr>
            <w:tcW w:w="5080" w:type="dxa"/>
            <w:noWrap/>
            <w:hideMark/>
          </w:tcPr>
          <w:p w14:paraId="39CA56BD" w14:textId="77777777" w:rsidR="007A1FD5" w:rsidRPr="007A1FD5" w:rsidRDefault="007A1FD5">
            <w:pPr>
              <w:rPr>
                <w:b/>
                <w:bCs/>
              </w:rPr>
            </w:pPr>
            <w:r w:rsidRPr="007A1FD5">
              <w:rPr>
                <w:b/>
                <w:bCs/>
              </w:rPr>
              <w:t>Details</w:t>
            </w:r>
          </w:p>
        </w:tc>
      </w:tr>
      <w:tr w:rsidR="007567B7" w:rsidRPr="007A1FD5" w14:paraId="21503EBB" w14:textId="77777777" w:rsidTr="007A1FD5">
        <w:trPr>
          <w:trHeight w:val="288"/>
        </w:trPr>
        <w:tc>
          <w:tcPr>
            <w:tcW w:w="1880" w:type="dxa"/>
            <w:noWrap/>
            <w:hideMark/>
          </w:tcPr>
          <w:p w14:paraId="015D1DA6" w14:textId="77777777" w:rsidR="007A1FD5" w:rsidRPr="007A1FD5" w:rsidRDefault="007A1FD5">
            <w:proofErr w:type="spellStart"/>
            <w:r w:rsidRPr="007A1FD5">
              <w:t>motorID</w:t>
            </w:r>
            <w:proofErr w:type="spellEnd"/>
          </w:p>
        </w:tc>
        <w:tc>
          <w:tcPr>
            <w:tcW w:w="1960" w:type="dxa"/>
            <w:noWrap/>
            <w:hideMark/>
          </w:tcPr>
          <w:p w14:paraId="6C47258B" w14:textId="00F85ECB" w:rsidR="007A1FD5" w:rsidRPr="007A1FD5" w:rsidRDefault="007A1FD5">
            <w:r w:rsidRPr="007A1FD5">
              <w:t>Num</w:t>
            </w:r>
            <w:r w:rsidR="003251FA">
              <w:t>ber</w:t>
            </w:r>
          </w:p>
        </w:tc>
        <w:tc>
          <w:tcPr>
            <w:tcW w:w="5080" w:type="dxa"/>
            <w:noWrap/>
            <w:hideMark/>
          </w:tcPr>
          <w:p w14:paraId="00784734" w14:textId="77777777" w:rsidR="007A1FD5" w:rsidRPr="007A1FD5" w:rsidRDefault="007A1FD5">
            <w:r w:rsidRPr="007A1FD5">
              <w:t>Primary Key</w:t>
            </w:r>
          </w:p>
        </w:tc>
      </w:tr>
      <w:tr w:rsidR="007567B7" w:rsidRPr="007A1FD5" w14:paraId="3D260E43" w14:textId="77777777" w:rsidTr="007A1FD5">
        <w:trPr>
          <w:trHeight w:val="288"/>
        </w:trPr>
        <w:tc>
          <w:tcPr>
            <w:tcW w:w="1880" w:type="dxa"/>
            <w:noWrap/>
            <w:hideMark/>
          </w:tcPr>
          <w:p w14:paraId="1E833F30" w14:textId="77777777" w:rsidR="007A1FD5" w:rsidRPr="007A1FD5" w:rsidRDefault="007A1FD5">
            <w:proofErr w:type="spellStart"/>
            <w:r w:rsidRPr="007A1FD5">
              <w:t>PolicyStart</w:t>
            </w:r>
            <w:proofErr w:type="spellEnd"/>
          </w:p>
        </w:tc>
        <w:tc>
          <w:tcPr>
            <w:tcW w:w="1960" w:type="dxa"/>
            <w:noWrap/>
            <w:hideMark/>
          </w:tcPr>
          <w:p w14:paraId="2C1BDCB5" w14:textId="7872688C" w:rsidR="007A1FD5" w:rsidRPr="007A1FD5" w:rsidRDefault="007A1FD5">
            <w:r w:rsidRPr="007A1FD5">
              <w:t>Date</w:t>
            </w:r>
            <w:r w:rsidR="003251FA">
              <w:t>/Time</w:t>
            </w:r>
          </w:p>
        </w:tc>
        <w:tc>
          <w:tcPr>
            <w:tcW w:w="5080" w:type="dxa"/>
            <w:noWrap/>
            <w:hideMark/>
          </w:tcPr>
          <w:p w14:paraId="43EED9CB" w14:textId="77777777" w:rsidR="007A1FD5" w:rsidRPr="007A1FD5" w:rsidRDefault="007A1FD5">
            <w:r w:rsidRPr="007A1FD5">
              <w:t>Policy Start Date</w:t>
            </w:r>
          </w:p>
        </w:tc>
      </w:tr>
      <w:tr w:rsidR="007567B7" w:rsidRPr="007A1FD5" w14:paraId="0E3100EF" w14:textId="77777777" w:rsidTr="007A1FD5">
        <w:trPr>
          <w:trHeight w:val="288"/>
        </w:trPr>
        <w:tc>
          <w:tcPr>
            <w:tcW w:w="1880" w:type="dxa"/>
            <w:noWrap/>
            <w:hideMark/>
          </w:tcPr>
          <w:p w14:paraId="77FDE379" w14:textId="77777777" w:rsidR="007A1FD5" w:rsidRPr="007A1FD5" w:rsidRDefault="007A1FD5">
            <w:proofErr w:type="spellStart"/>
            <w:r w:rsidRPr="007A1FD5">
              <w:t>PolicyEnd</w:t>
            </w:r>
            <w:proofErr w:type="spellEnd"/>
          </w:p>
        </w:tc>
        <w:tc>
          <w:tcPr>
            <w:tcW w:w="1960" w:type="dxa"/>
            <w:noWrap/>
            <w:hideMark/>
          </w:tcPr>
          <w:p w14:paraId="620C8F91" w14:textId="57FD0BDB" w:rsidR="007A1FD5" w:rsidRPr="007A1FD5" w:rsidRDefault="007A1FD5">
            <w:r w:rsidRPr="007A1FD5">
              <w:t>Date</w:t>
            </w:r>
            <w:r w:rsidR="003251FA">
              <w:t>/Time</w:t>
            </w:r>
          </w:p>
        </w:tc>
        <w:tc>
          <w:tcPr>
            <w:tcW w:w="5080" w:type="dxa"/>
            <w:noWrap/>
            <w:hideMark/>
          </w:tcPr>
          <w:p w14:paraId="16EC9C33" w14:textId="77777777" w:rsidR="007A1FD5" w:rsidRPr="007A1FD5" w:rsidRDefault="007A1FD5">
            <w:r w:rsidRPr="007A1FD5">
              <w:t>Policy End Date</w:t>
            </w:r>
          </w:p>
        </w:tc>
      </w:tr>
      <w:tr w:rsidR="007567B7" w:rsidRPr="007A1FD5" w14:paraId="77D27C62" w14:textId="77777777" w:rsidTr="007A1FD5">
        <w:trPr>
          <w:trHeight w:val="288"/>
        </w:trPr>
        <w:tc>
          <w:tcPr>
            <w:tcW w:w="1880" w:type="dxa"/>
            <w:noWrap/>
            <w:hideMark/>
          </w:tcPr>
          <w:p w14:paraId="08FD9157" w14:textId="77777777" w:rsidR="007A1FD5" w:rsidRPr="007A1FD5" w:rsidRDefault="007A1FD5">
            <w:r w:rsidRPr="007A1FD5">
              <w:t>exposure</w:t>
            </w:r>
          </w:p>
        </w:tc>
        <w:tc>
          <w:tcPr>
            <w:tcW w:w="1960" w:type="dxa"/>
            <w:noWrap/>
            <w:hideMark/>
          </w:tcPr>
          <w:p w14:paraId="02BD7925" w14:textId="4346BEDE" w:rsidR="007A1FD5" w:rsidRPr="007A1FD5" w:rsidRDefault="003251FA">
            <w:r>
              <w:t>Number</w:t>
            </w:r>
          </w:p>
        </w:tc>
        <w:tc>
          <w:tcPr>
            <w:tcW w:w="5080" w:type="dxa"/>
            <w:noWrap/>
            <w:hideMark/>
          </w:tcPr>
          <w:p w14:paraId="39DD3F4F" w14:textId="55F8B15D" w:rsidR="007A1FD5" w:rsidRPr="007A1FD5" w:rsidRDefault="007A1FD5">
            <w:r w:rsidRPr="007A1FD5">
              <w:t>Exposure level to accidents</w:t>
            </w:r>
            <w:r w:rsidR="00307BB6">
              <w:t xml:space="preserve"> </w:t>
            </w:r>
            <w:r w:rsidRPr="007A1FD5">
              <w:t>(level 0-1)</w:t>
            </w:r>
          </w:p>
        </w:tc>
      </w:tr>
      <w:tr w:rsidR="007567B7" w:rsidRPr="007A1FD5" w14:paraId="473B8197" w14:textId="77777777" w:rsidTr="007A1FD5">
        <w:trPr>
          <w:trHeight w:val="288"/>
        </w:trPr>
        <w:tc>
          <w:tcPr>
            <w:tcW w:w="1880" w:type="dxa"/>
            <w:noWrap/>
            <w:hideMark/>
          </w:tcPr>
          <w:p w14:paraId="60FAC5C5" w14:textId="77777777" w:rsidR="007A1FD5" w:rsidRPr="007A1FD5" w:rsidRDefault="007A1FD5">
            <w:proofErr w:type="spellStart"/>
            <w:r w:rsidRPr="007A1FD5">
              <w:t>clm</w:t>
            </w:r>
            <w:proofErr w:type="spellEnd"/>
          </w:p>
        </w:tc>
        <w:tc>
          <w:tcPr>
            <w:tcW w:w="1960" w:type="dxa"/>
            <w:noWrap/>
            <w:hideMark/>
          </w:tcPr>
          <w:p w14:paraId="0F81EE50" w14:textId="13E6529E" w:rsidR="007A1FD5" w:rsidRPr="007A1FD5" w:rsidRDefault="00735B80">
            <w:r>
              <w:t>Short Text</w:t>
            </w:r>
          </w:p>
        </w:tc>
        <w:tc>
          <w:tcPr>
            <w:tcW w:w="5080" w:type="dxa"/>
            <w:noWrap/>
            <w:hideMark/>
          </w:tcPr>
          <w:p w14:paraId="06A01B14" w14:textId="77777777" w:rsidR="007A1FD5" w:rsidRPr="007A1FD5" w:rsidRDefault="007A1FD5">
            <w:r w:rsidRPr="007A1FD5">
              <w:t>occurrence of claim(yes/no)</w:t>
            </w:r>
          </w:p>
        </w:tc>
      </w:tr>
      <w:tr w:rsidR="007567B7" w:rsidRPr="007A1FD5" w14:paraId="129AFE15" w14:textId="77777777" w:rsidTr="007A1FD5">
        <w:trPr>
          <w:trHeight w:val="288"/>
        </w:trPr>
        <w:tc>
          <w:tcPr>
            <w:tcW w:w="1880" w:type="dxa"/>
            <w:noWrap/>
            <w:hideMark/>
          </w:tcPr>
          <w:p w14:paraId="50E767F4" w14:textId="77777777" w:rsidR="007A1FD5" w:rsidRPr="007A1FD5" w:rsidRDefault="007A1FD5">
            <w:proofErr w:type="spellStart"/>
            <w:r w:rsidRPr="007A1FD5">
              <w:t>numclaims</w:t>
            </w:r>
            <w:proofErr w:type="spellEnd"/>
          </w:p>
        </w:tc>
        <w:tc>
          <w:tcPr>
            <w:tcW w:w="1960" w:type="dxa"/>
            <w:noWrap/>
            <w:hideMark/>
          </w:tcPr>
          <w:p w14:paraId="588BDD45" w14:textId="2A7FF219" w:rsidR="007A1FD5" w:rsidRPr="007A1FD5" w:rsidRDefault="007A1FD5">
            <w:r w:rsidRPr="007A1FD5">
              <w:t>Num</w:t>
            </w:r>
            <w:r w:rsidR="00735B80">
              <w:t>ber</w:t>
            </w:r>
          </w:p>
        </w:tc>
        <w:tc>
          <w:tcPr>
            <w:tcW w:w="5080" w:type="dxa"/>
            <w:noWrap/>
            <w:hideMark/>
          </w:tcPr>
          <w:p w14:paraId="08B493E9" w14:textId="77777777" w:rsidR="007A1FD5" w:rsidRPr="007A1FD5" w:rsidRDefault="007A1FD5">
            <w:r w:rsidRPr="007A1FD5">
              <w:t>number of claims</w:t>
            </w:r>
          </w:p>
        </w:tc>
      </w:tr>
      <w:tr w:rsidR="007567B7" w:rsidRPr="007A1FD5" w14:paraId="5C43E152" w14:textId="77777777" w:rsidTr="007A1FD5">
        <w:trPr>
          <w:trHeight w:val="288"/>
        </w:trPr>
        <w:tc>
          <w:tcPr>
            <w:tcW w:w="1880" w:type="dxa"/>
            <w:noWrap/>
            <w:hideMark/>
          </w:tcPr>
          <w:p w14:paraId="5F121417" w14:textId="77777777" w:rsidR="007A1FD5" w:rsidRPr="007A1FD5" w:rsidRDefault="007A1FD5">
            <w:proofErr w:type="spellStart"/>
            <w:r w:rsidRPr="007A1FD5">
              <w:t>veh_body</w:t>
            </w:r>
            <w:proofErr w:type="spellEnd"/>
          </w:p>
        </w:tc>
        <w:tc>
          <w:tcPr>
            <w:tcW w:w="1960" w:type="dxa"/>
            <w:noWrap/>
            <w:hideMark/>
          </w:tcPr>
          <w:p w14:paraId="5399937E" w14:textId="4D87476B" w:rsidR="007A1FD5" w:rsidRPr="007A1FD5" w:rsidRDefault="00735B80">
            <w:r>
              <w:t>Short Text</w:t>
            </w:r>
          </w:p>
        </w:tc>
        <w:tc>
          <w:tcPr>
            <w:tcW w:w="5080" w:type="dxa"/>
            <w:noWrap/>
            <w:hideMark/>
          </w:tcPr>
          <w:p w14:paraId="45BC1A25" w14:textId="023B6D1E" w:rsidR="007A1FD5" w:rsidRPr="007A1FD5" w:rsidRDefault="007A1FD5">
            <w:r w:rsidRPr="007A1FD5">
              <w:t xml:space="preserve">type of </w:t>
            </w:r>
            <w:proofErr w:type="gramStart"/>
            <w:r w:rsidRPr="007A1FD5">
              <w:t>vehicle(</w:t>
            </w:r>
            <w:proofErr w:type="gramEnd"/>
            <w:r w:rsidRPr="007A1FD5">
              <w:t>BUS/CONVT/COUPE/HBACK/HDTOP</w:t>
            </w:r>
            <w:r w:rsidR="00C72AAC">
              <w:t>/</w:t>
            </w:r>
            <w:r w:rsidR="007567B7">
              <w:t>MCARA/MIBUS/PANVN/RDSTR/SEDAN/STNWG/TRUCK</w:t>
            </w:r>
            <w:r w:rsidRPr="007A1FD5">
              <w:t>)</w:t>
            </w:r>
          </w:p>
        </w:tc>
      </w:tr>
      <w:tr w:rsidR="007567B7" w:rsidRPr="007A1FD5" w14:paraId="0485C3EE" w14:textId="77777777" w:rsidTr="007A1FD5">
        <w:trPr>
          <w:trHeight w:val="288"/>
        </w:trPr>
        <w:tc>
          <w:tcPr>
            <w:tcW w:w="1880" w:type="dxa"/>
            <w:noWrap/>
            <w:hideMark/>
          </w:tcPr>
          <w:p w14:paraId="3327E580" w14:textId="77777777" w:rsidR="007A1FD5" w:rsidRPr="007A1FD5" w:rsidRDefault="007A1FD5">
            <w:proofErr w:type="spellStart"/>
            <w:r w:rsidRPr="007A1FD5">
              <w:t>veh_age</w:t>
            </w:r>
            <w:proofErr w:type="spellEnd"/>
          </w:p>
        </w:tc>
        <w:tc>
          <w:tcPr>
            <w:tcW w:w="1960" w:type="dxa"/>
            <w:noWrap/>
            <w:hideMark/>
          </w:tcPr>
          <w:p w14:paraId="1C9C29C2" w14:textId="7CA32E93" w:rsidR="007A1FD5" w:rsidRPr="007A1FD5" w:rsidRDefault="006434C5">
            <w:r>
              <w:t>Number</w:t>
            </w:r>
          </w:p>
        </w:tc>
        <w:tc>
          <w:tcPr>
            <w:tcW w:w="5080" w:type="dxa"/>
            <w:noWrap/>
            <w:hideMark/>
          </w:tcPr>
          <w:p w14:paraId="2DFAAB2E" w14:textId="77777777" w:rsidR="007A1FD5" w:rsidRPr="007A1FD5" w:rsidRDefault="007A1FD5">
            <w:r w:rsidRPr="007A1FD5">
              <w:t>1 to 4(1 being youngest age level)</w:t>
            </w:r>
          </w:p>
        </w:tc>
      </w:tr>
      <w:tr w:rsidR="007567B7" w:rsidRPr="007A1FD5" w14:paraId="030231C5" w14:textId="77777777" w:rsidTr="007A1FD5">
        <w:trPr>
          <w:trHeight w:val="300"/>
        </w:trPr>
        <w:tc>
          <w:tcPr>
            <w:tcW w:w="1880" w:type="dxa"/>
            <w:noWrap/>
            <w:hideMark/>
          </w:tcPr>
          <w:p w14:paraId="1ABA2820" w14:textId="77777777" w:rsidR="007A1FD5" w:rsidRPr="007A1FD5" w:rsidRDefault="007A1FD5">
            <w:proofErr w:type="spellStart"/>
            <w:r w:rsidRPr="007A1FD5">
              <w:t>LastClaimDate</w:t>
            </w:r>
            <w:proofErr w:type="spellEnd"/>
          </w:p>
        </w:tc>
        <w:tc>
          <w:tcPr>
            <w:tcW w:w="1960" w:type="dxa"/>
            <w:noWrap/>
            <w:hideMark/>
          </w:tcPr>
          <w:p w14:paraId="72A222F9" w14:textId="6E89A24F" w:rsidR="007A1FD5" w:rsidRPr="007A1FD5" w:rsidRDefault="007A1FD5">
            <w:r w:rsidRPr="007A1FD5">
              <w:t>Date</w:t>
            </w:r>
            <w:r w:rsidR="006434C5">
              <w:t>/Time</w:t>
            </w:r>
          </w:p>
        </w:tc>
        <w:tc>
          <w:tcPr>
            <w:tcW w:w="5080" w:type="dxa"/>
            <w:noWrap/>
            <w:hideMark/>
          </w:tcPr>
          <w:p w14:paraId="51249202" w14:textId="77777777" w:rsidR="007A1FD5" w:rsidRPr="007A1FD5" w:rsidRDefault="007A1FD5">
            <w:r w:rsidRPr="007A1FD5">
              <w:t>Date of the most recent insurance claim</w:t>
            </w:r>
          </w:p>
        </w:tc>
      </w:tr>
    </w:tbl>
    <w:p w14:paraId="23D5A894" w14:textId="77777777" w:rsidR="007A1FD5" w:rsidRDefault="007A1FD5"/>
    <w:p w14:paraId="6A69EC46" w14:textId="77777777" w:rsidR="00E11532" w:rsidRDefault="00E11532"/>
    <w:p w14:paraId="49F5829A" w14:textId="02C8BF92" w:rsidR="00711223" w:rsidRDefault="00C944E5">
      <w:proofErr w:type="gramStart"/>
      <w:r w:rsidRPr="00A76A50">
        <w:rPr>
          <w:b/>
          <w:bCs/>
        </w:rPr>
        <w:t>Table :</w:t>
      </w:r>
      <w:proofErr w:type="gramEnd"/>
      <w:r>
        <w:t xml:space="preserve"> </w:t>
      </w:r>
      <w:proofErr w:type="spellStart"/>
      <w:r>
        <w:t>Health_Policies</w:t>
      </w:r>
      <w:proofErr w:type="spellEnd"/>
    </w:p>
    <w:p w14:paraId="3C13784B" w14:textId="463CB0C5" w:rsidR="00C944E5" w:rsidRDefault="00C944E5">
      <w:r w:rsidRPr="00A76A50">
        <w:rPr>
          <w:b/>
          <w:bCs/>
        </w:rPr>
        <w:t>Description:</w:t>
      </w:r>
      <w:r>
        <w:t xml:space="preserve"> Contains Primary </w:t>
      </w:r>
      <w:proofErr w:type="spellStart"/>
      <w:r w:rsidR="00BA17EE">
        <w:t>h</w:t>
      </w:r>
      <w:r>
        <w:t>ealthID</w:t>
      </w:r>
      <w:proofErr w:type="spellEnd"/>
      <w:r>
        <w:t xml:space="preserve"> Key</w:t>
      </w:r>
      <w:r w:rsidR="00F1235F">
        <w:t xml:space="preserve"> as well as health insurance policy dates, </w:t>
      </w:r>
      <w:proofErr w:type="gramStart"/>
      <w:r w:rsidR="00A76A50">
        <w:t>types</w:t>
      </w:r>
      <w:proofErr w:type="gramEnd"/>
      <w:r w:rsidR="00F1235F">
        <w:t xml:space="preserve"> and dependents</w:t>
      </w:r>
      <w:r w:rsidR="00913A54">
        <w:t>.</w:t>
      </w:r>
    </w:p>
    <w:p w14:paraId="215661FD" w14:textId="77777777" w:rsidR="00913A54" w:rsidRDefault="00913A54"/>
    <w:tbl>
      <w:tblPr>
        <w:tblStyle w:val="TableGrid"/>
        <w:tblW w:w="0" w:type="auto"/>
        <w:tblLook w:val="04A0" w:firstRow="1" w:lastRow="0" w:firstColumn="1" w:lastColumn="0" w:noHBand="0" w:noVBand="1"/>
      </w:tblPr>
      <w:tblGrid>
        <w:gridCol w:w="2217"/>
        <w:gridCol w:w="1770"/>
        <w:gridCol w:w="5363"/>
      </w:tblGrid>
      <w:tr w:rsidR="00C944E5" w:rsidRPr="00C944E5" w14:paraId="094968C1" w14:textId="77777777" w:rsidTr="00C944E5">
        <w:trPr>
          <w:trHeight w:val="300"/>
        </w:trPr>
        <w:tc>
          <w:tcPr>
            <w:tcW w:w="2300" w:type="dxa"/>
            <w:noWrap/>
            <w:hideMark/>
          </w:tcPr>
          <w:p w14:paraId="79F920A6" w14:textId="5051BC01" w:rsidR="00C944E5" w:rsidRPr="00C944E5" w:rsidRDefault="00C944E5">
            <w:pPr>
              <w:rPr>
                <w:b/>
                <w:bCs/>
              </w:rPr>
            </w:pPr>
            <w:r w:rsidRPr="00C944E5">
              <w:rPr>
                <w:b/>
                <w:bCs/>
              </w:rPr>
              <w:t>Column</w:t>
            </w:r>
          </w:p>
        </w:tc>
        <w:tc>
          <w:tcPr>
            <w:tcW w:w="1960" w:type="dxa"/>
            <w:noWrap/>
            <w:hideMark/>
          </w:tcPr>
          <w:p w14:paraId="65667DCF" w14:textId="03BC3F37" w:rsidR="00C944E5" w:rsidRPr="00C944E5" w:rsidRDefault="00C944E5">
            <w:pPr>
              <w:rPr>
                <w:b/>
                <w:bCs/>
              </w:rPr>
            </w:pPr>
            <w:r w:rsidRPr="00C944E5">
              <w:rPr>
                <w:b/>
                <w:bCs/>
              </w:rPr>
              <w:t>Data</w:t>
            </w:r>
            <w:r w:rsidR="00DE3503">
              <w:rPr>
                <w:b/>
                <w:bCs/>
              </w:rPr>
              <w:t xml:space="preserve"> </w:t>
            </w:r>
            <w:r w:rsidRPr="00C944E5">
              <w:rPr>
                <w:b/>
                <w:bCs/>
              </w:rPr>
              <w:t>Type</w:t>
            </w:r>
          </w:p>
        </w:tc>
        <w:tc>
          <w:tcPr>
            <w:tcW w:w="5993" w:type="dxa"/>
            <w:noWrap/>
            <w:hideMark/>
          </w:tcPr>
          <w:p w14:paraId="27F551A1" w14:textId="77777777" w:rsidR="00C944E5" w:rsidRPr="00C944E5" w:rsidRDefault="00C944E5">
            <w:pPr>
              <w:rPr>
                <w:b/>
                <w:bCs/>
              </w:rPr>
            </w:pPr>
            <w:r w:rsidRPr="00C944E5">
              <w:rPr>
                <w:b/>
                <w:bCs/>
              </w:rPr>
              <w:t>Details</w:t>
            </w:r>
          </w:p>
        </w:tc>
      </w:tr>
      <w:tr w:rsidR="00C944E5" w:rsidRPr="00C944E5" w14:paraId="3044724A" w14:textId="77777777" w:rsidTr="00C944E5">
        <w:trPr>
          <w:trHeight w:val="288"/>
        </w:trPr>
        <w:tc>
          <w:tcPr>
            <w:tcW w:w="2300" w:type="dxa"/>
            <w:noWrap/>
            <w:hideMark/>
          </w:tcPr>
          <w:p w14:paraId="604470BB" w14:textId="2CCF480E" w:rsidR="00C944E5" w:rsidRPr="00C944E5" w:rsidRDefault="00BA17EE">
            <w:proofErr w:type="spellStart"/>
            <w:r>
              <w:lastRenderedPageBreak/>
              <w:t>h</w:t>
            </w:r>
            <w:r w:rsidR="00C944E5" w:rsidRPr="00C944E5">
              <w:t>ealthID</w:t>
            </w:r>
            <w:proofErr w:type="spellEnd"/>
          </w:p>
        </w:tc>
        <w:tc>
          <w:tcPr>
            <w:tcW w:w="1960" w:type="dxa"/>
            <w:noWrap/>
            <w:hideMark/>
          </w:tcPr>
          <w:p w14:paraId="3CA58DC0" w14:textId="2602E429" w:rsidR="00C944E5" w:rsidRPr="00C944E5" w:rsidRDefault="006434C5">
            <w:r>
              <w:t>Number</w:t>
            </w:r>
          </w:p>
        </w:tc>
        <w:tc>
          <w:tcPr>
            <w:tcW w:w="5993" w:type="dxa"/>
            <w:noWrap/>
            <w:hideMark/>
          </w:tcPr>
          <w:p w14:paraId="363BD418" w14:textId="77777777" w:rsidR="00C944E5" w:rsidRPr="00C944E5" w:rsidRDefault="00C944E5">
            <w:r w:rsidRPr="00C944E5">
              <w:t>Primary Key</w:t>
            </w:r>
          </w:p>
        </w:tc>
      </w:tr>
      <w:tr w:rsidR="00C944E5" w:rsidRPr="00C944E5" w14:paraId="1B7CAE7D" w14:textId="77777777" w:rsidTr="00C944E5">
        <w:trPr>
          <w:trHeight w:val="288"/>
        </w:trPr>
        <w:tc>
          <w:tcPr>
            <w:tcW w:w="2300" w:type="dxa"/>
            <w:noWrap/>
            <w:hideMark/>
          </w:tcPr>
          <w:p w14:paraId="4CE144FE" w14:textId="77777777" w:rsidR="00C944E5" w:rsidRPr="00C944E5" w:rsidRDefault="00C944E5">
            <w:proofErr w:type="spellStart"/>
            <w:r w:rsidRPr="00C944E5">
              <w:t>HealthType</w:t>
            </w:r>
            <w:proofErr w:type="spellEnd"/>
          </w:p>
        </w:tc>
        <w:tc>
          <w:tcPr>
            <w:tcW w:w="1960" w:type="dxa"/>
            <w:noWrap/>
            <w:hideMark/>
          </w:tcPr>
          <w:p w14:paraId="7920A261" w14:textId="46BD1FA4" w:rsidR="00C944E5" w:rsidRPr="00C944E5" w:rsidRDefault="006434C5">
            <w:r>
              <w:t>Short Text</w:t>
            </w:r>
          </w:p>
        </w:tc>
        <w:tc>
          <w:tcPr>
            <w:tcW w:w="5993" w:type="dxa"/>
            <w:noWrap/>
            <w:hideMark/>
          </w:tcPr>
          <w:p w14:paraId="740268D5" w14:textId="77777777" w:rsidR="00C944E5" w:rsidRPr="00C944E5" w:rsidRDefault="00C944E5">
            <w:r w:rsidRPr="00C944E5">
              <w:t>Type of Health Insurance Held (Level1, Level2 or Level3) categories</w:t>
            </w:r>
          </w:p>
        </w:tc>
      </w:tr>
      <w:tr w:rsidR="00C944E5" w:rsidRPr="00C944E5" w14:paraId="3316F974" w14:textId="77777777" w:rsidTr="00C944E5">
        <w:trPr>
          <w:trHeight w:val="288"/>
        </w:trPr>
        <w:tc>
          <w:tcPr>
            <w:tcW w:w="2300" w:type="dxa"/>
            <w:noWrap/>
            <w:hideMark/>
          </w:tcPr>
          <w:p w14:paraId="193EB5AC" w14:textId="77777777" w:rsidR="00C944E5" w:rsidRPr="00C944E5" w:rsidRDefault="00C944E5">
            <w:proofErr w:type="spellStart"/>
            <w:r w:rsidRPr="00C944E5">
              <w:t>PolicyStart</w:t>
            </w:r>
            <w:proofErr w:type="spellEnd"/>
          </w:p>
        </w:tc>
        <w:tc>
          <w:tcPr>
            <w:tcW w:w="1960" w:type="dxa"/>
            <w:noWrap/>
            <w:hideMark/>
          </w:tcPr>
          <w:p w14:paraId="15CC4D2C" w14:textId="6AF5F463" w:rsidR="00C944E5" w:rsidRPr="00C944E5" w:rsidRDefault="00C944E5">
            <w:r w:rsidRPr="00C944E5">
              <w:t>Date</w:t>
            </w:r>
            <w:r w:rsidR="006434C5">
              <w:t>/Time</w:t>
            </w:r>
          </w:p>
        </w:tc>
        <w:tc>
          <w:tcPr>
            <w:tcW w:w="5993" w:type="dxa"/>
            <w:noWrap/>
            <w:hideMark/>
          </w:tcPr>
          <w:p w14:paraId="59B9419D" w14:textId="77777777" w:rsidR="00C944E5" w:rsidRPr="00C944E5" w:rsidRDefault="00C944E5">
            <w:r w:rsidRPr="00C944E5">
              <w:t>Policy Start Date</w:t>
            </w:r>
          </w:p>
        </w:tc>
      </w:tr>
      <w:tr w:rsidR="00C944E5" w:rsidRPr="00C944E5" w14:paraId="3B2D0FCD" w14:textId="77777777" w:rsidTr="00C944E5">
        <w:trPr>
          <w:trHeight w:val="288"/>
        </w:trPr>
        <w:tc>
          <w:tcPr>
            <w:tcW w:w="2300" w:type="dxa"/>
            <w:noWrap/>
            <w:hideMark/>
          </w:tcPr>
          <w:p w14:paraId="136CB3AE" w14:textId="77777777" w:rsidR="00C944E5" w:rsidRPr="00C944E5" w:rsidRDefault="00C944E5">
            <w:proofErr w:type="spellStart"/>
            <w:r w:rsidRPr="00C944E5">
              <w:t>PolicyEnd</w:t>
            </w:r>
            <w:proofErr w:type="spellEnd"/>
          </w:p>
        </w:tc>
        <w:tc>
          <w:tcPr>
            <w:tcW w:w="1960" w:type="dxa"/>
            <w:noWrap/>
            <w:hideMark/>
          </w:tcPr>
          <w:p w14:paraId="4C35DA33" w14:textId="1723A37E" w:rsidR="00C944E5" w:rsidRPr="00C944E5" w:rsidRDefault="00C944E5">
            <w:r w:rsidRPr="00C944E5">
              <w:t>Date</w:t>
            </w:r>
            <w:r w:rsidR="006434C5">
              <w:t>/Time</w:t>
            </w:r>
          </w:p>
        </w:tc>
        <w:tc>
          <w:tcPr>
            <w:tcW w:w="5993" w:type="dxa"/>
            <w:noWrap/>
            <w:hideMark/>
          </w:tcPr>
          <w:p w14:paraId="4900B503" w14:textId="77777777" w:rsidR="00C944E5" w:rsidRPr="00C944E5" w:rsidRDefault="00C944E5">
            <w:r w:rsidRPr="00C944E5">
              <w:t>Policy End Date</w:t>
            </w:r>
          </w:p>
        </w:tc>
      </w:tr>
      <w:tr w:rsidR="00C944E5" w:rsidRPr="00C944E5" w14:paraId="3B2C783A" w14:textId="77777777" w:rsidTr="00C944E5">
        <w:trPr>
          <w:trHeight w:val="288"/>
        </w:trPr>
        <w:tc>
          <w:tcPr>
            <w:tcW w:w="2300" w:type="dxa"/>
            <w:noWrap/>
            <w:hideMark/>
          </w:tcPr>
          <w:p w14:paraId="4AC411E6" w14:textId="77777777" w:rsidR="00C944E5" w:rsidRPr="00C944E5" w:rsidRDefault="00C944E5">
            <w:proofErr w:type="spellStart"/>
            <w:r w:rsidRPr="00C944E5">
              <w:t>HealthDependentsAdults</w:t>
            </w:r>
            <w:proofErr w:type="spellEnd"/>
          </w:p>
        </w:tc>
        <w:tc>
          <w:tcPr>
            <w:tcW w:w="1960" w:type="dxa"/>
            <w:noWrap/>
            <w:hideMark/>
          </w:tcPr>
          <w:p w14:paraId="5EEF8A02" w14:textId="098C85E3" w:rsidR="00C944E5" w:rsidRPr="00C944E5" w:rsidRDefault="00C944E5">
            <w:r w:rsidRPr="00C944E5">
              <w:t>Num</w:t>
            </w:r>
            <w:r w:rsidR="006434C5">
              <w:t>ber</w:t>
            </w:r>
          </w:p>
        </w:tc>
        <w:tc>
          <w:tcPr>
            <w:tcW w:w="5993" w:type="dxa"/>
            <w:noWrap/>
            <w:hideMark/>
          </w:tcPr>
          <w:p w14:paraId="268E4652" w14:textId="4C93A40C" w:rsidR="00C944E5" w:rsidRPr="00C944E5" w:rsidRDefault="00305572">
            <w:r w:rsidRPr="00C944E5">
              <w:t>Number</w:t>
            </w:r>
            <w:r w:rsidR="00C944E5" w:rsidRPr="00C944E5">
              <w:t xml:space="preserve"> of dependent adults on customers' health policy</w:t>
            </w:r>
          </w:p>
        </w:tc>
      </w:tr>
      <w:tr w:rsidR="00C944E5" w:rsidRPr="00C944E5" w14:paraId="33F1C820" w14:textId="77777777" w:rsidTr="00C944E5">
        <w:trPr>
          <w:trHeight w:val="300"/>
        </w:trPr>
        <w:tc>
          <w:tcPr>
            <w:tcW w:w="2300" w:type="dxa"/>
            <w:noWrap/>
            <w:hideMark/>
          </w:tcPr>
          <w:p w14:paraId="340D2B01" w14:textId="77777777" w:rsidR="00C944E5" w:rsidRPr="00C944E5" w:rsidRDefault="00C944E5">
            <w:proofErr w:type="spellStart"/>
            <w:r w:rsidRPr="00C944E5">
              <w:t>DependentsKids</w:t>
            </w:r>
            <w:proofErr w:type="spellEnd"/>
          </w:p>
        </w:tc>
        <w:tc>
          <w:tcPr>
            <w:tcW w:w="1960" w:type="dxa"/>
            <w:noWrap/>
            <w:hideMark/>
          </w:tcPr>
          <w:p w14:paraId="78378859" w14:textId="0CFACB3B" w:rsidR="00C944E5" w:rsidRPr="00C944E5" w:rsidRDefault="00C944E5">
            <w:r w:rsidRPr="00C944E5">
              <w:t>Num</w:t>
            </w:r>
            <w:r w:rsidR="006434C5">
              <w:t>ber</w:t>
            </w:r>
          </w:p>
        </w:tc>
        <w:tc>
          <w:tcPr>
            <w:tcW w:w="5993" w:type="dxa"/>
            <w:noWrap/>
            <w:hideMark/>
          </w:tcPr>
          <w:p w14:paraId="0576A703" w14:textId="16725A91" w:rsidR="00C944E5" w:rsidRPr="00C944E5" w:rsidRDefault="00305572">
            <w:r w:rsidRPr="00C944E5">
              <w:t>Number</w:t>
            </w:r>
            <w:r w:rsidR="00C944E5" w:rsidRPr="00C944E5">
              <w:t xml:space="preserve"> of dependent children on customers' health policy</w:t>
            </w:r>
          </w:p>
        </w:tc>
      </w:tr>
    </w:tbl>
    <w:p w14:paraId="10E2C57D" w14:textId="66BF037B" w:rsidR="00711223" w:rsidRDefault="00711223"/>
    <w:p w14:paraId="2F49C45E" w14:textId="77777777" w:rsidR="00913A54" w:rsidRDefault="00913A54">
      <w:pPr>
        <w:rPr>
          <w:b/>
          <w:bCs/>
        </w:rPr>
      </w:pPr>
    </w:p>
    <w:p w14:paraId="48F572EE" w14:textId="216C88D0" w:rsidR="00711223" w:rsidRDefault="00BD32D2">
      <w:proofErr w:type="gramStart"/>
      <w:r w:rsidRPr="00BD32D2">
        <w:rPr>
          <w:b/>
          <w:bCs/>
        </w:rPr>
        <w:t>Table :</w:t>
      </w:r>
      <w:proofErr w:type="gramEnd"/>
      <w:r>
        <w:rPr>
          <w:b/>
          <w:bCs/>
        </w:rPr>
        <w:t xml:space="preserve"> </w:t>
      </w:r>
      <w:proofErr w:type="spellStart"/>
      <w:r w:rsidRPr="00BD32D2">
        <w:t>Travel_Policies</w:t>
      </w:r>
      <w:proofErr w:type="spellEnd"/>
    </w:p>
    <w:p w14:paraId="7D52F226" w14:textId="1B14461B" w:rsidR="00BD32D2" w:rsidRPr="00BD32D2" w:rsidRDefault="00BD32D2">
      <w:pPr>
        <w:rPr>
          <w:b/>
          <w:bCs/>
        </w:rPr>
      </w:pPr>
      <w:r w:rsidRPr="002E1A36">
        <w:rPr>
          <w:b/>
          <w:bCs/>
        </w:rPr>
        <w:t>Description:</w:t>
      </w:r>
      <w:r>
        <w:t xml:space="preserve"> Contains</w:t>
      </w:r>
      <w:r w:rsidR="00B46733">
        <w:t xml:space="preserve"> Primary </w:t>
      </w:r>
      <w:proofErr w:type="spellStart"/>
      <w:r w:rsidR="00BA17EE">
        <w:t>t</w:t>
      </w:r>
      <w:r w:rsidR="00B46733">
        <w:t>ravelID</w:t>
      </w:r>
      <w:proofErr w:type="spellEnd"/>
      <w:r w:rsidR="00B46733">
        <w:t xml:space="preserve"> Key as well as type of travel insurance held by each customer and the start/end dates of each </w:t>
      </w:r>
      <w:r w:rsidR="002E1A36">
        <w:t>insurance policy</w:t>
      </w:r>
    </w:p>
    <w:tbl>
      <w:tblPr>
        <w:tblStyle w:val="TableGrid"/>
        <w:tblW w:w="0" w:type="auto"/>
        <w:tblLook w:val="04A0" w:firstRow="1" w:lastRow="0" w:firstColumn="1" w:lastColumn="0" w:noHBand="0" w:noVBand="1"/>
      </w:tblPr>
      <w:tblGrid>
        <w:gridCol w:w="1757"/>
        <w:gridCol w:w="1505"/>
        <w:gridCol w:w="6088"/>
      </w:tblGrid>
      <w:tr w:rsidR="00C72AAC" w:rsidRPr="00C72AAC" w14:paraId="57AFE962" w14:textId="77777777" w:rsidTr="00C72AAC">
        <w:trPr>
          <w:trHeight w:val="300"/>
        </w:trPr>
        <w:tc>
          <w:tcPr>
            <w:tcW w:w="2300" w:type="dxa"/>
            <w:noWrap/>
            <w:hideMark/>
          </w:tcPr>
          <w:p w14:paraId="2FC32576" w14:textId="086FFC72" w:rsidR="00C72AAC" w:rsidRPr="00C72AAC" w:rsidRDefault="00C72AAC">
            <w:pPr>
              <w:rPr>
                <w:b/>
                <w:bCs/>
              </w:rPr>
            </w:pPr>
            <w:r w:rsidRPr="00C72AAC">
              <w:rPr>
                <w:b/>
                <w:bCs/>
              </w:rPr>
              <w:t>Column</w:t>
            </w:r>
          </w:p>
        </w:tc>
        <w:tc>
          <w:tcPr>
            <w:tcW w:w="1960" w:type="dxa"/>
            <w:noWrap/>
            <w:hideMark/>
          </w:tcPr>
          <w:p w14:paraId="6C80F150" w14:textId="77777777" w:rsidR="00C72AAC" w:rsidRPr="00C72AAC" w:rsidRDefault="00C72AAC">
            <w:pPr>
              <w:rPr>
                <w:b/>
                <w:bCs/>
              </w:rPr>
            </w:pPr>
            <w:r w:rsidRPr="00C72AAC">
              <w:rPr>
                <w:b/>
                <w:bCs/>
              </w:rPr>
              <w:t>Data Type</w:t>
            </w:r>
          </w:p>
        </w:tc>
        <w:tc>
          <w:tcPr>
            <w:tcW w:w="8158" w:type="dxa"/>
            <w:noWrap/>
            <w:hideMark/>
          </w:tcPr>
          <w:p w14:paraId="29B674E9" w14:textId="77777777" w:rsidR="00C72AAC" w:rsidRPr="00C72AAC" w:rsidRDefault="00C72AAC">
            <w:pPr>
              <w:rPr>
                <w:b/>
                <w:bCs/>
              </w:rPr>
            </w:pPr>
            <w:r w:rsidRPr="00C72AAC">
              <w:rPr>
                <w:b/>
                <w:bCs/>
              </w:rPr>
              <w:t>Details</w:t>
            </w:r>
          </w:p>
        </w:tc>
      </w:tr>
      <w:tr w:rsidR="00C72AAC" w:rsidRPr="00C72AAC" w14:paraId="3A85185C" w14:textId="77777777" w:rsidTr="00C72AAC">
        <w:trPr>
          <w:trHeight w:val="288"/>
        </w:trPr>
        <w:tc>
          <w:tcPr>
            <w:tcW w:w="2300" w:type="dxa"/>
            <w:noWrap/>
            <w:hideMark/>
          </w:tcPr>
          <w:p w14:paraId="12992D2B" w14:textId="77777777" w:rsidR="00C72AAC" w:rsidRPr="00C72AAC" w:rsidRDefault="00C72AAC">
            <w:proofErr w:type="spellStart"/>
            <w:r w:rsidRPr="00C72AAC">
              <w:t>travelID</w:t>
            </w:r>
            <w:proofErr w:type="spellEnd"/>
          </w:p>
        </w:tc>
        <w:tc>
          <w:tcPr>
            <w:tcW w:w="1960" w:type="dxa"/>
            <w:noWrap/>
            <w:hideMark/>
          </w:tcPr>
          <w:p w14:paraId="196698ED" w14:textId="3F31EB53" w:rsidR="00C72AAC" w:rsidRPr="00C72AAC" w:rsidRDefault="00C72AAC">
            <w:r w:rsidRPr="00C72AAC">
              <w:t>Num</w:t>
            </w:r>
            <w:r w:rsidR="006434C5">
              <w:t>ber</w:t>
            </w:r>
          </w:p>
        </w:tc>
        <w:tc>
          <w:tcPr>
            <w:tcW w:w="8158" w:type="dxa"/>
            <w:noWrap/>
            <w:hideMark/>
          </w:tcPr>
          <w:p w14:paraId="10056875" w14:textId="77777777" w:rsidR="00C72AAC" w:rsidRPr="00C72AAC" w:rsidRDefault="00C72AAC">
            <w:r w:rsidRPr="00C72AAC">
              <w:t>Primary Key</w:t>
            </w:r>
          </w:p>
        </w:tc>
      </w:tr>
      <w:tr w:rsidR="00C72AAC" w:rsidRPr="00C72AAC" w14:paraId="7B4B5FFB" w14:textId="77777777" w:rsidTr="00C72AAC">
        <w:trPr>
          <w:trHeight w:val="288"/>
        </w:trPr>
        <w:tc>
          <w:tcPr>
            <w:tcW w:w="2300" w:type="dxa"/>
            <w:noWrap/>
            <w:hideMark/>
          </w:tcPr>
          <w:p w14:paraId="1F0462AE" w14:textId="77777777" w:rsidR="00C72AAC" w:rsidRPr="00C72AAC" w:rsidRDefault="00C72AAC">
            <w:proofErr w:type="spellStart"/>
            <w:r w:rsidRPr="00C72AAC">
              <w:t>PolicyStart</w:t>
            </w:r>
            <w:proofErr w:type="spellEnd"/>
          </w:p>
        </w:tc>
        <w:tc>
          <w:tcPr>
            <w:tcW w:w="1960" w:type="dxa"/>
            <w:noWrap/>
            <w:hideMark/>
          </w:tcPr>
          <w:p w14:paraId="064A7E36" w14:textId="3212100E" w:rsidR="00C72AAC" w:rsidRPr="00C72AAC" w:rsidRDefault="00C72AAC">
            <w:r w:rsidRPr="00C72AAC">
              <w:t>Date</w:t>
            </w:r>
            <w:r w:rsidR="006434C5">
              <w:t>/Time</w:t>
            </w:r>
          </w:p>
        </w:tc>
        <w:tc>
          <w:tcPr>
            <w:tcW w:w="8158" w:type="dxa"/>
            <w:noWrap/>
            <w:hideMark/>
          </w:tcPr>
          <w:p w14:paraId="72D89EA7" w14:textId="77777777" w:rsidR="00C72AAC" w:rsidRPr="00C72AAC" w:rsidRDefault="00C72AAC">
            <w:r w:rsidRPr="00C72AAC">
              <w:t>Policy Start Date</w:t>
            </w:r>
          </w:p>
        </w:tc>
      </w:tr>
      <w:tr w:rsidR="00C72AAC" w:rsidRPr="00C72AAC" w14:paraId="1297F063" w14:textId="77777777" w:rsidTr="00C72AAC">
        <w:trPr>
          <w:trHeight w:val="288"/>
        </w:trPr>
        <w:tc>
          <w:tcPr>
            <w:tcW w:w="2300" w:type="dxa"/>
            <w:noWrap/>
            <w:hideMark/>
          </w:tcPr>
          <w:p w14:paraId="15AE0F01" w14:textId="77777777" w:rsidR="00C72AAC" w:rsidRPr="00C72AAC" w:rsidRDefault="00C72AAC">
            <w:proofErr w:type="spellStart"/>
            <w:r w:rsidRPr="00C72AAC">
              <w:t>PolicyEnd</w:t>
            </w:r>
            <w:proofErr w:type="spellEnd"/>
          </w:p>
        </w:tc>
        <w:tc>
          <w:tcPr>
            <w:tcW w:w="1960" w:type="dxa"/>
            <w:noWrap/>
            <w:hideMark/>
          </w:tcPr>
          <w:p w14:paraId="518265B7" w14:textId="5467D544" w:rsidR="00C72AAC" w:rsidRPr="00C72AAC" w:rsidRDefault="00C72AAC">
            <w:r w:rsidRPr="00C72AAC">
              <w:t>Date</w:t>
            </w:r>
            <w:r w:rsidR="006434C5">
              <w:t>/Time</w:t>
            </w:r>
          </w:p>
        </w:tc>
        <w:tc>
          <w:tcPr>
            <w:tcW w:w="8158" w:type="dxa"/>
            <w:noWrap/>
            <w:hideMark/>
          </w:tcPr>
          <w:p w14:paraId="1284FAD8" w14:textId="77777777" w:rsidR="00C72AAC" w:rsidRPr="00C72AAC" w:rsidRDefault="00C72AAC">
            <w:r w:rsidRPr="00C72AAC">
              <w:t>Policy End Date</w:t>
            </w:r>
          </w:p>
        </w:tc>
      </w:tr>
      <w:tr w:rsidR="00C72AAC" w:rsidRPr="00C72AAC" w14:paraId="5E976C85" w14:textId="77777777" w:rsidTr="00C72AAC">
        <w:trPr>
          <w:trHeight w:val="300"/>
        </w:trPr>
        <w:tc>
          <w:tcPr>
            <w:tcW w:w="2300" w:type="dxa"/>
            <w:noWrap/>
            <w:hideMark/>
          </w:tcPr>
          <w:p w14:paraId="69EDB71E" w14:textId="77777777" w:rsidR="00C72AAC" w:rsidRPr="00C72AAC" w:rsidRDefault="00C72AAC">
            <w:proofErr w:type="spellStart"/>
            <w:r w:rsidRPr="00C72AAC">
              <w:t>TravelType</w:t>
            </w:r>
            <w:proofErr w:type="spellEnd"/>
          </w:p>
        </w:tc>
        <w:tc>
          <w:tcPr>
            <w:tcW w:w="1960" w:type="dxa"/>
            <w:noWrap/>
            <w:hideMark/>
          </w:tcPr>
          <w:p w14:paraId="5F96D9BB" w14:textId="71EAA4D4" w:rsidR="00C72AAC" w:rsidRPr="00C72AAC" w:rsidRDefault="006434C5">
            <w:r>
              <w:t>Short Text</w:t>
            </w:r>
          </w:p>
        </w:tc>
        <w:tc>
          <w:tcPr>
            <w:tcW w:w="8158" w:type="dxa"/>
            <w:noWrap/>
            <w:hideMark/>
          </w:tcPr>
          <w:p w14:paraId="392BC0FD" w14:textId="6C92DA1B" w:rsidR="00C72AAC" w:rsidRPr="00C72AAC" w:rsidRDefault="00C72AAC">
            <w:r w:rsidRPr="00C72AAC">
              <w:t>Travel Insurance Type held by customer</w:t>
            </w:r>
            <w:r>
              <w:t xml:space="preserve"> </w:t>
            </w:r>
            <w:r w:rsidRPr="00C72AAC">
              <w:t>(</w:t>
            </w:r>
            <w:proofErr w:type="spellStart"/>
            <w:proofErr w:type="gramStart"/>
            <w:r w:rsidRPr="00C72AAC">
              <w:t>Backpacker,Senior</w:t>
            </w:r>
            <w:proofErr w:type="gramEnd"/>
            <w:r w:rsidRPr="00C72AAC">
              <w:t>,Business,Premium</w:t>
            </w:r>
            <w:proofErr w:type="spellEnd"/>
            <w:r w:rsidRPr="00C72AAC">
              <w:t xml:space="preserve"> or Standard)</w:t>
            </w:r>
          </w:p>
        </w:tc>
      </w:tr>
    </w:tbl>
    <w:p w14:paraId="415750E6" w14:textId="0D5F28EB" w:rsidR="001A4767" w:rsidRDefault="001A4767">
      <w:pPr>
        <w:rPr>
          <w:b/>
          <w:bCs/>
        </w:rPr>
      </w:pPr>
    </w:p>
    <w:p w14:paraId="16B17D44" w14:textId="2F708AD8" w:rsidR="001A4767" w:rsidRDefault="001A4767">
      <w:pPr>
        <w:rPr>
          <w:b/>
          <w:bCs/>
        </w:rPr>
      </w:pPr>
    </w:p>
    <w:p w14:paraId="0B8B4388" w14:textId="77777777" w:rsidR="001A2F24" w:rsidRDefault="001A2F24">
      <w:pPr>
        <w:rPr>
          <w:b/>
          <w:bCs/>
        </w:rPr>
      </w:pPr>
    </w:p>
    <w:p w14:paraId="629019AA" w14:textId="379092AA" w:rsidR="00711223" w:rsidRPr="00C75F58" w:rsidRDefault="00C75F58">
      <w:r w:rsidRPr="00C75F58">
        <w:rPr>
          <w:b/>
          <w:bCs/>
        </w:rPr>
        <w:t>ABT</w:t>
      </w:r>
      <w:r>
        <w:rPr>
          <w:b/>
          <w:bCs/>
        </w:rPr>
        <w:t xml:space="preserve">: </w:t>
      </w:r>
      <w:proofErr w:type="spellStart"/>
      <w:r>
        <w:t>Insurance_ABT</w:t>
      </w:r>
      <w:proofErr w:type="spellEnd"/>
    </w:p>
    <w:p w14:paraId="1802A457" w14:textId="4FF77D32" w:rsidR="00711223" w:rsidRPr="003C39C5" w:rsidRDefault="00C75F58">
      <w:r w:rsidRPr="00C75F58">
        <w:rPr>
          <w:b/>
          <w:bCs/>
        </w:rPr>
        <w:t>Description:</w:t>
      </w:r>
      <w:r w:rsidR="003C39C5">
        <w:rPr>
          <w:b/>
          <w:bCs/>
        </w:rPr>
        <w:t xml:space="preserve"> </w:t>
      </w:r>
      <w:r w:rsidR="003C39C5">
        <w:t xml:space="preserve">This is an ABT </w:t>
      </w:r>
      <w:r w:rsidR="00455FD8">
        <w:t xml:space="preserve">created by combining each of the above </w:t>
      </w:r>
      <w:r w:rsidR="003147FE">
        <w:t xml:space="preserve">policy tables </w:t>
      </w:r>
      <w:r w:rsidR="00455FD8">
        <w:t xml:space="preserve">via the 3 foreign keys in </w:t>
      </w:r>
      <w:r w:rsidR="003147FE">
        <w:t>the customer table. The LEFT JOIN function was used</w:t>
      </w:r>
      <w:r w:rsidR="00550574">
        <w:t xml:space="preserve"> in SQL, as shown in </w:t>
      </w:r>
      <w:r w:rsidR="0047311F">
        <w:t>Appendix 1. This maintained the total number of records in the database</w:t>
      </w:r>
      <w:r w:rsidR="00387BE9">
        <w:t xml:space="preserve"> of 4085, whereas an </w:t>
      </w:r>
      <w:r w:rsidR="001F1F5F">
        <w:t xml:space="preserve">INNER JOIN </w:t>
      </w:r>
      <w:r w:rsidR="008135D5">
        <w:t>would reduce</w:t>
      </w:r>
      <w:r w:rsidR="001F1F5F">
        <w:t xml:space="preserve"> that number significantly </w:t>
      </w:r>
      <w:r w:rsidR="00F25519">
        <w:t>to 9</w:t>
      </w:r>
      <w:r w:rsidR="008135D5">
        <w:t>75</w:t>
      </w:r>
      <w:r w:rsidR="00F25519">
        <w:t xml:space="preserve"> records, </w:t>
      </w:r>
      <w:r w:rsidR="001F1F5F">
        <w:t xml:space="preserve">as each </w:t>
      </w:r>
      <w:r w:rsidR="00F25519">
        <w:t>customer</w:t>
      </w:r>
      <w:r w:rsidR="008135D5">
        <w:t xml:space="preserve"> included </w:t>
      </w:r>
      <w:r w:rsidR="00362823">
        <w:t>should</w:t>
      </w:r>
      <w:r w:rsidR="00F25519">
        <w:t xml:space="preserve"> have all 3 insurance policies. This was determined not conducive for </w:t>
      </w:r>
      <w:r w:rsidR="00B4705D">
        <w:t>this project and a potential hinderance to any future analytics tasks carried out on this database.</w:t>
      </w:r>
      <w:r w:rsidR="00D168B5">
        <w:t xml:space="preserve"> The table below shows the columns included in this ABT.</w:t>
      </w:r>
      <w:r w:rsidR="00873A55">
        <w:t xml:space="preserve"> Fig</w:t>
      </w:r>
      <w:r w:rsidR="00623395">
        <w:t>ure 1 also shows the concept for joining the primary and foreign keys using SQL in MS Access.</w:t>
      </w:r>
    </w:p>
    <w:p w14:paraId="6E876555" w14:textId="7A4C5C39" w:rsidR="00711223" w:rsidRDefault="00711223"/>
    <w:tbl>
      <w:tblPr>
        <w:tblStyle w:val="TableGrid"/>
        <w:tblW w:w="0" w:type="auto"/>
        <w:tblLook w:val="04A0" w:firstRow="1" w:lastRow="0" w:firstColumn="1" w:lastColumn="0" w:noHBand="0" w:noVBand="1"/>
      </w:tblPr>
      <w:tblGrid>
        <w:gridCol w:w="1980"/>
        <w:gridCol w:w="3100"/>
        <w:gridCol w:w="2660"/>
      </w:tblGrid>
      <w:tr w:rsidR="0054623B" w:rsidRPr="0054623B" w14:paraId="78BA3177" w14:textId="77777777" w:rsidTr="00C01B13">
        <w:trPr>
          <w:trHeight w:val="288"/>
        </w:trPr>
        <w:tc>
          <w:tcPr>
            <w:tcW w:w="1980" w:type="dxa"/>
            <w:noWrap/>
            <w:hideMark/>
          </w:tcPr>
          <w:p w14:paraId="77FA083B" w14:textId="77777777" w:rsidR="0054623B" w:rsidRPr="0054623B" w:rsidRDefault="0054623B">
            <w:pPr>
              <w:rPr>
                <w:b/>
                <w:bCs/>
              </w:rPr>
            </w:pPr>
            <w:r w:rsidRPr="0054623B">
              <w:rPr>
                <w:b/>
                <w:bCs/>
              </w:rPr>
              <w:t>Column</w:t>
            </w:r>
          </w:p>
        </w:tc>
        <w:tc>
          <w:tcPr>
            <w:tcW w:w="3100" w:type="dxa"/>
            <w:noWrap/>
            <w:hideMark/>
          </w:tcPr>
          <w:p w14:paraId="4E1AB00D" w14:textId="77777777" w:rsidR="0054623B" w:rsidRPr="0054623B" w:rsidRDefault="0054623B">
            <w:pPr>
              <w:rPr>
                <w:b/>
                <w:bCs/>
              </w:rPr>
            </w:pPr>
          </w:p>
        </w:tc>
        <w:tc>
          <w:tcPr>
            <w:tcW w:w="2660" w:type="dxa"/>
            <w:noWrap/>
            <w:hideMark/>
          </w:tcPr>
          <w:p w14:paraId="70E0BCDC" w14:textId="77777777" w:rsidR="0054623B" w:rsidRPr="0054623B" w:rsidRDefault="0054623B"/>
        </w:tc>
      </w:tr>
      <w:tr w:rsidR="0054623B" w:rsidRPr="0054623B" w14:paraId="383C5C3D" w14:textId="77777777" w:rsidTr="00C01B13">
        <w:trPr>
          <w:trHeight w:val="288"/>
        </w:trPr>
        <w:tc>
          <w:tcPr>
            <w:tcW w:w="1980" w:type="dxa"/>
            <w:noWrap/>
            <w:hideMark/>
          </w:tcPr>
          <w:p w14:paraId="1A0891A7" w14:textId="77777777" w:rsidR="0054623B" w:rsidRPr="0054623B" w:rsidRDefault="0054623B">
            <w:proofErr w:type="spellStart"/>
            <w:r w:rsidRPr="0054623B">
              <w:t>CustomerID</w:t>
            </w:r>
            <w:proofErr w:type="spellEnd"/>
          </w:p>
        </w:tc>
        <w:tc>
          <w:tcPr>
            <w:tcW w:w="3100" w:type="dxa"/>
            <w:noWrap/>
            <w:hideMark/>
          </w:tcPr>
          <w:p w14:paraId="55C86B0A" w14:textId="77777777" w:rsidR="0054623B" w:rsidRPr="0054623B" w:rsidRDefault="0054623B">
            <w:r w:rsidRPr="0054623B">
              <w:t>T1motorID</w:t>
            </w:r>
          </w:p>
        </w:tc>
        <w:tc>
          <w:tcPr>
            <w:tcW w:w="2660" w:type="dxa"/>
            <w:noWrap/>
            <w:hideMark/>
          </w:tcPr>
          <w:p w14:paraId="04BF4164" w14:textId="77777777" w:rsidR="0054623B" w:rsidRPr="0054623B" w:rsidRDefault="0054623B">
            <w:proofErr w:type="spellStart"/>
            <w:r w:rsidRPr="0054623B">
              <w:t>Motor_Policies_PolicyEnd</w:t>
            </w:r>
            <w:proofErr w:type="spellEnd"/>
          </w:p>
        </w:tc>
      </w:tr>
      <w:tr w:rsidR="0054623B" w:rsidRPr="0054623B" w14:paraId="72A612C2" w14:textId="77777777" w:rsidTr="00C01B13">
        <w:trPr>
          <w:trHeight w:val="288"/>
        </w:trPr>
        <w:tc>
          <w:tcPr>
            <w:tcW w:w="1980" w:type="dxa"/>
            <w:noWrap/>
            <w:hideMark/>
          </w:tcPr>
          <w:p w14:paraId="7EAB71DD" w14:textId="77777777" w:rsidR="0054623B" w:rsidRPr="0054623B" w:rsidRDefault="0054623B">
            <w:r w:rsidRPr="0054623B">
              <w:t>Title</w:t>
            </w:r>
          </w:p>
        </w:tc>
        <w:tc>
          <w:tcPr>
            <w:tcW w:w="3100" w:type="dxa"/>
            <w:noWrap/>
            <w:hideMark/>
          </w:tcPr>
          <w:p w14:paraId="123C2619" w14:textId="77777777" w:rsidR="0054623B" w:rsidRPr="0054623B" w:rsidRDefault="0054623B">
            <w:proofErr w:type="spellStart"/>
            <w:r w:rsidRPr="0054623B">
              <w:t>Customer_healthID</w:t>
            </w:r>
            <w:proofErr w:type="spellEnd"/>
          </w:p>
        </w:tc>
        <w:tc>
          <w:tcPr>
            <w:tcW w:w="2660" w:type="dxa"/>
            <w:noWrap/>
            <w:hideMark/>
          </w:tcPr>
          <w:p w14:paraId="288E3578" w14:textId="299A1544" w:rsidR="0054623B" w:rsidRPr="0054623B" w:rsidRDefault="0054623B">
            <w:r w:rsidRPr="0054623B">
              <w:t>exposure</w:t>
            </w:r>
          </w:p>
        </w:tc>
      </w:tr>
      <w:tr w:rsidR="0054623B" w:rsidRPr="0054623B" w14:paraId="23D07921" w14:textId="77777777" w:rsidTr="00C01B13">
        <w:trPr>
          <w:trHeight w:val="288"/>
        </w:trPr>
        <w:tc>
          <w:tcPr>
            <w:tcW w:w="1980" w:type="dxa"/>
            <w:noWrap/>
            <w:hideMark/>
          </w:tcPr>
          <w:p w14:paraId="682A9855" w14:textId="77777777" w:rsidR="0054623B" w:rsidRPr="0054623B" w:rsidRDefault="0054623B">
            <w:proofErr w:type="spellStart"/>
            <w:r w:rsidRPr="0054623B">
              <w:t>GivenName</w:t>
            </w:r>
            <w:proofErr w:type="spellEnd"/>
          </w:p>
        </w:tc>
        <w:tc>
          <w:tcPr>
            <w:tcW w:w="3100" w:type="dxa"/>
            <w:noWrap/>
            <w:hideMark/>
          </w:tcPr>
          <w:p w14:paraId="4522D875" w14:textId="77777777" w:rsidR="0054623B" w:rsidRPr="0054623B" w:rsidRDefault="0054623B">
            <w:proofErr w:type="spellStart"/>
            <w:r w:rsidRPr="0054623B">
              <w:t>Health_Policies_HealthID</w:t>
            </w:r>
            <w:proofErr w:type="spellEnd"/>
          </w:p>
        </w:tc>
        <w:tc>
          <w:tcPr>
            <w:tcW w:w="2660" w:type="dxa"/>
            <w:noWrap/>
            <w:hideMark/>
          </w:tcPr>
          <w:p w14:paraId="64D6E9B4" w14:textId="77777777" w:rsidR="0054623B" w:rsidRPr="0054623B" w:rsidRDefault="0054623B">
            <w:proofErr w:type="spellStart"/>
            <w:r w:rsidRPr="0054623B">
              <w:t>clm</w:t>
            </w:r>
            <w:proofErr w:type="spellEnd"/>
          </w:p>
        </w:tc>
      </w:tr>
      <w:tr w:rsidR="0054623B" w:rsidRPr="0054623B" w14:paraId="3A504C4B" w14:textId="77777777" w:rsidTr="00C01B13">
        <w:trPr>
          <w:trHeight w:val="288"/>
        </w:trPr>
        <w:tc>
          <w:tcPr>
            <w:tcW w:w="1980" w:type="dxa"/>
            <w:noWrap/>
            <w:hideMark/>
          </w:tcPr>
          <w:p w14:paraId="0FC3BF8F" w14:textId="77777777" w:rsidR="0054623B" w:rsidRPr="0054623B" w:rsidRDefault="0054623B">
            <w:proofErr w:type="spellStart"/>
            <w:r w:rsidRPr="0054623B">
              <w:t>MiddleInitial</w:t>
            </w:r>
            <w:proofErr w:type="spellEnd"/>
          </w:p>
        </w:tc>
        <w:tc>
          <w:tcPr>
            <w:tcW w:w="3100" w:type="dxa"/>
            <w:noWrap/>
            <w:hideMark/>
          </w:tcPr>
          <w:p w14:paraId="639878E2" w14:textId="77777777" w:rsidR="0054623B" w:rsidRPr="0054623B" w:rsidRDefault="0054623B">
            <w:r w:rsidRPr="0054623B">
              <w:t>T1_PolicyStart</w:t>
            </w:r>
          </w:p>
        </w:tc>
        <w:tc>
          <w:tcPr>
            <w:tcW w:w="2660" w:type="dxa"/>
            <w:noWrap/>
            <w:hideMark/>
          </w:tcPr>
          <w:p w14:paraId="6B626F2F" w14:textId="77777777" w:rsidR="0054623B" w:rsidRPr="0054623B" w:rsidRDefault="0054623B">
            <w:proofErr w:type="spellStart"/>
            <w:r w:rsidRPr="0054623B">
              <w:t>numclaims</w:t>
            </w:r>
            <w:proofErr w:type="spellEnd"/>
          </w:p>
        </w:tc>
      </w:tr>
      <w:tr w:rsidR="0054623B" w:rsidRPr="0054623B" w14:paraId="72C23F4E" w14:textId="77777777" w:rsidTr="00C01B13">
        <w:trPr>
          <w:trHeight w:val="288"/>
        </w:trPr>
        <w:tc>
          <w:tcPr>
            <w:tcW w:w="1980" w:type="dxa"/>
            <w:noWrap/>
            <w:hideMark/>
          </w:tcPr>
          <w:p w14:paraId="358BBA94" w14:textId="77777777" w:rsidR="0054623B" w:rsidRPr="0054623B" w:rsidRDefault="0054623B">
            <w:r w:rsidRPr="0054623B">
              <w:t>Surname</w:t>
            </w:r>
          </w:p>
        </w:tc>
        <w:tc>
          <w:tcPr>
            <w:tcW w:w="3100" w:type="dxa"/>
            <w:noWrap/>
            <w:hideMark/>
          </w:tcPr>
          <w:p w14:paraId="4C8197BB" w14:textId="77777777" w:rsidR="0054623B" w:rsidRPr="0054623B" w:rsidRDefault="0054623B">
            <w:r w:rsidRPr="0054623B">
              <w:t>T1_PolicyEnd</w:t>
            </w:r>
          </w:p>
        </w:tc>
        <w:tc>
          <w:tcPr>
            <w:tcW w:w="2660" w:type="dxa"/>
            <w:noWrap/>
            <w:hideMark/>
          </w:tcPr>
          <w:p w14:paraId="22A6C437" w14:textId="560317FF" w:rsidR="0054623B" w:rsidRPr="0054623B" w:rsidRDefault="0054623B">
            <w:r w:rsidRPr="0054623B">
              <w:t>clmst0</w:t>
            </w:r>
          </w:p>
        </w:tc>
      </w:tr>
      <w:tr w:rsidR="0054623B" w:rsidRPr="0054623B" w14:paraId="2C0F9E6A" w14:textId="77777777" w:rsidTr="00C01B13">
        <w:trPr>
          <w:trHeight w:val="288"/>
        </w:trPr>
        <w:tc>
          <w:tcPr>
            <w:tcW w:w="1980" w:type="dxa"/>
            <w:noWrap/>
            <w:hideMark/>
          </w:tcPr>
          <w:p w14:paraId="21037E8F" w14:textId="77777777" w:rsidR="0054623B" w:rsidRPr="0054623B" w:rsidRDefault="0054623B">
            <w:proofErr w:type="spellStart"/>
            <w:r w:rsidRPr="0054623B">
              <w:t>CreditCardType</w:t>
            </w:r>
            <w:proofErr w:type="spellEnd"/>
          </w:p>
        </w:tc>
        <w:tc>
          <w:tcPr>
            <w:tcW w:w="3100" w:type="dxa"/>
            <w:noWrap/>
            <w:hideMark/>
          </w:tcPr>
          <w:p w14:paraId="1E1B0B18" w14:textId="77777777" w:rsidR="0054623B" w:rsidRPr="0054623B" w:rsidRDefault="0054623B">
            <w:proofErr w:type="spellStart"/>
            <w:r w:rsidRPr="0054623B">
              <w:t>HealthDependentsAdults</w:t>
            </w:r>
            <w:proofErr w:type="spellEnd"/>
          </w:p>
        </w:tc>
        <w:tc>
          <w:tcPr>
            <w:tcW w:w="2660" w:type="dxa"/>
            <w:noWrap/>
            <w:hideMark/>
          </w:tcPr>
          <w:p w14:paraId="0E8554B7" w14:textId="64B01FF1" w:rsidR="0054623B" w:rsidRPr="0054623B" w:rsidRDefault="0054623B">
            <w:proofErr w:type="spellStart"/>
            <w:r w:rsidRPr="0054623B">
              <w:t>veh_body</w:t>
            </w:r>
            <w:proofErr w:type="spellEnd"/>
          </w:p>
        </w:tc>
      </w:tr>
      <w:tr w:rsidR="0054623B" w:rsidRPr="0054623B" w14:paraId="6AB55B48" w14:textId="77777777" w:rsidTr="00C01B13">
        <w:trPr>
          <w:trHeight w:val="288"/>
        </w:trPr>
        <w:tc>
          <w:tcPr>
            <w:tcW w:w="1980" w:type="dxa"/>
            <w:noWrap/>
            <w:hideMark/>
          </w:tcPr>
          <w:p w14:paraId="6E3D093E" w14:textId="77777777" w:rsidR="0054623B" w:rsidRPr="0054623B" w:rsidRDefault="0054623B">
            <w:r w:rsidRPr="0054623B">
              <w:lastRenderedPageBreak/>
              <w:t>Occupation</w:t>
            </w:r>
          </w:p>
        </w:tc>
        <w:tc>
          <w:tcPr>
            <w:tcW w:w="3100" w:type="dxa"/>
            <w:noWrap/>
            <w:hideMark/>
          </w:tcPr>
          <w:p w14:paraId="36988D54" w14:textId="77777777" w:rsidR="0054623B" w:rsidRPr="0054623B" w:rsidRDefault="0054623B">
            <w:proofErr w:type="spellStart"/>
            <w:r w:rsidRPr="0054623B">
              <w:t>DependentsKids</w:t>
            </w:r>
            <w:proofErr w:type="spellEnd"/>
          </w:p>
        </w:tc>
        <w:tc>
          <w:tcPr>
            <w:tcW w:w="2660" w:type="dxa"/>
            <w:noWrap/>
            <w:hideMark/>
          </w:tcPr>
          <w:p w14:paraId="1572A875" w14:textId="5B654B2F" w:rsidR="0054623B" w:rsidRPr="0054623B" w:rsidRDefault="0054623B">
            <w:proofErr w:type="spellStart"/>
            <w:r w:rsidRPr="0054623B">
              <w:t>veh_age</w:t>
            </w:r>
            <w:proofErr w:type="spellEnd"/>
          </w:p>
        </w:tc>
      </w:tr>
      <w:tr w:rsidR="0054623B" w:rsidRPr="0054623B" w14:paraId="3EF06F60" w14:textId="77777777" w:rsidTr="00C01B13">
        <w:trPr>
          <w:trHeight w:val="288"/>
        </w:trPr>
        <w:tc>
          <w:tcPr>
            <w:tcW w:w="1980" w:type="dxa"/>
            <w:noWrap/>
            <w:hideMark/>
          </w:tcPr>
          <w:p w14:paraId="4A7BBDA3" w14:textId="77777777" w:rsidR="0054623B" w:rsidRPr="0054623B" w:rsidRDefault="0054623B">
            <w:r w:rsidRPr="0054623B">
              <w:t>Gender</w:t>
            </w:r>
          </w:p>
        </w:tc>
        <w:tc>
          <w:tcPr>
            <w:tcW w:w="3100" w:type="dxa"/>
            <w:noWrap/>
            <w:hideMark/>
          </w:tcPr>
          <w:p w14:paraId="0826DFF3" w14:textId="77777777" w:rsidR="0054623B" w:rsidRPr="0054623B" w:rsidRDefault="0054623B">
            <w:proofErr w:type="spellStart"/>
            <w:r w:rsidRPr="0054623B">
              <w:t>Motor_Policies_motorID</w:t>
            </w:r>
            <w:proofErr w:type="spellEnd"/>
          </w:p>
        </w:tc>
        <w:tc>
          <w:tcPr>
            <w:tcW w:w="2660" w:type="dxa"/>
            <w:noWrap/>
            <w:hideMark/>
          </w:tcPr>
          <w:p w14:paraId="566A1690" w14:textId="77777777" w:rsidR="0054623B" w:rsidRPr="0054623B" w:rsidRDefault="0054623B">
            <w:proofErr w:type="spellStart"/>
            <w:r w:rsidRPr="0054623B">
              <w:t>LastClaimDate</w:t>
            </w:r>
            <w:proofErr w:type="spellEnd"/>
          </w:p>
        </w:tc>
      </w:tr>
      <w:tr w:rsidR="0054623B" w:rsidRPr="0054623B" w14:paraId="1B847868" w14:textId="77777777" w:rsidTr="00C01B13">
        <w:trPr>
          <w:trHeight w:val="288"/>
        </w:trPr>
        <w:tc>
          <w:tcPr>
            <w:tcW w:w="1980" w:type="dxa"/>
            <w:noWrap/>
            <w:hideMark/>
          </w:tcPr>
          <w:p w14:paraId="28ED8048" w14:textId="77777777" w:rsidR="0054623B" w:rsidRPr="0054623B" w:rsidRDefault="0054623B">
            <w:r w:rsidRPr="0054623B">
              <w:t>Age</w:t>
            </w:r>
          </w:p>
        </w:tc>
        <w:tc>
          <w:tcPr>
            <w:tcW w:w="3100" w:type="dxa"/>
            <w:noWrap/>
            <w:hideMark/>
          </w:tcPr>
          <w:p w14:paraId="3A5F0BCB" w14:textId="77777777" w:rsidR="0054623B" w:rsidRPr="0054623B" w:rsidRDefault="0054623B">
            <w:proofErr w:type="spellStart"/>
            <w:r w:rsidRPr="0054623B">
              <w:t>veh_value</w:t>
            </w:r>
            <w:proofErr w:type="spellEnd"/>
          </w:p>
        </w:tc>
        <w:tc>
          <w:tcPr>
            <w:tcW w:w="2660" w:type="dxa"/>
            <w:noWrap/>
            <w:hideMark/>
          </w:tcPr>
          <w:p w14:paraId="6B544914" w14:textId="77777777" w:rsidR="0054623B" w:rsidRPr="0054623B" w:rsidRDefault="0054623B">
            <w:proofErr w:type="spellStart"/>
            <w:r w:rsidRPr="0054623B">
              <w:t>Travel_Policies_travelID</w:t>
            </w:r>
            <w:proofErr w:type="spellEnd"/>
          </w:p>
        </w:tc>
      </w:tr>
      <w:tr w:rsidR="0054623B" w:rsidRPr="0054623B" w14:paraId="4F41EAAA" w14:textId="77777777" w:rsidTr="00C01B13">
        <w:trPr>
          <w:trHeight w:val="288"/>
        </w:trPr>
        <w:tc>
          <w:tcPr>
            <w:tcW w:w="1980" w:type="dxa"/>
            <w:noWrap/>
            <w:hideMark/>
          </w:tcPr>
          <w:p w14:paraId="440BF63D" w14:textId="77777777" w:rsidR="0054623B" w:rsidRPr="0054623B" w:rsidRDefault="0054623B">
            <w:r w:rsidRPr="0054623B">
              <w:t>Location</w:t>
            </w:r>
          </w:p>
        </w:tc>
        <w:tc>
          <w:tcPr>
            <w:tcW w:w="3100" w:type="dxa"/>
            <w:noWrap/>
            <w:hideMark/>
          </w:tcPr>
          <w:p w14:paraId="19F24E71" w14:textId="77777777" w:rsidR="0054623B" w:rsidRPr="0054623B" w:rsidRDefault="0054623B">
            <w:proofErr w:type="spellStart"/>
            <w:r w:rsidRPr="0054623B">
              <w:t>MotorType</w:t>
            </w:r>
            <w:proofErr w:type="spellEnd"/>
          </w:p>
        </w:tc>
        <w:tc>
          <w:tcPr>
            <w:tcW w:w="2660" w:type="dxa"/>
            <w:noWrap/>
            <w:hideMark/>
          </w:tcPr>
          <w:p w14:paraId="7FB7F514" w14:textId="77777777" w:rsidR="0054623B" w:rsidRPr="0054623B" w:rsidRDefault="0054623B">
            <w:proofErr w:type="spellStart"/>
            <w:r w:rsidRPr="0054623B">
              <w:t>PolicyStart</w:t>
            </w:r>
            <w:proofErr w:type="spellEnd"/>
            <w:r w:rsidRPr="0054623B">
              <w:t>/</w:t>
            </w:r>
            <w:proofErr w:type="spellStart"/>
            <w:r w:rsidRPr="0054623B">
              <w:t>PolicyEnd</w:t>
            </w:r>
            <w:proofErr w:type="spellEnd"/>
          </w:p>
        </w:tc>
      </w:tr>
      <w:tr w:rsidR="0054623B" w:rsidRPr="0054623B" w14:paraId="65922849" w14:textId="77777777" w:rsidTr="00C01B13">
        <w:trPr>
          <w:trHeight w:val="288"/>
        </w:trPr>
        <w:tc>
          <w:tcPr>
            <w:tcW w:w="1980" w:type="dxa"/>
            <w:noWrap/>
            <w:hideMark/>
          </w:tcPr>
          <w:p w14:paraId="2ED452E7" w14:textId="77777777" w:rsidR="0054623B" w:rsidRPr="0054623B" w:rsidRDefault="0054623B">
            <w:proofErr w:type="spellStart"/>
            <w:r w:rsidRPr="0054623B">
              <w:t>PrefChannel</w:t>
            </w:r>
            <w:proofErr w:type="spellEnd"/>
          </w:p>
        </w:tc>
        <w:tc>
          <w:tcPr>
            <w:tcW w:w="3100" w:type="dxa"/>
            <w:noWrap/>
            <w:hideMark/>
          </w:tcPr>
          <w:p w14:paraId="227D24E9" w14:textId="77777777" w:rsidR="0054623B" w:rsidRPr="0054623B" w:rsidRDefault="0054623B">
            <w:proofErr w:type="spellStart"/>
            <w:r w:rsidRPr="0054623B">
              <w:t>Motor_Policies_PolicyStart</w:t>
            </w:r>
            <w:proofErr w:type="spellEnd"/>
          </w:p>
        </w:tc>
        <w:tc>
          <w:tcPr>
            <w:tcW w:w="2660" w:type="dxa"/>
            <w:noWrap/>
            <w:hideMark/>
          </w:tcPr>
          <w:p w14:paraId="35FDD2F1" w14:textId="77777777" w:rsidR="0054623B" w:rsidRPr="0054623B" w:rsidRDefault="0054623B">
            <w:proofErr w:type="spellStart"/>
            <w:r w:rsidRPr="0054623B">
              <w:t>TravelType</w:t>
            </w:r>
            <w:proofErr w:type="spellEnd"/>
          </w:p>
        </w:tc>
      </w:tr>
    </w:tbl>
    <w:p w14:paraId="08735121" w14:textId="7931EA54" w:rsidR="0054623B" w:rsidRDefault="0054623B"/>
    <w:p w14:paraId="272DCD5D" w14:textId="46AEBD4E" w:rsidR="00873A55" w:rsidRDefault="00873A55"/>
    <w:p w14:paraId="44AD81C5" w14:textId="0E6C6FD7" w:rsidR="0054623B" w:rsidRDefault="00623395">
      <w:r w:rsidRPr="00554A22">
        <w:rPr>
          <w:b/>
          <w:bCs/>
        </w:rPr>
        <w:t>Figure 1</w:t>
      </w:r>
      <w:r>
        <w:t xml:space="preserve">: </w:t>
      </w:r>
      <w:r w:rsidR="00EB724C">
        <w:t xml:space="preserve">MS Access </w:t>
      </w:r>
      <w:r w:rsidR="00554A22">
        <w:t>Design View showing concept of joining 4 tables via Primary and Foreign Keys</w:t>
      </w:r>
    </w:p>
    <w:p w14:paraId="097C37A7" w14:textId="710B4060" w:rsidR="0054623B" w:rsidRDefault="00554A22">
      <w:r w:rsidRPr="00873A55">
        <w:rPr>
          <w:noProof/>
        </w:rPr>
        <w:drawing>
          <wp:anchor distT="0" distB="0" distL="114300" distR="114300" simplePos="0" relativeHeight="251475456" behindDoc="0" locked="0" layoutInCell="1" allowOverlap="1" wp14:anchorId="30B52886" wp14:editId="57B1A8B2">
            <wp:simplePos x="0" y="0"/>
            <wp:positionH relativeFrom="margin">
              <wp:align>left</wp:align>
            </wp:positionH>
            <wp:positionV relativeFrom="paragraph">
              <wp:posOffset>64135</wp:posOffset>
            </wp:positionV>
            <wp:extent cx="5440680" cy="3634740"/>
            <wp:effectExtent l="0" t="0" r="762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0680" cy="3634740"/>
                    </a:xfrm>
                    <a:prstGeom prst="rect">
                      <a:avLst/>
                    </a:prstGeom>
                  </pic:spPr>
                </pic:pic>
              </a:graphicData>
            </a:graphic>
            <wp14:sizeRelH relativeFrom="page">
              <wp14:pctWidth>0</wp14:pctWidth>
            </wp14:sizeRelH>
            <wp14:sizeRelV relativeFrom="page">
              <wp14:pctHeight>0</wp14:pctHeight>
            </wp14:sizeRelV>
          </wp:anchor>
        </w:drawing>
      </w:r>
    </w:p>
    <w:p w14:paraId="40E7053A" w14:textId="71ADFA67" w:rsidR="0054623B" w:rsidRDefault="0054623B"/>
    <w:p w14:paraId="62FD520A" w14:textId="77777777" w:rsidR="0054623B" w:rsidRDefault="0054623B"/>
    <w:p w14:paraId="5D76B776" w14:textId="77777777" w:rsidR="00711223" w:rsidRDefault="00711223"/>
    <w:p w14:paraId="5F7F6356" w14:textId="4574E038" w:rsidR="00C636CD" w:rsidRDefault="00C636CD"/>
    <w:p w14:paraId="2FCAA501" w14:textId="0C28D6FB" w:rsidR="00356A14" w:rsidRDefault="00356A14"/>
    <w:p w14:paraId="15CC16D4" w14:textId="1766B301" w:rsidR="00356A14" w:rsidRDefault="00356A14"/>
    <w:p w14:paraId="59EDF8E4" w14:textId="2C904F4A" w:rsidR="00356A14" w:rsidRDefault="00356A14"/>
    <w:p w14:paraId="373E9629" w14:textId="77137949" w:rsidR="00623395" w:rsidRDefault="00623395"/>
    <w:p w14:paraId="4120CFEB" w14:textId="6B68795A" w:rsidR="00623395" w:rsidRDefault="00623395"/>
    <w:p w14:paraId="22046F81" w14:textId="268D887F" w:rsidR="00623395" w:rsidRDefault="00623395"/>
    <w:p w14:paraId="1EBA39DF" w14:textId="24039E53" w:rsidR="00623395" w:rsidRDefault="00623395"/>
    <w:p w14:paraId="39DD97B7" w14:textId="72C499DD" w:rsidR="00623395" w:rsidRDefault="00623395"/>
    <w:p w14:paraId="7B4F9B82" w14:textId="1DE16DEC" w:rsidR="00623395" w:rsidRDefault="00623395"/>
    <w:p w14:paraId="002E0280" w14:textId="77777777" w:rsidR="00607B60" w:rsidRDefault="00607B60" w:rsidP="00BE3A51">
      <w:pPr>
        <w:ind w:firstLine="720"/>
      </w:pPr>
    </w:p>
    <w:p w14:paraId="3673AB50" w14:textId="49DF3135" w:rsidR="00DB3EE5" w:rsidRDefault="00D64A1B" w:rsidP="00E11532">
      <w:pPr>
        <w:ind w:firstLine="720"/>
      </w:pPr>
      <w:r>
        <w:t xml:space="preserve">Microsoft Access was a good solution </w:t>
      </w:r>
      <w:r w:rsidR="008E4007">
        <w:t>for combining tables and creating this small database for access and use by analysts in the company</w:t>
      </w:r>
      <w:r w:rsidR="006F040F">
        <w:t xml:space="preserve">, however it does have a few limitations and there are options for overcoming these. </w:t>
      </w:r>
      <w:r w:rsidR="00DB3EE5">
        <w:t xml:space="preserve"> </w:t>
      </w:r>
      <w:r w:rsidR="00946A10">
        <w:t xml:space="preserve">A </w:t>
      </w:r>
      <w:r w:rsidR="00E5102C">
        <w:t>well-known</w:t>
      </w:r>
      <w:r w:rsidR="00946A10">
        <w:t xml:space="preserve"> limitation of MS Access</w:t>
      </w:r>
      <w:r w:rsidR="00E5102C">
        <w:t xml:space="preserve"> is that it is not “groupware”</w:t>
      </w:r>
      <w:r w:rsidR="00D83BEB">
        <w:t xml:space="preserve">, meaning it cannot be accessed over the internet for </w:t>
      </w:r>
      <w:r w:rsidR="0048665B">
        <w:t>analytics purposes, nor can multiple people work on the database over a global network.</w:t>
      </w:r>
      <w:r w:rsidR="007E4CDA">
        <w:t xml:space="preserve"> It can be accessed </w:t>
      </w:r>
      <w:r w:rsidR="00FF3B2B">
        <w:t>by up by a maximum of 255 users over a local network</w:t>
      </w:r>
      <w:r w:rsidR="002D7153">
        <w:t>, however as the function and company grow other options should be considered</w:t>
      </w:r>
      <w:r w:rsidR="00D26DAD">
        <w:t xml:space="preserve">. </w:t>
      </w:r>
      <w:r w:rsidR="00BC1A7D">
        <w:t>Microsoft Access is probably adequate</w:t>
      </w:r>
      <w:r w:rsidR="00ED4798">
        <w:t xml:space="preserve"> for a </w:t>
      </w:r>
      <w:r w:rsidR="001C2B84">
        <w:t>few users</w:t>
      </w:r>
      <w:r w:rsidR="00ED4798">
        <w:t xml:space="preserve"> or administrator</w:t>
      </w:r>
      <w:r w:rsidR="001C2B84">
        <w:t>s</w:t>
      </w:r>
      <w:r w:rsidR="00ED4798">
        <w:t xml:space="preserve">, but as the company expands this function further </w:t>
      </w:r>
      <w:r w:rsidR="00914648">
        <w:t xml:space="preserve">it could look to incorporate </w:t>
      </w:r>
      <w:r w:rsidR="005F54D3">
        <w:t xml:space="preserve">something like </w:t>
      </w:r>
      <w:r w:rsidR="00914648">
        <w:t xml:space="preserve">MongoDB </w:t>
      </w:r>
      <w:r w:rsidR="00315874">
        <w:t xml:space="preserve">using </w:t>
      </w:r>
      <w:proofErr w:type="spellStart"/>
      <w:r w:rsidR="00315874">
        <w:t>nodeJS</w:t>
      </w:r>
      <w:proofErr w:type="spellEnd"/>
      <w:r w:rsidR="00315874">
        <w:t xml:space="preserve"> as an alternative, which will allow real-time workflow incorporation, increasing </w:t>
      </w:r>
      <w:r w:rsidR="005F54D3">
        <w:t>efficien</w:t>
      </w:r>
      <w:r w:rsidR="008A6FA8">
        <w:t xml:space="preserve">cy considerably. </w:t>
      </w:r>
      <w:r w:rsidR="002F7209">
        <w:t xml:space="preserve">Access is also </w:t>
      </w:r>
      <w:r w:rsidR="00FA43CB">
        <w:t>integrated into Windows systems exclusively</w:t>
      </w:r>
      <w:r w:rsidR="003B30E0">
        <w:t>, and with</w:t>
      </w:r>
      <w:r w:rsidR="008849E3">
        <w:t xml:space="preserve"> Mac </w:t>
      </w:r>
      <w:r w:rsidR="003B30E0">
        <w:t>being a</w:t>
      </w:r>
      <w:r w:rsidR="008849E3">
        <w:t xml:space="preserve"> popular OS among</w:t>
      </w:r>
      <w:r w:rsidR="006B277C">
        <w:t>st</w:t>
      </w:r>
      <w:r w:rsidR="008849E3">
        <w:t xml:space="preserve"> analysts</w:t>
      </w:r>
      <w:r w:rsidR="00784915">
        <w:t xml:space="preserve"> and data engineers</w:t>
      </w:r>
      <w:r w:rsidR="00205983">
        <w:t xml:space="preserve">, </w:t>
      </w:r>
      <w:r w:rsidR="009F11DB">
        <w:t xml:space="preserve">limiting </w:t>
      </w:r>
      <w:r w:rsidR="00CF0610">
        <w:t xml:space="preserve">the function to Windows </w:t>
      </w:r>
      <w:r w:rsidR="00F06BA2">
        <w:t xml:space="preserve">by </w:t>
      </w:r>
      <w:r w:rsidR="001F4CDA">
        <w:t>solely</w:t>
      </w:r>
      <w:r w:rsidR="00F06BA2">
        <w:t xml:space="preserve"> using MS Access</w:t>
      </w:r>
      <w:r w:rsidR="006A6C67">
        <w:t xml:space="preserve"> would not only be unpopular but could lead </w:t>
      </w:r>
      <w:r w:rsidR="006A6C67">
        <w:lastRenderedPageBreak/>
        <w:t>to a sluggish analytics department overall.</w:t>
      </w:r>
      <w:r w:rsidR="007E5545">
        <w:tab/>
      </w:r>
      <w:r w:rsidR="007E5545">
        <w:tab/>
      </w:r>
      <w:r w:rsidR="007E5545">
        <w:tab/>
      </w:r>
      <w:r w:rsidR="007E5545">
        <w:tab/>
      </w:r>
      <w:r w:rsidR="007E5545">
        <w:tab/>
      </w:r>
      <w:r w:rsidR="007E5545">
        <w:tab/>
      </w:r>
      <w:r w:rsidR="007E5545">
        <w:tab/>
      </w:r>
      <w:r w:rsidR="007E5545">
        <w:tab/>
      </w:r>
      <w:r w:rsidR="007E5545">
        <w:tab/>
        <w:t xml:space="preserve"> Access also has </w:t>
      </w:r>
      <w:r w:rsidR="003E555B">
        <w:t>limitations on the security side</w:t>
      </w:r>
      <w:r w:rsidR="00777075">
        <w:t>. Data encry</w:t>
      </w:r>
      <w:r w:rsidR="00283A37">
        <w:t>ption is difficult and cumbersome. With such personal data being held</w:t>
      </w:r>
      <w:r w:rsidR="00FF3445">
        <w:t xml:space="preserve"> on customers, including names, types of car, location</w:t>
      </w:r>
      <w:r w:rsidR="003705E2">
        <w:t xml:space="preserve"> etc, particularly </w:t>
      </w:r>
      <w:r w:rsidR="006F433B">
        <w:t xml:space="preserve">in </w:t>
      </w:r>
      <w:r w:rsidR="003F7738">
        <w:t xml:space="preserve">an era where GDPR and data security are </w:t>
      </w:r>
      <w:r w:rsidR="003339B4">
        <w:t xml:space="preserve">becoming </w:t>
      </w:r>
      <w:r w:rsidR="003F7738">
        <w:t>eve</w:t>
      </w:r>
      <w:r w:rsidR="003339B4">
        <w:t xml:space="preserve">r more important, this </w:t>
      </w:r>
      <w:r w:rsidR="00A57FDF">
        <w:t>is not ideal</w:t>
      </w:r>
      <w:r w:rsidR="003339B4">
        <w:t xml:space="preserve">. </w:t>
      </w:r>
      <w:r w:rsidR="00860657">
        <w:t>If security is a real concern, SQL server offers</w:t>
      </w:r>
      <w:r w:rsidR="00A638F6">
        <w:t xml:space="preserve"> both Column Level and Transparent Data encryption </w:t>
      </w:r>
      <w:r w:rsidR="001D7D38">
        <w:t>integration</w:t>
      </w:r>
      <w:r w:rsidR="00F942BE">
        <w:t>, and more recently</w:t>
      </w:r>
      <w:r w:rsidR="000D4936">
        <w:t xml:space="preserve">, the </w:t>
      </w:r>
      <w:proofErr w:type="spellStart"/>
      <w:r w:rsidR="000D4936">
        <w:t>DbDefense</w:t>
      </w:r>
      <w:proofErr w:type="spellEnd"/>
      <w:r w:rsidR="000D4936">
        <w:t xml:space="preserve"> Database </w:t>
      </w:r>
      <w:proofErr w:type="spellStart"/>
      <w:r w:rsidR="000D4936">
        <w:t>Encryptor</w:t>
      </w:r>
      <w:proofErr w:type="spellEnd"/>
      <w:r w:rsidR="000D4936">
        <w:t xml:space="preserve"> which can be installed</w:t>
      </w:r>
      <w:r w:rsidR="00BE3A51">
        <w:t xml:space="preserve"> and connected directly to any SQL Server Database</w:t>
      </w:r>
      <w:r w:rsidR="00A57FDF">
        <w:t>, overcoming this issue</w:t>
      </w:r>
      <w:r w:rsidR="00BE3A51">
        <w:tab/>
      </w:r>
      <w:r w:rsidR="00BE3A51">
        <w:tab/>
      </w:r>
      <w:r w:rsidR="00BE3A51">
        <w:tab/>
      </w:r>
      <w:r w:rsidR="00BE3A51">
        <w:tab/>
      </w:r>
      <w:r w:rsidR="00BE3A51">
        <w:tab/>
      </w:r>
      <w:r w:rsidR="00BE3A51">
        <w:tab/>
        <w:t>Overall, MS Access</w:t>
      </w:r>
      <w:r w:rsidR="00BD58B7">
        <w:t>, like most RDBMS</w:t>
      </w:r>
      <w:r w:rsidR="005C60D9">
        <w:t>’s</w:t>
      </w:r>
      <w:r w:rsidR="0080362C">
        <w:t>,</w:t>
      </w:r>
      <w:r w:rsidR="005C60D9">
        <w:t xml:space="preserve"> has its upsides and limitations. It is</w:t>
      </w:r>
      <w:r w:rsidR="00554E06">
        <w:t xml:space="preserve"> widely available, relatively simple to use and great for small database management and analytics</w:t>
      </w:r>
      <w:r w:rsidR="00856807">
        <w:t xml:space="preserve">, however </w:t>
      </w:r>
      <w:r w:rsidR="0080362C">
        <w:t>its</w:t>
      </w:r>
      <w:r w:rsidR="00856807">
        <w:t xml:space="preserve"> usefulness ultimately depends on </w:t>
      </w:r>
      <w:r w:rsidR="0080362C">
        <w:t>its</w:t>
      </w:r>
      <w:r w:rsidR="00856807">
        <w:t xml:space="preserve"> purpose</w:t>
      </w:r>
      <w:r w:rsidR="00802131">
        <w:t xml:space="preserve">. If the company wish to expand the function beyond a few </w:t>
      </w:r>
      <w:r w:rsidR="0080362C">
        <w:t>users,</w:t>
      </w:r>
      <w:r w:rsidR="00802131">
        <w:t xml:space="preserve"> then it is </w:t>
      </w:r>
      <w:r w:rsidR="00573BE0">
        <w:t>perhaps</w:t>
      </w:r>
      <w:r w:rsidR="00802131">
        <w:t xml:space="preserve"> necessary to look at some of the </w:t>
      </w:r>
      <w:r w:rsidR="002C15EE">
        <w:t xml:space="preserve">recommendations made. Company growth in terms of data and customer-base </w:t>
      </w:r>
      <w:r w:rsidR="00E14DC6">
        <w:t>will likely</w:t>
      </w:r>
      <w:r w:rsidR="002C15EE">
        <w:t xml:space="preserve"> dictate this, </w:t>
      </w:r>
      <w:r w:rsidR="00E14DC6">
        <w:t>along with an increasing need for greater data security.</w:t>
      </w:r>
    </w:p>
    <w:p w14:paraId="6F44A390" w14:textId="77777777" w:rsidR="00E11532" w:rsidRDefault="00E11532" w:rsidP="00E11532">
      <w:pPr>
        <w:ind w:firstLine="720"/>
      </w:pPr>
    </w:p>
    <w:p w14:paraId="56F3152A" w14:textId="1B9ED46A" w:rsidR="000E7F4E" w:rsidRDefault="00250832" w:rsidP="00A27787">
      <w:pPr>
        <w:pStyle w:val="Heading2"/>
      </w:pPr>
      <w:bookmarkStart w:id="3" w:name="_Toc57153473"/>
      <w:r>
        <w:t xml:space="preserve">2.2 </w:t>
      </w:r>
      <w:r w:rsidR="000E7F4E">
        <w:t>Data Quality Report</w:t>
      </w:r>
      <w:bookmarkEnd w:id="3"/>
    </w:p>
    <w:p w14:paraId="43221EA4" w14:textId="4D04BB3A" w:rsidR="008C603A" w:rsidRDefault="00587C4B" w:rsidP="003129B7">
      <w:pPr>
        <w:ind w:firstLine="720"/>
      </w:pPr>
      <w:r>
        <w:t>The Data Quality Analysis was carried out using R/R</w:t>
      </w:r>
      <w:r w:rsidR="00091E28">
        <w:t>S</w:t>
      </w:r>
      <w:r>
        <w:t>tudio</w:t>
      </w:r>
      <w:r w:rsidR="00BA4767">
        <w:t>. The tables were import</w:t>
      </w:r>
      <w:r w:rsidR="000774D2">
        <w:t xml:space="preserve">ed </w:t>
      </w:r>
      <w:r w:rsidR="00BA4767">
        <w:t xml:space="preserve">and combined </w:t>
      </w:r>
      <w:r w:rsidR="000774D2">
        <w:t xml:space="preserve">using the </w:t>
      </w:r>
      <w:r w:rsidR="007A64AC">
        <w:t>“</w:t>
      </w:r>
      <w:proofErr w:type="spellStart"/>
      <w:r w:rsidR="007A64AC">
        <w:t>d</w:t>
      </w:r>
      <w:r w:rsidR="000774D2">
        <w:t>plyr</w:t>
      </w:r>
      <w:proofErr w:type="spellEnd"/>
      <w:r w:rsidR="007A64AC">
        <w:t>”</w:t>
      </w:r>
      <w:r w:rsidR="000774D2">
        <w:t xml:space="preserve"> </w:t>
      </w:r>
      <w:r w:rsidR="00D74E48">
        <w:t>package</w:t>
      </w:r>
      <w:r w:rsidR="00290147">
        <w:t xml:space="preserve"> with left joins.</w:t>
      </w:r>
      <w:r w:rsidR="0087685C">
        <w:t xml:space="preserve"> The new Insurance ABT was then explored for any data quality issues</w:t>
      </w:r>
      <w:r w:rsidR="00345694">
        <w:t xml:space="preserve"> such as extreme outliers, incorrect </w:t>
      </w:r>
      <w:r w:rsidR="007A64AC">
        <w:t>data,</w:t>
      </w:r>
      <w:r w:rsidR="00345694">
        <w:t xml:space="preserve"> or missing data.</w:t>
      </w:r>
      <w:r w:rsidR="009B7585">
        <w:t xml:space="preserve"> </w:t>
      </w:r>
      <w:r w:rsidR="00B9745C">
        <w:t>The table</w:t>
      </w:r>
      <w:r w:rsidR="00F85807">
        <w:t xml:space="preserve">s below show a </w:t>
      </w:r>
      <w:r w:rsidR="008C603A">
        <w:t>data quality report for both the continuous and categorical features of the ABT</w:t>
      </w:r>
      <w:r w:rsidR="001369C0">
        <w:t xml:space="preserve"> prior to any fixes being made:</w:t>
      </w:r>
    </w:p>
    <w:p w14:paraId="030775B6" w14:textId="77777777" w:rsidR="001369C0" w:rsidRDefault="001369C0" w:rsidP="00272B9D">
      <w:pPr>
        <w:rPr>
          <w:i/>
          <w:iCs/>
        </w:rPr>
      </w:pPr>
    </w:p>
    <w:p w14:paraId="4F5FAFB2" w14:textId="54F62C1F" w:rsidR="008C603A" w:rsidRDefault="00FD1F09" w:rsidP="00272B9D">
      <w:r w:rsidRPr="00FD1F09">
        <w:rPr>
          <w:i/>
          <w:iCs/>
        </w:rPr>
        <w:t>Continuous Features</w:t>
      </w:r>
      <w:r>
        <w:t>:</w:t>
      </w:r>
    </w:p>
    <w:p w14:paraId="14FE879D" w14:textId="1240D88B" w:rsidR="00EE5CAF" w:rsidRDefault="001369C0" w:rsidP="00272B9D">
      <w:r w:rsidRPr="001369C0">
        <w:rPr>
          <w:noProof/>
        </w:rPr>
        <w:drawing>
          <wp:inline distT="0" distB="0" distL="0" distR="0" wp14:anchorId="508F04BA" wp14:editId="6E38C094">
            <wp:extent cx="5577840" cy="13030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1303020"/>
                    </a:xfrm>
                    <a:prstGeom prst="rect">
                      <a:avLst/>
                    </a:prstGeom>
                    <a:noFill/>
                    <a:ln>
                      <a:noFill/>
                    </a:ln>
                  </pic:spPr>
                </pic:pic>
              </a:graphicData>
            </a:graphic>
          </wp:inline>
        </w:drawing>
      </w:r>
    </w:p>
    <w:p w14:paraId="78B2E9E0" w14:textId="77777777" w:rsidR="00EE5CAF" w:rsidRDefault="00EE5CAF" w:rsidP="00272B9D"/>
    <w:p w14:paraId="02D6283D" w14:textId="2E843115" w:rsidR="00FD1F09" w:rsidRPr="00FD1F09" w:rsidRDefault="00FD1F09" w:rsidP="00272B9D">
      <w:pPr>
        <w:rPr>
          <w:i/>
          <w:iCs/>
        </w:rPr>
      </w:pPr>
      <w:r w:rsidRPr="00FD1F09">
        <w:rPr>
          <w:i/>
          <w:iCs/>
        </w:rPr>
        <w:t>Categorical Features</w:t>
      </w:r>
    </w:p>
    <w:p w14:paraId="3917DD66" w14:textId="235F361D" w:rsidR="008C603A" w:rsidRDefault="006D2B27" w:rsidP="00272B9D">
      <w:r w:rsidRPr="006D2B27">
        <w:rPr>
          <w:noProof/>
        </w:rPr>
        <w:drawing>
          <wp:inline distT="0" distB="0" distL="0" distR="0" wp14:anchorId="3B32C1F2" wp14:editId="4FAB42D7">
            <wp:extent cx="5943600" cy="1630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16ABB973" w14:textId="77777777" w:rsidR="001369C0" w:rsidRDefault="001369C0" w:rsidP="00272B9D"/>
    <w:p w14:paraId="153AF1E5" w14:textId="3570158F" w:rsidR="006A7A84" w:rsidRPr="00E11532" w:rsidRDefault="0043594A" w:rsidP="00272B9D">
      <w:r>
        <w:tab/>
        <w:t xml:space="preserve">The first step with RStudio is to ensure </w:t>
      </w:r>
      <w:r w:rsidR="00280C0F">
        <w:t xml:space="preserve">variables were in the correct format. </w:t>
      </w:r>
      <w:r w:rsidR="00D34FC1">
        <w:t>RStudio</w:t>
      </w:r>
      <w:r w:rsidR="00280C0F">
        <w:t xml:space="preserve"> will automatically </w:t>
      </w:r>
      <w:r w:rsidR="00F441BC">
        <w:t xml:space="preserve">save categorical variables as character vectors, so </w:t>
      </w:r>
      <w:r w:rsidR="00BC1EC5">
        <w:t>several</w:t>
      </w:r>
      <w:r w:rsidR="00F441BC">
        <w:t xml:space="preserve"> variables had to be converted to factors</w:t>
      </w:r>
      <w:r w:rsidR="00D34FC1">
        <w:t xml:space="preserve"> to be of use in any preliminary/further analysis.</w:t>
      </w:r>
      <w:r w:rsidR="0071166E">
        <w:t xml:space="preserve"> </w:t>
      </w:r>
      <w:r w:rsidR="008E3382">
        <w:t>Some basic explorations could then be carried out to identify outliers in the data</w:t>
      </w:r>
      <w:r w:rsidR="002854CB">
        <w:t xml:space="preserve">. Figure 2 for example shows the age distribution </w:t>
      </w:r>
      <w:r w:rsidR="008F3828">
        <w:t xml:space="preserve">prior to any data quality fixes, with clear invalid outliers </w:t>
      </w:r>
      <w:r w:rsidR="004B65C1">
        <w:t xml:space="preserve">between the -44 and </w:t>
      </w:r>
      <w:r w:rsidR="00825C2E">
        <w:t xml:space="preserve">200 mark.  </w:t>
      </w:r>
      <w:r w:rsidR="00BC42D1">
        <w:t xml:space="preserve">The describe function in the </w:t>
      </w:r>
      <w:r w:rsidR="00DC5A7B">
        <w:t>“</w:t>
      </w:r>
      <w:proofErr w:type="spellStart"/>
      <w:r w:rsidR="00BC42D1">
        <w:t>Hmisc</w:t>
      </w:r>
      <w:proofErr w:type="spellEnd"/>
      <w:r w:rsidR="00DC5A7B">
        <w:t>”</w:t>
      </w:r>
      <w:r w:rsidR="00BC42D1">
        <w:t xml:space="preserve"> package shows the exact spread of the data</w:t>
      </w:r>
      <w:r w:rsidR="007C0522">
        <w:t xml:space="preserve"> (shown in figure 3).</w:t>
      </w:r>
      <w:r w:rsidR="00E870E2">
        <w:t xml:space="preserve"> The new age range </w:t>
      </w:r>
      <w:r w:rsidR="005B6F1F">
        <w:t>was set between 16 and 110 to remove invalid outliers</w:t>
      </w:r>
      <w:r w:rsidR="00C31B68">
        <w:t>, ensuring a more normal distribution of the data</w:t>
      </w:r>
      <w:r w:rsidR="00305613">
        <w:t>.</w:t>
      </w:r>
      <w:r w:rsidR="00474B0E">
        <w:t xml:space="preserve"> It was also important to be conscious </w:t>
      </w:r>
      <w:r w:rsidR="00594DFF">
        <w:t xml:space="preserve">of maintaining the integrity of the original data, so, as with all removal of outliers, </w:t>
      </w:r>
      <w:r w:rsidR="00FA7D21">
        <w:t>some critical judgement was used here.</w:t>
      </w:r>
      <w:r w:rsidR="00305613">
        <w:t xml:space="preserve"> </w:t>
      </w:r>
      <w:r w:rsidR="002D43DD">
        <w:t xml:space="preserve">This approach was applied to each variable where outliers were identified. </w:t>
      </w:r>
      <w:r w:rsidR="00925AE8">
        <w:t xml:space="preserve">The number of child dependents column </w:t>
      </w:r>
      <w:r w:rsidR="006719F1">
        <w:t xml:space="preserve">for example </w:t>
      </w:r>
      <w:r w:rsidR="00925AE8">
        <w:t xml:space="preserve">showed an extreme outlier of </w:t>
      </w:r>
      <w:r w:rsidR="006A4CDB">
        <w:t xml:space="preserve">over 40, heavily right skewing the data. The new limit was set as </w:t>
      </w:r>
      <w:r w:rsidR="00C57FCE">
        <w:t>a maximum of 10, while there w</w:t>
      </w:r>
      <w:r w:rsidR="001840D5">
        <w:t>ere</w:t>
      </w:r>
      <w:r w:rsidR="00C57FCE">
        <w:t xml:space="preserve"> also some </w:t>
      </w:r>
      <w:r w:rsidR="001840D5">
        <w:t>extreme vehicle values</w:t>
      </w:r>
      <w:r w:rsidR="00006E74">
        <w:t xml:space="preserve"> that were removed. </w:t>
      </w:r>
      <w:r w:rsidR="00C043CF">
        <w:t>It is</w:t>
      </w:r>
      <w:r w:rsidR="00006E74">
        <w:t xml:space="preserve"> worth noting that, unlike the age variable, these could</w:t>
      </w:r>
      <w:r w:rsidR="007C0E73">
        <w:t xml:space="preserve"> be</w:t>
      </w:r>
      <w:r w:rsidR="00006E74">
        <w:t xml:space="preserve"> valid outliers</w:t>
      </w:r>
      <w:r w:rsidR="007C0E73">
        <w:t xml:space="preserve">, however </w:t>
      </w:r>
      <w:r w:rsidR="00287054">
        <w:t xml:space="preserve">they were deemed so extreme that they would </w:t>
      </w:r>
      <w:r w:rsidR="00F31716">
        <w:t xml:space="preserve">be counterproductive </w:t>
      </w:r>
      <w:r w:rsidR="00067A9A">
        <w:t>for any analysis</w:t>
      </w:r>
      <w:r w:rsidR="00C043CF">
        <w:t xml:space="preserve"> carried out on the dataset, skewing any </w:t>
      </w:r>
      <w:r w:rsidR="00A41C94">
        <w:t xml:space="preserve">possible visualisations </w:t>
      </w:r>
      <w:r w:rsidR="00BC6703">
        <w:t xml:space="preserve">or </w:t>
      </w:r>
      <w:r w:rsidR="0090393A">
        <w:t xml:space="preserve">the inferential/predictive accuracy of any models produced from this dataset. </w:t>
      </w:r>
      <w:r w:rsidR="00F60F11">
        <w:tab/>
      </w:r>
      <w:r w:rsidR="00F60F11">
        <w:tab/>
      </w:r>
      <w:r w:rsidR="00F60F11">
        <w:tab/>
      </w:r>
      <w:r w:rsidR="00F60F11">
        <w:tab/>
      </w:r>
    </w:p>
    <w:p w14:paraId="4110ED49" w14:textId="4A53D137" w:rsidR="00E11532" w:rsidRDefault="00E11532" w:rsidP="00272B9D">
      <w:pPr>
        <w:rPr>
          <w:b/>
          <w:bCs/>
        </w:rPr>
      </w:pPr>
    </w:p>
    <w:p w14:paraId="70F0293C" w14:textId="0B06B111" w:rsidR="008E3382" w:rsidRDefault="008E3382" w:rsidP="00272B9D">
      <w:r w:rsidRPr="00FD1C9D">
        <w:rPr>
          <w:b/>
          <w:bCs/>
        </w:rPr>
        <w:t>Figure 2</w:t>
      </w:r>
      <w:r>
        <w:t>:</w:t>
      </w:r>
      <w:r w:rsidR="00FD1C9D">
        <w:t xml:space="preserve"> Boxplot </w:t>
      </w:r>
      <w:r w:rsidR="00E471AF">
        <w:t>s</w:t>
      </w:r>
      <w:r w:rsidR="00FD1C9D">
        <w:t>howing age distribution of Insurance Data Frame</w:t>
      </w:r>
      <w:r w:rsidR="00E870E2">
        <w:t xml:space="preserve"> (pre quality fixes)</w:t>
      </w:r>
      <w:r w:rsidR="00FD1C9D">
        <w:t xml:space="preserve"> </w:t>
      </w:r>
    </w:p>
    <w:p w14:paraId="248C6FC1" w14:textId="0C8DF9A9" w:rsidR="0098516A" w:rsidRDefault="001369C0" w:rsidP="00272B9D">
      <w:r w:rsidRPr="00FD1C9D">
        <w:rPr>
          <w:noProof/>
        </w:rPr>
        <w:drawing>
          <wp:anchor distT="0" distB="0" distL="114300" distR="114300" simplePos="0" relativeHeight="251504128" behindDoc="0" locked="0" layoutInCell="1" allowOverlap="1" wp14:anchorId="0E41FBF7" wp14:editId="3DD286D4">
            <wp:simplePos x="0" y="0"/>
            <wp:positionH relativeFrom="margin">
              <wp:align>left</wp:align>
            </wp:positionH>
            <wp:positionV relativeFrom="paragraph">
              <wp:posOffset>9525</wp:posOffset>
            </wp:positionV>
            <wp:extent cx="3924300" cy="2971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300" cy="2971800"/>
                    </a:xfrm>
                    <a:prstGeom prst="rect">
                      <a:avLst/>
                    </a:prstGeom>
                  </pic:spPr>
                </pic:pic>
              </a:graphicData>
            </a:graphic>
            <wp14:sizeRelH relativeFrom="page">
              <wp14:pctWidth>0</wp14:pctWidth>
            </wp14:sizeRelH>
            <wp14:sizeRelV relativeFrom="page">
              <wp14:pctHeight>0</wp14:pctHeight>
            </wp14:sizeRelV>
          </wp:anchor>
        </w:drawing>
      </w:r>
    </w:p>
    <w:p w14:paraId="5D64DF3A" w14:textId="3EA354F5" w:rsidR="0098516A" w:rsidRDefault="0098516A" w:rsidP="00272B9D"/>
    <w:p w14:paraId="553F76E9" w14:textId="19D1B791" w:rsidR="001B0290" w:rsidRDefault="001B0290" w:rsidP="00272B9D"/>
    <w:p w14:paraId="1D7BE781" w14:textId="356D11B0" w:rsidR="00E11532" w:rsidRDefault="00E11532" w:rsidP="00272B9D"/>
    <w:p w14:paraId="344C4DE7" w14:textId="55D1B4D1" w:rsidR="00E11532" w:rsidRDefault="00E11532" w:rsidP="00272B9D"/>
    <w:p w14:paraId="69128A85" w14:textId="4AD8A609" w:rsidR="001369C0" w:rsidRDefault="001369C0" w:rsidP="00272B9D"/>
    <w:p w14:paraId="746671BF" w14:textId="19269B5C" w:rsidR="001369C0" w:rsidRDefault="001369C0" w:rsidP="00272B9D"/>
    <w:p w14:paraId="7922CC58" w14:textId="47064773" w:rsidR="001369C0" w:rsidRDefault="001369C0" w:rsidP="00272B9D"/>
    <w:p w14:paraId="56EFEDCD" w14:textId="4D82C84F" w:rsidR="001369C0" w:rsidRDefault="001369C0" w:rsidP="00272B9D"/>
    <w:p w14:paraId="2D4B5BB0" w14:textId="3F093260" w:rsidR="001369C0" w:rsidRDefault="001369C0" w:rsidP="00272B9D"/>
    <w:p w14:paraId="5EDE52A2" w14:textId="77777777" w:rsidR="001369C0" w:rsidRDefault="001369C0" w:rsidP="00272B9D"/>
    <w:p w14:paraId="6957749E" w14:textId="2093D771" w:rsidR="001B0290" w:rsidRDefault="001B0290" w:rsidP="00272B9D">
      <w:r w:rsidRPr="00E870E2">
        <w:rPr>
          <w:b/>
          <w:bCs/>
        </w:rPr>
        <w:t>Figure 3</w:t>
      </w:r>
      <w:r>
        <w:t xml:space="preserve">: </w:t>
      </w:r>
      <w:r w:rsidR="00E870E2">
        <w:t>Output showing distribution of age data (pre quality fixes)</w:t>
      </w:r>
    </w:p>
    <w:p w14:paraId="14717266" w14:textId="3D79B971" w:rsidR="001B0290" w:rsidRDefault="001B0290" w:rsidP="00272B9D"/>
    <w:p w14:paraId="494F2D3B" w14:textId="01CBECE3" w:rsidR="001B0290" w:rsidRDefault="001369C0" w:rsidP="00272B9D">
      <w:r w:rsidRPr="001B0290">
        <w:rPr>
          <w:noProof/>
        </w:rPr>
        <w:drawing>
          <wp:anchor distT="0" distB="0" distL="114300" distR="114300" simplePos="0" relativeHeight="251513344" behindDoc="0" locked="0" layoutInCell="1" allowOverlap="1" wp14:anchorId="31A7C178" wp14:editId="074B62DC">
            <wp:simplePos x="0" y="0"/>
            <wp:positionH relativeFrom="margin">
              <wp:align>right</wp:align>
            </wp:positionH>
            <wp:positionV relativeFrom="paragraph">
              <wp:posOffset>55245</wp:posOffset>
            </wp:positionV>
            <wp:extent cx="5943600" cy="489585"/>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14:sizeRelH relativeFrom="page">
              <wp14:pctWidth>0</wp14:pctWidth>
            </wp14:sizeRelH>
            <wp14:sizeRelV relativeFrom="page">
              <wp14:pctHeight>0</wp14:pctHeight>
            </wp14:sizeRelV>
          </wp:anchor>
        </w:drawing>
      </w:r>
    </w:p>
    <w:p w14:paraId="10BB8F7F" w14:textId="080878B2" w:rsidR="003F457D" w:rsidRDefault="003F457D" w:rsidP="00272B9D"/>
    <w:p w14:paraId="5701DCF4" w14:textId="057422E1" w:rsidR="003F457D" w:rsidRDefault="003F457D" w:rsidP="00272B9D"/>
    <w:p w14:paraId="724A94C1" w14:textId="5CC2766E" w:rsidR="001B0290" w:rsidRDefault="00B72D25" w:rsidP="00272B9D">
      <w:r w:rsidRPr="00E11532">
        <w:rPr>
          <w:b/>
          <w:bCs/>
        </w:rPr>
        <w:lastRenderedPageBreak/>
        <w:t>Figure 4:</w:t>
      </w:r>
      <w:r>
        <w:t xml:space="preserve"> Output showing post quality fix</w:t>
      </w:r>
      <w:r w:rsidR="00E11532">
        <w:t xml:space="preserve"> </w:t>
      </w:r>
      <w:r>
        <w:t>age distribution statistics</w:t>
      </w:r>
    </w:p>
    <w:p w14:paraId="3C7593DB" w14:textId="7D864EAF" w:rsidR="006A7A84" w:rsidRDefault="003F457D" w:rsidP="00272B9D">
      <w:r w:rsidRPr="007430F3">
        <w:rPr>
          <w:noProof/>
        </w:rPr>
        <w:drawing>
          <wp:anchor distT="0" distB="0" distL="114300" distR="114300" simplePos="0" relativeHeight="251672576" behindDoc="0" locked="0" layoutInCell="1" allowOverlap="1" wp14:anchorId="24858BCF" wp14:editId="32513DF8">
            <wp:simplePos x="0" y="0"/>
            <wp:positionH relativeFrom="margin">
              <wp:posOffset>0</wp:posOffset>
            </wp:positionH>
            <wp:positionV relativeFrom="paragraph">
              <wp:posOffset>-635</wp:posOffset>
            </wp:positionV>
            <wp:extent cx="5905500" cy="647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5500" cy="647700"/>
                    </a:xfrm>
                    <a:prstGeom prst="rect">
                      <a:avLst/>
                    </a:prstGeom>
                  </pic:spPr>
                </pic:pic>
              </a:graphicData>
            </a:graphic>
            <wp14:sizeRelH relativeFrom="page">
              <wp14:pctWidth>0</wp14:pctWidth>
            </wp14:sizeRelH>
            <wp14:sizeRelV relativeFrom="page">
              <wp14:pctHeight>0</wp14:pctHeight>
            </wp14:sizeRelV>
          </wp:anchor>
        </w:drawing>
      </w:r>
    </w:p>
    <w:p w14:paraId="34E1253F" w14:textId="3C5EA566" w:rsidR="006A7A84" w:rsidRDefault="006A7A84" w:rsidP="00272B9D"/>
    <w:p w14:paraId="15FC06C9" w14:textId="57D829A8" w:rsidR="006A7A84" w:rsidRDefault="006A7A84" w:rsidP="00272B9D"/>
    <w:p w14:paraId="1AC2F3D1" w14:textId="21422AC0" w:rsidR="00B72D25" w:rsidRDefault="00B72D25" w:rsidP="00272B9D"/>
    <w:p w14:paraId="026ED036" w14:textId="2D8E7B5A" w:rsidR="00D17142" w:rsidRPr="00DC4D3E" w:rsidRDefault="00D17142" w:rsidP="00272B9D">
      <w:r w:rsidRPr="00D17142">
        <w:rPr>
          <w:b/>
          <w:bCs/>
        </w:rPr>
        <w:t>Figure 5:</w:t>
      </w:r>
      <w:r>
        <w:rPr>
          <w:b/>
          <w:bCs/>
        </w:rPr>
        <w:t xml:space="preserve"> </w:t>
      </w:r>
      <w:r w:rsidR="00DC4D3E">
        <w:t>Summary output for clean Insurance Data</w:t>
      </w:r>
    </w:p>
    <w:p w14:paraId="408C3A60" w14:textId="22EF40DF" w:rsidR="00B72D25" w:rsidRDefault="00734D1E" w:rsidP="00272B9D">
      <w:r w:rsidRPr="00A76804">
        <w:rPr>
          <w:b/>
          <w:bCs/>
          <w:noProof/>
        </w:rPr>
        <w:drawing>
          <wp:anchor distT="0" distB="0" distL="114300" distR="114300" simplePos="0" relativeHeight="251516416" behindDoc="0" locked="0" layoutInCell="1" allowOverlap="1" wp14:anchorId="58331E43" wp14:editId="5AF1DDDA">
            <wp:simplePos x="0" y="0"/>
            <wp:positionH relativeFrom="margin">
              <wp:posOffset>-60960</wp:posOffset>
            </wp:positionH>
            <wp:positionV relativeFrom="paragraph">
              <wp:posOffset>4290695</wp:posOffset>
            </wp:positionV>
            <wp:extent cx="5731510" cy="949325"/>
            <wp:effectExtent l="0" t="0" r="254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949325"/>
                    </a:xfrm>
                    <a:prstGeom prst="rect">
                      <a:avLst/>
                    </a:prstGeom>
                  </pic:spPr>
                </pic:pic>
              </a:graphicData>
            </a:graphic>
            <wp14:sizeRelH relativeFrom="page">
              <wp14:pctWidth>0</wp14:pctWidth>
            </wp14:sizeRelH>
            <wp14:sizeRelV relativeFrom="page">
              <wp14:pctHeight>0</wp14:pctHeight>
            </wp14:sizeRelV>
          </wp:anchor>
        </w:drawing>
      </w:r>
      <w:r w:rsidR="00D17142" w:rsidRPr="007430F3">
        <w:rPr>
          <w:noProof/>
        </w:rPr>
        <w:drawing>
          <wp:inline distT="0" distB="0" distL="0" distR="0" wp14:anchorId="4CB56A37" wp14:editId="66B8B0BF">
            <wp:extent cx="5731510" cy="42214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21480"/>
                    </a:xfrm>
                    <a:prstGeom prst="rect">
                      <a:avLst/>
                    </a:prstGeom>
                  </pic:spPr>
                </pic:pic>
              </a:graphicData>
            </a:graphic>
          </wp:inline>
        </w:drawing>
      </w:r>
    </w:p>
    <w:p w14:paraId="76F0E579" w14:textId="334CC35B" w:rsidR="0047780A" w:rsidRDefault="0047780A" w:rsidP="00272B9D"/>
    <w:p w14:paraId="62F637AD" w14:textId="77777777" w:rsidR="00734D1E" w:rsidRDefault="00734D1E" w:rsidP="003D538B">
      <w:pPr>
        <w:ind w:firstLine="720"/>
      </w:pPr>
    </w:p>
    <w:p w14:paraId="74CABAC2" w14:textId="77777777" w:rsidR="001369C0" w:rsidRDefault="001369C0" w:rsidP="00FB62D8">
      <w:pPr>
        <w:ind w:firstLine="720"/>
      </w:pPr>
    </w:p>
    <w:p w14:paraId="5A94103C" w14:textId="77777777" w:rsidR="001369C0" w:rsidRDefault="001369C0" w:rsidP="00FB62D8">
      <w:pPr>
        <w:ind w:firstLine="720"/>
      </w:pPr>
    </w:p>
    <w:p w14:paraId="3F4850B2" w14:textId="77777777" w:rsidR="00234390" w:rsidRDefault="00234390" w:rsidP="00FB62D8">
      <w:pPr>
        <w:ind w:firstLine="720"/>
      </w:pPr>
    </w:p>
    <w:p w14:paraId="520FB46F" w14:textId="64E8CFE4" w:rsidR="00FB62D8" w:rsidRDefault="00E471AF" w:rsidP="00FB62D8">
      <w:pPr>
        <w:ind w:firstLine="720"/>
      </w:pPr>
      <w:r>
        <w:t xml:space="preserve">There were also several missing values in this dataset. These were determined to be a characteristic of the dataset itself, rather than errors, therefore the decision was taken to leave them untouched. </w:t>
      </w:r>
      <w:r w:rsidR="00714926">
        <w:t xml:space="preserve">For </w:t>
      </w:r>
      <w:r w:rsidR="000E3CEB">
        <w:t>example,</w:t>
      </w:r>
      <w:r w:rsidR="00714926">
        <w:t xml:space="preserve"> not every customer in the dataset </w:t>
      </w:r>
      <w:r w:rsidR="000E3CEB">
        <w:t xml:space="preserve">had all 3 Insurance Policies. Missing Data </w:t>
      </w:r>
      <w:r>
        <w:t xml:space="preserve">may also be of use in further analytics tasks and can provide use in predictive modelling. Ultimately, </w:t>
      </w:r>
      <w:r>
        <w:lastRenderedPageBreak/>
        <w:t>analysts can decide to remove data on an individual case-by-case basis.</w:t>
      </w:r>
      <w:r w:rsidR="00B2601E">
        <w:t xml:space="preserve"> </w:t>
      </w:r>
      <w:r w:rsidR="0047780A">
        <w:t>Figure 4 shows a clean</w:t>
      </w:r>
      <w:r w:rsidR="003521D8">
        <w:t xml:space="preserve"> distribution</w:t>
      </w:r>
      <w:r w:rsidR="0047780A">
        <w:t xml:space="preserve"> </w:t>
      </w:r>
      <w:r w:rsidR="003521D8">
        <w:t>output for age, with the new range now sitting between 18 and 84</w:t>
      </w:r>
      <w:r w:rsidR="00734D1E">
        <w:t>, with a mean of 41</w:t>
      </w:r>
      <w:r w:rsidR="00325E44">
        <w:t xml:space="preserve">, while Figure 5 shows the summary for the entire clean dataset. </w:t>
      </w:r>
      <w:r w:rsidR="008C161A">
        <w:t>Further outputs from this section</w:t>
      </w:r>
      <w:r w:rsidR="00624D2D">
        <w:t xml:space="preserve"> can be found in Appendix 3</w:t>
      </w:r>
      <w:r w:rsidR="00FB62D8">
        <w:t>.</w:t>
      </w:r>
      <w:r w:rsidR="00FB62D8">
        <w:tab/>
      </w:r>
      <w:r w:rsidR="00FB62D8">
        <w:tab/>
      </w:r>
      <w:r w:rsidR="00FB62D8">
        <w:tab/>
      </w:r>
      <w:r w:rsidR="00FB62D8">
        <w:tab/>
      </w:r>
      <w:r w:rsidR="00FB62D8">
        <w:tab/>
      </w:r>
      <w:r w:rsidR="00FB62D8">
        <w:tab/>
      </w:r>
      <w:r w:rsidR="00FB62D8">
        <w:tab/>
      </w:r>
      <w:r w:rsidR="00FB62D8">
        <w:tab/>
      </w:r>
      <w:r w:rsidR="00FB62D8">
        <w:tab/>
      </w:r>
      <w:r w:rsidR="00FB62D8">
        <w:tab/>
      </w:r>
      <w:r w:rsidR="00AB79F9">
        <w:tab/>
      </w:r>
      <w:r w:rsidR="00AB79F9">
        <w:tab/>
      </w:r>
      <w:r w:rsidR="00FB62D8">
        <w:t xml:space="preserve">A few steps can be taken to </w:t>
      </w:r>
      <w:r w:rsidR="00CB2D7A">
        <w:t xml:space="preserve">prevent/limit </w:t>
      </w:r>
      <w:r w:rsidR="0085279C">
        <w:t>any quality issues in future datasets.</w:t>
      </w:r>
      <w:r w:rsidR="00464987">
        <w:t xml:space="preserve"> </w:t>
      </w:r>
      <w:r w:rsidR="00682B15">
        <w:t>Cleaning the data at source level is</w:t>
      </w:r>
      <w:r w:rsidR="008C0B9F">
        <w:t xml:space="preserve"> the best place to start, thus limiting time spent cleaning data at the database level. This can be done </w:t>
      </w:r>
      <w:r w:rsidR="009C7AEE">
        <w:t xml:space="preserve">at admin level, or the software/website used to collect data could be programmed </w:t>
      </w:r>
      <w:r w:rsidR="00E14DE7">
        <w:t>to normalise data at the data entry level. This process can be automated, saving tim</w:t>
      </w:r>
      <w:r w:rsidR="008A1D1E">
        <w:t xml:space="preserve">e. </w:t>
      </w:r>
      <w:r w:rsidR="00B55FF2">
        <w:t xml:space="preserve">Another option is to </w:t>
      </w:r>
      <w:r w:rsidR="00442365">
        <w:t>integrate a full ETL phase into the business</w:t>
      </w:r>
      <w:r w:rsidR="00B905F8">
        <w:t>. Use of ETL technolog</w:t>
      </w:r>
      <w:r w:rsidR="000A0641">
        <w:t>ies</w:t>
      </w:r>
      <w:r w:rsidR="00B905F8">
        <w:t xml:space="preserve"> will not only </w:t>
      </w:r>
      <w:r w:rsidR="000A0641">
        <w:t>allow for better organisation of data, but it will improve data quality</w:t>
      </w:r>
      <w:r w:rsidR="00101A40">
        <w:t xml:space="preserve">, reducing time at the analytics level and improving ROI. </w:t>
      </w:r>
      <w:r w:rsidR="0019470F">
        <w:t>Its also highly scalable as more data is available for use within the business.</w:t>
      </w:r>
      <w:r w:rsidR="002E1C26">
        <w:t xml:space="preserve"> </w:t>
      </w:r>
    </w:p>
    <w:p w14:paraId="7D62CC92" w14:textId="77777777" w:rsidR="00E471AF" w:rsidRDefault="00E471AF" w:rsidP="00E471AF"/>
    <w:p w14:paraId="1B5ADBFB" w14:textId="77777777" w:rsidR="001B0290" w:rsidRDefault="001B0290" w:rsidP="00272B9D"/>
    <w:p w14:paraId="66A6A056" w14:textId="18069A96" w:rsidR="00F106D2" w:rsidRDefault="00250832">
      <w:bookmarkStart w:id="4" w:name="_Toc57153474"/>
      <w:r w:rsidRPr="00903A87">
        <w:rPr>
          <w:rStyle w:val="Heading1Char"/>
          <w:sz w:val="28"/>
          <w:szCs w:val="28"/>
        </w:rPr>
        <w:t xml:space="preserve">3.0 </w:t>
      </w:r>
      <w:r w:rsidR="000E7F4E" w:rsidRPr="00903A87">
        <w:rPr>
          <w:rStyle w:val="Heading1Char"/>
          <w:sz w:val="28"/>
          <w:szCs w:val="28"/>
        </w:rPr>
        <w:t>Insights Report</w:t>
      </w:r>
      <w:bookmarkEnd w:id="4"/>
      <w:r w:rsidR="004F29CD">
        <w:t xml:space="preserve"> </w:t>
      </w:r>
    </w:p>
    <w:p w14:paraId="70B41BE7" w14:textId="20265B41" w:rsidR="00F82437" w:rsidRDefault="00D652CF">
      <w:r>
        <w:t xml:space="preserve">Gaining insights through data analysis </w:t>
      </w:r>
      <w:r w:rsidR="00B61A1A">
        <w:t>has become</w:t>
      </w:r>
      <w:r>
        <w:t xml:space="preserve"> a huge part of </w:t>
      </w:r>
      <w:r w:rsidR="00B61A1A">
        <w:t xml:space="preserve">the insurance industry in the last decade. </w:t>
      </w:r>
      <w:r w:rsidR="000234C6">
        <w:t xml:space="preserve">Understanding the preferences, tastes, </w:t>
      </w:r>
      <w:r w:rsidR="00E22E2C">
        <w:t>habits,</w:t>
      </w:r>
      <w:r w:rsidR="000234C6">
        <w:t xml:space="preserve"> and needs of </w:t>
      </w:r>
      <w:r w:rsidR="00B63454">
        <w:t>a company’s customer base is key driving-force for strategic decision making</w:t>
      </w:r>
      <w:r w:rsidR="009F1888">
        <w:t xml:space="preserve">. The purpose of the preliminary analysis carried out </w:t>
      </w:r>
      <w:r w:rsidR="00E22E2C">
        <w:t xml:space="preserve">in this project is to provide </w:t>
      </w:r>
      <w:r w:rsidR="005B51FB">
        <w:t xml:space="preserve">Insure ABC with </w:t>
      </w:r>
      <w:r w:rsidR="00F25072">
        <w:t xml:space="preserve">information that </w:t>
      </w:r>
      <w:r w:rsidR="005008BE">
        <w:t xml:space="preserve">will be useful in understanding the characteristics of </w:t>
      </w:r>
      <w:r w:rsidR="00BB06EA">
        <w:t xml:space="preserve">their consumer base across different policies, while </w:t>
      </w:r>
      <w:r w:rsidR="00BB064D">
        <w:t xml:space="preserve">also informing potential marketing strategies through a deeper understanding of </w:t>
      </w:r>
      <w:r w:rsidR="00AB5B54">
        <w:t>marketing channel preferences. This early descriptive</w:t>
      </w:r>
      <w:r w:rsidR="00925AA5">
        <w:t xml:space="preserve"> analytics</w:t>
      </w:r>
      <w:r w:rsidR="00AB5B54">
        <w:t xml:space="preserve"> process should also</w:t>
      </w:r>
      <w:r w:rsidR="009325A2">
        <w:t xml:space="preserve"> provide the foundations for deeper future analysis</w:t>
      </w:r>
      <w:r w:rsidR="00021C34">
        <w:t xml:space="preserve">, </w:t>
      </w:r>
      <w:r w:rsidR="00365FA5">
        <w:t>but it is limited in its depth and scope</w:t>
      </w:r>
      <w:r w:rsidR="009B3EFE">
        <w:t xml:space="preserve">. These limitations will be highlighted, while recommendations </w:t>
      </w:r>
      <w:r w:rsidR="00ED2823">
        <w:t>of how the business could improve decision making</w:t>
      </w:r>
      <w:r w:rsidR="00B67311">
        <w:t xml:space="preserve"> further</w:t>
      </w:r>
      <w:r w:rsidR="00ED2823">
        <w:t xml:space="preserve"> in this area will be </w:t>
      </w:r>
      <w:r w:rsidR="009C645A">
        <w:t>produced</w:t>
      </w:r>
      <w:r w:rsidR="0067728C">
        <w:t>.</w:t>
      </w:r>
      <w:r w:rsidR="007433E9">
        <w:t xml:space="preserve"> </w:t>
      </w:r>
      <w:r w:rsidR="00B0171D">
        <w:tab/>
      </w:r>
      <w:r w:rsidR="00B0171D">
        <w:tab/>
      </w:r>
      <w:r w:rsidR="00B0171D">
        <w:tab/>
      </w:r>
      <w:r w:rsidR="00B0171D">
        <w:tab/>
      </w:r>
      <w:r w:rsidR="00B0171D">
        <w:tab/>
      </w:r>
      <w:r w:rsidR="00B0171D">
        <w:tab/>
      </w:r>
      <w:r w:rsidR="00B0171D">
        <w:tab/>
      </w:r>
      <w:r w:rsidR="00B0171D">
        <w:tab/>
      </w:r>
      <w:r w:rsidR="00F633AD">
        <w:t>Figure 6 shows the outputs</w:t>
      </w:r>
      <w:r w:rsidR="00DA08A1">
        <w:t xml:space="preserve"> of some preliminary descriptive analysis carried out in MS Access on the combined Insurance ABT.</w:t>
      </w:r>
      <w:r w:rsidR="00FE730F">
        <w:t xml:space="preserve"> It shows </w:t>
      </w:r>
      <w:r w:rsidR="000952F1">
        <w:t>a relatively equal</w:t>
      </w:r>
      <w:r w:rsidR="000D70BD">
        <w:t xml:space="preserve"> split of gender on the whole dataset</w:t>
      </w:r>
      <w:r w:rsidR="005F6561">
        <w:t>, with slightly more females than males in the customer database. This could simply reflect the demographics in the area</w:t>
      </w:r>
      <w:r w:rsidR="00BD5AB0">
        <w:t>. Average age is also around the 41</w:t>
      </w:r>
      <w:r w:rsidR="00150C95">
        <w:t xml:space="preserve"> and similarly, this could be explained by area demographics. </w:t>
      </w:r>
      <w:r w:rsidR="00276F05">
        <w:t xml:space="preserve">Not much useability can be gained from these insights alone, and further </w:t>
      </w:r>
      <w:r w:rsidR="000B38A3">
        <w:t xml:space="preserve">analysis has been carried out below to show the </w:t>
      </w:r>
      <w:r w:rsidR="00B54E33">
        <w:t>relationships</w:t>
      </w:r>
      <w:r w:rsidR="000B38A3">
        <w:t xml:space="preserve"> between age and preferred communication channels for example, however it is useful</w:t>
      </w:r>
      <w:r w:rsidR="00B54E33">
        <w:t xml:space="preserve"> to know</w:t>
      </w:r>
      <w:r w:rsidR="00C22E43">
        <w:t xml:space="preserve"> these figures for decision making purposes on the marketing side. </w:t>
      </w:r>
    </w:p>
    <w:p w14:paraId="6E8781FC" w14:textId="77777777" w:rsidR="005F6561" w:rsidRPr="005F6561" w:rsidRDefault="005F6561"/>
    <w:p w14:paraId="2AD4D44E" w14:textId="23939B28" w:rsidR="00FD2C32" w:rsidRDefault="00F023F9">
      <w:r w:rsidRPr="0010302A">
        <w:rPr>
          <w:b/>
          <w:bCs/>
        </w:rPr>
        <w:t>Figure 6</w:t>
      </w:r>
      <w:r>
        <w:t xml:space="preserve">: </w:t>
      </w:r>
      <w:r w:rsidR="0010302A">
        <w:t>Basic Descriptive SQL outputs for ABT</w:t>
      </w:r>
    </w:p>
    <w:p w14:paraId="7E57542C" w14:textId="5EBFBBA9" w:rsidR="00903A87" w:rsidRDefault="00F82437">
      <w:r w:rsidRPr="006655DF">
        <w:rPr>
          <w:noProof/>
        </w:rPr>
        <w:drawing>
          <wp:anchor distT="0" distB="0" distL="114300" distR="114300" simplePos="0" relativeHeight="251840000" behindDoc="0" locked="0" layoutInCell="1" allowOverlap="1" wp14:anchorId="56DD5A47" wp14:editId="3ADEB4B3">
            <wp:simplePos x="0" y="0"/>
            <wp:positionH relativeFrom="margin">
              <wp:posOffset>4324350</wp:posOffset>
            </wp:positionH>
            <wp:positionV relativeFrom="paragraph">
              <wp:posOffset>675005</wp:posOffset>
            </wp:positionV>
            <wp:extent cx="1310640" cy="358140"/>
            <wp:effectExtent l="0" t="0" r="381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10640" cy="358140"/>
                    </a:xfrm>
                    <a:prstGeom prst="rect">
                      <a:avLst/>
                    </a:prstGeom>
                  </pic:spPr>
                </pic:pic>
              </a:graphicData>
            </a:graphic>
            <wp14:sizeRelH relativeFrom="page">
              <wp14:pctWidth>0</wp14:pctWidth>
            </wp14:sizeRelH>
            <wp14:sizeRelV relativeFrom="page">
              <wp14:pctHeight>0</wp14:pctHeight>
            </wp14:sizeRelV>
          </wp:anchor>
        </w:drawing>
      </w:r>
      <w:r w:rsidR="006D5D10" w:rsidRPr="00BC1919">
        <w:rPr>
          <w:noProof/>
        </w:rPr>
        <w:drawing>
          <wp:anchor distT="0" distB="0" distL="114300" distR="114300" simplePos="0" relativeHeight="251812352" behindDoc="0" locked="0" layoutInCell="1" allowOverlap="1" wp14:anchorId="1285EB3E" wp14:editId="5145CA73">
            <wp:simplePos x="0" y="0"/>
            <wp:positionH relativeFrom="margin">
              <wp:posOffset>-129540</wp:posOffset>
            </wp:positionH>
            <wp:positionV relativeFrom="paragraph">
              <wp:posOffset>109855</wp:posOffset>
            </wp:positionV>
            <wp:extent cx="1844040" cy="929640"/>
            <wp:effectExtent l="0" t="0" r="381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44040" cy="929640"/>
                    </a:xfrm>
                    <a:prstGeom prst="rect">
                      <a:avLst/>
                    </a:prstGeom>
                  </pic:spPr>
                </pic:pic>
              </a:graphicData>
            </a:graphic>
            <wp14:sizeRelH relativeFrom="page">
              <wp14:pctWidth>0</wp14:pctWidth>
            </wp14:sizeRelH>
            <wp14:sizeRelV relativeFrom="page">
              <wp14:pctHeight>0</wp14:pctHeight>
            </wp14:sizeRelV>
          </wp:anchor>
        </w:drawing>
      </w:r>
      <w:r w:rsidR="006D5D10" w:rsidRPr="006D5D10">
        <w:rPr>
          <w:noProof/>
        </w:rPr>
        <w:drawing>
          <wp:anchor distT="0" distB="0" distL="114300" distR="114300" simplePos="0" relativeHeight="251852288" behindDoc="0" locked="0" layoutInCell="1" allowOverlap="1" wp14:anchorId="2BCE4961" wp14:editId="3F902B2C">
            <wp:simplePos x="0" y="0"/>
            <wp:positionH relativeFrom="column">
              <wp:posOffset>4312921</wp:posOffset>
            </wp:positionH>
            <wp:positionV relativeFrom="paragraph">
              <wp:posOffset>10795</wp:posOffset>
            </wp:positionV>
            <wp:extent cx="1348857" cy="365792"/>
            <wp:effectExtent l="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48857" cy="365792"/>
                    </a:xfrm>
                    <a:prstGeom prst="rect">
                      <a:avLst/>
                    </a:prstGeom>
                  </pic:spPr>
                </pic:pic>
              </a:graphicData>
            </a:graphic>
            <wp14:sizeRelH relativeFrom="page">
              <wp14:pctWidth>0</wp14:pctWidth>
            </wp14:sizeRelH>
            <wp14:sizeRelV relativeFrom="page">
              <wp14:pctHeight>0</wp14:pctHeight>
            </wp14:sizeRelV>
          </wp:anchor>
        </w:drawing>
      </w:r>
      <w:r w:rsidR="006D5D10" w:rsidRPr="003C149D">
        <w:rPr>
          <w:noProof/>
        </w:rPr>
        <w:drawing>
          <wp:anchor distT="0" distB="0" distL="114300" distR="114300" simplePos="0" relativeHeight="251748864" behindDoc="0" locked="0" layoutInCell="1" allowOverlap="1" wp14:anchorId="40175851" wp14:editId="3EC3DD64">
            <wp:simplePos x="0" y="0"/>
            <wp:positionH relativeFrom="margin">
              <wp:posOffset>2118360</wp:posOffset>
            </wp:positionH>
            <wp:positionV relativeFrom="paragraph">
              <wp:posOffset>86995</wp:posOffset>
            </wp:positionV>
            <wp:extent cx="1798320" cy="11277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98320" cy="1127760"/>
                    </a:xfrm>
                    <a:prstGeom prst="rect">
                      <a:avLst/>
                    </a:prstGeom>
                  </pic:spPr>
                </pic:pic>
              </a:graphicData>
            </a:graphic>
            <wp14:sizeRelH relativeFrom="page">
              <wp14:pctWidth>0</wp14:pctWidth>
            </wp14:sizeRelH>
            <wp14:sizeRelV relativeFrom="page">
              <wp14:pctHeight>0</wp14:pctHeight>
            </wp14:sizeRelV>
          </wp:anchor>
        </w:drawing>
      </w:r>
    </w:p>
    <w:p w14:paraId="3176CDD6" w14:textId="130BD34E" w:rsidR="00903A87" w:rsidRDefault="00903A87"/>
    <w:p w14:paraId="68DD01F1" w14:textId="7857593E" w:rsidR="00F82437" w:rsidRDefault="00F82437"/>
    <w:p w14:paraId="026748C0" w14:textId="4AF90F89" w:rsidR="00F82437" w:rsidRDefault="00F82437"/>
    <w:p w14:paraId="2FF05AAB" w14:textId="53A5F876" w:rsidR="00F82437" w:rsidRDefault="00F82437"/>
    <w:p w14:paraId="7F51BB64" w14:textId="028D6276" w:rsidR="00931215" w:rsidRDefault="00931215"/>
    <w:p w14:paraId="73B96679" w14:textId="771D5681" w:rsidR="00FE730F" w:rsidRDefault="00931215" w:rsidP="00B0171D">
      <w:pPr>
        <w:ind w:firstLine="720"/>
      </w:pPr>
      <w:r>
        <w:t xml:space="preserve">Figure 6 also shows </w:t>
      </w:r>
      <w:r w:rsidR="00B750FA">
        <w:t>preferred marketing channels over the entire population, with SMS clearly being the least popular</w:t>
      </w:r>
      <w:r w:rsidR="00DB0204">
        <w:t xml:space="preserve">, and email and phone </w:t>
      </w:r>
      <w:r w:rsidR="000759BE">
        <w:t>being almost equally as popular</w:t>
      </w:r>
      <w:r w:rsidR="00A66031">
        <w:t xml:space="preserve"> with email occurring 200 more times. </w:t>
      </w:r>
      <w:r w:rsidR="00EC09AA">
        <w:t xml:space="preserve">This </w:t>
      </w:r>
      <w:r w:rsidR="00F67179">
        <w:t xml:space="preserve">information can be used to dictate marketing strategy however as further analysis shows, it would be better to target specific age groups with different marketing strategies. </w:t>
      </w:r>
      <w:r w:rsidR="00C802D4">
        <w:t xml:space="preserve">There are 1587 distinct occupations </w:t>
      </w:r>
      <w:r w:rsidR="00DD306C">
        <w:t>in this dataset</w:t>
      </w:r>
      <w:r w:rsidR="00B44427">
        <w:t xml:space="preserve"> of around 4000 total customers, meaning there is little use for analysis from this column. </w:t>
      </w:r>
      <w:r w:rsidR="00BF6790">
        <w:t>A suggestion would be to split these occupations into different sectors or categories</w:t>
      </w:r>
      <w:r w:rsidR="008C7BF9">
        <w:t xml:space="preserve"> for analysis</w:t>
      </w:r>
      <w:r w:rsidR="006E0923">
        <w:t xml:space="preserve">. For </w:t>
      </w:r>
      <w:r w:rsidR="00B0171D">
        <w:t>example,</w:t>
      </w:r>
      <w:r w:rsidR="006E0923">
        <w:t xml:space="preserve"> public</w:t>
      </w:r>
      <w:r w:rsidR="003D349C">
        <w:t xml:space="preserve">/private sector, </w:t>
      </w:r>
      <w:r w:rsidR="00AE4886">
        <w:t xml:space="preserve">consultancy, healthcare, manual labour etc. </w:t>
      </w:r>
      <w:r w:rsidR="002308A1">
        <w:t>Having distinct categories for occupations can allow for deeper analysis of customer behaviour</w:t>
      </w:r>
      <w:r w:rsidR="00DC4B04">
        <w:t xml:space="preserve"> to determine if there are any patterns in customer product or marketing preferences.</w:t>
      </w:r>
      <w:r w:rsidR="00B0171D">
        <w:t xml:space="preserve"> </w:t>
      </w:r>
    </w:p>
    <w:p w14:paraId="3D4CB340" w14:textId="6D93EB88" w:rsidR="004B2D76" w:rsidRDefault="004B2D76"/>
    <w:p w14:paraId="30F68E69" w14:textId="6E24AF2E" w:rsidR="002414BB" w:rsidRDefault="002414BB">
      <w:r w:rsidRPr="009C4C71">
        <w:rPr>
          <w:b/>
          <w:bCs/>
        </w:rPr>
        <w:t xml:space="preserve">Figure </w:t>
      </w:r>
      <w:r w:rsidR="003C149D">
        <w:rPr>
          <w:b/>
          <w:bCs/>
        </w:rPr>
        <w:t>7</w:t>
      </w:r>
      <w:r>
        <w:t xml:space="preserve">: Query </w:t>
      </w:r>
      <w:r w:rsidR="00875DAE">
        <w:t xml:space="preserve">Output </w:t>
      </w:r>
      <w:r w:rsidR="006655DF">
        <w:t xml:space="preserve">of </w:t>
      </w:r>
      <w:r>
        <w:t xml:space="preserve">Age </w:t>
      </w:r>
      <w:r w:rsidR="00EF4053">
        <w:t>by Marketing Channel Preference (Slit by Age Group</w:t>
      </w:r>
      <w:r w:rsidR="009C4C71">
        <w:t>, Young, Middle Aged and Senior).</w:t>
      </w:r>
    </w:p>
    <w:p w14:paraId="1D43928A" w14:textId="6F205B30" w:rsidR="002414BB" w:rsidRDefault="00B0171D">
      <w:r w:rsidRPr="007B28EF">
        <w:rPr>
          <w:noProof/>
        </w:rPr>
        <w:drawing>
          <wp:anchor distT="0" distB="0" distL="114300" distR="114300" simplePos="0" relativeHeight="251632128" behindDoc="0" locked="0" layoutInCell="1" allowOverlap="1" wp14:anchorId="6933455C" wp14:editId="14691E66">
            <wp:simplePos x="0" y="0"/>
            <wp:positionH relativeFrom="margin">
              <wp:posOffset>4381500</wp:posOffset>
            </wp:positionH>
            <wp:positionV relativeFrom="paragraph">
              <wp:posOffset>3810</wp:posOffset>
            </wp:positionV>
            <wp:extent cx="1957705" cy="3002280"/>
            <wp:effectExtent l="0" t="0" r="4445"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57705" cy="3002280"/>
                    </a:xfrm>
                    <a:prstGeom prst="rect">
                      <a:avLst/>
                    </a:prstGeom>
                  </pic:spPr>
                </pic:pic>
              </a:graphicData>
            </a:graphic>
            <wp14:sizeRelH relativeFrom="page">
              <wp14:pctWidth>0</wp14:pctWidth>
            </wp14:sizeRelH>
            <wp14:sizeRelV relativeFrom="page">
              <wp14:pctHeight>0</wp14:pctHeight>
            </wp14:sizeRelV>
          </wp:anchor>
        </w:drawing>
      </w:r>
      <w:r w:rsidRPr="008D1163">
        <w:rPr>
          <w:noProof/>
        </w:rPr>
        <w:drawing>
          <wp:anchor distT="0" distB="0" distL="114300" distR="114300" simplePos="0" relativeHeight="251574784" behindDoc="0" locked="0" layoutInCell="1" allowOverlap="1" wp14:anchorId="5B521CFA" wp14:editId="3DFDCD2E">
            <wp:simplePos x="0" y="0"/>
            <wp:positionH relativeFrom="margin">
              <wp:posOffset>2042160</wp:posOffset>
            </wp:positionH>
            <wp:positionV relativeFrom="paragraph">
              <wp:posOffset>3810</wp:posOffset>
            </wp:positionV>
            <wp:extent cx="2004060" cy="30556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04060" cy="3055620"/>
                    </a:xfrm>
                    <a:prstGeom prst="rect">
                      <a:avLst/>
                    </a:prstGeom>
                  </pic:spPr>
                </pic:pic>
              </a:graphicData>
            </a:graphic>
            <wp14:sizeRelH relativeFrom="page">
              <wp14:pctWidth>0</wp14:pctWidth>
            </wp14:sizeRelH>
            <wp14:sizeRelV relativeFrom="page">
              <wp14:pctHeight>0</wp14:pctHeight>
            </wp14:sizeRelV>
          </wp:anchor>
        </w:drawing>
      </w:r>
      <w:r w:rsidR="006655DF" w:rsidRPr="004B2D76">
        <w:rPr>
          <w:noProof/>
        </w:rPr>
        <w:drawing>
          <wp:anchor distT="0" distB="0" distL="114300" distR="114300" simplePos="0" relativeHeight="251606528" behindDoc="0" locked="0" layoutInCell="1" allowOverlap="1" wp14:anchorId="132BDA59" wp14:editId="3D526C1B">
            <wp:simplePos x="0" y="0"/>
            <wp:positionH relativeFrom="column">
              <wp:posOffset>-106680</wp:posOffset>
            </wp:positionH>
            <wp:positionV relativeFrom="paragraph">
              <wp:posOffset>3810</wp:posOffset>
            </wp:positionV>
            <wp:extent cx="1927860" cy="25450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7860" cy="2545080"/>
                    </a:xfrm>
                    <a:prstGeom prst="rect">
                      <a:avLst/>
                    </a:prstGeom>
                  </pic:spPr>
                </pic:pic>
              </a:graphicData>
            </a:graphic>
            <wp14:sizeRelH relativeFrom="page">
              <wp14:pctWidth>0</wp14:pctWidth>
            </wp14:sizeRelH>
            <wp14:sizeRelV relativeFrom="page">
              <wp14:pctHeight>0</wp14:pctHeight>
            </wp14:sizeRelV>
          </wp:anchor>
        </w:drawing>
      </w:r>
    </w:p>
    <w:p w14:paraId="1725E778" w14:textId="2C9FB7DD" w:rsidR="004B2D76" w:rsidRDefault="004B2D76"/>
    <w:p w14:paraId="0E9D2C5B" w14:textId="64B13B52" w:rsidR="00903A87" w:rsidRDefault="00903A87"/>
    <w:p w14:paraId="03E4D9DE" w14:textId="60E56BC5" w:rsidR="00903A87" w:rsidRDefault="00903A87"/>
    <w:p w14:paraId="48AFCF8C" w14:textId="4E528248" w:rsidR="00903A87" w:rsidRDefault="00903A87"/>
    <w:p w14:paraId="52611811" w14:textId="6F1E3892" w:rsidR="00903A87" w:rsidRDefault="00903A87"/>
    <w:p w14:paraId="1E764ADD" w14:textId="23750AA8" w:rsidR="00903A87" w:rsidRDefault="00903A87"/>
    <w:p w14:paraId="442AA2A2" w14:textId="2E5384ED" w:rsidR="00903A87" w:rsidRDefault="00903A87"/>
    <w:p w14:paraId="39D8ECE8" w14:textId="67FE9406" w:rsidR="00703F04" w:rsidRDefault="00703F04"/>
    <w:p w14:paraId="694A7EA7" w14:textId="101C3B89" w:rsidR="008D1163" w:rsidRDefault="008D1163"/>
    <w:p w14:paraId="0E787894" w14:textId="77777777" w:rsidR="00B128ED" w:rsidRDefault="00AD4828">
      <w:r>
        <w:tab/>
      </w:r>
    </w:p>
    <w:p w14:paraId="78649C0E" w14:textId="77777777" w:rsidR="00B128ED" w:rsidRDefault="00B128ED"/>
    <w:p w14:paraId="1DA96325" w14:textId="64C17579" w:rsidR="001D0447" w:rsidRDefault="00AD4828">
      <w:r>
        <w:t>Figure 7 shows</w:t>
      </w:r>
      <w:r w:rsidR="00D958CC">
        <w:t xml:space="preserve"> the marketing preferences for specific age groups</w:t>
      </w:r>
      <w:r w:rsidR="00293138">
        <w:t>. For the 18 to 30 range emails seem the most popular option</w:t>
      </w:r>
      <w:r w:rsidR="00D4544B">
        <w:t xml:space="preserve">. SMS is also popular while phone communications seem to be unpopular. </w:t>
      </w:r>
      <w:r w:rsidR="0034706C">
        <w:t>SMS however is the least popular amongst the middle-aged and senior age groups</w:t>
      </w:r>
      <w:r w:rsidR="008054CB">
        <w:t>. This is likely explained by generational differences, with younger customers gr</w:t>
      </w:r>
      <w:r w:rsidR="00B90BEE">
        <w:t>owing up in a highly technological era</w:t>
      </w:r>
      <w:r w:rsidR="00B153F9">
        <w:t xml:space="preserve"> and </w:t>
      </w:r>
      <w:r w:rsidR="00473B94">
        <w:t>therefore</w:t>
      </w:r>
      <w:r w:rsidR="00B153F9">
        <w:t xml:space="preserve"> more comfortable with less direct marketing</w:t>
      </w:r>
      <w:r w:rsidR="003764FB">
        <w:t xml:space="preserve"> channels. On the other hand, </w:t>
      </w:r>
      <w:r w:rsidR="009B72E0">
        <w:t xml:space="preserve">as </w:t>
      </w:r>
      <w:r w:rsidR="0027791C">
        <w:t>the data shows</w:t>
      </w:r>
      <w:r w:rsidR="009B72E0">
        <w:t>,</w:t>
      </w:r>
      <w:r w:rsidR="0027791C">
        <w:t xml:space="preserve"> as customers are of an older age, </w:t>
      </w:r>
      <w:r w:rsidR="00CD6DFE">
        <w:t xml:space="preserve">telephone marketing takes increasing preference. </w:t>
      </w:r>
      <w:r w:rsidR="00E72457">
        <w:t xml:space="preserve">This can certainly assist </w:t>
      </w:r>
      <w:proofErr w:type="gramStart"/>
      <w:r w:rsidR="00E72457">
        <w:t>Insure</w:t>
      </w:r>
      <w:proofErr w:type="gramEnd"/>
      <w:r w:rsidR="00E72457">
        <w:t xml:space="preserve"> ABC </w:t>
      </w:r>
      <w:r w:rsidR="004425F8">
        <w:t>in determining different strategies for different age groups, opting to target younger audiences with SMS/</w:t>
      </w:r>
      <w:r w:rsidR="0018318D">
        <w:t>Email and</w:t>
      </w:r>
      <w:r w:rsidR="005961C0">
        <w:t xml:space="preserve"> older audiences with direct telephone marketing</w:t>
      </w:r>
      <w:r w:rsidR="00A223AD">
        <w:t xml:space="preserve">. </w:t>
      </w:r>
      <w:r w:rsidR="008100E6">
        <w:t>It is</w:t>
      </w:r>
      <w:r w:rsidR="00A223AD">
        <w:t xml:space="preserve"> worth remembering that these preferences will likely change with time, </w:t>
      </w:r>
      <w:r w:rsidR="00237763">
        <w:t xml:space="preserve">as in theory, the senior age groups in </w:t>
      </w:r>
      <w:r w:rsidR="00237763">
        <w:lastRenderedPageBreak/>
        <w:t xml:space="preserve">10/15 </w:t>
      </w:r>
      <w:r w:rsidR="0018318D">
        <w:t>years</w:t>
      </w:r>
      <w:r w:rsidR="00237763">
        <w:t xml:space="preserve"> </w:t>
      </w:r>
      <w:r w:rsidR="006D60A5">
        <w:t>should be more comfortable with technology. The company must</w:t>
      </w:r>
      <w:r w:rsidR="00A60A88">
        <w:t xml:space="preserve"> therefore</w:t>
      </w:r>
      <w:r w:rsidR="006D60A5">
        <w:t xml:space="preserve"> ensure surveys like these are completed regularly to </w:t>
      </w:r>
      <w:r w:rsidR="0018318D">
        <w:t>fully capitalise on the information provided</w:t>
      </w:r>
      <w:r w:rsidR="009A120B">
        <w:t>.</w:t>
      </w:r>
    </w:p>
    <w:p w14:paraId="5EC91F9F" w14:textId="629751DE" w:rsidR="001D0447" w:rsidRDefault="001D0447"/>
    <w:p w14:paraId="54701C1D" w14:textId="5DD4FB8C" w:rsidR="008D1163" w:rsidRDefault="00875DAE">
      <w:r w:rsidRPr="001D0447">
        <w:rPr>
          <w:b/>
          <w:bCs/>
        </w:rPr>
        <w:t xml:space="preserve">Figure </w:t>
      </w:r>
      <w:r w:rsidR="003C149D">
        <w:rPr>
          <w:b/>
          <w:bCs/>
        </w:rPr>
        <w:t>8</w:t>
      </w:r>
      <w:r>
        <w:t>: Query Output for Average Age</w:t>
      </w:r>
      <w:r w:rsidR="001D0447">
        <w:t xml:space="preserve"> Range and Insurance Categories</w:t>
      </w:r>
    </w:p>
    <w:p w14:paraId="7480A323" w14:textId="5A1618CB" w:rsidR="008D1163" w:rsidRDefault="008D1163"/>
    <w:p w14:paraId="31C0A81F" w14:textId="1CC209E0" w:rsidR="008D1163" w:rsidRDefault="00B128ED">
      <w:r w:rsidRPr="00875DAE">
        <w:rPr>
          <w:noProof/>
        </w:rPr>
        <w:drawing>
          <wp:anchor distT="0" distB="0" distL="114300" distR="114300" simplePos="0" relativeHeight="251655680" behindDoc="0" locked="0" layoutInCell="1" allowOverlap="1" wp14:anchorId="07C8EE84" wp14:editId="5B019FF4">
            <wp:simplePos x="0" y="0"/>
            <wp:positionH relativeFrom="margin">
              <wp:align>left</wp:align>
            </wp:positionH>
            <wp:positionV relativeFrom="paragraph">
              <wp:posOffset>59690</wp:posOffset>
            </wp:positionV>
            <wp:extent cx="4343400" cy="42506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43400" cy="4250690"/>
                    </a:xfrm>
                    <a:prstGeom prst="rect">
                      <a:avLst/>
                    </a:prstGeom>
                  </pic:spPr>
                </pic:pic>
              </a:graphicData>
            </a:graphic>
            <wp14:sizeRelH relativeFrom="page">
              <wp14:pctWidth>0</wp14:pctWidth>
            </wp14:sizeRelH>
            <wp14:sizeRelV relativeFrom="page">
              <wp14:pctHeight>0</wp14:pctHeight>
            </wp14:sizeRelV>
          </wp:anchor>
        </w:drawing>
      </w:r>
    </w:p>
    <w:p w14:paraId="2E18DC0A" w14:textId="1C1B8773" w:rsidR="008D1163" w:rsidRDefault="008D1163"/>
    <w:p w14:paraId="4022E8A3" w14:textId="66FAC8AC" w:rsidR="008D1163" w:rsidRDefault="008D1163"/>
    <w:p w14:paraId="3AA868AE" w14:textId="007A83BA" w:rsidR="008D1163" w:rsidRDefault="008D1163"/>
    <w:p w14:paraId="376307ED" w14:textId="70E5AE7B" w:rsidR="008D1163" w:rsidRDefault="008D1163"/>
    <w:p w14:paraId="799646B6" w14:textId="0066225B" w:rsidR="008D1163" w:rsidRDefault="008D1163"/>
    <w:p w14:paraId="169E35F8" w14:textId="13A251EF" w:rsidR="008D1163" w:rsidRDefault="008D1163"/>
    <w:p w14:paraId="7EAB6A18" w14:textId="28236459" w:rsidR="008D1163" w:rsidRDefault="008D1163"/>
    <w:p w14:paraId="7DC24B83" w14:textId="03454868" w:rsidR="008D1163" w:rsidRDefault="008D1163"/>
    <w:p w14:paraId="6FACD686" w14:textId="794610E1" w:rsidR="008D1163" w:rsidRDefault="008D1163"/>
    <w:p w14:paraId="5258945D" w14:textId="1E7C1B19" w:rsidR="008D1163" w:rsidRDefault="008D1163"/>
    <w:p w14:paraId="64FC3683" w14:textId="3D537610" w:rsidR="008D1163" w:rsidRDefault="008D1163"/>
    <w:p w14:paraId="7426C3F2" w14:textId="180D3C7E" w:rsidR="008D1163" w:rsidRDefault="008D1163"/>
    <w:p w14:paraId="7443D28C" w14:textId="77777777" w:rsidR="00982488" w:rsidRDefault="00982488" w:rsidP="00982488">
      <w:pPr>
        <w:ind w:firstLine="720"/>
      </w:pPr>
    </w:p>
    <w:p w14:paraId="48DAECC1" w14:textId="77777777" w:rsidR="00B128ED" w:rsidRDefault="00B128ED" w:rsidP="00982488">
      <w:pPr>
        <w:ind w:firstLine="720"/>
      </w:pPr>
    </w:p>
    <w:p w14:paraId="13E968C2" w14:textId="77777777" w:rsidR="00B128ED" w:rsidRDefault="00B128ED" w:rsidP="00982488">
      <w:pPr>
        <w:ind w:firstLine="720"/>
      </w:pPr>
    </w:p>
    <w:p w14:paraId="1962827B" w14:textId="77777777" w:rsidR="00B128ED" w:rsidRDefault="00B128ED" w:rsidP="00982488">
      <w:pPr>
        <w:ind w:firstLine="720"/>
      </w:pPr>
    </w:p>
    <w:p w14:paraId="32240D38" w14:textId="1D2D755D" w:rsidR="00B128ED" w:rsidRPr="00B128ED" w:rsidRDefault="00323980" w:rsidP="00B128ED">
      <w:pPr>
        <w:ind w:firstLine="720"/>
      </w:pPr>
      <w:r>
        <w:t xml:space="preserve">Figure 8 </w:t>
      </w:r>
      <w:r w:rsidR="00FC3BC6">
        <w:t xml:space="preserve">shows </w:t>
      </w:r>
      <w:r w:rsidR="00D72348">
        <w:t>the Insurance Types around the average age mark of 41</w:t>
      </w:r>
      <w:r w:rsidR="001B1D23">
        <w:t xml:space="preserve">, used to compare the most popular policy for this age. </w:t>
      </w:r>
      <w:r w:rsidR="009A120B">
        <w:t>Evidently</w:t>
      </w:r>
      <w:r w:rsidR="001B1D23">
        <w:t xml:space="preserve">, from this output, the Single Motor Policy is </w:t>
      </w:r>
      <w:r w:rsidR="002946EE">
        <w:t xml:space="preserve">more popular than </w:t>
      </w:r>
      <w:r w:rsidR="00055E72">
        <w:t xml:space="preserve">Bundle. </w:t>
      </w:r>
      <w:r w:rsidR="003F6E53">
        <w:t>Level 2 and Level 3 Health Insurance policies are also more popular</w:t>
      </w:r>
      <w:r w:rsidR="00AA1518">
        <w:t xml:space="preserve">, while </w:t>
      </w:r>
      <w:r w:rsidR="00D234F8">
        <w:t xml:space="preserve">Backpacker seems to be least </w:t>
      </w:r>
      <w:r w:rsidR="00384072">
        <w:t>popular</w:t>
      </w:r>
      <w:r w:rsidR="00D234F8">
        <w:t xml:space="preserve"> amongst the travel policies. This is likely due to </w:t>
      </w:r>
      <w:r w:rsidR="00384072">
        <w:t xml:space="preserve">age itself, for example, younger customers </w:t>
      </w:r>
      <w:r w:rsidR="0013391E">
        <w:t xml:space="preserve">are more likely to </w:t>
      </w:r>
      <w:r w:rsidR="009B6CCB">
        <w:t xml:space="preserve">travel and therefore need this type of insurance. </w:t>
      </w:r>
      <w:r w:rsidR="006C0EED">
        <w:t xml:space="preserve">This information can certainly help </w:t>
      </w:r>
      <w:proofErr w:type="gramStart"/>
      <w:r w:rsidR="006C0EED">
        <w:t>Insure</w:t>
      </w:r>
      <w:proofErr w:type="gramEnd"/>
      <w:r w:rsidR="006C0EED">
        <w:t xml:space="preserve"> ABC target </w:t>
      </w:r>
      <w:r w:rsidR="00A84604">
        <w:t>customers</w:t>
      </w:r>
      <w:r w:rsidR="006C0EED">
        <w:t xml:space="preserve"> with </w:t>
      </w:r>
      <w:r w:rsidR="00A84604">
        <w:t xml:space="preserve">more appropriate products based on their age. However, the data here from this output is </w:t>
      </w:r>
      <w:r w:rsidR="00A619B0">
        <w:t>limited</w:t>
      </w:r>
      <w:r w:rsidR="00A84604">
        <w:t xml:space="preserve">, as seen from the low frequency count. More data on this across </w:t>
      </w:r>
      <w:r w:rsidR="00A619B0">
        <w:t>more age ranges should help</w:t>
      </w:r>
      <w:r w:rsidR="00376EC2">
        <w:t>, and a deeper analysis</w:t>
      </w:r>
      <w:r w:rsidR="00203748">
        <w:t xml:space="preserve"> through logistic regression </w:t>
      </w:r>
      <w:r w:rsidR="00115D76">
        <w:t xml:space="preserve">modelling for example </w:t>
      </w:r>
      <w:r w:rsidR="001769DE">
        <w:t>would provide a more solid foundation for data-driven decision making</w:t>
      </w:r>
      <w:r w:rsidR="00AB4278">
        <w:t xml:space="preserve"> on targeted marketing</w:t>
      </w:r>
      <w:r w:rsidR="000236C2">
        <w:t xml:space="preserve"> through preferred marketing communications</w:t>
      </w:r>
      <w:r w:rsidR="00AB4278">
        <w:t>.</w:t>
      </w:r>
    </w:p>
    <w:p w14:paraId="08256703" w14:textId="61987DEE" w:rsidR="008D1163" w:rsidRDefault="00747C6C">
      <w:r w:rsidRPr="00D87AC7">
        <w:rPr>
          <w:b/>
          <w:bCs/>
        </w:rPr>
        <w:lastRenderedPageBreak/>
        <w:t>Figure 9:</w:t>
      </w:r>
      <w:r>
        <w:t xml:space="preserve"> Output for Exposure Level (to accidents) by location</w:t>
      </w:r>
      <w:r w:rsidR="00D87AC7">
        <w:t xml:space="preserve"> and Travel Insurance Type popularity by location.</w:t>
      </w:r>
    </w:p>
    <w:p w14:paraId="410CB5C9" w14:textId="01E3F058" w:rsidR="008D1163" w:rsidRDefault="00747C6C">
      <w:r w:rsidRPr="00686D12">
        <w:rPr>
          <w:noProof/>
        </w:rPr>
        <w:drawing>
          <wp:anchor distT="0" distB="0" distL="114300" distR="114300" simplePos="0" relativeHeight="251680256" behindDoc="0" locked="0" layoutInCell="1" allowOverlap="1" wp14:anchorId="47814462" wp14:editId="5FF5EF5A">
            <wp:simplePos x="0" y="0"/>
            <wp:positionH relativeFrom="margin">
              <wp:posOffset>114300</wp:posOffset>
            </wp:positionH>
            <wp:positionV relativeFrom="paragraph">
              <wp:posOffset>74295</wp:posOffset>
            </wp:positionV>
            <wp:extent cx="2358390" cy="510404"/>
            <wp:effectExtent l="0" t="0" r="381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58390" cy="510404"/>
                    </a:xfrm>
                    <a:prstGeom prst="rect">
                      <a:avLst/>
                    </a:prstGeom>
                  </pic:spPr>
                </pic:pic>
              </a:graphicData>
            </a:graphic>
            <wp14:sizeRelH relativeFrom="page">
              <wp14:pctWidth>0</wp14:pctWidth>
            </wp14:sizeRelH>
            <wp14:sizeRelV relativeFrom="page">
              <wp14:pctHeight>0</wp14:pctHeight>
            </wp14:sizeRelV>
          </wp:anchor>
        </w:drawing>
      </w:r>
    </w:p>
    <w:p w14:paraId="57078331" w14:textId="56B2998F" w:rsidR="008D1163" w:rsidRDefault="008D1163"/>
    <w:p w14:paraId="109A1384" w14:textId="6FF5D46A" w:rsidR="008D1163" w:rsidRDefault="00747C6C">
      <w:r w:rsidRPr="00B00227">
        <w:rPr>
          <w:noProof/>
        </w:rPr>
        <w:drawing>
          <wp:anchor distT="0" distB="0" distL="114300" distR="114300" simplePos="0" relativeHeight="251769344" behindDoc="0" locked="0" layoutInCell="1" allowOverlap="1" wp14:anchorId="3CED2037" wp14:editId="7F62BB3E">
            <wp:simplePos x="0" y="0"/>
            <wp:positionH relativeFrom="page">
              <wp:posOffset>975360</wp:posOffset>
            </wp:positionH>
            <wp:positionV relativeFrom="paragraph">
              <wp:posOffset>144145</wp:posOffset>
            </wp:positionV>
            <wp:extent cx="2727960" cy="2415540"/>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27960" cy="2415540"/>
                    </a:xfrm>
                    <a:prstGeom prst="rect">
                      <a:avLst/>
                    </a:prstGeom>
                  </pic:spPr>
                </pic:pic>
              </a:graphicData>
            </a:graphic>
            <wp14:sizeRelH relativeFrom="page">
              <wp14:pctWidth>0</wp14:pctWidth>
            </wp14:sizeRelH>
            <wp14:sizeRelV relativeFrom="page">
              <wp14:pctHeight>0</wp14:pctHeight>
            </wp14:sizeRelV>
          </wp:anchor>
        </w:drawing>
      </w:r>
    </w:p>
    <w:p w14:paraId="41AF9F27" w14:textId="3932E131" w:rsidR="008D1163" w:rsidRDefault="008D1163"/>
    <w:p w14:paraId="15A43E38" w14:textId="28F15134" w:rsidR="008D1163" w:rsidRDefault="008D1163"/>
    <w:p w14:paraId="18CBA6FE" w14:textId="0023E523" w:rsidR="008D1163" w:rsidRDefault="008D1163"/>
    <w:p w14:paraId="33ABE5A5" w14:textId="20563C02" w:rsidR="008D1163" w:rsidRDefault="008D1163"/>
    <w:p w14:paraId="5D58249B" w14:textId="19814645" w:rsidR="008D1163" w:rsidRDefault="008D1163"/>
    <w:p w14:paraId="0F71977E" w14:textId="13CD68C2" w:rsidR="008D1163" w:rsidRDefault="008D1163"/>
    <w:p w14:paraId="4A38A5DB" w14:textId="7A3F920E" w:rsidR="008D1163" w:rsidRDefault="008D1163"/>
    <w:p w14:paraId="73D31892" w14:textId="77777777" w:rsidR="008D1163" w:rsidRDefault="008D1163"/>
    <w:p w14:paraId="2E82556C" w14:textId="49D1DC26" w:rsidR="00703F04" w:rsidRDefault="00703F04"/>
    <w:p w14:paraId="53611486" w14:textId="2771D21D" w:rsidR="00412A62" w:rsidRDefault="009F03A2" w:rsidP="00412A62">
      <w:pPr>
        <w:ind w:firstLine="720"/>
      </w:pPr>
      <w:r>
        <w:t xml:space="preserve">Figure 9 shows </w:t>
      </w:r>
      <w:r w:rsidR="00FD4734">
        <w:t>popular Travel Insurance types by location (Rural/Urban).</w:t>
      </w:r>
      <w:r w:rsidR="00A208A7">
        <w:t xml:space="preserve"> Interestingly,</w:t>
      </w:r>
      <w:r w:rsidR="00FD4734">
        <w:t xml:space="preserve"> </w:t>
      </w:r>
      <w:r w:rsidR="00A208A7">
        <w:t>b</w:t>
      </w:r>
      <w:r w:rsidR="0060629F">
        <w:t xml:space="preserve">usiness overall is the most popular Travel </w:t>
      </w:r>
      <w:r w:rsidR="00E83F32">
        <w:t xml:space="preserve">Insurance </w:t>
      </w:r>
      <w:r w:rsidR="0060629F">
        <w:t xml:space="preserve">Type amongst </w:t>
      </w:r>
      <w:r w:rsidR="00947640">
        <w:t>customers in</w:t>
      </w:r>
      <w:r w:rsidR="00A208A7">
        <w:t xml:space="preserve"> both Urban and Rural areas</w:t>
      </w:r>
      <w:r w:rsidR="00676901">
        <w:t xml:space="preserve">, however both Urban Premium and Urban </w:t>
      </w:r>
      <w:r w:rsidR="00A35045">
        <w:t>Standard are</w:t>
      </w:r>
      <w:r w:rsidR="00676901">
        <w:t xml:space="preserve"> more popular than </w:t>
      </w:r>
      <w:r w:rsidR="00501A7C">
        <w:t xml:space="preserve">Business in Rural Areas. </w:t>
      </w:r>
      <w:r w:rsidR="00715AA7">
        <w:t xml:space="preserve">Senior </w:t>
      </w:r>
      <w:r w:rsidR="00EE241F">
        <w:t xml:space="preserve">and Backpacker overall are the least common amongst customers. </w:t>
      </w:r>
      <w:r w:rsidR="006E597D">
        <w:t xml:space="preserve">The low number for senior is likely due to the </w:t>
      </w:r>
      <w:r w:rsidR="00960958">
        <w:t xml:space="preserve">demographics within the customer base, with the average age being 41 and a higher population of younger customers compared to those above 60. </w:t>
      </w:r>
      <w:r w:rsidR="00A70D7A">
        <w:t xml:space="preserve">Backpacker Travel insurance simply seems to be a more niche product popular almost exclusively amongst younger customers. </w:t>
      </w:r>
      <w:r w:rsidR="001C06BB">
        <w:t xml:space="preserve">This information </w:t>
      </w:r>
      <w:r w:rsidR="00167CF9">
        <w:t xml:space="preserve">can be used in decision making, </w:t>
      </w:r>
      <w:r w:rsidR="001D5E0B">
        <w:t xml:space="preserve">targeting customers of specific areas with the right product. For example, a heavy focus can be placed on targeting </w:t>
      </w:r>
      <w:r w:rsidR="005D3B5E">
        <w:t xml:space="preserve">Urban customers with </w:t>
      </w:r>
      <w:r w:rsidR="00613BD3">
        <w:t>Business, Premium and Standard travel insurance</w:t>
      </w:r>
      <w:r w:rsidR="002146B2">
        <w:t xml:space="preserve">. The figure also shows exposure levels by area, with Rural customers being marginally more exposed to accidents. </w:t>
      </w:r>
      <w:r w:rsidR="0096658C">
        <w:t>This may be due to higher speed zones and poorer quality roads in these areas. There is also l</w:t>
      </w:r>
      <w:r w:rsidR="005E1DA7">
        <w:t xml:space="preserve">ikely to be fewer speed cameras. </w:t>
      </w:r>
      <w:r w:rsidR="002146B2">
        <w:t xml:space="preserve">This </w:t>
      </w:r>
      <w:r w:rsidR="005E1DA7">
        <w:t xml:space="preserve">information </w:t>
      </w:r>
      <w:r w:rsidR="002146B2">
        <w:t xml:space="preserve">may be used to </w:t>
      </w:r>
      <w:r w:rsidR="0027708A">
        <w:t>determine pricing strategies</w:t>
      </w:r>
      <w:r w:rsidR="005E1DA7">
        <w:t xml:space="preserve"> by </w:t>
      </w:r>
      <w:r w:rsidR="00710901">
        <w:t>location;</w:t>
      </w:r>
      <w:r w:rsidR="0027708A">
        <w:t xml:space="preserve"> however, further analysis is recommended as the difference is negligible. </w:t>
      </w:r>
      <w:r w:rsidR="00710901">
        <w:t>Furthermore,</w:t>
      </w:r>
      <w:r w:rsidR="005E1DA7">
        <w:t xml:space="preserve"> a recommendation would be to</w:t>
      </w:r>
      <w:r w:rsidR="00A4066A">
        <w:t xml:space="preserve"> categorise locations further. Splitting Rural/Urban </w:t>
      </w:r>
      <w:r w:rsidR="00710901">
        <w:t xml:space="preserve">by population, traffic levels, </w:t>
      </w:r>
      <w:r w:rsidR="00E22776">
        <w:t>settlement type or district, could lead to deeper analysis in determining exposure levels</w:t>
      </w:r>
      <w:r w:rsidR="00250599">
        <w:t xml:space="preserve"> as well as the popularity of travel insurance types by area, leading to better marketing and pricing strategies.</w:t>
      </w:r>
      <w:r w:rsidR="00412A62">
        <w:tab/>
      </w:r>
      <w:r w:rsidR="00412A62">
        <w:tab/>
      </w:r>
      <w:r w:rsidR="00412A62">
        <w:tab/>
      </w:r>
      <w:r w:rsidR="00412A62">
        <w:tab/>
      </w:r>
      <w:r w:rsidR="00412A62">
        <w:tab/>
      </w:r>
      <w:r w:rsidR="00412A62">
        <w:tab/>
      </w:r>
      <w:r w:rsidR="00412A62">
        <w:tab/>
      </w:r>
      <w:r w:rsidR="00412A62">
        <w:tab/>
      </w:r>
      <w:r w:rsidR="00412A62">
        <w:tab/>
      </w:r>
      <w:r w:rsidR="00412A62">
        <w:tab/>
      </w:r>
      <w:r w:rsidR="00412A62">
        <w:tab/>
      </w:r>
      <w:r w:rsidR="00412A62">
        <w:tab/>
        <w:t>Overall, the analysis in this report produced some interesting insights</w:t>
      </w:r>
      <w:r w:rsidR="00A36B11">
        <w:t xml:space="preserve">. </w:t>
      </w:r>
      <w:r w:rsidR="007B1E2F">
        <w:t xml:space="preserve">Age for example, is a characteristic that clearly effects consumer product and marketing communications preferences. </w:t>
      </w:r>
      <w:r w:rsidR="00A36B11">
        <w:t xml:space="preserve">However, </w:t>
      </w:r>
      <w:r w:rsidR="007A7892">
        <w:t>this analysis is preliminary and merely descriptive.</w:t>
      </w:r>
      <w:r w:rsidR="000B615A">
        <w:t xml:space="preserve"> Insure ABC should take </w:t>
      </w:r>
      <w:r w:rsidR="00072A16">
        <w:t>on</w:t>
      </w:r>
      <w:r w:rsidR="000B3444">
        <w:t>-</w:t>
      </w:r>
      <w:r w:rsidR="00072A16">
        <w:t xml:space="preserve"> board some of the recommendations provided, such as developing on the location and</w:t>
      </w:r>
      <w:r w:rsidR="002C2E30">
        <w:t xml:space="preserve"> occupation categories</w:t>
      </w:r>
      <w:r w:rsidR="00786D08">
        <w:t>,</w:t>
      </w:r>
      <w:r w:rsidR="002C2E30">
        <w:t xml:space="preserve"> as the insights that could be gained from these </w:t>
      </w:r>
      <w:r w:rsidR="006A757D">
        <w:t>columns</w:t>
      </w:r>
      <w:r w:rsidR="002C2E30">
        <w:t xml:space="preserve"> based on the current data is limited. </w:t>
      </w:r>
      <w:r w:rsidR="006A757D">
        <w:t>Naturally, as more data is collected</w:t>
      </w:r>
      <w:r w:rsidR="00544FD2">
        <w:t xml:space="preserve">, the level and accuracy of insights will increase, however analysts </w:t>
      </w:r>
      <w:r w:rsidR="00CE75AE">
        <w:lastRenderedPageBreak/>
        <w:t xml:space="preserve">within the function should seek to further visualise this data so it is better communicated to decision-makers within the business. </w:t>
      </w:r>
      <w:r w:rsidR="00052808">
        <w:t>Additionally</w:t>
      </w:r>
      <w:r w:rsidR="00F30A72">
        <w:t xml:space="preserve">, further analysis could be done </w:t>
      </w:r>
      <w:r w:rsidR="00017E6C">
        <w:t xml:space="preserve">to provide inferential data </w:t>
      </w:r>
      <w:r w:rsidR="00C22F98">
        <w:t xml:space="preserve">that can produce </w:t>
      </w:r>
      <w:r w:rsidR="00052808">
        <w:t>predictive models t</w:t>
      </w:r>
      <w:r w:rsidR="00BE6AEA">
        <w:t xml:space="preserve">o </w:t>
      </w:r>
      <w:r w:rsidR="005915E2">
        <w:t>determine a customer’s</w:t>
      </w:r>
      <w:r w:rsidR="00052808">
        <w:t xml:space="preserve"> preference based on </w:t>
      </w:r>
      <w:r w:rsidR="00BE6AEA">
        <w:t>their characteristics.</w:t>
      </w:r>
      <w:r w:rsidR="005915E2">
        <w:t xml:space="preserve"> Following these steps </w:t>
      </w:r>
      <w:r w:rsidR="00220E2D">
        <w:t>should ultimately lead to better data-driven decision making within the business.</w:t>
      </w:r>
    </w:p>
    <w:p w14:paraId="0FC01C30" w14:textId="79DA130F" w:rsidR="00B46777" w:rsidRDefault="00B46777"/>
    <w:p w14:paraId="3E1A1844" w14:textId="1F91B7D3" w:rsidR="00B46777" w:rsidRDefault="00B46777"/>
    <w:p w14:paraId="3445D765" w14:textId="77777777" w:rsidR="00B46777" w:rsidRDefault="00B46777"/>
    <w:p w14:paraId="0C71B0BC" w14:textId="1BFBA436" w:rsidR="004F29CD" w:rsidRDefault="0095484C" w:rsidP="0095484C">
      <w:pPr>
        <w:pStyle w:val="Heading1"/>
      </w:pPr>
      <w:bookmarkStart w:id="5" w:name="_Toc57153475"/>
      <w:r>
        <w:rPr>
          <w:rStyle w:val="Heading1Char"/>
          <w:b/>
          <w:i/>
        </w:rPr>
        <w:t>Appendix 1: SQL Code</w:t>
      </w:r>
      <w:bookmarkEnd w:id="5"/>
    </w:p>
    <w:p w14:paraId="76212891" w14:textId="60277152" w:rsidR="00EC02FC" w:rsidRDefault="00EC02FC"/>
    <w:p w14:paraId="41D854A9" w14:textId="52254CD9" w:rsidR="00703F04" w:rsidRDefault="00703F04">
      <w:pPr>
        <w:rPr>
          <w:b/>
          <w:bCs/>
        </w:rPr>
      </w:pPr>
      <w:r>
        <w:rPr>
          <w:b/>
          <w:bCs/>
        </w:rPr>
        <w:t>CREATING ABT</w:t>
      </w:r>
    </w:p>
    <w:p w14:paraId="643348C1" w14:textId="006F1DD6" w:rsidR="00F46C46" w:rsidRDefault="00F46C46">
      <w:r w:rsidRPr="00007DF0">
        <w:rPr>
          <w:b/>
          <w:bCs/>
        </w:rPr>
        <w:t>Query 1</w:t>
      </w:r>
      <w:r w:rsidR="00007DF0" w:rsidRPr="00007DF0">
        <w:rPr>
          <w:b/>
          <w:bCs/>
        </w:rPr>
        <w:t>:</w:t>
      </w:r>
      <w:r w:rsidR="00007DF0">
        <w:t xml:space="preserve"> Left Join </w:t>
      </w:r>
      <w:proofErr w:type="spellStart"/>
      <w:r w:rsidR="00007DF0">
        <w:t>Health_Policies</w:t>
      </w:r>
      <w:proofErr w:type="spellEnd"/>
      <w:r w:rsidR="00007DF0">
        <w:t xml:space="preserve"> to Customer Table</w:t>
      </w:r>
    </w:p>
    <w:p w14:paraId="14FE1DD2" w14:textId="77777777" w:rsidR="00007DF0" w:rsidRDefault="00007DF0" w:rsidP="00007DF0">
      <w:r>
        <w:t>SELECT * INTO T1</w:t>
      </w:r>
    </w:p>
    <w:p w14:paraId="2E242414" w14:textId="73CACC37" w:rsidR="00EC02FC" w:rsidRDefault="00007DF0" w:rsidP="00007DF0">
      <w:r>
        <w:t xml:space="preserve">FROM Customer LEFT JOIN </w:t>
      </w:r>
      <w:proofErr w:type="spellStart"/>
      <w:r>
        <w:t>Health_Policies</w:t>
      </w:r>
      <w:proofErr w:type="spellEnd"/>
      <w:r>
        <w:t xml:space="preserve"> ON </w:t>
      </w:r>
      <w:proofErr w:type="spellStart"/>
      <w:r>
        <w:t>Customer.healthID</w:t>
      </w:r>
      <w:proofErr w:type="spellEnd"/>
      <w:r>
        <w:t xml:space="preserve"> = </w:t>
      </w:r>
      <w:proofErr w:type="spellStart"/>
      <w:r>
        <w:t>Health_Policies.</w:t>
      </w:r>
      <w:proofErr w:type="gramStart"/>
      <w:r>
        <w:t>healthID</w:t>
      </w:r>
      <w:proofErr w:type="spellEnd"/>
      <w:r>
        <w:t>;</w:t>
      </w:r>
      <w:proofErr w:type="gramEnd"/>
    </w:p>
    <w:p w14:paraId="2AAE6675" w14:textId="46094C65" w:rsidR="00EC02FC" w:rsidRDefault="00EC02FC"/>
    <w:p w14:paraId="6DC4A69D" w14:textId="62504E29" w:rsidR="00007DF0" w:rsidRPr="00FE1A3B" w:rsidRDefault="00007DF0">
      <w:r w:rsidRPr="00007DF0">
        <w:rPr>
          <w:b/>
          <w:bCs/>
        </w:rPr>
        <w:t>Query 2</w:t>
      </w:r>
      <w:r>
        <w:rPr>
          <w:b/>
          <w:bCs/>
        </w:rPr>
        <w:t xml:space="preserve">: </w:t>
      </w:r>
      <w:r w:rsidR="00FE1A3B">
        <w:t xml:space="preserve">Left Join </w:t>
      </w:r>
      <w:proofErr w:type="spellStart"/>
      <w:r w:rsidR="000D6E87">
        <w:t>Motor_Policies</w:t>
      </w:r>
      <w:proofErr w:type="spellEnd"/>
      <w:r w:rsidR="000D6E87">
        <w:t xml:space="preserve"> </w:t>
      </w:r>
    </w:p>
    <w:p w14:paraId="4FC41123" w14:textId="77777777" w:rsidR="00FE1A3B" w:rsidRDefault="00FE1A3B" w:rsidP="00FE1A3B">
      <w:r>
        <w:t>SELECT * INTO T2</w:t>
      </w:r>
    </w:p>
    <w:p w14:paraId="1A1A9F33" w14:textId="3DD37421" w:rsidR="00EC02FC" w:rsidRDefault="00FE1A3B" w:rsidP="00FE1A3B">
      <w:r>
        <w:t xml:space="preserve">FROM T1 LEFT JOIN </w:t>
      </w:r>
      <w:proofErr w:type="spellStart"/>
      <w:r>
        <w:t>Motor_Policies</w:t>
      </w:r>
      <w:proofErr w:type="spellEnd"/>
      <w:r>
        <w:t xml:space="preserve"> ON T</w:t>
      </w:r>
      <w:proofErr w:type="gramStart"/>
      <w:r>
        <w:t>1.motorID</w:t>
      </w:r>
      <w:proofErr w:type="gramEnd"/>
      <w:r>
        <w:t xml:space="preserve"> = </w:t>
      </w:r>
      <w:proofErr w:type="spellStart"/>
      <w:r>
        <w:t>Motor_Policies.motorID</w:t>
      </w:r>
      <w:proofErr w:type="spellEnd"/>
      <w:r>
        <w:t>;</w:t>
      </w:r>
    </w:p>
    <w:p w14:paraId="741AEBC7" w14:textId="47D430AC" w:rsidR="000D6E87" w:rsidRDefault="000D6E87" w:rsidP="00FE1A3B"/>
    <w:p w14:paraId="325C083B" w14:textId="24D98EF0" w:rsidR="000D6E87" w:rsidRPr="004707E0" w:rsidRDefault="000D6E87" w:rsidP="00FE1A3B">
      <w:r w:rsidRPr="000D6E87">
        <w:rPr>
          <w:b/>
          <w:bCs/>
        </w:rPr>
        <w:t xml:space="preserve">Query </w:t>
      </w:r>
      <w:proofErr w:type="gramStart"/>
      <w:r w:rsidRPr="000D6E87">
        <w:rPr>
          <w:b/>
          <w:bCs/>
        </w:rPr>
        <w:t>3</w:t>
      </w:r>
      <w:r>
        <w:rPr>
          <w:b/>
          <w:bCs/>
        </w:rPr>
        <w:t xml:space="preserve"> :</w:t>
      </w:r>
      <w:proofErr w:type="gramEnd"/>
      <w:r w:rsidR="004707E0">
        <w:rPr>
          <w:b/>
          <w:bCs/>
        </w:rPr>
        <w:t xml:space="preserve"> </w:t>
      </w:r>
      <w:r w:rsidR="004707E0">
        <w:t xml:space="preserve">Left Join Travel Policies into </w:t>
      </w:r>
      <w:proofErr w:type="spellStart"/>
      <w:r w:rsidR="004707E0">
        <w:t>Insurance_ABT</w:t>
      </w:r>
      <w:proofErr w:type="spellEnd"/>
    </w:p>
    <w:p w14:paraId="43B0C058" w14:textId="77777777" w:rsidR="004707E0" w:rsidRDefault="004707E0" w:rsidP="004707E0">
      <w:r>
        <w:t xml:space="preserve">SELECT * INTO </w:t>
      </w:r>
      <w:proofErr w:type="spellStart"/>
      <w:r>
        <w:t>Insurance_ABT</w:t>
      </w:r>
      <w:proofErr w:type="spellEnd"/>
    </w:p>
    <w:p w14:paraId="24CEAFF8" w14:textId="494D5FE8" w:rsidR="00EC02FC" w:rsidRDefault="004707E0" w:rsidP="004707E0">
      <w:r>
        <w:t xml:space="preserve">FROM T2 LEFT JOIN </w:t>
      </w:r>
      <w:proofErr w:type="spellStart"/>
      <w:r>
        <w:t>travel_Policies</w:t>
      </w:r>
      <w:proofErr w:type="spellEnd"/>
      <w:r>
        <w:t xml:space="preserve"> ON T</w:t>
      </w:r>
      <w:proofErr w:type="gramStart"/>
      <w:r>
        <w:t>2.travelID</w:t>
      </w:r>
      <w:proofErr w:type="gramEnd"/>
      <w:r>
        <w:t xml:space="preserve"> = </w:t>
      </w:r>
      <w:proofErr w:type="spellStart"/>
      <w:r>
        <w:t>travel_Policies.travelID</w:t>
      </w:r>
      <w:proofErr w:type="spellEnd"/>
      <w:r>
        <w:t>;</w:t>
      </w:r>
    </w:p>
    <w:p w14:paraId="40EDDE1F" w14:textId="77777777" w:rsidR="00703F04" w:rsidRDefault="00703F04" w:rsidP="004707E0"/>
    <w:p w14:paraId="38653580" w14:textId="660211D6" w:rsidR="004707E0" w:rsidRDefault="00703F04" w:rsidP="004707E0">
      <w:pPr>
        <w:rPr>
          <w:b/>
          <w:bCs/>
        </w:rPr>
      </w:pPr>
      <w:r>
        <w:rPr>
          <w:b/>
          <w:bCs/>
        </w:rPr>
        <w:t xml:space="preserve">DESCRIPTIVE </w:t>
      </w:r>
      <w:r w:rsidR="0022299E">
        <w:rPr>
          <w:b/>
          <w:bCs/>
        </w:rPr>
        <w:t>ANALYSIS/SUMMARIES</w:t>
      </w:r>
    </w:p>
    <w:p w14:paraId="5690034C" w14:textId="77777777" w:rsidR="00620546" w:rsidRDefault="00620546" w:rsidP="004707E0">
      <w:pPr>
        <w:rPr>
          <w:b/>
          <w:bCs/>
        </w:rPr>
      </w:pPr>
    </w:p>
    <w:p w14:paraId="78731CD9" w14:textId="4392172D" w:rsidR="0022299E" w:rsidRDefault="009D017B" w:rsidP="004707E0">
      <w:pPr>
        <w:rPr>
          <w:b/>
          <w:bCs/>
        </w:rPr>
      </w:pPr>
      <w:r>
        <w:rPr>
          <w:b/>
          <w:bCs/>
        </w:rPr>
        <w:t>Average Age:</w:t>
      </w:r>
    </w:p>
    <w:p w14:paraId="53D1F4A2" w14:textId="77777777" w:rsidR="009D017B" w:rsidRPr="009D017B" w:rsidRDefault="009D017B" w:rsidP="009D017B">
      <w:r w:rsidRPr="009D017B">
        <w:t xml:space="preserve">SELECT </w:t>
      </w:r>
      <w:proofErr w:type="spellStart"/>
      <w:r w:rsidRPr="009D017B">
        <w:t>avg</w:t>
      </w:r>
      <w:proofErr w:type="spellEnd"/>
      <w:r w:rsidRPr="009D017B">
        <w:t xml:space="preserve">(age) AS </w:t>
      </w:r>
      <w:proofErr w:type="spellStart"/>
      <w:r w:rsidRPr="009D017B">
        <w:t>AverageAge</w:t>
      </w:r>
      <w:proofErr w:type="spellEnd"/>
    </w:p>
    <w:p w14:paraId="38A2BD93" w14:textId="77777777" w:rsidR="009D017B" w:rsidRPr="009D017B" w:rsidRDefault="009D017B" w:rsidP="009D017B">
      <w:r w:rsidRPr="009D017B">
        <w:t xml:space="preserve">FROM </w:t>
      </w:r>
      <w:proofErr w:type="spellStart"/>
      <w:r w:rsidRPr="009D017B">
        <w:t>Insurance_ABT</w:t>
      </w:r>
      <w:proofErr w:type="spellEnd"/>
      <w:r w:rsidRPr="009D017B">
        <w:t xml:space="preserve"> </w:t>
      </w:r>
    </w:p>
    <w:p w14:paraId="1CDBA700" w14:textId="564F7842" w:rsidR="009D017B" w:rsidRPr="009D017B" w:rsidRDefault="009D017B" w:rsidP="009D017B">
      <w:r w:rsidRPr="009D017B">
        <w:t>WHERE Age BETWEEN 16 AND 110</w:t>
      </w:r>
    </w:p>
    <w:p w14:paraId="1921DFC4" w14:textId="77777777" w:rsidR="00620546" w:rsidRDefault="00620546">
      <w:pPr>
        <w:rPr>
          <w:b/>
          <w:bCs/>
        </w:rPr>
      </w:pPr>
    </w:p>
    <w:p w14:paraId="78B357AB" w14:textId="40C9CF48" w:rsidR="00EC02FC" w:rsidRDefault="009D017B">
      <w:pPr>
        <w:rPr>
          <w:b/>
          <w:bCs/>
        </w:rPr>
      </w:pPr>
      <w:r w:rsidRPr="009D017B">
        <w:rPr>
          <w:b/>
          <w:bCs/>
        </w:rPr>
        <w:t>Gender Count</w:t>
      </w:r>
      <w:r>
        <w:rPr>
          <w:b/>
          <w:bCs/>
        </w:rPr>
        <w:t>:</w:t>
      </w:r>
    </w:p>
    <w:p w14:paraId="43B4ED2D" w14:textId="77777777" w:rsidR="00620546" w:rsidRDefault="00620546" w:rsidP="00620546">
      <w:r>
        <w:lastRenderedPageBreak/>
        <w:t>SELECT gender, COUNT(Gender) AS Frequency</w:t>
      </w:r>
    </w:p>
    <w:p w14:paraId="0EFB9D09" w14:textId="77777777" w:rsidR="00620546" w:rsidRDefault="00620546" w:rsidP="00620546">
      <w:r>
        <w:t xml:space="preserve">FROM </w:t>
      </w:r>
      <w:proofErr w:type="spellStart"/>
      <w:r>
        <w:t>Insurance_ABT</w:t>
      </w:r>
      <w:proofErr w:type="spellEnd"/>
    </w:p>
    <w:p w14:paraId="2682551B" w14:textId="2E15D6F9" w:rsidR="009D017B" w:rsidRDefault="00620546" w:rsidP="00620546">
      <w:r>
        <w:t>GROUP BY gender</w:t>
      </w:r>
    </w:p>
    <w:p w14:paraId="2411251F" w14:textId="77777777" w:rsidR="00620546" w:rsidRDefault="00620546" w:rsidP="00620546">
      <w:pPr>
        <w:rPr>
          <w:b/>
          <w:bCs/>
        </w:rPr>
      </w:pPr>
    </w:p>
    <w:p w14:paraId="16E4EAFF" w14:textId="277A90C9" w:rsidR="00620546" w:rsidRDefault="00620546" w:rsidP="00620546">
      <w:pPr>
        <w:rPr>
          <w:b/>
          <w:bCs/>
        </w:rPr>
      </w:pPr>
      <w:r w:rsidRPr="00620546">
        <w:rPr>
          <w:b/>
          <w:bCs/>
        </w:rPr>
        <w:t>Preferred Channel Count</w:t>
      </w:r>
      <w:r>
        <w:rPr>
          <w:b/>
          <w:bCs/>
        </w:rPr>
        <w:t>:</w:t>
      </w:r>
    </w:p>
    <w:p w14:paraId="2B41130D" w14:textId="77777777" w:rsidR="00620546" w:rsidRPr="00620546" w:rsidRDefault="00620546" w:rsidP="00620546">
      <w:r w:rsidRPr="00620546">
        <w:t xml:space="preserve">SELECT </w:t>
      </w:r>
      <w:proofErr w:type="spellStart"/>
      <w:r w:rsidRPr="00620546">
        <w:t>prefchannel</w:t>
      </w:r>
      <w:proofErr w:type="spellEnd"/>
      <w:r w:rsidRPr="00620546">
        <w:t xml:space="preserve">, </w:t>
      </w:r>
      <w:proofErr w:type="gramStart"/>
      <w:r w:rsidRPr="00620546">
        <w:t>COUNT(</w:t>
      </w:r>
      <w:proofErr w:type="spellStart"/>
      <w:proofErr w:type="gramEnd"/>
      <w:r w:rsidRPr="00620546">
        <w:t>prefchannel</w:t>
      </w:r>
      <w:proofErr w:type="spellEnd"/>
      <w:r w:rsidRPr="00620546">
        <w:t>) AS Frequency</w:t>
      </w:r>
    </w:p>
    <w:p w14:paraId="7A84B668" w14:textId="77777777" w:rsidR="00620546" w:rsidRPr="00620546" w:rsidRDefault="00620546" w:rsidP="00620546">
      <w:r w:rsidRPr="00620546">
        <w:t xml:space="preserve">FROM </w:t>
      </w:r>
      <w:proofErr w:type="spellStart"/>
      <w:r w:rsidRPr="00620546">
        <w:t>Insurance_ABT</w:t>
      </w:r>
      <w:proofErr w:type="spellEnd"/>
    </w:p>
    <w:p w14:paraId="5056A812" w14:textId="77777777" w:rsidR="00620546" w:rsidRPr="00620546" w:rsidRDefault="00620546" w:rsidP="00620546">
      <w:r w:rsidRPr="00620546">
        <w:t xml:space="preserve">Group By </w:t>
      </w:r>
      <w:proofErr w:type="spellStart"/>
      <w:r w:rsidRPr="00620546">
        <w:t>prefchannel</w:t>
      </w:r>
      <w:proofErr w:type="spellEnd"/>
    </w:p>
    <w:p w14:paraId="3192C5BD" w14:textId="77777777" w:rsidR="00203E47" w:rsidRDefault="00203E47" w:rsidP="00620546">
      <w:pPr>
        <w:rPr>
          <w:b/>
          <w:bCs/>
        </w:rPr>
      </w:pPr>
    </w:p>
    <w:p w14:paraId="08D35EE9" w14:textId="50702D44" w:rsidR="00203E47" w:rsidRPr="00620546" w:rsidRDefault="00203E47" w:rsidP="00620546">
      <w:pPr>
        <w:rPr>
          <w:b/>
          <w:bCs/>
        </w:rPr>
      </w:pPr>
      <w:r>
        <w:rPr>
          <w:b/>
          <w:bCs/>
        </w:rPr>
        <w:t xml:space="preserve">Location by </w:t>
      </w:r>
      <w:proofErr w:type="spellStart"/>
      <w:r>
        <w:rPr>
          <w:b/>
          <w:bCs/>
        </w:rPr>
        <w:t>Travel</w:t>
      </w:r>
      <w:r w:rsidR="00C10C8B">
        <w:rPr>
          <w:b/>
          <w:bCs/>
        </w:rPr>
        <w:t>type</w:t>
      </w:r>
      <w:proofErr w:type="spellEnd"/>
      <w:r>
        <w:rPr>
          <w:b/>
          <w:bCs/>
        </w:rPr>
        <w:t xml:space="preserve"> Count:</w:t>
      </w:r>
    </w:p>
    <w:p w14:paraId="670E68C0" w14:textId="77777777" w:rsidR="00281B18" w:rsidRDefault="00281B18" w:rsidP="00281B18">
      <w:r>
        <w:t xml:space="preserve">SELECT Location, </w:t>
      </w:r>
      <w:proofErr w:type="spellStart"/>
      <w:r>
        <w:t>TravelType</w:t>
      </w:r>
      <w:proofErr w:type="spellEnd"/>
      <w:r>
        <w:t xml:space="preserve">, </w:t>
      </w:r>
      <w:proofErr w:type="gramStart"/>
      <w:r>
        <w:t>count(</w:t>
      </w:r>
      <w:proofErr w:type="gramEnd"/>
      <w:r>
        <w:t>*) AS Frequency</w:t>
      </w:r>
    </w:p>
    <w:p w14:paraId="2ED57E25" w14:textId="77777777" w:rsidR="00281B18" w:rsidRDefault="00281B18" w:rsidP="00281B18">
      <w:r>
        <w:t xml:space="preserve">FROM </w:t>
      </w:r>
      <w:proofErr w:type="spellStart"/>
      <w:r>
        <w:t>Insurance_ABT</w:t>
      </w:r>
      <w:proofErr w:type="spellEnd"/>
    </w:p>
    <w:p w14:paraId="4F55169A" w14:textId="77777777" w:rsidR="00281B18" w:rsidRDefault="00281B18" w:rsidP="00281B18">
      <w:r>
        <w:t xml:space="preserve">GROUP BY location, </w:t>
      </w:r>
      <w:proofErr w:type="spellStart"/>
      <w:r>
        <w:t>traveltype</w:t>
      </w:r>
      <w:proofErr w:type="spellEnd"/>
    </w:p>
    <w:p w14:paraId="71CE55D7" w14:textId="0E50DE86" w:rsidR="00276858" w:rsidRDefault="00281B18" w:rsidP="00281B18">
      <w:r>
        <w:t>ORDER BY count (*) DESC</w:t>
      </w:r>
    </w:p>
    <w:p w14:paraId="4CA5F14A" w14:textId="77777777" w:rsidR="00276858" w:rsidRDefault="00276858" w:rsidP="00203E47"/>
    <w:p w14:paraId="123FC8AC" w14:textId="5072F489" w:rsidR="00335FBF" w:rsidRDefault="00335FBF">
      <w:pPr>
        <w:rPr>
          <w:b/>
          <w:bCs/>
        </w:rPr>
      </w:pPr>
      <w:r w:rsidRPr="00335FBF">
        <w:rPr>
          <w:b/>
          <w:bCs/>
        </w:rPr>
        <w:t>Age Ranges by Preferred Channel:</w:t>
      </w:r>
    </w:p>
    <w:p w14:paraId="20890727" w14:textId="1CC6A510" w:rsidR="003D72CA" w:rsidRDefault="003D72CA" w:rsidP="003D72CA">
      <w:r>
        <w:t>(18 to 30)</w:t>
      </w:r>
    </w:p>
    <w:p w14:paraId="04C72B28" w14:textId="37B7C839" w:rsidR="003D72CA" w:rsidRPr="003D72CA" w:rsidRDefault="003D72CA" w:rsidP="003D72CA">
      <w:r w:rsidRPr="003D72CA">
        <w:t xml:space="preserve">SELECT DISTINCT </w:t>
      </w:r>
      <w:proofErr w:type="gramStart"/>
      <w:r w:rsidRPr="003D72CA">
        <w:t>Age ,</w:t>
      </w:r>
      <w:proofErr w:type="gramEnd"/>
      <w:r w:rsidRPr="003D72CA">
        <w:t xml:space="preserve"> </w:t>
      </w:r>
      <w:proofErr w:type="spellStart"/>
      <w:r w:rsidRPr="003D72CA">
        <w:t>prefchannel</w:t>
      </w:r>
      <w:proofErr w:type="spellEnd"/>
      <w:r w:rsidRPr="003D72CA">
        <w:t>, count(*) AS Frequency</w:t>
      </w:r>
    </w:p>
    <w:p w14:paraId="67CF5B32" w14:textId="77777777" w:rsidR="003D72CA" w:rsidRPr="003D72CA" w:rsidRDefault="003D72CA" w:rsidP="003D72CA">
      <w:r w:rsidRPr="003D72CA">
        <w:t xml:space="preserve">FROM </w:t>
      </w:r>
      <w:proofErr w:type="spellStart"/>
      <w:r w:rsidRPr="003D72CA">
        <w:t>Insurance_ABT</w:t>
      </w:r>
      <w:proofErr w:type="spellEnd"/>
    </w:p>
    <w:p w14:paraId="18EA79D0" w14:textId="77777777" w:rsidR="003D72CA" w:rsidRPr="003D72CA" w:rsidRDefault="003D72CA" w:rsidP="003D72CA">
      <w:r w:rsidRPr="003D72CA">
        <w:t>WHERE AGE BETWEEN 18 AND 30</w:t>
      </w:r>
    </w:p>
    <w:p w14:paraId="764FE292" w14:textId="77777777" w:rsidR="003D72CA" w:rsidRPr="003D72CA" w:rsidRDefault="003D72CA" w:rsidP="003D72CA">
      <w:r w:rsidRPr="003D72CA">
        <w:t xml:space="preserve">GROUP BY age, </w:t>
      </w:r>
      <w:proofErr w:type="spellStart"/>
      <w:r w:rsidRPr="003D72CA">
        <w:t>prefchannel</w:t>
      </w:r>
      <w:proofErr w:type="spellEnd"/>
    </w:p>
    <w:p w14:paraId="0CEF328F" w14:textId="385021AC" w:rsidR="003D72CA" w:rsidRDefault="003D72CA" w:rsidP="003D72CA">
      <w:r w:rsidRPr="003D72CA">
        <w:t xml:space="preserve">HAVING </w:t>
      </w:r>
      <w:proofErr w:type="gramStart"/>
      <w:r w:rsidRPr="003D72CA">
        <w:t>COUNT  (</w:t>
      </w:r>
      <w:proofErr w:type="gramEnd"/>
      <w:r w:rsidRPr="003D72CA">
        <w:t>*) &gt;10</w:t>
      </w:r>
    </w:p>
    <w:p w14:paraId="75288F02" w14:textId="30034387" w:rsidR="00385379" w:rsidRDefault="00385379" w:rsidP="003D72CA"/>
    <w:p w14:paraId="08425901" w14:textId="0B4389CD" w:rsidR="00385379" w:rsidRDefault="00385379" w:rsidP="003D72CA">
      <w:r>
        <w:t>(30 to 50)</w:t>
      </w:r>
    </w:p>
    <w:p w14:paraId="02AA1737" w14:textId="77777777" w:rsidR="00385379" w:rsidRDefault="00385379" w:rsidP="00385379">
      <w:r>
        <w:t xml:space="preserve">SELECT DISTINCT </w:t>
      </w:r>
      <w:proofErr w:type="gramStart"/>
      <w:r>
        <w:t>Age ,</w:t>
      </w:r>
      <w:proofErr w:type="gramEnd"/>
      <w:r>
        <w:t xml:space="preserve"> </w:t>
      </w:r>
      <w:proofErr w:type="spellStart"/>
      <w:r>
        <w:t>prefchannel</w:t>
      </w:r>
      <w:proofErr w:type="spellEnd"/>
      <w:r>
        <w:t>, count(*) AS Frequency</w:t>
      </w:r>
    </w:p>
    <w:p w14:paraId="52495AB1" w14:textId="77777777" w:rsidR="00385379" w:rsidRDefault="00385379" w:rsidP="00385379">
      <w:r>
        <w:t xml:space="preserve">FROM </w:t>
      </w:r>
      <w:proofErr w:type="spellStart"/>
      <w:r>
        <w:t>Insurance_ABT</w:t>
      </w:r>
      <w:proofErr w:type="spellEnd"/>
    </w:p>
    <w:p w14:paraId="63291D9B" w14:textId="77777777" w:rsidR="00385379" w:rsidRDefault="00385379" w:rsidP="00385379">
      <w:r>
        <w:t>WHERE AGE BETWEEN 30 AND 50</w:t>
      </w:r>
    </w:p>
    <w:p w14:paraId="3B61A3F7" w14:textId="77777777" w:rsidR="00385379" w:rsidRDefault="00385379" w:rsidP="00385379">
      <w:r>
        <w:t xml:space="preserve">GROUP BY age, </w:t>
      </w:r>
      <w:proofErr w:type="spellStart"/>
      <w:r>
        <w:t>prefchannel</w:t>
      </w:r>
      <w:proofErr w:type="spellEnd"/>
    </w:p>
    <w:p w14:paraId="26783D68" w14:textId="2BDC20B6" w:rsidR="00385379" w:rsidRDefault="00385379" w:rsidP="00385379">
      <w:r>
        <w:t xml:space="preserve">HAVING </w:t>
      </w:r>
      <w:proofErr w:type="gramStart"/>
      <w:r>
        <w:t>COUNT  (</w:t>
      </w:r>
      <w:proofErr w:type="gramEnd"/>
      <w:r>
        <w:t>*) &gt;10</w:t>
      </w:r>
    </w:p>
    <w:p w14:paraId="17DBE6D9" w14:textId="390A3B11" w:rsidR="003D72CA" w:rsidRDefault="003D72CA" w:rsidP="003D72CA"/>
    <w:p w14:paraId="5888BA7D" w14:textId="0F4F6DF9" w:rsidR="00385379" w:rsidRDefault="00385379" w:rsidP="003D72CA">
      <w:r>
        <w:t>(Senior)</w:t>
      </w:r>
    </w:p>
    <w:p w14:paraId="29C30B7A" w14:textId="77777777" w:rsidR="00F73930" w:rsidRDefault="00F73930" w:rsidP="00F73930">
      <w:r>
        <w:t xml:space="preserve">SELECT DISTINCT </w:t>
      </w:r>
      <w:proofErr w:type="gramStart"/>
      <w:r>
        <w:t>Age ,</w:t>
      </w:r>
      <w:proofErr w:type="gramEnd"/>
      <w:r>
        <w:t xml:space="preserve"> </w:t>
      </w:r>
      <w:proofErr w:type="spellStart"/>
      <w:r>
        <w:t>prefchannel</w:t>
      </w:r>
      <w:proofErr w:type="spellEnd"/>
      <w:r>
        <w:t>, count(*) AS Frequency</w:t>
      </w:r>
    </w:p>
    <w:p w14:paraId="3A9C061C" w14:textId="77777777" w:rsidR="00F73930" w:rsidRDefault="00F73930" w:rsidP="00F73930">
      <w:r>
        <w:t xml:space="preserve">FROM </w:t>
      </w:r>
      <w:proofErr w:type="spellStart"/>
      <w:r>
        <w:t>Insurance_ABT</w:t>
      </w:r>
      <w:proofErr w:type="spellEnd"/>
    </w:p>
    <w:p w14:paraId="0EA34242" w14:textId="77777777" w:rsidR="00F73930" w:rsidRDefault="00F73930" w:rsidP="00F73930">
      <w:r>
        <w:t>WHERE AGE BETWEEN 60 AND 80</w:t>
      </w:r>
    </w:p>
    <w:p w14:paraId="2831888A" w14:textId="77777777" w:rsidR="00F73930" w:rsidRDefault="00F73930" w:rsidP="00F73930">
      <w:r>
        <w:t xml:space="preserve">GROUP BY age, </w:t>
      </w:r>
      <w:proofErr w:type="spellStart"/>
      <w:r>
        <w:t>prefchannel</w:t>
      </w:r>
      <w:proofErr w:type="spellEnd"/>
    </w:p>
    <w:p w14:paraId="753AAC5D" w14:textId="0F4FD035" w:rsidR="00385379" w:rsidRPr="003D72CA" w:rsidRDefault="00F73930" w:rsidP="00F73930">
      <w:r>
        <w:t>HAVING COUNT (*) &gt;2</w:t>
      </w:r>
    </w:p>
    <w:p w14:paraId="178519D3" w14:textId="77777777" w:rsidR="00B701C5" w:rsidRDefault="00B701C5">
      <w:pPr>
        <w:rPr>
          <w:b/>
          <w:bCs/>
        </w:rPr>
      </w:pPr>
    </w:p>
    <w:p w14:paraId="57C94610" w14:textId="6FCC9BE2" w:rsidR="00EC02FC" w:rsidRPr="00B701C5" w:rsidRDefault="00B701C5">
      <w:pPr>
        <w:rPr>
          <w:b/>
          <w:bCs/>
        </w:rPr>
      </w:pPr>
      <w:r w:rsidRPr="00B701C5">
        <w:rPr>
          <w:b/>
          <w:bCs/>
        </w:rPr>
        <w:t>Average Exposure by Location</w:t>
      </w:r>
      <w:r>
        <w:rPr>
          <w:b/>
          <w:bCs/>
        </w:rPr>
        <w:t>:</w:t>
      </w:r>
    </w:p>
    <w:p w14:paraId="5FE38B39" w14:textId="77777777" w:rsidR="00B701C5" w:rsidRDefault="00B701C5" w:rsidP="00B701C5">
      <w:r>
        <w:t xml:space="preserve">SELECT </w:t>
      </w:r>
      <w:proofErr w:type="spellStart"/>
      <w:r>
        <w:t>avg</w:t>
      </w:r>
      <w:proofErr w:type="spellEnd"/>
      <w:r>
        <w:t xml:space="preserve"> (exposure), location </w:t>
      </w:r>
    </w:p>
    <w:p w14:paraId="3760FC33" w14:textId="77777777" w:rsidR="00B701C5" w:rsidRDefault="00B701C5" w:rsidP="00B701C5">
      <w:r>
        <w:t xml:space="preserve">FROM </w:t>
      </w:r>
      <w:proofErr w:type="spellStart"/>
      <w:r>
        <w:t>Insurance_ABT</w:t>
      </w:r>
      <w:proofErr w:type="spellEnd"/>
    </w:p>
    <w:p w14:paraId="798BB800" w14:textId="1EB7F8FC" w:rsidR="003D72CA" w:rsidRDefault="00B701C5" w:rsidP="00B701C5">
      <w:r>
        <w:t>GROUP BY location</w:t>
      </w:r>
    </w:p>
    <w:p w14:paraId="22EA6ABD" w14:textId="160D9D7E" w:rsidR="00F73930" w:rsidRDefault="00F73930"/>
    <w:p w14:paraId="235FB388" w14:textId="3FFB7D26" w:rsidR="00F73930" w:rsidRDefault="00774872">
      <w:pPr>
        <w:rPr>
          <w:b/>
          <w:bCs/>
        </w:rPr>
      </w:pPr>
      <w:r w:rsidRPr="00774872">
        <w:rPr>
          <w:b/>
          <w:bCs/>
        </w:rPr>
        <w:t>Average Age by Insurance Types</w:t>
      </w:r>
    </w:p>
    <w:p w14:paraId="6301CD23" w14:textId="77777777" w:rsidR="00774872" w:rsidRPr="00774872" w:rsidRDefault="00774872" w:rsidP="00774872">
      <w:r w:rsidRPr="00774872">
        <w:t xml:space="preserve">SELECT </w:t>
      </w:r>
      <w:proofErr w:type="spellStart"/>
      <w:proofErr w:type="gramStart"/>
      <w:r w:rsidRPr="00774872">
        <w:t>avg</w:t>
      </w:r>
      <w:proofErr w:type="spellEnd"/>
      <w:r w:rsidRPr="00774872">
        <w:t>(</w:t>
      </w:r>
      <w:proofErr w:type="gramEnd"/>
      <w:r w:rsidRPr="00774872">
        <w:t xml:space="preserve">Age) , </w:t>
      </w:r>
      <w:proofErr w:type="spellStart"/>
      <w:r w:rsidRPr="00774872">
        <w:t>HealthType</w:t>
      </w:r>
      <w:proofErr w:type="spellEnd"/>
      <w:r w:rsidRPr="00774872">
        <w:t xml:space="preserve">, </w:t>
      </w:r>
      <w:proofErr w:type="spellStart"/>
      <w:r w:rsidRPr="00774872">
        <w:t>TravelType</w:t>
      </w:r>
      <w:proofErr w:type="spellEnd"/>
      <w:r w:rsidRPr="00774872">
        <w:t xml:space="preserve">, </w:t>
      </w:r>
      <w:proofErr w:type="spellStart"/>
      <w:r w:rsidRPr="00774872">
        <w:t>MotorType</w:t>
      </w:r>
      <w:proofErr w:type="spellEnd"/>
      <w:r w:rsidRPr="00774872">
        <w:t>, count(*) AS Frequency</w:t>
      </w:r>
    </w:p>
    <w:p w14:paraId="5727973F" w14:textId="77777777" w:rsidR="00774872" w:rsidRPr="00774872" w:rsidRDefault="00774872" w:rsidP="00774872">
      <w:r w:rsidRPr="00774872">
        <w:t xml:space="preserve">FROM </w:t>
      </w:r>
      <w:proofErr w:type="spellStart"/>
      <w:r w:rsidRPr="00774872">
        <w:t>Insurance_ABT</w:t>
      </w:r>
      <w:proofErr w:type="spellEnd"/>
    </w:p>
    <w:p w14:paraId="24E23C6E" w14:textId="77777777" w:rsidR="00774872" w:rsidRPr="00774872" w:rsidRDefault="00774872" w:rsidP="00774872">
      <w:r w:rsidRPr="00774872">
        <w:t>WHERE Age BETWEEN 40 AND 41</w:t>
      </w:r>
    </w:p>
    <w:p w14:paraId="2DFCF2C6" w14:textId="16351B0F" w:rsidR="00774872" w:rsidRPr="00774872" w:rsidRDefault="00774872" w:rsidP="00774872">
      <w:r w:rsidRPr="00774872">
        <w:t xml:space="preserve">GROUP BY age, </w:t>
      </w:r>
      <w:proofErr w:type="spellStart"/>
      <w:r w:rsidRPr="00774872">
        <w:t>HealthType</w:t>
      </w:r>
      <w:proofErr w:type="spellEnd"/>
      <w:r w:rsidRPr="00774872">
        <w:t xml:space="preserve">, </w:t>
      </w:r>
      <w:proofErr w:type="spellStart"/>
      <w:r w:rsidRPr="00774872">
        <w:t>TravelType</w:t>
      </w:r>
      <w:proofErr w:type="spellEnd"/>
      <w:r w:rsidRPr="00774872">
        <w:t xml:space="preserve">, </w:t>
      </w:r>
      <w:proofErr w:type="spellStart"/>
      <w:r w:rsidRPr="00774872">
        <w:t>MotorType</w:t>
      </w:r>
      <w:proofErr w:type="spellEnd"/>
    </w:p>
    <w:p w14:paraId="3C7F2DBE" w14:textId="6801BEE4" w:rsidR="00F73930" w:rsidRDefault="00F73930"/>
    <w:p w14:paraId="26051921" w14:textId="28BFB06D" w:rsidR="00F73930" w:rsidRDefault="007E49A1">
      <w:pPr>
        <w:rPr>
          <w:b/>
          <w:bCs/>
        </w:rPr>
      </w:pPr>
      <w:r w:rsidRPr="007E49A1">
        <w:rPr>
          <w:b/>
          <w:bCs/>
        </w:rPr>
        <w:t>Distinct Occupations</w:t>
      </w:r>
    </w:p>
    <w:p w14:paraId="4207B6B9" w14:textId="77777777" w:rsidR="007E49A1" w:rsidRPr="007E49A1" w:rsidRDefault="007E49A1" w:rsidP="007E49A1">
      <w:r w:rsidRPr="007E49A1">
        <w:t xml:space="preserve">SELECT </w:t>
      </w:r>
      <w:proofErr w:type="gramStart"/>
      <w:r w:rsidRPr="007E49A1">
        <w:t>Count(</w:t>
      </w:r>
      <w:proofErr w:type="gramEnd"/>
      <w:r w:rsidRPr="007E49A1">
        <w:t xml:space="preserve">OCCUPATION) AS </w:t>
      </w:r>
      <w:proofErr w:type="spellStart"/>
      <w:r w:rsidRPr="007E49A1">
        <w:t>DistinctOccupations</w:t>
      </w:r>
      <w:proofErr w:type="spellEnd"/>
    </w:p>
    <w:p w14:paraId="7C2B61AE" w14:textId="7F3ECA72" w:rsidR="00B128ED" w:rsidRDefault="007E49A1">
      <w:r w:rsidRPr="007E49A1">
        <w:t xml:space="preserve">FROM (SELECT DISTINCT occupation FROM </w:t>
      </w:r>
      <w:proofErr w:type="spellStart"/>
      <w:r w:rsidRPr="007E49A1">
        <w:t>Insurance_</w:t>
      </w:r>
      <w:proofErr w:type="gramStart"/>
      <w:r w:rsidRPr="007E49A1">
        <w:t>ABT</w:t>
      </w:r>
      <w:proofErr w:type="spellEnd"/>
      <w:r w:rsidRPr="007E49A1">
        <w:t>)  AS</w:t>
      </w:r>
      <w:proofErr w:type="gramEnd"/>
      <w:r w:rsidRPr="007E49A1">
        <w:t xml:space="preserve"> [%$##@_Alias]</w:t>
      </w:r>
    </w:p>
    <w:p w14:paraId="26E96E1A" w14:textId="77777777" w:rsidR="00B128ED" w:rsidRDefault="00B128ED"/>
    <w:p w14:paraId="1EAD649D" w14:textId="77777777" w:rsidR="00F73930" w:rsidRDefault="00F73930"/>
    <w:p w14:paraId="772A2BC4" w14:textId="6ACC22A9" w:rsidR="004F29CD" w:rsidRDefault="004F29CD" w:rsidP="0095484C">
      <w:pPr>
        <w:pStyle w:val="Heading1"/>
      </w:pPr>
      <w:bookmarkStart w:id="6" w:name="_Toc57153476"/>
      <w:r>
        <w:t>Appendix 2:</w:t>
      </w:r>
      <w:r w:rsidR="0095484C">
        <w:t xml:space="preserve"> R Code</w:t>
      </w:r>
      <w:bookmarkEnd w:id="6"/>
    </w:p>
    <w:p w14:paraId="7030BA6B" w14:textId="77777777" w:rsidR="00592D7D" w:rsidRDefault="00592D7D" w:rsidP="00592D7D">
      <w:r>
        <w:t>#check working directory</w:t>
      </w:r>
    </w:p>
    <w:p w14:paraId="186C9F32" w14:textId="77777777" w:rsidR="00592D7D" w:rsidRDefault="00592D7D" w:rsidP="00592D7D">
      <w:proofErr w:type="spellStart"/>
      <w:proofErr w:type="gramStart"/>
      <w:r>
        <w:t>getwd</w:t>
      </w:r>
      <w:proofErr w:type="spellEnd"/>
      <w:r>
        <w:t>(</w:t>
      </w:r>
      <w:proofErr w:type="gramEnd"/>
      <w:r>
        <w:t>)</w:t>
      </w:r>
    </w:p>
    <w:p w14:paraId="1A24129D" w14:textId="77777777" w:rsidR="00592D7D" w:rsidRDefault="00592D7D" w:rsidP="00592D7D"/>
    <w:p w14:paraId="74EAD584" w14:textId="77777777" w:rsidR="00592D7D" w:rsidRDefault="00592D7D" w:rsidP="00592D7D">
      <w:r>
        <w:t>#import datasets</w:t>
      </w:r>
    </w:p>
    <w:p w14:paraId="700E29E7" w14:textId="77777777" w:rsidR="00592D7D" w:rsidRDefault="00592D7D" w:rsidP="00592D7D"/>
    <w:p w14:paraId="6A6A73FC" w14:textId="77777777" w:rsidR="00592D7D" w:rsidRDefault="00592D7D" w:rsidP="00592D7D">
      <w:r>
        <w:t xml:space="preserve">#install </w:t>
      </w:r>
      <w:proofErr w:type="spellStart"/>
      <w:r>
        <w:t>dplyr</w:t>
      </w:r>
      <w:proofErr w:type="spellEnd"/>
    </w:p>
    <w:p w14:paraId="10F06823" w14:textId="77777777" w:rsidR="00592D7D" w:rsidRDefault="00592D7D" w:rsidP="00592D7D">
      <w:proofErr w:type="spellStart"/>
      <w:proofErr w:type="gramStart"/>
      <w:r>
        <w:t>install.packages</w:t>
      </w:r>
      <w:proofErr w:type="spellEnd"/>
      <w:proofErr w:type="gramEnd"/>
      <w:r>
        <w:t>("</w:t>
      </w:r>
      <w:proofErr w:type="spellStart"/>
      <w:r>
        <w:t>dplyr</w:t>
      </w:r>
      <w:proofErr w:type="spellEnd"/>
      <w:r>
        <w:t>")</w:t>
      </w:r>
    </w:p>
    <w:p w14:paraId="71D7B52B" w14:textId="77777777" w:rsidR="00592D7D" w:rsidRDefault="00592D7D" w:rsidP="00592D7D">
      <w:r>
        <w:t>library(</w:t>
      </w:r>
      <w:proofErr w:type="spellStart"/>
      <w:r>
        <w:t>dplyr</w:t>
      </w:r>
      <w:proofErr w:type="spellEnd"/>
      <w:r>
        <w:t>)</w:t>
      </w:r>
    </w:p>
    <w:p w14:paraId="7B4E2422" w14:textId="77777777" w:rsidR="00592D7D" w:rsidRDefault="00592D7D" w:rsidP="00592D7D"/>
    <w:p w14:paraId="7FCD33BE" w14:textId="77777777" w:rsidR="00592D7D" w:rsidRDefault="00592D7D" w:rsidP="00592D7D">
      <w:r>
        <w:t>#rename variables to match</w:t>
      </w:r>
    </w:p>
    <w:p w14:paraId="7E4708EA" w14:textId="77777777" w:rsidR="00592D7D" w:rsidRDefault="00592D7D" w:rsidP="00592D7D">
      <w:r>
        <w:t xml:space="preserve">customer &lt;- customer %&gt;% </w:t>
      </w:r>
    </w:p>
    <w:p w14:paraId="062DF3D2" w14:textId="77777777" w:rsidR="00592D7D" w:rsidRDefault="00592D7D" w:rsidP="00592D7D">
      <w:r>
        <w:t xml:space="preserve">  </w:t>
      </w:r>
      <w:proofErr w:type="gramStart"/>
      <w:r>
        <w:t>rename(</w:t>
      </w:r>
      <w:proofErr w:type="spellStart"/>
      <w:proofErr w:type="gramEnd"/>
      <w:r>
        <w:t>motorID</w:t>
      </w:r>
      <w:proofErr w:type="spellEnd"/>
      <w:r>
        <w:t>=</w:t>
      </w:r>
      <w:proofErr w:type="spellStart"/>
      <w:r>
        <w:t>MotorID</w:t>
      </w:r>
      <w:proofErr w:type="spellEnd"/>
      <w:r>
        <w:t>,</w:t>
      </w:r>
    </w:p>
    <w:p w14:paraId="2BEF67AD" w14:textId="77777777" w:rsidR="00592D7D" w:rsidRDefault="00592D7D" w:rsidP="00592D7D">
      <w:r>
        <w:t xml:space="preserve">         </w:t>
      </w:r>
      <w:proofErr w:type="spellStart"/>
      <w:r>
        <w:t>healthID</w:t>
      </w:r>
      <w:proofErr w:type="spellEnd"/>
      <w:r>
        <w:t>=</w:t>
      </w:r>
      <w:proofErr w:type="spellStart"/>
      <w:r>
        <w:t>HealthID</w:t>
      </w:r>
      <w:proofErr w:type="spellEnd"/>
      <w:r>
        <w:t>,</w:t>
      </w:r>
    </w:p>
    <w:p w14:paraId="1A692E05" w14:textId="77777777" w:rsidR="00592D7D" w:rsidRDefault="00592D7D" w:rsidP="00592D7D">
      <w:r>
        <w:t xml:space="preserve">         </w:t>
      </w:r>
      <w:proofErr w:type="spellStart"/>
      <w:r>
        <w:t>travelID</w:t>
      </w:r>
      <w:proofErr w:type="spellEnd"/>
      <w:r>
        <w:t>=</w:t>
      </w:r>
      <w:proofErr w:type="spellStart"/>
      <w:r>
        <w:t>TravelID</w:t>
      </w:r>
      <w:proofErr w:type="spellEnd"/>
      <w:r>
        <w:t>)</w:t>
      </w:r>
    </w:p>
    <w:p w14:paraId="501724F2" w14:textId="77777777" w:rsidR="00592D7D" w:rsidRDefault="00592D7D" w:rsidP="00592D7D"/>
    <w:p w14:paraId="22F13B6C" w14:textId="77777777" w:rsidR="00592D7D" w:rsidRDefault="00592D7D" w:rsidP="00592D7D">
      <w:r>
        <w:t xml:space="preserve">#combine datasets </w:t>
      </w:r>
    </w:p>
    <w:p w14:paraId="1B815A1B" w14:textId="77777777" w:rsidR="00592D7D" w:rsidRDefault="00592D7D" w:rsidP="00592D7D">
      <w:r>
        <w:t xml:space="preserve">Insurance &lt;- </w:t>
      </w:r>
      <w:proofErr w:type="spellStart"/>
      <w:r>
        <w:t>left_join</w:t>
      </w:r>
      <w:proofErr w:type="spellEnd"/>
      <w:r>
        <w:t xml:space="preserve"> (customer, </w:t>
      </w:r>
      <w:proofErr w:type="spellStart"/>
      <w:r>
        <w:t>health_policies</w:t>
      </w:r>
      <w:proofErr w:type="spellEnd"/>
      <w:r>
        <w:t>, by="</w:t>
      </w:r>
      <w:proofErr w:type="spellStart"/>
      <w:r>
        <w:t>healthID</w:t>
      </w:r>
      <w:proofErr w:type="spellEnd"/>
      <w:r>
        <w:t>")</w:t>
      </w:r>
    </w:p>
    <w:p w14:paraId="4C6A764E" w14:textId="77777777" w:rsidR="00592D7D" w:rsidRDefault="00592D7D" w:rsidP="00592D7D">
      <w:r>
        <w:t xml:space="preserve">Insurance &lt;- </w:t>
      </w:r>
      <w:proofErr w:type="spellStart"/>
      <w:r>
        <w:t>left_join</w:t>
      </w:r>
      <w:proofErr w:type="spellEnd"/>
      <w:r>
        <w:t xml:space="preserve"> (Insurance, </w:t>
      </w:r>
      <w:proofErr w:type="spellStart"/>
      <w:r>
        <w:t>motor_policies</w:t>
      </w:r>
      <w:proofErr w:type="spellEnd"/>
      <w:r>
        <w:t>, by="</w:t>
      </w:r>
      <w:proofErr w:type="spellStart"/>
      <w:r>
        <w:t>motorID</w:t>
      </w:r>
      <w:proofErr w:type="spellEnd"/>
      <w:r>
        <w:t>")</w:t>
      </w:r>
    </w:p>
    <w:p w14:paraId="2B496687" w14:textId="77777777" w:rsidR="00592D7D" w:rsidRDefault="00592D7D" w:rsidP="00592D7D">
      <w:r>
        <w:t xml:space="preserve">Insurance &lt;- </w:t>
      </w:r>
      <w:proofErr w:type="spellStart"/>
      <w:r>
        <w:t>left_join</w:t>
      </w:r>
      <w:proofErr w:type="spellEnd"/>
      <w:r>
        <w:t xml:space="preserve"> (Insurance, </w:t>
      </w:r>
      <w:proofErr w:type="spellStart"/>
      <w:r>
        <w:t>travel_policies</w:t>
      </w:r>
      <w:proofErr w:type="spellEnd"/>
      <w:r>
        <w:t>, by="</w:t>
      </w:r>
      <w:proofErr w:type="spellStart"/>
      <w:r>
        <w:t>travelID</w:t>
      </w:r>
      <w:proofErr w:type="spellEnd"/>
      <w:r>
        <w:t>")</w:t>
      </w:r>
    </w:p>
    <w:p w14:paraId="39EF1ADE" w14:textId="77777777" w:rsidR="00592D7D" w:rsidRDefault="00592D7D" w:rsidP="00592D7D"/>
    <w:p w14:paraId="24E6779D" w14:textId="77777777" w:rsidR="00592D7D" w:rsidRDefault="00592D7D" w:rsidP="00592D7D">
      <w:r>
        <w:t>#summarise new ABT</w:t>
      </w:r>
    </w:p>
    <w:p w14:paraId="38878805" w14:textId="77777777" w:rsidR="00592D7D" w:rsidRDefault="00592D7D" w:rsidP="00592D7D">
      <w:proofErr w:type="gramStart"/>
      <w:r>
        <w:t>summary(</w:t>
      </w:r>
      <w:proofErr w:type="gramEnd"/>
      <w:r>
        <w:t>Insurance)</w:t>
      </w:r>
    </w:p>
    <w:p w14:paraId="4279F452" w14:textId="77777777" w:rsidR="00592D7D" w:rsidRDefault="00592D7D" w:rsidP="00592D7D"/>
    <w:p w14:paraId="5B9EB2B9" w14:textId="77777777" w:rsidR="00592D7D" w:rsidRDefault="00592D7D" w:rsidP="00592D7D">
      <w:r>
        <w:t>#quick exploration to identify quality issues</w:t>
      </w:r>
    </w:p>
    <w:p w14:paraId="723B413D" w14:textId="77777777" w:rsidR="00592D7D" w:rsidRDefault="00592D7D" w:rsidP="00592D7D">
      <w:proofErr w:type="gramStart"/>
      <w:r>
        <w:t>boxplot(</w:t>
      </w:r>
      <w:proofErr w:type="spellStart"/>
      <w:proofErr w:type="gramEnd"/>
      <w:r>
        <w:t>Insurance$Age</w:t>
      </w:r>
      <w:proofErr w:type="spellEnd"/>
      <w:r>
        <w:t>)</w:t>
      </w:r>
    </w:p>
    <w:p w14:paraId="6642BFC9" w14:textId="77777777" w:rsidR="00592D7D" w:rsidRDefault="00592D7D" w:rsidP="00592D7D">
      <w:proofErr w:type="gramStart"/>
      <w:r>
        <w:t>hist(</w:t>
      </w:r>
      <w:proofErr w:type="spellStart"/>
      <w:proofErr w:type="gramEnd"/>
      <w:r>
        <w:t>Insurance$DependentsKids</w:t>
      </w:r>
      <w:proofErr w:type="spellEnd"/>
      <w:r>
        <w:t>)</w:t>
      </w:r>
    </w:p>
    <w:p w14:paraId="29C48153" w14:textId="77777777" w:rsidR="00592D7D" w:rsidRDefault="00592D7D" w:rsidP="00592D7D"/>
    <w:p w14:paraId="72A217EE" w14:textId="77777777" w:rsidR="00592D7D" w:rsidRDefault="00592D7D" w:rsidP="00592D7D"/>
    <w:p w14:paraId="4F7CE9F0" w14:textId="77777777" w:rsidR="00592D7D" w:rsidRDefault="00592D7D" w:rsidP="00592D7D">
      <w:r>
        <w:t xml:space="preserve">#data wrangling </w:t>
      </w:r>
    </w:p>
    <w:p w14:paraId="06278C5C" w14:textId="77777777" w:rsidR="00592D7D" w:rsidRDefault="00592D7D" w:rsidP="00592D7D">
      <w:r>
        <w:t>##converting relevant variables to factors</w:t>
      </w:r>
    </w:p>
    <w:p w14:paraId="364055AD" w14:textId="77777777" w:rsidR="00592D7D" w:rsidRDefault="00592D7D" w:rsidP="00592D7D">
      <w:proofErr w:type="spellStart"/>
      <w:r>
        <w:t>Insurance$CreditCardType</w:t>
      </w:r>
      <w:proofErr w:type="spellEnd"/>
      <w:r>
        <w:t xml:space="preserve"> &lt;- </w:t>
      </w:r>
      <w:proofErr w:type="spellStart"/>
      <w:proofErr w:type="gramStart"/>
      <w:r>
        <w:t>as.factor</w:t>
      </w:r>
      <w:proofErr w:type="spellEnd"/>
      <w:proofErr w:type="gramEnd"/>
      <w:r>
        <w:t>(</w:t>
      </w:r>
      <w:proofErr w:type="spellStart"/>
      <w:r>
        <w:t>Insurance$CreditCardType</w:t>
      </w:r>
      <w:proofErr w:type="spellEnd"/>
      <w:r>
        <w:t>)</w:t>
      </w:r>
    </w:p>
    <w:p w14:paraId="5D23A6C9" w14:textId="77777777" w:rsidR="00592D7D" w:rsidRDefault="00592D7D" w:rsidP="00592D7D">
      <w:proofErr w:type="spellStart"/>
      <w:r>
        <w:t>Insurance$Occupation</w:t>
      </w:r>
      <w:proofErr w:type="spellEnd"/>
      <w:r>
        <w:t xml:space="preserve"> &lt;- </w:t>
      </w:r>
      <w:proofErr w:type="spellStart"/>
      <w:proofErr w:type="gramStart"/>
      <w:r>
        <w:t>as.factor</w:t>
      </w:r>
      <w:proofErr w:type="spellEnd"/>
      <w:proofErr w:type="gramEnd"/>
      <w:r>
        <w:t>(</w:t>
      </w:r>
      <w:proofErr w:type="spellStart"/>
      <w:r>
        <w:t>Insurance$Occupation</w:t>
      </w:r>
      <w:proofErr w:type="spellEnd"/>
      <w:r>
        <w:t>)</w:t>
      </w:r>
    </w:p>
    <w:p w14:paraId="3BC25E29" w14:textId="77777777" w:rsidR="00592D7D" w:rsidRDefault="00592D7D" w:rsidP="00592D7D">
      <w:proofErr w:type="spellStart"/>
      <w:r>
        <w:t>Insurance$Gender</w:t>
      </w:r>
      <w:proofErr w:type="spellEnd"/>
      <w:r>
        <w:t xml:space="preserve"> &lt;- </w:t>
      </w:r>
      <w:proofErr w:type="spellStart"/>
      <w:proofErr w:type="gramStart"/>
      <w:r>
        <w:t>as.factor</w:t>
      </w:r>
      <w:proofErr w:type="spellEnd"/>
      <w:proofErr w:type="gramEnd"/>
      <w:r>
        <w:t>(</w:t>
      </w:r>
      <w:proofErr w:type="spellStart"/>
      <w:r>
        <w:t>Insurance$Gender</w:t>
      </w:r>
      <w:proofErr w:type="spellEnd"/>
      <w:r>
        <w:t>)</w:t>
      </w:r>
    </w:p>
    <w:p w14:paraId="2AA32F60" w14:textId="77777777" w:rsidR="00592D7D" w:rsidRDefault="00592D7D" w:rsidP="00592D7D">
      <w:proofErr w:type="spellStart"/>
      <w:r>
        <w:lastRenderedPageBreak/>
        <w:t>Insurance$Location</w:t>
      </w:r>
      <w:proofErr w:type="spellEnd"/>
      <w:r>
        <w:t xml:space="preserve"> &lt;- </w:t>
      </w:r>
      <w:proofErr w:type="spellStart"/>
      <w:proofErr w:type="gramStart"/>
      <w:r>
        <w:t>as.factor</w:t>
      </w:r>
      <w:proofErr w:type="spellEnd"/>
      <w:proofErr w:type="gramEnd"/>
      <w:r>
        <w:t>(</w:t>
      </w:r>
      <w:proofErr w:type="spellStart"/>
      <w:r>
        <w:t>Insurance$Location</w:t>
      </w:r>
      <w:proofErr w:type="spellEnd"/>
      <w:r>
        <w:t>)</w:t>
      </w:r>
    </w:p>
    <w:p w14:paraId="515D3F9B" w14:textId="77777777" w:rsidR="00592D7D" w:rsidRDefault="00592D7D" w:rsidP="00592D7D">
      <w:proofErr w:type="spellStart"/>
      <w:r>
        <w:t>Insurance$PrefChannel</w:t>
      </w:r>
      <w:proofErr w:type="spellEnd"/>
      <w:r>
        <w:t xml:space="preserve"> &lt;- </w:t>
      </w:r>
      <w:proofErr w:type="spellStart"/>
      <w:proofErr w:type="gramStart"/>
      <w:r>
        <w:t>as.factor</w:t>
      </w:r>
      <w:proofErr w:type="spellEnd"/>
      <w:proofErr w:type="gramEnd"/>
      <w:r>
        <w:t>(</w:t>
      </w:r>
      <w:proofErr w:type="spellStart"/>
      <w:r>
        <w:t>Insurance$PrefChannel</w:t>
      </w:r>
      <w:proofErr w:type="spellEnd"/>
      <w:r>
        <w:t>)</w:t>
      </w:r>
    </w:p>
    <w:p w14:paraId="015DECF6" w14:textId="77777777" w:rsidR="00592D7D" w:rsidRDefault="00592D7D" w:rsidP="00592D7D">
      <w:proofErr w:type="spellStart"/>
      <w:r>
        <w:t>Insurance$HealthType</w:t>
      </w:r>
      <w:proofErr w:type="spellEnd"/>
      <w:r>
        <w:t xml:space="preserve"> &lt;- </w:t>
      </w:r>
      <w:proofErr w:type="spellStart"/>
      <w:proofErr w:type="gramStart"/>
      <w:r>
        <w:t>as.factor</w:t>
      </w:r>
      <w:proofErr w:type="spellEnd"/>
      <w:proofErr w:type="gramEnd"/>
      <w:r>
        <w:t>(</w:t>
      </w:r>
      <w:proofErr w:type="spellStart"/>
      <w:r>
        <w:t>Insurance$HealthType</w:t>
      </w:r>
      <w:proofErr w:type="spellEnd"/>
      <w:r>
        <w:t>)</w:t>
      </w:r>
    </w:p>
    <w:p w14:paraId="0B585012" w14:textId="77777777" w:rsidR="00592D7D" w:rsidRDefault="00592D7D" w:rsidP="00592D7D">
      <w:proofErr w:type="spellStart"/>
      <w:r>
        <w:t>Insurance$MotorType</w:t>
      </w:r>
      <w:proofErr w:type="spellEnd"/>
      <w:r>
        <w:t xml:space="preserve"> &lt;- </w:t>
      </w:r>
      <w:proofErr w:type="spellStart"/>
      <w:proofErr w:type="gramStart"/>
      <w:r>
        <w:t>as.factor</w:t>
      </w:r>
      <w:proofErr w:type="spellEnd"/>
      <w:proofErr w:type="gramEnd"/>
      <w:r>
        <w:t>(</w:t>
      </w:r>
      <w:proofErr w:type="spellStart"/>
      <w:r>
        <w:t>Insurance$MotorType</w:t>
      </w:r>
      <w:proofErr w:type="spellEnd"/>
      <w:r>
        <w:t>)</w:t>
      </w:r>
    </w:p>
    <w:p w14:paraId="56046694" w14:textId="77777777" w:rsidR="00592D7D" w:rsidRDefault="00592D7D" w:rsidP="00592D7D">
      <w:proofErr w:type="spellStart"/>
      <w:r>
        <w:t>Insurance$veh_body</w:t>
      </w:r>
      <w:proofErr w:type="spellEnd"/>
      <w:r>
        <w:t xml:space="preserve"> &lt;- </w:t>
      </w:r>
      <w:proofErr w:type="spellStart"/>
      <w:proofErr w:type="gramStart"/>
      <w:r>
        <w:t>as.factor</w:t>
      </w:r>
      <w:proofErr w:type="spellEnd"/>
      <w:proofErr w:type="gramEnd"/>
      <w:r>
        <w:t>(</w:t>
      </w:r>
      <w:proofErr w:type="spellStart"/>
      <w:r>
        <w:t>Insurance$veh_body</w:t>
      </w:r>
      <w:proofErr w:type="spellEnd"/>
      <w:r>
        <w:t>)</w:t>
      </w:r>
    </w:p>
    <w:p w14:paraId="01E02F46" w14:textId="77777777" w:rsidR="00592D7D" w:rsidRDefault="00592D7D" w:rsidP="00592D7D">
      <w:proofErr w:type="spellStart"/>
      <w:r>
        <w:t>Insurance$TravelType</w:t>
      </w:r>
      <w:proofErr w:type="spellEnd"/>
      <w:r>
        <w:t xml:space="preserve"> &lt;- </w:t>
      </w:r>
      <w:proofErr w:type="spellStart"/>
      <w:proofErr w:type="gramStart"/>
      <w:r>
        <w:t>as.factor</w:t>
      </w:r>
      <w:proofErr w:type="spellEnd"/>
      <w:proofErr w:type="gramEnd"/>
      <w:r>
        <w:t>(</w:t>
      </w:r>
      <w:proofErr w:type="spellStart"/>
      <w:r>
        <w:t>Insurance$TravelType</w:t>
      </w:r>
      <w:proofErr w:type="spellEnd"/>
      <w:r>
        <w:t>)</w:t>
      </w:r>
    </w:p>
    <w:p w14:paraId="108230A7" w14:textId="77777777" w:rsidR="00592D7D" w:rsidRDefault="00592D7D" w:rsidP="00592D7D"/>
    <w:p w14:paraId="6D912E31" w14:textId="77777777" w:rsidR="00592D7D" w:rsidRDefault="00592D7D" w:rsidP="00592D7D">
      <w:r>
        <w:t>##deal with outliers</w:t>
      </w:r>
    </w:p>
    <w:p w14:paraId="75A5EF21" w14:textId="77777777" w:rsidR="00592D7D" w:rsidRDefault="00592D7D" w:rsidP="00592D7D">
      <w:proofErr w:type="spellStart"/>
      <w:r>
        <w:t>Insurance$</w:t>
      </w:r>
      <w:proofErr w:type="gramStart"/>
      <w:r>
        <w:t>Age</w:t>
      </w:r>
      <w:proofErr w:type="spellEnd"/>
      <w:r>
        <w:t>[</w:t>
      </w:r>
      <w:proofErr w:type="spellStart"/>
      <w:proofErr w:type="gramEnd"/>
      <w:r>
        <w:t>Insurance$Age</w:t>
      </w:r>
      <w:proofErr w:type="spellEnd"/>
      <w:r>
        <w:t>&gt;110]&lt;- NA</w:t>
      </w:r>
    </w:p>
    <w:p w14:paraId="79D3C364" w14:textId="77777777" w:rsidR="00592D7D" w:rsidRDefault="00592D7D" w:rsidP="00592D7D">
      <w:proofErr w:type="spellStart"/>
      <w:r>
        <w:t>Insurance$</w:t>
      </w:r>
      <w:proofErr w:type="gramStart"/>
      <w:r>
        <w:t>Age</w:t>
      </w:r>
      <w:proofErr w:type="spellEnd"/>
      <w:r>
        <w:t>[</w:t>
      </w:r>
      <w:proofErr w:type="spellStart"/>
      <w:proofErr w:type="gramEnd"/>
      <w:r>
        <w:t>Insurance$Age</w:t>
      </w:r>
      <w:proofErr w:type="spellEnd"/>
      <w:r>
        <w:t>&lt;16] &lt;-NA</w:t>
      </w:r>
    </w:p>
    <w:p w14:paraId="4BFBBDA7" w14:textId="77777777" w:rsidR="00592D7D" w:rsidRDefault="00592D7D" w:rsidP="00592D7D">
      <w:proofErr w:type="spellStart"/>
      <w:r>
        <w:t>Insurance$</w:t>
      </w:r>
      <w:proofErr w:type="gramStart"/>
      <w:r>
        <w:t>DependentsKids</w:t>
      </w:r>
      <w:proofErr w:type="spellEnd"/>
      <w:r>
        <w:t>[</w:t>
      </w:r>
      <w:proofErr w:type="spellStart"/>
      <w:proofErr w:type="gramEnd"/>
      <w:r>
        <w:t>Insurance$DependentsKids</w:t>
      </w:r>
      <w:proofErr w:type="spellEnd"/>
      <w:r>
        <w:t>&gt;10]&lt;- NA</w:t>
      </w:r>
    </w:p>
    <w:p w14:paraId="13A77FEB" w14:textId="77777777" w:rsidR="00592D7D" w:rsidRDefault="00592D7D" w:rsidP="00592D7D">
      <w:proofErr w:type="spellStart"/>
      <w:r>
        <w:t>Insurance$veh_</w:t>
      </w:r>
      <w:proofErr w:type="gramStart"/>
      <w:r>
        <w:t>value</w:t>
      </w:r>
      <w:proofErr w:type="spellEnd"/>
      <w:r>
        <w:t>[</w:t>
      </w:r>
      <w:proofErr w:type="spellStart"/>
      <w:proofErr w:type="gramEnd"/>
      <w:r>
        <w:t>Insurance$veh_value</w:t>
      </w:r>
      <w:proofErr w:type="spellEnd"/>
      <w:r>
        <w:t>&gt;10]&lt;- NA</w:t>
      </w:r>
    </w:p>
    <w:p w14:paraId="1BE32274" w14:textId="77777777" w:rsidR="00592D7D" w:rsidRDefault="00592D7D" w:rsidP="00592D7D"/>
    <w:p w14:paraId="73AD8BF0" w14:textId="77777777" w:rsidR="00592D7D" w:rsidRDefault="00592D7D" w:rsidP="00592D7D">
      <w:r>
        <w:t>#summary of clean data</w:t>
      </w:r>
    </w:p>
    <w:p w14:paraId="63DE612F" w14:textId="77777777" w:rsidR="00592D7D" w:rsidRDefault="00592D7D" w:rsidP="00592D7D">
      <w:proofErr w:type="gramStart"/>
      <w:r>
        <w:t>summary(</w:t>
      </w:r>
      <w:proofErr w:type="gramEnd"/>
      <w:r>
        <w:t>Insurance)</w:t>
      </w:r>
    </w:p>
    <w:p w14:paraId="65433099" w14:textId="77777777" w:rsidR="00592D7D" w:rsidRDefault="00592D7D" w:rsidP="00592D7D"/>
    <w:p w14:paraId="5DAC4655" w14:textId="77777777" w:rsidR="00592D7D" w:rsidRDefault="00592D7D" w:rsidP="00592D7D">
      <w:r>
        <w:t>#structure overview</w:t>
      </w:r>
    </w:p>
    <w:p w14:paraId="3513022C" w14:textId="77777777" w:rsidR="00592D7D" w:rsidRDefault="00592D7D" w:rsidP="00592D7D">
      <w:proofErr w:type="gramStart"/>
      <w:r>
        <w:t>str(</w:t>
      </w:r>
      <w:proofErr w:type="gramEnd"/>
      <w:r>
        <w:t>Insurance)</w:t>
      </w:r>
    </w:p>
    <w:p w14:paraId="35471CEA" w14:textId="77777777" w:rsidR="00592D7D" w:rsidRDefault="00592D7D" w:rsidP="00592D7D"/>
    <w:p w14:paraId="042D0910" w14:textId="77777777" w:rsidR="00592D7D" w:rsidRDefault="00592D7D" w:rsidP="00592D7D">
      <w:r>
        <w:t xml:space="preserve">#basic </w:t>
      </w:r>
      <w:proofErr w:type="spellStart"/>
      <w:r>
        <w:t>descriptives</w:t>
      </w:r>
      <w:proofErr w:type="spellEnd"/>
      <w:r>
        <w:t xml:space="preserve"> using </w:t>
      </w:r>
      <w:proofErr w:type="spellStart"/>
      <w:r>
        <w:t>hmisc</w:t>
      </w:r>
      <w:proofErr w:type="spellEnd"/>
    </w:p>
    <w:p w14:paraId="4EC16C4D" w14:textId="77777777" w:rsidR="00592D7D" w:rsidRDefault="00592D7D" w:rsidP="00592D7D">
      <w:proofErr w:type="spellStart"/>
      <w:proofErr w:type="gramStart"/>
      <w:r>
        <w:t>install.packages</w:t>
      </w:r>
      <w:proofErr w:type="spellEnd"/>
      <w:proofErr w:type="gramEnd"/>
      <w:r>
        <w:t>("</w:t>
      </w:r>
      <w:proofErr w:type="spellStart"/>
      <w:r>
        <w:t>Hmisc</w:t>
      </w:r>
      <w:proofErr w:type="spellEnd"/>
      <w:r>
        <w:t>")</w:t>
      </w:r>
    </w:p>
    <w:p w14:paraId="6D64965E" w14:textId="77777777" w:rsidR="00592D7D" w:rsidRDefault="00592D7D" w:rsidP="00592D7D">
      <w:proofErr w:type="gramStart"/>
      <w:r>
        <w:t>library(</w:t>
      </w:r>
      <w:proofErr w:type="spellStart"/>
      <w:proofErr w:type="gramEnd"/>
      <w:r>
        <w:t>Hmisc</w:t>
      </w:r>
      <w:proofErr w:type="spellEnd"/>
      <w:r>
        <w:t>)</w:t>
      </w:r>
    </w:p>
    <w:p w14:paraId="46E99088" w14:textId="77777777" w:rsidR="00592D7D" w:rsidRDefault="00592D7D" w:rsidP="00592D7D">
      <w:proofErr w:type="gramStart"/>
      <w:r>
        <w:t>describe(</w:t>
      </w:r>
      <w:proofErr w:type="spellStart"/>
      <w:proofErr w:type="gramEnd"/>
      <w:r>
        <w:t>Insurance$Age</w:t>
      </w:r>
      <w:proofErr w:type="spellEnd"/>
      <w:r>
        <w:t>)</w:t>
      </w:r>
    </w:p>
    <w:p w14:paraId="095A78F7" w14:textId="77777777" w:rsidR="00592D7D" w:rsidRDefault="00592D7D" w:rsidP="00592D7D">
      <w:proofErr w:type="gramStart"/>
      <w:r>
        <w:t>describe(</w:t>
      </w:r>
      <w:proofErr w:type="spellStart"/>
      <w:proofErr w:type="gramEnd"/>
      <w:r>
        <w:t>Insurance$PrefChannel</w:t>
      </w:r>
      <w:proofErr w:type="spellEnd"/>
      <w:r>
        <w:t>)</w:t>
      </w:r>
    </w:p>
    <w:p w14:paraId="6EDF611D" w14:textId="77777777" w:rsidR="00592D7D" w:rsidRDefault="00592D7D" w:rsidP="00592D7D">
      <w:proofErr w:type="gramStart"/>
      <w:r>
        <w:t>describe(</w:t>
      </w:r>
      <w:proofErr w:type="spellStart"/>
      <w:proofErr w:type="gramEnd"/>
      <w:r>
        <w:t>Insurance$Gender</w:t>
      </w:r>
      <w:proofErr w:type="spellEnd"/>
      <w:r>
        <w:t>)</w:t>
      </w:r>
    </w:p>
    <w:p w14:paraId="0A9D7705" w14:textId="77777777" w:rsidR="00592D7D" w:rsidRDefault="00592D7D" w:rsidP="00592D7D">
      <w:proofErr w:type="gramStart"/>
      <w:r>
        <w:t>describe(</w:t>
      </w:r>
      <w:proofErr w:type="spellStart"/>
      <w:proofErr w:type="gramEnd"/>
      <w:r>
        <w:t>Insurance$Location</w:t>
      </w:r>
      <w:proofErr w:type="spellEnd"/>
      <w:r>
        <w:t>)</w:t>
      </w:r>
    </w:p>
    <w:p w14:paraId="7FF00F3D" w14:textId="6990DFE4" w:rsidR="00982488" w:rsidRDefault="00592D7D" w:rsidP="00B128ED">
      <w:proofErr w:type="gramStart"/>
      <w:r>
        <w:t>describe(</w:t>
      </w:r>
      <w:proofErr w:type="spellStart"/>
      <w:proofErr w:type="gramEnd"/>
      <w:r>
        <w:t>Insurance$TravelType</w:t>
      </w:r>
      <w:bookmarkStart w:id="7" w:name="_Toc57153477"/>
      <w:proofErr w:type="spellEnd"/>
    </w:p>
    <w:p w14:paraId="75EA2449" w14:textId="7C0E3E1E" w:rsidR="00B128ED" w:rsidRDefault="00B128ED" w:rsidP="00B128ED"/>
    <w:p w14:paraId="4971ED46" w14:textId="77777777" w:rsidR="00AF453B" w:rsidRDefault="00AF453B" w:rsidP="00B128ED"/>
    <w:p w14:paraId="4A949FE8" w14:textId="4FF16DCD" w:rsidR="0095484C" w:rsidRDefault="0095484C" w:rsidP="0095484C">
      <w:pPr>
        <w:pStyle w:val="Heading1"/>
      </w:pPr>
      <w:r>
        <w:lastRenderedPageBreak/>
        <w:t xml:space="preserve">Appendix 3: </w:t>
      </w:r>
      <w:bookmarkEnd w:id="7"/>
      <w:r w:rsidR="00AF453B">
        <w:t>Screenshots</w:t>
      </w:r>
    </w:p>
    <w:p w14:paraId="122E3B61" w14:textId="77777777" w:rsidR="00B46777" w:rsidRDefault="00B46777" w:rsidP="00A41F4A"/>
    <w:p w14:paraId="76ABC932" w14:textId="276FEA71" w:rsidR="00A76804" w:rsidRDefault="00DE4C1C" w:rsidP="00A41F4A">
      <w:r>
        <w:rPr>
          <w:b/>
          <w:bCs/>
        </w:rPr>
        <w:t xml:space="preserve">Screenshot </w:t>
      </w:r>
      <w:r w:rsidR="00982488">
        <w:rPr>
          <w:b/>
          <w:bCs/>
        </w:rPr>
        <w:t>1</w:t>
      </w:r>
      <w:r w:rsidR="00A76804" w:rsidRPr="007430F3">
        <w:rPr>
          <w:b/>
          <w:bCs/>
        </w:rPr>
        <w:t>:</w:t>
      </w:r>
      <w:r w:rsidR="00A76804">
        <w:t xml:space="preserve"> Insurance ABT Structure Output (RStudio)</w:t>
      </w:r>
    </w:p>
    <w:p w14:paraId="444CC869" w14:textId="58008929" w:rsidR="00FF4F4A" w:rsidRPr="00B128ED" w:rsidRDefault="007430F3" w:rsidP="00A41F4A">
      <w:r w:rsidRPr="007430F3">
        <w:rPr>
          <w:noProof/>
        </w:rPr>
        <w:drawing>
          <wp:inline distT="0" distB="0" distL="0" distR="0" wp14:anchorId="6311EFF3" wp14:editId="20883B32">
            <wp:extent cx="5440680" cy="2659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0680" cy="2659380"/>
                    </a:xfrm>
                    <a:prstGeom prst="rect">
                      <a:avLst/>
                    </a:prstGeom>
                  </pic:spPr>
                </pic:pic>
              </a:graphicData>
            </a:graphic>
          </wp:inline>
        </w:drawing>
      </w:r>
    </w:p>
    <w:p w14:paraId="38A1355E" w14:textId="77777777" w:rsidR="00FF4F4A" w:rsidRDefault="00FF4F4A" w:rsidP="00A41F4A">
      <w:pPr>
        <w:rPr>
          <w:b/>
          <w:bCs/>
        </w:rPr>
      </w:pPr>
    </w:p>
    <w:p w14:paraId="53E72285" w14:textId="50B13092" w:rsidR="007430F3" w:rsidRDefault="00DE4C1C" w:rsidP="00A41F4A">
      <w:r>
        <w:rPr>
          <w:b/>
          <w:bCs/>
        </w:rPr>
        <w:t>Screenshot</w:t>
      </w:r>
      <w:r w:rsidR="00982488">
        <w:rPr>
          <w:b/>
          <w:bCs/>
        </w:rPr>
        <w:t>s</w:t>
      </w:r>
      <w:r w:rsidR="00613A16">
        <w:rPr>
          <w:b/>
          <w:bCs/>
        </w:rPr>
        <w:t xml:space="preserve"> </w:t>
      </w:r>
      <w:r w:rsidR="00982488">
        <w:rPr>
          <w:b/>
          <w:bCs/>
        </w:rPr>
        <w:t>2</w:t>
      </w:r>
      <w:r w:rsidR="007430F3">
        <w:t xml:space="preserve">: </w:t>
      </w:r>
      <w:proofErr w:type="spellStart"/>
      <w:r w:rsidR="007430F3">
        <w:t>Hmisc</w:t>
      </w:r>
      <w:proofErr w:type="spellEnd"/>
      <w:r w:rsidR="007430F3">
        <w:t xml:space="preserve"> Descriptive </w:t>
      </w:r>
      <w:proofErr w:type="spellStart"/>
      <w:r w:rsidR="007430F3">
        <w:t>Ouput</w:t>
      </w:r>
      <w:r w:rsidR="005C04D7">
        <w:t>s</w:t>
      </w:r>
      <w:proofErr w:type="spellEnd"/>
      <w:r w:rsidR="007430F3">
        <w:t xml:space="preserve"> in RStudio</w:t>
      </w:r>
    </w:p>
    <w:p w14:paraId="3D37C008" w14:textId="75A0B2BF" w:rsidR="007430F3" w:rsidRPr="00A41F4A" w:rsidRDefault="005C04D7" w:rsidP="00A41F4A">
      <w:r w:rsidRPr="005C04D7">
        <w:rPr>
          <w:noProof/>
        </w:rPr>
        <w:drawing>
          <wp:anchor distT="0" distB="0" distL="114300" distR="114300" simplePos="0" relativeHeight="251667456" behindDoc="0" locked="0" layoutInCell="1" allowOverlap="1" wp14:anchorId="6EA15F4A" wp14:editId="6F3E45D1">
            <wp:simplePos x="0" y="0"/>
            <wp:positionH relativeFrom="margin">
              <wp:align>left</wp:align>
            </wp:positionH>
            <wp:positionV relativeFrom="paragraph">
              <wp:posOffset>3602355</wp:posOffset>
            </wp:positionV>
            <wp:extent cx="5731510" cy="87947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879475"/>
                    </a:xfrm>
                    <a:prstGeom prst="rect">
                      <a:avLst/>
                    </a:prstGeom>
                  </pic:spPr>
                </pic:pic>
              </a:graphicData>
            </a:graphic>
            <wp14:sizeRelH relativeFrom="page">
              <wp14:pctWidth>0</wp14:pctWidth>
            </wp14:sizeRelH>
            <wp14:sizeRelV relativeFrom="page">
              <wp14:pctHeight>0</wp14:pctHeight>
            </wp14:sizeRelV>
          </wp:anchor>
        </w:drawing>
      </w:r>
      <w:r w:rsidRPr="005C04D7">
        <w:rPr>
          <w:noProof/>
        </w:rPr>
        <w:drawing>
          <wp:anchor distT="0" distB="0" distL="114300" distR="114300" simplePos="0" relativeHeight="251666432" behindDoc="0" locked="0" layoutInCell="1" allowOverlap="1" wp14:anchorId="41D4C845" wp14:editId="3E34BE94">
            <wp:simplePos x="0" y="0"/>
            <wp:positionH relativeFrom="margin">
              <wp:align>left</wp:align>
            </wp:positionH>
            <wp:positionV relativeFrom="paragraph">
              <wp:posOffset>2665095</wp:posOffset>
            </wp:positionV>
            <wp:extent cx="1645920" cy="8534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45920" cy="853440"/>
                    </a:xfrm>
                    <a:prstGeom prst="rect">
                      <a:avLst/>
                    </a:prstGeom>
                  </pic:spPr>
                </pic:pic>
              </a:graphicData>
            </a:graphic>
            <wp14:sizeRelH relativeFrom="page">
              <wp14:pctWidth>0</wp14:pctWidth>
            </wp14:sizeRelH>
            <wp14:sizeRelV relativeFrom="page">
              <wp14:pctHeight>0</wp14:pctHeight>
            </wp14:sizeRelV>
          </wp:anchor>
        </w:drawing>
      </w:r>
      <w:r w:rsidRPr="007430F3">
        <w:rPr>
          <w:noProof/>
        </w:rPr>
        <w:drawing>
          <wp:anchor distT="0" distB="0" distL="114300" distR="114300" simplePos="0" relativeHeight="251664384" behindDoc="0" locked="0" layoutInCell="1" allowOverlap="1" wp14:anchorId="75636B64" wp14:editId="1A695718">
            <wp:simplePos x="0" y="0"/>
            <wp:positionH relativeFrom="margin">
              <wp:align>left</wp:align>
            </wp:positionH>
            <wp:positionV relativeFrom="paragraph">
              <wp:posOffset>1895475</wp:posOffset>
            </wp:positionV>
            <wp:extent cx="5905500" cy="647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5500" cy="647700"/>
                    </a:xfrm>
                    <a:prstGeom prst="rect">
                      <a:avLst/>
                    </a:prstGeom>
                  </pic:spPr>
                </pic:pic>
              </a:graphicData>
            </a:graphic>
            <wp14:sizeRelH relativeFrom="page">
              <wp14:pctWidth>0</wp14:pctWidth>
            </wp14:sizeRelH>
            <wp14:sizeRelV relativeFrom="page">
              <wp14:pctHeight>0</wp14:pctHeight>
            </wp14:sizeRelV>
          </wp:anchor>
        </w:drawing>
      </w:r>
      <w:r w:rsidRPr="005C04D7">
        <w:rPr>
          <w:noProof/>
        </w:rPr>
        <w:t xml:space="preserve"> </w:t>
      </w:r>
      <w:r w:rsidRPr="005C04D7">
        <w:rPr>
          <w:noProof/>
        </w:rPr>
        <w:drawing>
          <wp:inline distT="0" distB="0" distL="0" distR="0" wp14:anchorId="152CA1A2" wp14:editId="6C417993">
            <wp:extent cx="2453853" cy="8001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3853" cy="800169"/>
                    </a:xfrm>
                    <a:prstGeom prst="rect">
                      <a:avLst/>
                    </a:prstGeom>
                  </pic:spPr>
                </pic:pic>
              </a:graphicData>
            </a:graphic>
          </wp:inline>
        </w:drawing>
      </w:r>
      <w:r>
        <w:rPr>
          <w:noProof/>
        </w:rPr>
        <w:drawing>
          <wp:anchor distT="0" distB="0" distL="114300" distR="114300" simplePos="0" relativeHeight="251665408" behindDoc="0" locked="0" layoutInCell="1" allowOverlap="1" wp14:anchorId="21A92C4B" wp14:editId="1C0612A0">
            <wp:simplePos x="0" y="0"/>
            <wp:positionH relativeFrom="margin">
              <wp:posOffset>15241</wp:posOffset>
            </wp:positionH>
            <wp:positionV relativeFrom="paragraph">
              <wp:posOffset>882015</wp:posOffset>
            </wp:positionV>
            <wp:extent cx="4427220" cy="9372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7220" cy="937260"/>
                    </a:xfrm>
                    <a:prstGeom prst="rect">
                      <a:avLst/>
                    </a:prstGeom>
                    <a:noFill/>
                  </pic:spPr>
                </pic:pic>
              </a:graphicData>
            </a:graphic>
            <wp14:sizeRelH relativeFrom="page">
              <wp14:pctWidth>0</wp14:pctWidth>
            </wp14:sizeRelH>
            <wp14:sizeRelV relativeFrom="page">
              <wp14:pctHeight>0</wp14:pctHeight>
            </wp14:sizeRelV>
          </wp:anchor>
        </w:drawing>
      </w:r>
    </w:p>
    <w:sectPr w:rsidR="007430F3" w:rsidRPr="00A41F4A">
      <w:footerReference w:type="default" r:id="rId36"/>
      <w:footerReference w:type="firs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423A4" w14:textId="77777777" w:rsidR="00EF42AE" w:rsidRDefault="00EF42AE" w:rsidP="00104134">
      <w:pPr>
        <w:spacing w:after="0" w:line="240" w:lineRule="auto"/>
      </w:pPr>
      <w:r>
        <w:separator/>
      </w:r>
    </w:p>
  </w:endnote>
  <w:endnote w:type="continuationSeparator" w:id="0">
    <w:p w14:paraId="61DF9DBB" w14:textId="77777777" w:rsidR="00EF42AE" w:rsidRDefault="00EF42AE" w:rsidP="0010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EE87" w14:textId="77777777" w:rsidR="007B385B" w:rsidRDefault="007B38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556D0D90" w14:textId="5E2B9E4E" w:rsidR="00356A14" w:rsidRDefault="00356A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52655" w14:textId="77777777" w:rsidR="00356A14" w:rsidRDefault="00356A14">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A8D94" w14:textId="77777777" w:rsidR="00EF42AE" w:rsidRDefault="00EF42AE" w:rsidP="00104134">
      <w:pPr>
        <w:spacing w:after="0" w:line="240" w:lineRule="auto"/>
      </w:pPr>
      <w:r>
        <w:separator/>
      </w:r>
    </w:p>
  </w:footnote>
  <w:footnote w:type="continuationSeparator" w:id="0">
    <w:p w14:paraId="13A76F46" w14:textId="77777777" w:rsidR="00EF42AE" w:rsidRDefault="00EF42AE" w:rsidP="001041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C0"/>
    <w:rsid w:val="00006E74"/>
    <w:rsid w:val="00007DF0"/>
    <w:rsid w:val="00017E6C"/>
    <w:rsid w:val="00021C34"/>
    <w:rsid w:val="000234C6"/>
    <w:rsid w:val="000236C2"/>
    <w:rsid w:val="000355EA"/>
    <w:rsid w:val="00052808"/>
    <w:rsid w:val="00055E72"/>
    <w:rsid w:val="00067A9A"/>
    <w:rsid w:val="0007285E"/>
    <w:rsid w:val="00072A16"/>
    <w:rsid w:val="00073C99"/>
    <w:rsid w:val="000759BE"/>
    <w:rsid w:val="000774D2"/>
    <w:rsid w:val="00091E28"/>
    <w:rsid w:val="000952F1"/>
    <w:rsid w:val="000963EB"/>
    <w:rsid w:val="000A0641"/>
    <w:rsid w:val="000B2C5B"/>
    <w:rsid w:val="000B3444"/>
    <w:rsid w:val="000B38A3"/>
    <w:rsid w:val="000B615A"/>
    <w:rsid w:val="000D4936"/>
    <w:rsid w:val="000D6E87"/>
    <w:rsid w:val="000D70BD"/>
    <w:rsid w:val="000E3CEB"/>
    <w:rsid w:val="000E7F4E"/>
    <w:rsid w:val="00101A40"/>
    <w:rsid w:val="0010302A"/>
    <w:rsid w:val="00104134"/>
    <w:rsid w:val="00115D76"/>
    <w:rsid w:val="0013391E"/>
    <w:rsid w:val="001369C0"/>
    <w:rsid w:val="00150C95"/>
    <w:rsid w:val="00164A9F"/>
    <w:rsid w:val="00167CF9"/>
    <w:rsid w:val="001769DE"/>
    <w:rsid w:val="0018318D"/>
    <w:rsid w:val="001840D5"/>
    <w:rsid w:val="0019470F"/>
    <w:rsid w:val="001A2F24"/>
    <w:rsid w:val="001A3C47"/>
    <w:rsid w:val="001A4767"/>
    <w:rsid w:val="001B0290"/>
    <w:rsid w:val="001B1D23"/>
    <w:rsid w:val="001C06BB"/>
    <w:rsid w:val="001C2B84"/>
    <w:rsid w:val="001D0447"/>
    <w:rsid w:val="001D0B6A"/>
    <w:rsid w:val="001D445D"/>
    <w:rsid w:val="001D5E0B"/>
    <w:rsid w:val="001D6207"/>
    <w:rsid w:val="001D7D38"/>
    <w:rsid w:val="001F1F5F"/>
    <w:rsid w:val="001F4CDA"/>
    <w:rsid w:val="00203748"/>
    <w:rsid w:val="00203E47"/>
    <w:rsid w:val="00205983"/>
    <w:rsid w:val="00207934"/>
    <w:rsid w:val="00207F4D"/>
    <w:rsid w:val="002146B2"/>
    <w:rsid w:val="00220E2D"/>
    <w:rsid w:val="0022299E"/>
    <w:rsid w:val="002308A1"/>
    <w:rsid w:val="00234390"/>
    <w:rsid w:val="00237763"/>
    <w:rsid w:val="002414BB"/>
    <w:rsid w:val="00245E59"/>
    <w:rsid w:val="00250599"/>
    <w:rsid w:val="00250832"/>
    <w:rsid w:val="00272B9D"/>
    <w:rsid w:val="00276858"/>
    <w:rsid w:val="00276F05"/>
    <w:rsid w:val="0027708A"/>
    <w:rsid w:val="0027791C"/>
    <w:rsid w:val="00280C0F"/>
    <w:rsid w:val="00281B18"/>
    <w:rsid w:val="00283A37"/>
    <w:rsid w:val="002854CB"/>
    <w:rsid w:val="00287054"/>
    <w:rsid w:val="00290147"/>
    <w:rsid w:val="00292CAF"/>
    <w:rsid w:val="00293138"/>
    <w:rsid w:val="002946EE"/>
    <w:rsid w:val="002C15EE"/>
    <w:rsid w:val="002C2E30"/>
    <w:rsid w:val="002D43DD"/>
    <w:rsid w:val="002D4C32"/>
    <w:rsid w:val="002D7153"/>
    <w:rsid w:val="002E1A36"/>
    <w:rsid w:val="002E1C26"/>
    <w:rsid w:val="002E3CB7"/>
    <w:rsid w:val="002E6D54"/>
    <w:rsid w:val="002F7209"/>
    <w:rsid w:val="00303521"/>
    <w:rsid w:val="00305572"/>
    <w:rsid w:val="00305613"/>
    <w:rsid w:val="00307BB6"/>
    <w:rsid w:val="003129B7"/>
    <w:rsid w:val="003147FE"/>
    <w:rsid w:val="00315874"/>
    <w:rsid w:val="00320EEA"/>
    <w:rsid w:val="003232AB"/>
    <w:rsid w:val="00323980"/>
    <w:rsid w:val="003251FA"/>
    <w:rsid w:val="00325E44"/>
    <w:rsid w:val="003339B4"/>
    <w:rsid w:val="00335FBF"/>
    <w:rsid w:val="00345694"/>
    <w:rsid w:val="0034706C"/>
    <w:rsid w:val="003521D8"/>
    <w:rsid w:val="00356A14"/>
    <w:rsid w:val="0036149B"/>
    <w:rsid w:val="00362823"/>
    <w:rsid w:val="00365FA5"/>
    <w:rsid w:val="00366843"/>
    <w:rsid w:val="003705E2"/>
    <w:rsid w:val="00372877"/>
    <w:rsid w:val="003764FB"/>
    <w:rsid w:val="00376EC2"/>
    <w:rsid w:val="00377DB2"/>
    <w:rsid w:val="00384072"/>
    <w:rsid w:val="00385379"/>
    <w:rsid w:val="00387BE9"/>
    <w:rsid w:val="003B30E0"/>
    <w:rsid w:val="003C149D"/>
    <w:rsid w:val="003C39C5"/>
    <w:rsid w:val="003C5CAE"/>
    <w:rsid w:val="003D349C"/>
    <w:rsid w:val="003D4615"/>
    <w:rsid w:val="003D538B"/>
    <w:rsid w:val="003D5B63"/>
    <w:rsid w:val="003D72CA"/>
    <w:rsid w:val="003E555B"/>
    <w:rsid w:val="003F457D"/>
    <w:rsid w:val="003F641E"/>
    <w:rsid w:val="003F6E53"/>
    <w:rsid w:val="003F7738"/>
    <w:rsid w:val="00410AC8"/>
    <w:rsid w:val="00412A62"/>
    <w:rsid w:val="00416009"/>
    <w:rsid w:val="004211E6"/>
    <w:rsid w:val="0043594A"/>
    <w:rsid w:val="00442365"/>
    <w:rsid w:val="004425F8"/>
    <w:rsid w:val="00451A15"/>
    <w:rsid w:val="0045258A"/>
    <w:rsid w:val="00455FD8"/>
    <w:rsid w:val="00456DFF"/>
    <w:rsid w:val="00464987"/>
    <w:rsid w:val="004707E0"/>
    <w:rsid w:val="0047311F"/>
    <w:rsid w:val="00473B94"/>
    <w:rsid w:val="00474B0E"/>
    <w:rsid w:val="0047780A"/>
    <w:rsid w:val="0048665B"/>
    <w:rsid w:val="004A1289"/>
    <w:rsid w:val="004B2D76"/>
    <w:rsid w:val="004B65C1"/>
    <w:rsid w:val="004D6945"/>
    <w:rsid w:val="004F29CD"/>
    <w:rsid w:val="005008BE"/>
    <w:rsid w:val="00501A7C"/>
    <w:rsid w:val="00503E13"/>
    <w:rsid w:val="00544FD2"/>
    <w:rsid w:val="0054623B"/>
    <w:rsid w:val="00550574"/>
    <w:rsid w:val="00554A22"/>
    <w:rsid w:val="00554E06"/>
    <w:rsid w:val="00557DC8"/>
    <w:rsid w:val="00566338"/>
    <w:rsid w:val="00572AB4"/>
    <w:rsid w:val="00573BE0"/>
    <w:rsid w:val="00587C4B"/>
    <w:rsid w:val="005915E2"/>
    <w:rsid w:val="00592D7D"/>
    <w:rsid w:val="00594DFF"/>
    <w:rsid w:val="005961C0"/>
    <w:rsid w:val="005B1E03"/>
    <w:rsid w:val="005B51FB"/>
    <w:rsid w:val="005B6F1F"/>
    <w:rsid w:val="005C04D7"/>
    <w:rsid w:val="005C60D9"/>
    <w:rsid w:val="005D1064"/>
    <w:rsid w:val="005D2E90"/>
    <w:rsid w:val="005D37FA"/>
    <w:rsid w:val="005D3B5E"/>
    <w:rsid w:val="005E1DA7"/>
    <w:rsid w:val="005E6277"/>
    <w:rsid w:val="005F54D3"/>
    <w:rsid w:val="005F6561"/>
    <w:rsid w:val="0060503B"/>
    <w:rsid w:val="0060629F"/>
    <w:rsid w:val="00607B60"/>
    <w:rsid w:val="00613A16"/>
    <w:rsid w:val="00613BD3"/>
    <w:rsid w:val="006146EC"/>
    <w:rsid w:val="00614B83"/>
    <w:rsid w:val="00615F0C"/>
    <w:rsid w:val="00620546"/>
    <w:rsid w:val="00623395"/>
    <w:rsid w:val="00624D2D"/>
    <w:rsid w:val="00640E39"/>
    <w:rsid w:val="006434C5"/>
    <w:rsid w:val="00661D91"/>
    <w:rsid w:val="006655DF"/>
    <w:rsid w:val="006719F1"/>
    <w:rsid w:val="00676901"/>
    <w:rsid w:val="0067728C"/>
    <w:rsid w:val="0068128C"/>
    <w:rsid w:val="00682B15"/>
    <w:rsid w:val="00686D12"/>
    <w:rsid w:val="0069582C"/>
    <w:rsid w:val="00697BA3"/>
    <w:rsid w:val="006A0368"/>
    <w:rsid w:val="006A4CDB"/>
    <w:rsid w:val="006A6C67"/>
    <w:rsid w:val="006A757D"/>
    <w:rsid w:val="006A7A84"/>
    <w:rsid w:val="006B277C"/>
    <w:rsid w:val="006C0EED"/>
    <w:rsid w:val="006D2B27"/>
    <w:rsid w:val="006D5D10"/>
    <w:rsid w:val="006D60A5"/>
    <w:rsid w:val="006E0923"/>
    <w:rsid w:val="006E597D"/>
    <w:rsid w:val="006F040F"/>
    <w:rsid w:val="006F433B"/>
    <w:rsid w:val="00703F04"/>
    <w:rsid w:val="00710901"/>
    <w:rsid w:val="00711223"/>
    <w:rsid w:val="0071166E"/>
    <w:rsid w:val="00714926"/>
    <w:rsid w:val="00715AA7"/>
    <w:rsid w:val="007252EF"/>
    <w:rsid w:val="00730323"/>
    <w:rsid w:val="00734D1E"/>
    <w:rsid w:val="00735B80"/>
    <w:rsid w:val="007430F3"/>
    <w:rsid w:val="007433E9"/>
    <w:rsid w:val="00747C6C"/>
    <w:rsid w:val="007567B7"/>
    <w:rsid w:val="00766597"/>
    <w:rsid w:val="00774872"/>
    <w:rsid w:val="007750E8"/>
    <w:rsid w:val="00777075"/>
    <w:rsid w:val="00784915"/>
    <w:rsid w:val="00786D08"/>
    <w:rsid w:val="00791F74"/>
    <w:rsid w:val="007A1FD5"/>
    <w:rsid w:val="007A64AC"/>
    <w:rsid w:val="007A7892"/>
    <w:rsid w:val="007B1E2F"/>
    <w:rsid w:val="007B28EF"/>
    <w:rsid w:val="007B3726"/>
    <w:rsid w:val="007B385B"/>
    <w:rsid w:val="007C0522"/>
    <w:rsid w:val="007C0E73"/>
    <w:rsid w:val="007E49A1"/>
    <w:rsid w:val="007E4CDA"/>
    <w:rsid w:val="007E5545"/>
    <w:rsid w:val="007E5C35"/>
    <w:rsid w:val="00802131"/>
    <w:rsid w:val="0080362C"/>
    <w:rsid w:val="008054CB"/>
    <w:rsid w:val="008100E6"/>
    <w:rsid w:val="008135D5"/>
    <w:rsid w:val="00820E1A"/>
    <w:rsid w:val="00825C2E"/>
    <w:rsid w:val="00825FB4"/>
    <w:rsid w:val="00851BEE"/>
    <w:rsid w:val="0085279C"/>
    <w:rsid w:val="00856807"/>
    <w:rsid w:val="00860657"/>
    <w:rsid w:val="00863FFD"/>
    <w:rsid w:val="008661EB"/>
    <w:rsid w:val="00873A55"/>
    <w:rsid w:val="00875DAE"/>
    <w:rsid w:val="0087685C"/>
    <w:rsid w:val="008849E3"/>
    <w:rsid w:val="00886BE6"/>
    <w:rsid w:val="008A1D1E"/>
    <w:rsid w:val="008A6FA8"/>
    <w:rsid w:val="008B4B9C"/>
    <w:rsid w:val="008C0B9F"/>
    <w:rsid w:val="008C161A"/>
    <w:rsid w:val="008C5C2E"/>
    <w:rsid w:val="008C603A"/>
    <w:rsid w:val="008C6646"/>
    <w:rsid w:val="008C7BF9"/>
    <w:rsid w:val="008D1163"/>
    <w:rsid w:val="008E3382"/>
    <w:rsid w:val="008E4007"/>
    <w:rsid w:val="008F3828"/>
    <w:rsid w:val="008F5971"/>
    <w:rsid w:val="0090393A"/>
    <w:rsid w:val="00903A87"/>
    <w:rsid w:val="00913A54"/>
    <w:rsid w:val="00914648"/>
    <w:rsid w:val="00925AA5"/>
    <w:rsid w:val="00925AE8"/>
    <w:rsid w:val="00931215"/>
    <w:rsid w:val="009325A2"/>
    <w:rsid w:val="00936BAA"/>
    <w:rsid w:val="00946A10"/>
    <w:rsid w:val="00947640"/>
    <w:rsid w:val="0095036E"/>
    <w:rsid w:val="0095484C"/>
    <w:rsid w:val="00960958"/>
    <w:rsid w:val="0096516E"/>
    <w:rsid w:val="0096658C"/>
    <w:rsid w:val="00982488"/>
    <w:rsid w:val="0098516A"/>
    <w:rsid w:val="009A120B"/>
    <w:rsid w:val="009A6350"/>
    <w:rsid w:val="009B3EFE"/>
    <w:rsid w:val="009B6CCB"/>
    <w:rsid w:val="009B72E0"/>
    <w:rsid w:val="009B7585"/>
    <w:rsid w:val="009C4C71"/>
    <w:rsid w:val="009C645A"/>
    <w:rsid w:val="009C7AEE"/>
    <w:rsid w:val="009D017B"/>
    <w:rsid w:val="009F03A2"/>
    <w:rsid w:val="009F11DB"/>
    <w:rsid w:val="009F1888"/>
    <w:rsid w:val="00A02645"/>
    <w:rsid w:val="00A110A1"/>
    <w:rsid w:val="00A208A7"/>
    <w:rsid w:val="00A223AD"/>
    <w:rsid w:val="00A27263"/>
    <w:rsid w:val="00A27787"/>
    <w:rsid w:val="00A35045"/>
    <w:rsid w:val="00A36B11"/>
    <w:rsid w:val="00A4066A"/>
    <w:rsid w:val="00A41C94"/>
    <w:rsid w:val="00A41F4A"/>
    <w:rsid w:val="00A57FDF"/>
    <w:rsid w:val="00A60A88"/>
    <w:rsid w:val="00A619B0"/>
    <w:rsid w:val="00A625C7"/>
    <w:rsid w:val="00A638F6"/>
    <w:rsid w:val="00A66031"/>
    <w:rsid w:val="00A70D7A"/>
    <w:rsid w:val="00A76804"/>
    <w:rsid w:val="00A76A50"/>
    <w:rsid w:val="00A84604"/>
    <w:rsid w:val="00AA1518"/>
    <w:rsid w:val="00AA44B5"/>
    <w:rsid w:val="00AB4278"/>
    <w:rsid w:val="00AB5B54"/>
    <w:rsid w:val="00AB7743"/>
    <w:rsid w:val="00AB79F9"/>
    <w:rsid w:val="00AC6A8E"/>
    <w:rsid w:val="00AD4828"/>
    <w:rsid w:val="00AE4886"/>
    <w:rsid w:val="00AE7F6A"/>
    <w:rsid w:val="00AF3D7C"/>
    <w:rsid w:val="00AF453B"/>
    <w:rsid w:val="00B00227"/>
    <w:rsid w:val="00B0171D"/>
    <w:rsid w:val="00B128ED"/>
    <w:rsid w:val="00B153F9"/>
    <w:rsid w:val="00B15E55"/>
    <w:rsid w:val="00B2601E"/>
    <w:rsid w:val="00B44427"/>
    <w:rsid w:val="00B46733"/>
    <w:rsid w:val="00B46777"/>
    <w:rsid w:val="00B4705D"/>
    <w:rsid w:val="00B54E33"/>
    <w:rsid w:val="00B55FF2"/>
    <w:rsid w:val="00B61A1A"/>
    <w:rsid w:val="00B63454"/>
    <w:rsid w:val="00B642BE"/>
    <w:rsid w:val="00B67311"/>
    <w:rsid w:val="00B701C5"/>
    <w:rsid w:val="00B72D25"/>
    <w:rsid w:val="00B750FA"/>
    <w:rsid w:val="00B905F8"/>
    <w:rsid w:val="00B90BEE"/>
    <w:rsid w:val="00B9745C"/>
    <w:rsid w:val="00BA17EE"/>
    <w:rsid w:val="00BA4767"/>
    <w:rsid w:val="00BB064D"/>
    <w:rsid w:val="00BB06EA"/>
    <w:rsid w:val="00BC075E"/>
    <w:rsid w:val="00BC1919"/>
    <w:rsid w:val="00BC1A7D"/>
    <w:rsid w:val="00BC1EC5"/>
    <w:rsid w:val="00BC42D1"/>
    <w:rsid w:val="00BC6703"/>
    <w:rsid w:val="00BD32D2"/>
    <w:rsid w:val="00BD58B7"/>
    <w:rsid w:val="00BD5AB0"/>
    <w:rsid w:val="00BE3A51"/>
    <w:rsid w:val="00BE6AEA"/>
    <w:rsid w:val="00BF57C3"/>
    <w:rsid w:val="00BF6790"/>
    <w:rsid w:val="00C01B13"/>
    <w:rsid w:val="00C043CF"/>
    <w:rsid w:val="00C10C8B"/>
    <w:rsid w:val="00C1540A"/>
    <w:rsid w:val="00C22E43"/>
    <w:rsid w:val="00C22F98"/>
    <w:rsid w:val="00C31B68"/>
    <w:rsid w:val="00C53AC0"/>
    <w:rsid w:val="00C57FCE"/>
    <w:rsid w:val="00C636CD"/>
    <w:rsid w:val="00C71D7B"/>
    <w:rsid w:val="00C72AAC"/>
    <w:rsid w:val="00C75F58"/>
    <w:rsid w:val="00C802D4"/>
    <w:rsid w:val="00C83186"/>
    <w:rsid w:val="00C944E5"/>
    <w:rsid w:val="00CB2D7A"/>
    <w:rsid w:val="00CB5404"/>
    <w:rsid w:val="00CD406A"/>
    <w:rsid w:val="00CD6DFE"/>
    <w:rsid w:val="00CE028A"/>
    <w:rsid w:val="00CE75AE"/>
    <w:rsid w:val="00CF0610"/>
    <w:rsid w:val="00D168B5"/>
    <w:rsid w:val="00D17142"/>
    <w:rsid w:val="00D234F8"/>
    <w:rsid w:val="00D26DAD"/>
    <w:rsid w:val="00D34FC1"/>
    <w:rsid w:val="00D4544B"/>
    <w:rsid w:val="00D64A1B"/>
    <w:rsid w:val="00D652CF"/>
    <w:rsid w:val="00D72348"/>
    <w:rsid w:val="00D74E48"/>
    <w:rsid w:val="00D83BEB"/>
    <w:rsid w:val="00D84A95"/>
    <w:rsid w:val="00D87AC7"/>
    <w:rsid w:val="00D958CC"/>
    <w:rsid w:val="00DA08A1"/>
    <w:rsid w:val="00DB0204"/>
    <w:rsid w:val="00DB04F5"/>
    <w:rsid w:val="00DB3EE5"/>
    <w:rsid w:val="00DB7573"/>
    <w:rsid w:val="00DC0ED5"/>
    <w:rsid w:val="00DC4B04"/>
    <w:rsid w:val="00DC4D3E"/>
    <w:rsid w:val="00DC5A7B"/>
    <w:rsid w:val="00DD0488"/>
    <w:rsid w:val="00DD306C"/>
    <w:rsid w:val="00DE3503"/>
    <w:rsid w:val="00DE4C1C"/>
    <w:rsid w:val="00E01D59"/>
    <w:rsid w:val="00E11532"/>
    <w:rsid w:val="00E12C84"/>
    <w:rsid w:val="00E14DC6"/>
    <w:rsid w:val="00E14DE7"/>
    <w:rsid w:val="00E22776"/>
    <w:rsid w:val="00E22E2C"/>
    <w:rsid w:val="00E23E26"/>
    <w:rsid w:val="00E471AF"/>
    <w:rsid w:val="00E5102C"/>
    <w:rsid w:val="00E71CD0"/>
    <w:rsid w:val="00E72457"/>
    <w:rsid w:val="00E83F32"/>
    <w:rsid w:val="00E870E2"/>
    <w:rsid w:val="00EB18B1"/>
    <w:rsid w:val="00EB406D"/>
    <w:rsid w:val="00EB724C"/>
    <w:rsid w:val="00EC02FC"/>
    <w:rsid w:val="00EC09AA"/>
    <w:rsid w:val="00ED2823"/>
    <w:rsid w:val="00ED4798"/>
    <w:rsid w:val="00EE241F"/>
    <w:rsid w:val="00EE26DC"/>
    <w:rsid w:val="00EE5CAF"/>
    <w:rsid w:val="00EF4053"/>
    <w:rsid w:val="00EF42AE"/>
    <w:rsid w:val="00F023F9"/>
    <w:rsid w:val="00F06BA2"/>
    <w:rsid w:val="00F106D2"/>
    <w:rsid w:val="00F1235F"/>
    <w:rsid w:val="00F238F9"/>
    <w:rsid w:val="00F25072"/>
    <w:rsid w:val="00F25519"/>
    <w:rsid w:val="00F30A72"/>
    <w:rsid w:val="00F31716"/>
    <w:rsid w:val="00F441BC"/>
    <w:rsid w:val="00F46C46"/>
    <w:rsid w:val="00F60F11"/>
    <w:rsid w:val="00F633AD"/>
    <w:rsid w:val="00F67179"/>
    <w:rsid w:val="00F73930"/>
    <w:rsid w:val="00F75FD1"/>
    <w:rsid w:val="00F82437"/>
    <w:rsid w:val="00F85807"/>
    <w:rsid w:val="00F942BE"/>
    <w:rsid w:val="00FA43CB"/>
    <w:rsid w:val="00FA4AAC"/>
    <w:rsid w:val="00FA7D21"/>
    <w:rsid w:val="00FB62D8"/>
    <w:rsid w:val="00FC3BC6"/>
    <w:rsid w:val="00FC78C0"/>
    <w:rsid w:val="00FD1C9D"/>
    <w:rsid w:val="00FD1F09"/>
    <w:rsid w:val="00FD2C32"/>
    <w:rsid w:val="00FD4734"/>
    <w:rsid w:val="00FE1A3B"/>
    <w:rsid w:val="00FE6970"/>
    <w:rsid w:val="00FE730F"/>
    <w:rsid w:val="00FF3445"/>
    <w:rsid w:val="00FF3B2B"/>
    <w:rsid w:val="00FF4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672E"/>
  <w15:chartTrackingRefBased/>
  <w15:docId w15:val="{7B3196EA-01D9-42C5-A96A-72F357C5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AF"/>
  </w:style>
  <w:style w:type="paragraph" w:styleId="Heading1">
    <w:name w:val="heading 1"/>
    <w:basedOn w:val="Normal"/>
    <w:next w:val="Normal"/>
    <w:link w:val="Heading1Char"/>
    <w:uiPriority w:val="9"/>
    <w:qFormat/>
    <w:rsid w:val="00A27787"/>
    <w:pPr>
      <w:outlineLvl w:val="0"/>
    </w:pPr>
    <w:rPr>
      <w:b/>
      <w:i/>
    </w:rPr>
  </w:style>
  <w:style w:type="paragraph" w:styleId="Heading2">
    <w:name w:val="heading 2"/>
    <w:basedOn w:val="Normal"/>
    <w:next w:val="Normal"/>
    <w:link w:val="Heading2Char"/>
    <w:uiPriority w:val="9"/>
    <w:unhideWhenUsed/>
    <w:qFormat/>
    <w:rsid w:val="00A27787"/>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87"/>
    <w:rPr>
      <w:b/>
      <w:i/>
    </w:rPr>
  </w:style>
  <w:style w:type="character" w:customStyle="1" w:styleId="Heading2Char">
    <w:name w:val="Heading 2 Char"/>
    <w:basedOn w:val="DefaultParagraphFont"/>
    <w:link w:val="Heading2"/>
    <w:uiPriority w:val="9"/>
    <w:rsid w:val="00A27787"/>
    <w:rPr>
      <w:i/>
    </w:rPr>
  </w:style>
  <w:style w:type="paragraph" w:styleId="TOCHeading">
    <w:name w:val="TOC Heading"/>
    <w:basedOn w:val="Heading1"/>
    <w:next w:val="Normal"/>
    <w:uiPriority w:val="39"/>
    <w:unhideWhenUsed/>
    <w:qFormat/>
    <w:rsid w:val="00303521"/>
    <w:pPr>
      <w:keepNext/>
      <w:keepLines/>
      <w:spacing w:before="240" w:after="0"/>
      <w:outlineLvl w:val="9"/>
    </w:pPr>
    <w:rPr>
      <w:rFonts w:asciiTheme="majorHAnsi" w:eastAsiaTheme="majorEastAsia" w:hAnsiTheme="majorHAnsi" w:cstheme="majorBidi"/>
      <w:b w:val="0"/>
      <w:i w:val="0"/>
      <w:color w:val="2E74B5" w:themeColor="accent1" w:themeShade="BF"/>
      <w:sz w:val="32"/>
      <w:szCs w:val="32"/>
      <w:lang w:val="en-US"/>
    </w:rPr>
  </w:style>
  <w:style w:type="paragraph" w:styleId="TOC1">
    <w:name w:val="toc 1"/>
    <w:basedOn w:val="Normal"/>
    <w:next w:val="Normal"/>
    <w:autoRedefine/>
    <w:uiPriority w:val="39"/>
    <w:unhideWhenUsed/>
    <w:rsid w:val="00303521"/>
    <w:pPr>
      <w:spacing w:after="100"/>
    </w:pPr>
  </w:style>
  <w:style w:type="paragraph" w:styleId="TOC2">
    <w:name w:val="toc 2"/>
    <w:basedOn w:val="Normal"/>
    <w:next w:val="Normal"/>
    <w:autoRedefine/>
    <w:uiPriority w:val="39"/>
    <w:unhideWhenUsed/>
    <w:rsid w:val="00303521"/>
    <w:pPr>
      <w:spacing w:after="100"/>
      <w:ind w:left="220"/>
    </w:pPr>
  </w:style>
  <w:style w:type="character" w:styleId="Hyperlink">
    <w:name w:val="Hyperlink"/>
    <w:basedOn w:val="DefaultParagraphFont"/>
    <w:uiPriority w:val="99"/>
    <w:unhideWhenUsed/>
    <w:rsid w:val="00303521"/>
    <w:rPr>
      <w:color w:val="0563C1" w:themeColor="hyperlink"/>
      <w:u w:val="single"/>
    </w:rPr>
  </w:style>
  <w:style w:type="paragraph" w:styleId="Header">
    <w:name w:val="header"/>
    <w:basedOn w:val="Normal"/>
    <w:link w:val="HeaderChar"/>
    <w:uiPriority w:val="99"/>
    <w:unhideWhenUsed/>
    <w:rsid w:val="00104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34"/>
  </w:style>
  <w:style w:type="paragraph" w:styleId="Footer">
    <w:name w:val="footer"/>
    <w:basedOn w:val="Normal"/>
    <w:link w:val="FooterChar"/>
    <w:uiPriority w:val="99"/>
    <w:unhideWhenUsed/>
    <w:rsid w:val="00104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34"/>
  </w:style>
  <w:style w:type="table" w:styleId="TableGrid">
    <w:name w:val="Table Grid"/>
    <w:basedOn w:val="TableNormal"/>
    <w:uiPriority w:val="39"/>
    <w:rsid w:val="0035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341">
      <w:bodyDiv w:val="1"/>
      <w:marLeft w:val="0"/>
      <w:marRight w:val="0"/>
      <w:marTop w:val="0"/>
      <w:marBottom w:val="0"/>
      <w:divBdr>
        <w:top w:val="none" w:sz="0" w:space="0" w:color="auto"/>
        <w:left w:val="none" w:sz="0" w:space="0" w:color="auto"/>
        <w:bottom w:val="none" w:sz="0" w:space="0" w:color="auto"/>
        <w:right w:val="none" w:sz="0" w:space="0" w:color="auto"/>
      </w:divBdr>
    </w:div>
    <w:div w:id="54209995">
      <w:bodyDiv w:val="1"/>
      <w:marLeft w:val="0"/>
      <w:marRight w:val="0"/>
      <w:marTop w:val="0"/>
      <w:marBottom w:val="0"/>
      <w:divBdr>
        <w:top w:val="none" w:sz="0" w:space="0" w:color="auto"/>
        <w:left w:val="none" w:sz="0" w:space="0" w:color="auto"/>
        <w:bottom w:val="none" w:sz="0" w:space="0" w:color="auto"/>
        <w:right w:val="none" w:sz="0" w:space="0" w:color="auto"/>
      </w:divBdr>
    </w:div>
    <w:div w:id="115685558">
      <w:bodyDiv w:val="1"/>
      <w:marLeft w:val="0"/>
      <w:marRight w:val="0"/>
      <w:marTop w:val="0"/>
      <w:marBottom w:val="0"/>
      <w:divBdr>
        <w:top w:val="none" w:sz="0" w:space="0" w:color="auto"/>
        <w:left w:val="none" w:sz="0" w:space="0" w:color="auto"/>
        <w:bottom w:val="none" w:sz="0" w:space="0" w:color="auto"/>
        <w:right w:val="none" w:sz="0" w:space="0" w:color="auto"/>
      </w:divBdr>
    </w:div>
    <w:div w:id="123354698">
      <w:bodyDiv w:val="1"/>
      <w:marLeft w:val="0"/>
      <w:marRight w:val="0"/>
      <w:marTop w:val="0"/>
      <w:marBottom w:val="0"/>
      <w:divBdr>
        <w:top w:val="none" w:sz="0" w:space="0" w:color="auto"/>
        <w:left w:val="none" w:sz="0" w:space="0" w:color="auto"/>
        <w:bottom w:val="none" w:sz="0" w:space="0" w:color="auto"/>
        <w:right w:val="none" w:sz="0" w:space="0" w:color="auto"/>
      </w:divBdr>
    </w:div>
    <w:div w:id="715083963">
      <w:bodyDiv w:val="1"/>
      <w:marLeft w:val="0"/>
      <w:marRight w:val="0"/>
      <w:marTop w:val="0"/>
      <w:marBottom w:val="0"/>
      <w:divBdr>
        <w:top w:val="none" w:sz="0" w:space="0" w:color="auto"/>
        <w:left w:val="none" w:sz="0" w:space="0" w:color="auto"/>
        <w:bottom w:val="none" w:sz="0" w:space="0" w:color="auto"/>
        <w:right w:val="none" w:sz="0" w:space="0" w:color="auto"/>
      </w:divBdr>
    </w:div>
    <w:div w:id="1137995618">
      <w:bodyDiv w:val="1"/>
      <w:marLeft w:val="0"/>
      <w:marRight w:val="0"/>
      <w:marTop w:val="0"/>
      <w:marBottom w:val="0"/>
      <w:divBdr>
        <w:top w:val="none" w:sz="0" w:space="0" w:color="auto"/>
        <w:left w:val="none" w:sz="0" w:space="0" w:color="auto"/>
        <w:bottom w:val="none" w:sz="0" w:space="0" w:color="auto"/>
        <w:right w:val="none" w:sz="0" w:space="0" w:color="auto"/>
      </w:divBdr>
    </w:div>
    <w:div w:id="1458336568">
      <w:bodyDiv w:val="1"/>
      <w:marLeft w:val="0"/>
      <w:marRight w:val="0"/>
      <w:marTop w:val="0"/>
      <w:marBottom w:val="0"/>
      <w:divBdr>
        <w:top w:val="none" w:sz="0" w:space="0" w:color="auto"/>
        <w:left w:val="none" w:sz="0" w:space="0" w:color="auto"/>
        <w:bottom w:val="none" w:sz="0" w:space="0" w:color="auto"/>
        <w:right w:val="none" w:sz="0" w:space="0" w:color="auto"/>
      </w:divBdr>
    </w:div>
    <w:div w:id="1592278204">
      <w:bodyDiv w:val="1"/>
      <w:marLeft w:val="0"/>
      <w:marRight w:val="0"/>
      <w:marTop w:val="0"/>
      <w:marBottom w:val="0"/>
      <w:divBdr>
        <w:top w:val="none" w:sz="0" w:space="0" w:color="auto"/>
        <w:left w:val="none" w:sz="0" w:space="0" w:color="auto"/>
        <w:bottom w:val="none" w:sz="0" w:space="0" w:color="auto"/>
        <w:right w:val="none" w:sz="0" w:space="0" w:color="auto"/>
      </w:divBdr>
    </w:div>
    <w:div w:id="1687712528">
      <w:bodyDiv w:val="1"/>
      <w:marLeft w:val="0"/>
      <w:marRight w:val="0"/>
      <w:marTop w:val="0"/>
      <w:marBottom w:val="0"/>
      <w:divBdr>
        <w:top w:val="none" w:sz="0" w:space="0" w:color="auto"/>
        <w:left w:val="none" w:sz="0" w:space="0" w:color="auto"/>
        <w:bottom w:val="none" w:sz="0" w:space="0" w:color="auto"/>
        <w:right w:val="none" w:sz="0" w:space="0" w:color="auto"/>
      </w:divBdr>
    </w:div>
    <w:div w:id="1744066822">
      <w:bodyDiv w:val="1"/>
      <w:marLeft w:val="0"/>
      <w:marRight w:val="0"/>
      <w:marTop w:val="0"/>
      <w:marBottom w:val="0"/>
      <w:divBdr>
        <w:top w:val="none" w:sz="0" w:space="0" w:color="auto"/>
        <w:left w:val="none" w:sz="0" w:space="0" w:color="auto"/>
        <w:bottom w:val="none" w:sz="0" w:space="0" w:color="auto"/>
        <w:right w:val="none" w:sz="0" w:space="0" w:color="auto"/>
      </w:divBdr>
    </w:div>
    <w:div w:id="1746145367">
      <w:bodyDiv w:val="1"/>
      <w:marLeft w:val="0"/>
      <w:marRight w:val="0"/>
      <w:marTop w:val="0"/>
      <w:marBottom w:val="0"/>
      <w:divBdr>
        <w:top w:val="none" w:sz="0" w:space="0" w:color="auto"/>
        <w:left w:val="none" w:sz="0" w:space="0" w:color="auto"/>
        <w:bottom w:val="none" w:sz="0" w:space="0" w:color="auto"/>
        <w:right w:val="none" w:sz="0" w:space="0" w:color="auto"/>
      </w:divBdr>
    </w:div>
    <w:div w:id="1868525292">
      <w:bodyDiv w:val="1"/>
      <w:marLeft w:val="0"/>
      <w:marRight w:val="0"/>
      <w:marTop w:val="0"/>
      <w:marBottom w:val="0"/>
      <w:divBdr>
        <w:top w:val="none" w:sz="0" w:space="0" w:color="auto"/>
        <w:left w:val="none" w:sz="0" w:space="0" w:color="auto"/>
        <w:bottom w:val="none" w:sz="0" w:space="0" w:color="auto"/>
        <w:right w:val="none" w:sz="0" w:space="0" w:color="auto"/>
      </w:divBdr>
    </w:div>
    <w:div w:id="1892496241">
      <w:bodyDiv w:val="1"/>
      <w:marLeft w:val="0"/>
      <w:marRight w:val="0"/>
      <w:marTop w:val="0"/>
      <w:marBottom w:val="0"/>
      <w:divBdr>
        <w:top w:val="none" w:sz="0" w:space="0" w:color="auto"/>
        <w:left w:val="none" w:sz="0" w:space="0" w:color="auto"/>
        <w:bottom w:val="none" w:sz="0" w:space="0" w:color="auto"/>
        <w:right w:val="none" w:sz="0" w:space="0" w:color="auto"/>
      </w:divBdr>
    </w:div>
    <w:div w:id="1970670909">
      <w:bodyDiv w:val="1"/>
      <w:marLeft w:val="0"/>
      <w:marRight w:val="0"/>
      <w:marTop w:val="0"/>
      <w:marBottom w:val="0"/>
      <w:divBdr>
        <w:top w:val="none" w:sz="0" w:space="0" w:color="auto"/>
        <w:left w:val="none" w:sz="0" w:space="0" w:color="auto"/>
        <w:bottom w:val="none" w:sz="0" w:space="0" w:color="auto"/>
        <w:right w:val="none" w:sz="0" w:space="0" w:color="auto"/>
      </w:divBdr>
    </w:div>
    <w:div w:id="2114543814">
      <w:bodyDiv w:val="1"/>
      <w:marLeft w:val="0"/>
      <w:marRight w:val="0"/>
      <w:marTop w:val="0"/>
      <w:marBottom w:val="0"/>
      <w:divBdr>
        <w:top w:val="none" w:sz="0" w:space="0" w:color="auto"/>
        <w:left w:val="none" w:sz="0" w:space="0" w:color="auto"/>
        <w:bottom w:val="none" w:sz="0" w:space="0" w:color="auto"/>
        <w:right w:val="none" w:sz="0" w:space="0" w:color="auto"/>
      </w:divBdr>
    </w:div>
    <w:div w:id="21264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33BE1E0C4E48B052D62A62F5D26A" ma:contentTypeVersion="13" ma:contentTypeDescription="Create a new document." ma:contentTypeScope="" ma:versionID="28ddb84609bef214e1521446fcbead6a">
  <xsd:schema xmlns:xsd="http://www.w3.org/2001/XMLSchema" xmlns:xs="http://www.w3.org/2001/XMLSchema" xmlns:p="http://schemas.microsoft.com/office/2006/metadata/properties" xmlns:ns3="3846b2b8-ab17-43b5-90bd-72edd0b1f3c6" xmlns:ns4="e641b52d-982c-4ee6-bf98-f0cb2927f583" targetNamespace="http://schemas.microsoft.com/office/2006/metadata/properties" ma:root="true" ma:fieldsID="aa8fa2bf733ebd10f03f765dd00ff388" ns3:_="" ns4:_="">
    <xsd:import namespace="3846b2b8-ab17-43b5-90bd-72edd0b1f3c6"/>
    <xsd:import namespace="e641b52d-982c-4ee6-bf98-f0cb2927f5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6b2b8-ab17-43b5-90bd-72edd0b1f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41b52d-982c-4ee6-bf98-f0cb2927f5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746B2A-7EBE-4411-B28A-69049509E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F05959-89A7-4211-8DB7-21C61814EE1D}">
  <ds:schemaRefs>
    <ds:schemaRef ds:uri="http://schemas.microsoft.com/sharepoint/v3/contenttype/forms"/>
  </ds:schemaRefs>
</ds:datastoreItem>
</file>

<file path=customXml/itemProps3.xml><?xml version="1.0" encoding="utf-8"?>
<ds:datastoreItem xmlns:ds="http://schemas.openxmlformats.org/officeDocument/2006/customXml" ds:itemID="{F3707C9B-7892-4C4B-953E-F4B3BD07B132}">
  <ds:schemaRefs>
    <ds:schemaRef ds:uri="http://schemas.openxmlformats.org/officeDocument/2006/bibliography"/>
  </ds:schemaRefs>
</ds:datastoreItem>
</file>

<file path=customXml/itemProps4.xml><?xml version="1.0" encoding="utf-8"?>
<ds:datastoreItem xmlns:ds="http://schemas.openxmlformats.org/officeDocument/2006/customXml" ds:itemID="{B6EC2FF4-B3AB-461F-9C46-2A54DB3BE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6b2b8-ab17-43b5-90bd-72edd0b1f3c6"/>
    <ds:schemaRef ds:uri="e641b52d-982c-4ee6-bf98-f0cb2927f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Graham</dc:creator>
  <cp:keywords/>
  <dc:description/>
  <cp:lastModifiedBy>Joseph Deery</cp:lastModifiedBy>
  <cp:revision>4</cp:revision>
  <dcterms:created xsi:type="dcterms:W3CDTF">2020-11-30T19:22:00Z</dcterms:created>
  <dcterms:modified xsi:type="dcterms:W3CDTF">2020-11-30T19:29:00Z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0x010100FD4233BE1E0C4E48B052D62A62F5D26A</vt:lpwstr>
  </property>
</Properties>
</file>