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2155B"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虚拟化技术的分类</w:t>
      </w:r>
    </w:p>
    <w:p w14:paraId="0F7A4144"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虚拟化技术主要分为以下几个大类</w:t>
      </w:r>
      <w:r w:rsidRPr="006A22AE">
        <w:rPr>
          <w:rFonts w:ascii="Arial" w:hAnsi="Arial" w:cs="Arial"/>
          <w:color w:val="222222"/>
          <w:sz w:val="22"/>
          <w:shd w:val="clear" w:color="auto" w:fill="FFFFFF"/>
        </w:rPr>
        <w:t xml:space="preserve"> [1]</w:t>
      </w:r>
      <w:r w:rsidRPr="006A22AE">
        <w:rPr>
          <w:rFonts w:ascii="Arial" w:hAnsi="Arial" w:cs="Arial"/>
          <w:color w:val="222222"/>
          <w:sz w:val="22"/>
          <w:shd w:val="clear" w:color="auto" w:fill="FFFFFF"/>
        </w:rPr>
        <w:t>：</w:t>
      </w:r>
    </w:p>
    <w:p w14:paraId="60269542"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平台虚拟化（</w:t>
      </w:r>
      <w:r w:rsidRPr="006A22AE">
        <w:rPr>
          <w:rFonts w:ascii="Arial" w:hAnsi="Arial" w:cs="Arial"/>
          <w:color w:val="222222"/>
          <w:sz w:val="22"/>
          <w:shd w:val="clear" w:color="auto" w:fill="FFFFFF"/>
        </w:rPr>
        <w:t>Platform Virtualization</w:t>
      </w:r>
      <w:r w:rsidRPr="006A22AE">
        <w:rPr>
          <w:rFonts w:ascii="Arial" w:hAnsi="Arial" w:cs="Arial"/>
          <w:color w:val="222222"/>
          <w:sz w:val="22"/>
          <w:shd w:val="clear" w:color="auto" w:fill="FFFFFF"/>
        </w:rPr>
        <w:t>），针对计算机和操作系统的虚拟化。</w:t>
      </w:r>
    </w:p>
    <w:p w14:paraId="4338F0B9"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资源虚拟化（</w:t>
      </w:r>
      <w:r w:rsidRPr="006A22AE">
        <w:rPr>
          <w:rFonts w:ascii="Arial" w:hAnsi="Arial" w:cs="Arial"/>
          <w:color w:val="222222"/>
          <w:sz w:val="22"/>
          <w:shd w:val="clear" w:color="auto" w:fill="FFFFFF"/>
        </w:rPr>
        <w:t>Resource Virtualization</w:t>
      </w:r>
      <w:r w:rsidRPr="006A22AE">
        <w:rPr>
          <w:rFonts w:ascii="Arial" w:hAnsi="Arial" w:cs="Arial"/>
          <w:color w:val="222222"/>
          <w:sz w:val="22"/>
          <w:shd w:val="clear" w:color="auto" w:fill="FFFFFF"/>
        </w:rPr>
        <w:t>），针对特定的系统资源的虚拟化，比如内存、存储、网络资源等。</w:t>
      </w:r>
    </w:p>
    <w:p w14:paraId="7A77CAAF"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应用程序虚拟化（</w:t>
      </w:r>
      <w:r w:rsidRPr="006A22AE">
        <w:rPr>
          <w:rFonts w:ascii="Arial" w:hAnsi="Arial" w:cs="Arial"/>
          <w:color w:val="222222"/>
          <w:sz w:val="22"/>
          <w:shd w:val="clear" w:color="auto" w:fill="FFFFFF"/>
        </w:rPr>
        <w:t>Application Virtualization</w:t>
      </w:r>
      <w:r w:rsidRPr="006A22AE">
        <w:rPr>
          <w:rFonts w:ascii="Arial" w:hAnsi="Arial" w:cs="Arial"/>
          <w:color w:val="222222"/>
          <w:sz w:val="22"/>
          <w:shd w:val="clear" w:color="auto" w:fill="FFFFFF"/>
        </w:rPr>
        <w:t>），包括仿真、模拟、解释技术等。</w:t>
      </w:r>
    </w:p>
    <w:p w14:paraId="60A7A7D7" w14:textId="77777777" w:rsidR="00C2155C" w:rsidRDefault="00C2155C"/>
    <w:p w14:paraId="1ADEBE25" w14:textId="77777777" w:rsidR="006A22AE" w:rsidRDefault="006A22AE"/>
    <w:p w14:paraId="6E315F84" w14:textId="77777777" w:rsidR="006A22AE" w:rsidRDefault="006A22AE">
      <w:pPr>
        <w:rPr>
          <w:rFonts w:ascii="Arial" w:hAnsi="Arial" w:cs="Arial"/>
          <w:color w:val="222222"/>
          <w:sz w:val="22"/>
          <w:shd w:val="clear" w:color="auto" w:fill="FFFFFF"/>
        </w:rPr>
      </w:pPr>
      <w:r>
        <w:rPr>
          <w:rFonts w:ascii="Arial" w:hAnsi="Arial" w:cs="Arial"/>
          <w:color w:val="222222"/>
          <w:sz w:val="22"/>
          <w:shd w:val="clear" w:color="auto" w:fill="FFFFFF"/>
        </w:rPr>
        <w:t>我们通常所说的虚拟化主要是指平台虚拟化技术，通过使用控制程序（</w:t>
      </w:r>
      <w:r>
        <w:rPr>
          <w:rFonts w:ascii="Arial" w:hAnsi="Arial" w:cs="Arial"/>
          <w:color w:val="222222"/>
          <w:sz w:val="22"/>
          <w:shd w:val="clear" w:color="auto" w:fill="FFFFFF"/>
        </w:rPr>
        <w:t>Control Program</w:t>
      </w:r>
      <w:r>
        <w:rPr>
          <w:rFonts w:ascii="Arial" w:hAnsi="Arial" w:cs="Arial"/>
          <w:color w:val="222222"/>
          <w:sz w:val="22"/>
          <w:shd w:val="clear" w:color="auto" w:fill="FFFFFF"/>
        </w:rPr>
        <w:t>，也被称为</w:t>
      </w:r>
      <w:r>
        <w:rPr>
          <w:rStyle w:val="apple-converted-space"/>
          <w:rFonts w:ascii="Arial" w:hAnsi="Arial" w:cs="Arial"/>
          <w:color w:val="222222"/>
          <w:sz w:val="22"/>
          <w:shd w:val="clear" w:color="auto" w:fill="FFFFFF"/>
        </w:rPr>
        <w:t> </w:t>
      </w:r>
      <w:r>
        <w:rPr>
          <w:rStyle w:val="a4"/>
          <w:rFonts w:ascii="Arial" w:hAnsi="Arial" w:cs="Arial"/>
          <w:color w:val="222222"/>
          <w:sz w:val="22"/>
          <w:bdr w:val="none" w:sz="0" w:space="0" w:color="auto" w:frame="1"/>
          <w:shd w:val="clear" w:color="auto" w:fill="FFFFFF"/>
        </w:rPr>
        <w:t>Virtual Machine Monitor</w:t>
      </w:r>
      <w:r>
        <w:rPr>
          <w:rStyle w:val="apple-converted-space"/>
          <w:rFonts w:ascii="Arial" w:hAnsi="Arial" w:cs="Arial"/>
          <w:color w:val="222222"/>
          <w:sz w:val="22"/>
          <w:shd w:val="clear" w:color="auto" w:fill="FFFFFF"/>
        </w:rPr>
        <w:t> </w:t>
      </w:r>
      <w:r>
        <w:rPr>
          <w:rFonts w:ascii="Arial" w:hAnsi="Arial" w:cs="Arial"/>
          <w:color w:val="222222"/>
          <w:sz w:val="22"/>
          <w:shd w:val="clear" w:color="auto" w:fill="FFFFFF"/>
        </w:rPr>
        <w:t>或</w:t>
      </w:r>
      <w:r>
        <w:rPr>
          <w:rStyle w:val="apple-converted-space"/>
          <w:rFonts w:ascii="Arial" w:hAnsi="Arial" w:cs="Arial"/>
          <w:color w:val="222222"/>
          <w:sz w:val="22"/>
          <w:shd w:val="clear" w:color="auto" w:fill="FFFFFF"/>
        </w:rPr>
        <w:t> </w:t>
      </w:r>
      <w:r>
        <w:rPr>
          <w:rStyle w:val="a4"/>
          <w:rFonts w:ascii="Arial" w:hAnsi="Arial" w:cs="Arial"/>
          <w:color w:val="222222"/>
          <w:sz w:val="22"/>
          <w:bdr w:val="none" w:sz="0" w:space="0" w:color="auto" w:frame="1"/>
          <w:shd w:val="clear" w:color="auto" w:fill="FFFFFF"/>
        </w:rPr>
        <w:t>Hypervisor</w:t>
      </w:r>
      <w:r>
        <w:rPr>
          <w:rStyle w:val="a4"/>
          <w:rFonts w:ascii="Arial" w:hAnsi="Arial" w:cs="Arial"/>
          <w:color w:val="222222"/>
          <w:sz w:val="22"/>
          <w:bdr w:val="none" w:sz="0" w:space="0" w:color="auto" w:frame="1"/>
          <w:shd w:val="clear" w:color="auto" w:fill="FFFFFF"/>
        </w:rPr>
        <w:t>）</w:t>
      </w:r>
      <w:r>
        <w:rPr>
          <w:rFonts w:ascii="Arial" w:hAnsi="Arial" w:cs="Arial"/>
          <w:color w:val="222222"/>
          <w:sz w:val="22"/>
          <w:shd w:val="clear" w:color="auto" w:fill="FFFFFF"/>
        </w:rPr>
        <w:t>，隐藏特定计算平台的实际物理特性，为用户提供抽象的、统一的、模拟的计算环境（称为</w:t>
      </w:r>
      <w:r>
        <w:rPr>
          <w:rStyle w:val="a4"/>
          <w:rFonts w:ascii="Arial" w:hAnsi="Arial" w:cs="Arial"/>
          <w:color w:val="222222"/>
          <w:sz w:val="22"/>
          <w:bdr w:val="none" w:sz="0" w:space="0" w:color="auto" w:frame="1"/>
          <w:shd w:val="clear" w:color="auto" w:fill="FFFFFF"/>
        </w:rPr>
        <w:t>虚拟机</w:t>
      </w:r>
      <w:r>
        <w:rPr>
          <w:rFonts w:ascii="Arial" w:hAnsi="Arial" w:cs="Arial"/>
          <w:color w:val="222222"/>
          <w:sz w:val="22"/>
          <w:shd w:val="clear" w:color="auto" w:fill="FFFFFF"/>
        </w:rPr>
        <w:t>）。虚拟机中运行的操作系统被称为客户机操作系统（</w:t>
      </w:r>
      <w:r>
        <w:rPr>
          <w:rFonts w:ascii="Arial" w:hAnsi="Arial" w:cs="Arial"/>
          <w:color w:val="222222"/>
          <w:sz w:val="22"/>
          <w:shd w:val="clear" w:color="auto" w:fill="FFFFFF"/>
        </w:rPr>
        <w:t>Guest OS</w:t>
      </w:r>
      <w:r>
        <w:rPr>
          <w:rFonts w:ascii="Arial" w:hAnsi="Arial" w:cs="Arial"/>
          <w:color w:val="222222"/>
          <w:sz w:val="22"/>
          <w:shd w:val="clear" w:color="auto" w:fill="FFFFFF"/>
        </w:rPr>
        <w:t>），运行虚拟机监控器的操作系统被称为主机操作系统（</w:t>
      </w:r>
      <w:r>
        <w:rPr>
          <w:rFonts w:ascii="Arial" w:hAnsi="Arial" w:cs="Arial"/>
          <w:color w:val="222222"/>
          <w:sz w:val="22"/>
          <w:shd w:val="clear" w:color="auto" w:fill="FFFFFF"/>
        </w:rPr>
        <w:t>Host OS</w:t>
      </w:r>
      <w:r>
        <w:rPr>
          <w:rFonts w:ascii="Arial" w:hAnsi="Arial" w:cs="Arial"/>
          <w:color w:val="222222"/>
          <w:sz w:val="22"/>
          <w:shd w:val="clear" w:color="auto" w:fill="FFFFFF"/>
        </w:rPr>
        <w:t>）</w:t>
      </w:r>
    </w:p>
    <w:p w14:paraId="772A2F21" w14:textId="77777777" w:rsidR="006A22AE" w:rsidRDefault="006A22AE">
      <w:pPr>
        <w:rPr>
          <w:rFonts w:ascii="Arial" w:hAnsi="Arial" w:cs="Arial"/>
          <w:color w:val="222222"/>
          <w:sz w:val="22"/>
          <w:shd w:val="clear" w:color="auto" w:fill="FFFFFF"/>
        </w:rPr>
      </w:pPr>
    </w:p>
    <w:p w14:paraId="285EFFA6"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平台虚拟化技术又可以细分为如下几个子类：</w:t>
      </w:r>
    </w:p>
    <w:p w14:paraId="5F82441E"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全虚拟化（</w:t>
      </w:r>
      <w:r w:rsidRPr="006A22AE">
        <w:rPr>
          <w:rFonts w:ascii="Arial" w:hAnsi="Arial" w:cs="Arial"/>
          <w:color w:val="222222"/>
          <w:sz w:val="22"/>
          <w:shd w:val="clear" w:color="auto" w:fill="FFFFFF"/>
        </w:rPr>
        <w:t>Full Virtualization</w:t>
      </w:r>
      <w:r w:rsidRPr="006A22AE">
        <w:rPr>
          <w:rFonts w:ascii="Arial" w:hAnsi="Arial" w:cs="Arial"/>
          <w:color w:val="222222"/>
          <w:sz w:val="22"/>
          <w:shd w:val="clear" w:color="auto" w:fill="FFFFFF"/>
        </w:rPr>
        <w:t>）</w:t>
      </w:r>
    </w:p>
    <w:p w14:paraId="237C114F"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全虚拟化是指虚拟机模拟了完整的底层硬件，包括处理器、物理内存、时钟、外设等，使得为原始硬件设计的操作系统或其它系统软件完全不做任何修改就可以在虚拟机中运行。操作系统与真实硬件之间的交互可以看成是通过一个预先规定的硬件接口进行的。全虚拟化</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以完整模拟硬件的方式提供全部接口（同时还必须模拟特权指令的执行过程）。举例而言，</w:t>
      </w:r>
      <w:r w:rsidRPr="006A22AE">
        <w:rPr>
          <w:rFonts w:ascii="Arial" w:hAnsi="Arial" w:cs="Arial"/>
          <w:color w:val="222222"/>
          <w:sz w:val="22"/>
          <w:shd w:val="clear" w:color="auto" w:fill="FFFFFF"/>
        </w:rPr>
        <w:t xml:space="preserve">x86 </w:t>
      </w:r>
      <w:r w:rsidRPr="006A22AE">
        <w:rPr>
          <w:rFonts w:ascii="Arial" w:hAnsi="Arial" w:cs="Arial"/>
          <w:color w:val="222222"/>
          <w:sz w:val="22"/>
          <w:shd w:val="clear" w:color="auto" w:fill="FFFFFF"/>
        </w:rPr>
        <w:t>体系结构中，对于操作系统切换进程页表的操作，真实硬件通过提供一个特权</w:t>
      </w:r>
      <w:r w:rsidRPr="006A22AE">
        <w:rPr>
          <w:rFonts w:ascii="Arial" w:hAnsi="Arial" w:cs="Arial"/>
          <w:color w:val="222222"/>
          <w:sz w:val="22"/>
          <w:shd w:val="clear" w:color="auto" w:fill="FFFFFF"/>
        </w:rPr>
        <w:t xml:space="preserve"> CR3 </w:t>
      </w:r>
      <w:r w:rsidRPr="006A22AE">
        <w:rPr>
          <w:rFonts w:ascii="Arial" w:hAnsi="Arial" w:cs="Arial"/>
          <w:color w:val="222222"/>
          <w:sz w:val="22"/>
          <w:shd w:val="clear" w:color="auto" w:fill="FFFFFF"/>
        </w:rPr>
        <w:t>寄存器来实现该接口，操作系统只需执行</w:t>
      </w:r>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mov</w:t>
      </w:r>
      <w:proofErr w:type="spellEnd"/>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pgtable</w:t>
      </w:r>
      <w:proofErr w:type="spellEnd"/>
      <w:r w:rsidRPr="006A22AE">
        <w:rPr>
          <w:rFonts w:ascii="Arial" w:hAnsi="Arial" w:cs="Arial"/>
          <w:color w:val="222222"/>
          <w:sz w:val="22"/>
          <w:shd w:val="clear" w:color="auto" w:fill="FFFFFF"/>
        </w:rPr>
        <w:t xml:space="preserve">,%%cr3" </w:t>
      </w:r>
      <w:r w:rsidRPr="006A22AE">
        <w:rPr>
          <w:rFonts w:ascii="Arial" w:hAnsi="Arial" w:cs="Arial"/>
          <w:color w:val="222222"/>
          <w:sz w:val="22"/>
          <w:shd w:val="clear" w:color="auto" w:fill="FFFFFF"/>
        </w:rPr>
        <w:t>汇编指令即可。全虚拟化</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必须完整地模拟该接口执行的全过程。如果硬件不提供虚拟化的特殊支持，那么这个模拟过程将会十分复杂：一般而言，</w:t>
      </w:r>
      <w:r w:rsidRPr="006A22AE">
        <w:rPr>
          <w:rFonts w:ascii="Arial" w:hAnsi="Arial" w:cs="Arial"/>
          <w:color w:val="222222"/>
          <w:sz w:val="22"/>
          <w:shd w:val="clear" w:color="auto" w:fill="FFFFFF"/>
        </w:rPr>
        <w:t xml:space="preserve">VMM </w:t>
      </w:r>
      <w:r w:rsidRPr="006A22AE">
        <w:rPr>
          <w:rFonts w:ascii="Arial" w:hAnsi="Arial" w:cs="Arial"/>
          <w:color w:val="222222"/>
          <w:sz w:val="22"/>
          <w:shd w:val="clear" w:color="auto" w:fill="FFFFFF"/>
        </w:rPr>
        <w:t>必须运行在最高优先级来完全控制主机系统，而</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需要降级运行，从而不能执行特权操作。当</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执行前面的特权汇编指令时，主机系统产生异常（</w:t>
      </w:r>
      <w:r w:rsidRPr="006A22AE">
        <w:rPr>
          <w:rFonts w:ascii="Arial" w:hAnsi="Arial" w:cs="Arial"/>
          <w:color w:val="222222"/>
          <w:sz w:val="22"/>
          <w:shd w:val="clear" w:color="auto" w:fill="FFFFFF"/>
        </w:rPr>
        <w:t>General Protection Exception</w:t>
      </w:r>
      <w:r w:rsidRPr="006A22AE">
        <w:rPr>
          <w:rFonts w:ascii="Arial" w:hAnsi="Arial" w:cs="Arial"/>
          <w:color w:val="222222"/>
          <w:sz w:val="22"/>
          <w:shd w:val="clear" w:color="auto" w:fill="FFFFFF"/>
        </w:rPr>
        <w:t>），执行控制权重新从</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转到</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手中。</w:t>
      </w:r>
      <w:r w:rsidRPr="006A22AE">
        <w:rPr>
          <w:rFonts w:ascii="Arial" w:hAnsi="Arial" w:cs="Arial"/>
          <w:color w:val="222222"/>
          <w:sz w:val="22"/>
          <w:shd w:val="clear" w:color="auto" w:fill="FFFFFF"/>
        </w:rPr>
        <w:t xml:space="preserve">VMM </w:t>
      </w:r>
      <w:r w:rsidRPr="006A22AE">
        <w:rPr>
          <w:rFonts w:ascii="Arial" w:hAnsi="Arial" w:cs="Arial"/>
          <w:color w:val="222222"/>
          <w:sz w:val="22"/>
          <w:shd w:val="clear" w:color="auto" w:fill="FFFFFF"/>
        </w:rPr>
        <w:t>事先分配一个变量作为影子</w:t>
      </w:r>
      <w:r w:rsidRPr="006A22AE">
        <w:rPr>
          <w:rFonts w:ascii="Arial" w:hAnsi="Arial" w:cs="Arial"/>
          <w:color w:val="222222"/>
          <w:sz w:val="22"/>
          <w:shd w:val="clear" w:color="auto" w:fill="FFFFFF"/>
        </w:rPr>
        <w:t xml:space="preserve"> CR3 </w:t>
      </w:r>
      <w:r w:rsidRPr="006A22AE">
        <w:rPr>
          <w:rFonts w:ascii="Arial" w:hAnsi="Arial" w:cs="Arial"/>
          <w:color w:val="222222"/>
          <w:sz w:val="22"/>
          <w:shd w:val="clear" w:color="auto" w:fill="FFFFFF"/>
        </w:rPr>
        <w:t>寄存器给</w:t>
      </w:r>
      <w:r w:rsidRPr="006A22AE">
        <w:rPr>
          <w:rFonts w:ascii="Arial" w:hAnsi="Arial" w:cs="Arial"/>
          <w:color w:val="222222"/>
          <w:sz w:val="22"/>
          <w:shd w:val="clear" w:color="auto" w:fill="FFFFFF"/>
        </w:rPr>
        <w:t xml:space="preserve"> Guest OS</w:t>
      </w:r>
      <w:r w:rsidRPr="006A22AE">
        <w:rPr>
          <w:rFonts w:ascii="Arial" w:hAnsi="Arial" w:cs="Arial"/>
          <w:color w:val="222222"/>
          <w:sz w:val="22"/>
          <w:shd w:val="clear" w:color="auto" w:fill="FFFFFF"/>
        </w:rPr>
        <w:t>，将</w:t>
      </w:r>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pgtable</w:t>
      </w:r>
      <w:proofErr w:type="spellEnd"/>
      <w:r w:rsidRPr="006A22AE">
        <w:rPr>
          <w:rFonts w:ascii="Arial" w:hAnsi="Arial" w:cs="Arial"/>
          <w:color w:val="222222"/>
          <w:sz w:val="22"/>
          <w:shd w:val="clear" w:color="auto" w:fill="FFFFFF"/>
        </w:rPr>
        <w:t xml:space="preserve"> </w:t>
      </w:r>
      <w:r w:rsidRPr="006A22AE">
        <w:rPr>
          <w:rFonts w:ascii="Arial" w:hAnsi="Arial" w:cs="Arial"/>
          <w:color w:val="222222"/>
          <w:sz w:val="22"/>
          <w:shd w:val="clear" w:color="auto" w:fill="FFFFFF"/>
        </w:rPr>
        <w:t>代表的客户机物理地址（</w:t>
      </w:r>
      <w:r w:rsidRPr="006A22AE">
        <w:rPr>
          <w:rFonts w:ascii="Arial" w:hAnsi="Arial" w:cs="Arial"/>
          <w:color w:val="222222"/>
          <w:sz w:val="22"/>
          <w:shd w:val="clear" w:color="auto" w:fill="FFFFFF"/>
        </w:rPr>
        <w:t>Guest Physical Address</w:t>
      </w:r>
      <w:r w:rsidRPr="006A22AE">
        <w:rPr>
          <w:rFonts w:ascii="Arial" w:hAnsi="Arial" w:cs="Arial"/>
          <w:color w:val="222222"/>
          <w:sz w:val="22"/>
          <w:shd w:val="clear" w:color="auto" w:fill="FFFFFF"/>
        </w:rPr>
        <w:t>）填入影子</w:t>
      </w:r>
      <w:r w:rsidRPr="006A22AE">
        <w:rPr>
          <w:rFonts w:ascii="Arial" w:hAnsi="Arial" w:cs="Arial"/>
          <w:color w:val="222222"/>
          <w:sz w:val="22"/>
          <w:shd w:val="clear" w:color="auto" w:fill="FFFFFF"/>
        </w:rPr>
        <w:t xml:space="preserve"> CR3 </w:t>
      </w:r>
      <w:r w:rsidRPr="006A22AE">
        <w:rPr>
          <w:rFonts w:ascii="Arial" w:hAnsi="Arial" w:cs="Arial"/>
          <w:color w:val="222222"/>
          <w:sz w:val="22"/>
          <w:shd w:val="clear" w:color="auto" w:fill="FFFFFF"/>
        </w:rPr>
        <w:t>寄存器，然后</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还需要</w:t>
      </w:r>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pgtable</w:t>
      </w:r>
      <w:proofErr w:type="spellEnd"/>
      <w:r w:rsidRPr="006A22AE">
        <w:rPr>
          <w:rFonts w:ascii="Arial" w:hAnsi="Arial" w:cs="Arial"/>
          <w:color w:val="222222"/>
          <w:sz w:val="22"/>
          <w:shd w:val="clear" w:color="auto" w:fill="FFFFFF"/>
        </w:rPr>
        <w:t xml:space="preserve"> </w:t>
      </w:r>
      <w:r w:rsidRPr="006A22AE">
        <w:rPr>
          <w:rFonts w:ascii="Arial" w:hAnsi="Arial" w:cs="Arial"/>
          <w:color w:val="222222"/>
          <w:sz w:val="22"/>
          <w:shd w:val="clear" w:color="auto" w:fill="FFFFFF"/>
        </w:rPr>
        <w:t>翻译成主机物理地址（</w:t>
      </w:r>
      <w:r w:rsidRPr="006A22AE">
        <w:rPr>
          <w:rFonts w:ascii="Arial" w:hAnsi="Arial" w:cs="Arial"/>
          <w:color w:val="222222"/>
          <w:sz w:val="22"/>
          <w:shd w:val="clear" w:color="auto" w:fill="FFFFFF"/>
        </w:rPr>
        <w:t>Host Physical Address</w:t>
      </w:r>
      <w:r w:rsidRPr="006A22AE">
        <w:rPr>
          <w:rFonts w:ascii="Arial" w:hAnsi="Arial" w:cs="Arial"/>
          <w:color w:val="222222"/>
          <w:sz w:val="22"/>
          <w:shd w:val="clear" w:color="auto" w:fill="FFFFFF"/>
        </w:rPr>
        <w:t>）并填入物理</w:t>
      </w:r>
      <w:r w:rsidRPr="006A22AE">
        <w:rPr>
          <w:rFonts w:ascii="Arial" w:hAnsi="Arial" w:cs="Arial"/>
          <w:color w:val="222222"/>
          <w:sz w:val="22"/>
          <w:shd w:val="clear" w:color="auto" w:fill="FFFFFF"/>
        </w:rPr>
        <w:t xml:space="preserve"> CR3 </w:t>
      </w:r>
      <w:r w:rsidRPr="006A22AE">
        <w:rPr>
          <w:rFonts w:ascii="Arial" w:hAnsi="Arial" w:cs="Arial"/>
          <w:color w:val="222222"/>
          <w:sz w:val="22"/>
          <w:shd w:val="clear" w:color="auto" w:fill="FFFFFF"/>
        </w:rPr>
        <w:t>寄存器，最后返回到</w:t>
      </w:r>
      <w:r w:rsidRPr="006A22AE">
        <w:rPr>
          <w:rFonts w:ascii="Arial" w:hAnsi="Arial" w:cs="Arial"/>
          <w:color w:val="222222"/>
          <w:sz w:val="22"/>
          <w:shd w:val="clear" w:color="auto" w:fill="FFFFFF"/>
        </w:rPr>
        <w:t xml:space="preserve"> Guest OS</w:t>
      </w:r>
      <w:r w:rsidRPr="006A22AE">
        <w:rPr>
          <w:rFonts w:ascii="Arial" w:hAnsi="Arial" w:cs="Arial"/>
          <w:color w:val="222222"/>
          <w:sz w:val="22"/>
          <w:shd w:val="clear" w:color="auto" w:fill="FFFFFF"/>
        </w:rPr>
        <w:t>中。随后</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还将处理复杂的</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缺页异常（</w:t>
      </w:r>
      <w:r w:rsidRPr="006A22AE">
        <w:rPr>
          <w:rFonts w:ascii="Arial" w:hAnsi="Arial" w:cs="Arial"/>
          <w:color w:val="222222"/>
          <w:sz w:val="22"/>
          <w:shd w:val="clear" w:color="auto" w:fill="FFFFFF"/>
        </w:rPr>
        <w:t>Page Fault</w:t>
      </w:r>
      <w:r w:rsidRPr="006A22AE">
        <w:rPr>
          <w:rFonts w:ascii="Arial" w:hAnsi="Arial" w:cs="Arial"/>
          <w:color w:val="222222"/>
          <w:sz w:val="22"/>
          <w:shd w:val="clear" w:color="auto" w:fill="FFFFFF"/>
        </w:rPr>
        <w:t>）。比较著名的全虚拟化</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有</w:t>
      </w:r>
      <w:r w:rsidRPr="006A22AE">
        <w:rPr>
          <w:rFonts w:ascii="Arial" w:hAnsi="Arial" w:cs="Arial"/>
          <w:color w:val="222222"/>
          <w:sz w:val="22"/>
          <w:shd w:val="clear" w:color="auto" w:fill="FFFFFF"/>
        </w:rPr>
        <w:t xml:space="preserve"> Microsoft Virtual PC</w:t>
      </w:r>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VMware Workstation</w:t>
      </w:r>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Sun Virtual Box</w:t>
      </w:r>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 xml:space="preserve">Parallels Desktop for Mac </w:t>
      </w:r>
      <w:r w:rsidRPr="006A22AE">
        <w:rPr>
          <w:rFonts w:ascii="Arial" w:hAnsi="Arial" w:cs="Arial"/>
          <w:color w:val="222222"/>
          <w:sz w:val="22"/>
          <w:shd w:val="clear" w:color="auto" w:fill="FFFFFF"/>
        </w:rPr>
        <w:t>和</w:t>
      </w:r>
      <w:r w:rsidRPr="006A22AE">
        <w:rPr>
          <w:rFonts w:ascii="Arial" w:hAnsi="Arial" w:cs="Arial"/>
          <w:color w:val="222222"/>
          <w:sz w:val="22"/>
          <w:shd w:val="clear" w:color="auto" w:fill="FFFFFF"/>
        </w:rPr>
        <w:t xml:space="preserve"> QEMU</w:t>
      </w:r>
      <w:r w:rsidRPr="006A22AE">
        <w:rPr>
          <w:rFonts w:ascii="Arial" w:hAnsi="Arial" w:cs="Arial"/>
          <w:color w:val="222222"/>
          <w:sz w:val="22"/>
          <w:shd w:val="clear" w:color="auto" w:fill="FFFFFF"/>
        </w:rPr>
        <w:t>。</w:t>
      </w:r>
    </w:p>
    <w:p w14:paraId="69B0D871"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超虚拟化（</w:t>
      </w:r>
      <w:proofErr w:type="spellStart"/>
      <w:r w:rsidRPr="006A22AE">
        <w:rPr>
          <w:rFonts w:ascii="Arial" w:hAnsi="Arial" w:cs="Arial"/>
          <w:color w:val="222222"/>
          <w:sz w:val="22"/>
          <w:shd w:val="clear" w:color="auto" w:fill="FFFFFF"/>
        </w:rPr>
        <w:t>Paravirtualization</w:t>
      </w:r>
      <w:proofErr w:type="spellEnd"/>
      <w:r w:rsidRPr="006A22AE">
        <w:rPr>
          <w:rFonts w:ascii="Arial" w:hAnsi="Arial" w:cs="Arial"/>
          <w:color w:val="222222"/>
          <w:sz w:val="22"/>
          <w:shd w:val="clear" w:color="auto" w:fill="FFFFFF"/>
        </w:rPr>
        <w:t>）</w:t>
      </w:r>
    </w:p>
    <w:p w14:paraId="406C5199"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这是一种修改</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部分访问特权状态的代码以便直接与</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交互的技术。在超虚拟化虚拟机中，部分硬件接口以软件的形式提供给客户机操作系统，这可以通过</w:t>
      </w:r>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Hypercall</w:t>
      </w:r>
      <w:proofErr w:type="spellEnd"/>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 xml:space="preserve">VMM </w:t>
      </w:r>
      <w:r w:rsidRPr="006A22AE">
        <w:rPr>
          <w:rFonts w:ascii="Arial" w:hAnsi="Arial" w:cs="Arial"/>
          <w:color w:val="222222"/>
          <w:sz w:val="22"/>
          <w:shd w:val="clear" w:color="auto" w:fill="FFFFFF"/>
        </w:rPr>
        <w:t>提供给</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的直接调用，与系统调用类似）的方式来提供。例如，</w:t>
      </w:r>
      <w:r w:rsidRPr="006A22AE">
        <w:rPr>
          <w:rFonts w:ascii="Arial" w:hAnsi="Arial" w:cs="Arial"/>
          <w:color w:val="222222"/>
          <w:sz w:val="22"/>
          <w:shd w:val="clear" w:color="auto" w:fill="FFFFFF"/>
        </w:rPr>
        <w:t xml:space="preserve">Guest OS </w:t>
      </w:r>
      <w:r w:rsidRPr="006A22AE">
        <w:rPr>
          <w:rFonts w:ascii="Arial" w:hAnsi="Arial" w:cs="Arial"/>
          <w:color w:val="222222"/>
          <w:sz w:val="22"/>
          <w:shd w:val="clear" w:color="auto" w:fill="FFFFFF"/>
        </w:rPr>
        <w:t>把切换页表的代码修改为调用</w:t>
      </w:r>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Hypercall</w:t>
      </w:r>
      <w:proofErr w:type="spellEnd"/>
      <w:r w:rsidRPr="006A22AE">
        <w:rPr>
          <w:rFonts w:ascii="Arial" w:hAnsi="Arial" w:cs="Arial"/>
          <w:color w:val="222222"/>
          <w:sz w:val="22"/>
          <w:shd w:val="clear" w:color="auto" w:fill="FFFFFF"/>
        </w:rPr>
        <w:t xml:space="preserve"> </w:t>
      </w:r>
      <w:r w:rsidRPr="006A22AE">
        <w:rPr>
          <w:rFonts w:ascii="Arial" w:hAnsi="Arial" w:cs="Arial"/>
          <w:color w:val="222222"/>
          <w:sz w:val="22"/>
          <w:shd w:val="clear" w:color="auto" w:fill="FFFFFF"/>
        </w:rPr>
        <w:t>来直接完成修改影子</w:t>
      </w:r>
      <w:r w:rsidRPr="006A22AE">
        <w:rPr>
          <w:rFonts w:ascii="Arial" w:hAnsi="Arial" w:cs="Arial"/>
          <w:color w:val="222222"/>
          <w:sz w:val="22"/>
          <w:shd w:val="clear" w:color="auto" w:fill="FFFFFF"/>
        </w:rPr>
        <w:t xml:space="preserve"> CR3 </w:t>
      </w:r>
      <w:r w:rsidRPr="006A22AE">
        <w:rPr>
          <w:rFonts w:ascii="Arial" w:hAnsi="Arial" w:cs="Arial"/>
          <w:color w:val="222222"/>
          <w:sz w:val="22"/>
          <w:shd w:val="clear" w:color="auto" w:fill="FFFFFF"/>
        </w:rPr>
        <w:t>寄存器和翻译地址的工作。由于不需要产生额外的异常和模拟部分硬件执行流程，超虚拟化可以大幅度提高性能，比较著名的</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有</w:t>
      </w:r>
      <w:r w:rsidRPr="006A22AE">
        <w:rPr>
          <w:rFonts w:ascii="Arial" w:hAnsi="Arial" w:cs="Arial"/>
          <w:color w:val="222222"/>
          <w:sz w:val="22"/>
          <w:shd w:val="clear" w:color="auto" w:fill="FFFFFF"/>
        </w:rPr>
        <w:t xml:space="preserve"> Denali</w:t>
      </w:r>
      <w:r w:rsidRPr="006A22AE">
        <w:rPr>
          <w:rFonts w:ascii="Arial" w:hAnsi="Arial" w:cs="Arial"/>
          <w:color w:val="222222"/>
          <w:sz w:val="22"/>
          <w:shd w:val="clear" w:color="auto" w:fill="FFFFFF"/>
        </w:rPr>
        <w:t>、</w:t>
      </w:r>
      <w:proofErr w:type="spellStart"/>
      <w:r w:rsidRPr="006A22AE">
        <w:rPr>
          <w:rFonts w:ascii="Arial" w:hAnsi="Arial" w:cs="Arial"/>
          <w:color w:val="222222"/>
          <w:sz w:val="22"/>
          <w:shd w:val="clear" w:color="auto" w:fill="FFFFFF"/>
        </w:rPr>
        <w:t>Xen</w:t>
      </w:r>
      <w:proofErr w:type="spellEnd"/>
      <w:r w:rsidRPr="006A22AE">
        <w:rPr>
          <w:rFonts w:ascii="Arial" w:hAnsi="Arial" w:cs="Arial"/>
          <w:color w:val="222222"/>
          <w:sz w:val="22"/>
          <w:shd w:val="clear" w:color="auto" w:fill="FFFFFF"/>
        </w:rPr>
        <w:t>。</w:t>
      </w:r>
    </w:p>
    <w:p w14:paraId="16833FAA"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硬件辅助虚拟化（</w:t>
      </w:r>
      <w:r w:rsidRPr="006A22AE">
        <w:rPr>
          <w:rFonts w:ascii="Arial" w:hAnsi="Arial" w:cs="Arial"/>
          <w:color w:val="222222"/>
          <w:sz w:val="22"/>
          <w:shd w:val="clear" w:color="auto" w:fill="FFFFFF"/>
        </w:rPr>
        <w:t>Hardware-Assisted Virtualization</w:t>
      </w:r>
      <w:r w:rsidRPr="006A22AE">
        <w:rPr>
          <w:rFonts w:ascii="Arial" w:hAnsi="Arial" w:cs="Arial"/>
          <w:color w:val="222222"/>
          <w:sz w:val="22"/>
          <w:shd w:val="clear" w:color="auto" w:fill="FFFFFF"/>
        </w:rPr>
        <w:t>）</w:t>
      </w:r>
    </w:p>
    <w:p w14:paraId="442E1182" w14:textId="77777777"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硬件辅助虚拟化是指借助硬件（主要是主机处理器）的支持来实现高效的全虚拟化。例如有了</w:t>
      </w:r>
      <w:r w:rsidRPr="006A22AE">
        <w:rPr>
          <w:rFonts w:ascii="Arial" w:hAnsi="Arial" w:cs="Arial"/>
          <w:color w:val="222222"/>
          <w:sz w:val="22"/>
          <w:shd w:val="clear" w:color="auto" w:fill="FFFFFF"/>
        </w:rPr>
        <w:t xml:space="preserve"> Intel-VT </w:t>
      </w:r>
      <w:r w:rsidRPr="006A22AE">
        <w:rPr>
          <w:rFonts w:ascii="Arial" w:hAnsi="Arial" w:cs="Arial"/>
          <w:color w:val="222222"/>
          <w:sz w:val="22"/>
          <w:shd w:val="clear" w:color="auto" w:fill="FFFFFF"/>
        </w:rPr>
        <w:t>技术的支持，</w:t>
      </w:r>
      <w:r w:rsidRPr="006A22AE">
        <w:rPr>
          <w:rFonts w:ascii="Arial" w:hAnsi="Arial" w:cs="Arial"/>
          <w:color w:val="222222"/>
          <w:sz w:val="22"/>
          <w:shd w:val="clear" w:color="auto" w:fill="FFFFFF"/>
        </w:rPr>
        <w:t xml:space="preserve">Guest OS </w:t>
      </w:r>
      <w:r w:rsidRPr="006A22AE">
        <w:rPr>
          <w:rFonts w:ascii="Arial" w:hAnsi="Arial" w:cs="Arial"/>
          <w:color w:val="222222"/>
          <w:sz w:val="22"/>
          <w:shd w:val="clear" w:color="auto" w:fill="FFFFFF"/>
        </w:rPr>
        <w:t>和</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的执行环境自动地完全隔离开来，</w:t>
      </w:r>
      <w:r w:rsidRPr="006A22AE">
        <w:rPr>
          <w:rFonts w:ascii="Arial" w:hAnsi="Arial" w:cs="Arial"/>
          <w:color w:val="222222"/>
          <w:sz w:val="22"/>
          <w:shd w:val="clear" w:color="auto" w:fill="FFFFFF"/>
        </w:rPr>
        <w:t xml:space="preserve">Guest OS </w:t>
      </w:r>
      <w:r w:rsidRPr="006A22AE">
        <w:rPr>
          <w:rFonts w:ascii="Arial" w:hAnsi="Arial" w:cs="Arial"/>
          <w:color w:val="222222"/>
          <w:sz w:val="22"/>
          <w:shd w:val="clear" w:color="auto" w:fill="FFFFFF"/>
        </w:rPr>
        <w:t>有自己的</w:t>
      </w:r>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全套寄存器</w:t>
      </w:r>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，可以直接运行在最高级别。因此在上面的例子中，</w:t>
      </w:r>
      <w:r w:rsidRPr="006A22AE">
        <w:rPr>
          <w:rFonts w:ascii="Arial" w:hAnsi="Arial" w:cs="Arial"/>
          <w:color w:val="222222"/>
          <w:sz w:val="22"/>
          <w:shd w:val="clear" w:color="auto" w:fill="FFFFFF"/>
        </w:rPr>
        <w:lastRenderedPageBreak/>
        <w:t xml:space="preserve">Guest OS </w:t>
      </w:r>
      <w:r w:rsidRPr="006A22AE">
        <w:rPr>
          <w:rFonts w:ascii="Arial" w:hAnsi="Arial" w:cs="Arial"/>
          <w:color w:val="222222"/>
          <w:sz w:val="22"/>
          <w:shd w:val="clear" w:color="auto" w:fill="FFFFFF"/>
        </w:rPr>
        <w:t>能够执行修改页表的汇编指令。</w:t>
      </w:r>
      <w:r w:rsidRPr="006A22AE">
        <w:rPr>
          <w:rFonts w:ascii="Arial" w:hAnsi="Arial" w:cs="Arial"/>
          <w:color w:val="222222"/>
          <w:sz w:val="22"/>
          <w:shd w:val="clear" w:color="auto" w:fill="FFFFFF"/>
        </w:rPr>
        <w:t xml:space="preserve">Intel-VT </w:t>
      </w:r>
      <w:r w:rsidRPr="006A22AE">
        <w:rPr>
          <w:rFonts w:ascii="Arial" w:hAnsi="Arial" w:cs="Arial"/>
          <w:color w:val="222222"/>
          <w:sz w:val="22"/>
          <w:shd w:val="clear" w:color="auto" w:fill="FFFFFF"/>
        </w:rPr>
        <w:t>和</w:t>
      </w:r>
      <w:r w:rsidRPr="006A22AE">
        <w:rPr>
          <w:rFonts w:ascii="Arial" w:hAnsi="Arial" w:cs="Arial"/>
          <w:color w:val="222222"/>
          <w:sz w:val="22"/>
          <w:shd w:val="clear" w:color="auto" w:fill="FFFFFF"/>
        </w:rPr>
        <w:t xml:space="preserve"> AMD-V </w:t>
      </w:r>
      <w:r w:rsidRPr="006A22AE">
        <w:rPr>
          <w:rFonts w:ascii="Arial" w:hAnsi="Arial" w:cs="Arial"/>
          <w:color w:val="222222"/>
          <w:sz w:val="22"/>
          <w:shd w:val="clear" w:color="auto" w:fill="FFFFFF"/>
        </w:rPr>
        <w:t>是目前</w:t>
      </w:r>
      <w:r w:rsidRPr="006A22AE">
        <w:rPr>
          <w:rFonts w:ascii="Arial" w:hAnsi="Arial" w:cs="Arial"/>
          <w:color w:val="222222"/>
          <w:sz w:val="22"/>
          <w:shd w:val="clear" w:color="auto" w:fill="FFFFFF"/>
        </w:rPr>
        <w:t xml:space="preserve"> x86 </w:t>
      </w:r>
      <w:r w:rsidRPr="006A22AE">
        <w:rPr>
          <w:rFonts w:ascii="Arial" w:hAnsi="Arial" w:cs="Arial"/>
          <w:color w:val="222222"/>
          <w:sz w:val="22"/>
          <w:shd w:val="clear" w:color="auto" w:fill="FFFFFF"/>
        </w:rPr>
        <w:t>体系结构上可用的两种硬件辅助虚拟化技术。</w:t>
      </w:r>
    </w:p>
    <w:p w14:paraId="36627D45" w14:textId="77777777" w:rsidR="006A22AE" w:rsidRDefault="006A22AE">
      <w:pPr>
        <w:rPr>
          <w:rFonts w:ascii="Arial" w:hAnsi="Arial" w:cs="Arial"/>
          <w:color w:val="222222"/>
          <w:sz w:val="22"/>
          <w:shd w:val="clear" w:color="auto" w:fill="FFFFFF"/>
        </w:rPr>
      </w:pPr>
    </w:p>
    <w:p w14:paraId="7B6CA01F" w14:textId="77777777" w:rsidR="006A22AE" w:rsidRDefault="006A22AE">
      <w:pPr>
        <w:rPr>
          <w:rFonts w:ascii="Arial" w:hAnsi="Arial" w:cs="Arial"/>
          <w:color w:val="222222"/>
          <w:sz w:val="22"/>
          <w:shd w:val="clear" w:color="auto" w:fill="FFFFFF"/>
        </w:rPr>
      </w:pPr>
    </w:p>
    <w:p w14:paraId="1147C039" w14:textId="77777777" w:rsidR="006A22AE" w:rsidRDefault="00F35B13">
      <w:pPr>
        <w:rPr>
          <w:rFonts w:ascii="Arial" w:hAnsi="Arial" w:cs="Arial"/>
          <w:color w:val="222222"/>
          <w:sz w:val="22"/>
          <w:shd w:val="clear" w:color="auto" w:fill="FFFFFF"/>
        </w:rPr>
      </w:pPr>
      <w:r>
        <w:rPr>
          <w:rFonts w:ascii="Arial" w:hAnsi="Arial" w:cs="Arial" w:hint="eastAsia"/>
          <w:color w:val="222222"/>
          <w:sz w:val="22"/>
          <w:shd w:val="clear" w:color="auto" w:fill="FFFFFF"/>
        </w:rPr>
        <w:t>内存虚拟化</w:t>
      </w:r>
    </w:p>
    <w:p w14:paraId="08A60109"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计算机的内存管理使用的是页式管理，应用程序使用到的内存地址是虚拟地址，</w:t>
      </w:r>
    </w:p>
    <w:p w14:paraId="63825DD4"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虚拟地址需要经过内存管理单元</w:t>
      </w:r>
      <w:r w:rsidRPr="00F35B13">
        <w:rPr>
          <w:rFonts w:ascii="Arial" w:hAnsi="Arial" w:cs="Arial"/>
          <w:color w:val="222222"/>
          <w:sz w:val="22"/>
          <w:shd w:val="clear" w:color="auto" w:fill="FFFFFF"/>
        </w:rPr>
        <w:t xml:space="preserve">(MMU) </w:t>
      </w:r>
      <w:r w:rsidRPr="00F35B13">
        <w:rPr>
          <w:rFonts w:ascii="Arial" w:hAnsi="Arial" w:cs="Arial" w:hint="eastAsia"/>
          <w:color w:val="222222"/>
          <w:sz w:val="22"/>
          <w:shd w:val="clear" w:color="auto" w:fill="FFFFFF"/>
        </w:rPr>
        <w:t>的翻译转换成物理地址才能真正访问内存。其</w:t>
      </w:r>
    </w:p>
    <w:p w14:paraId="1B568AA0"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中的地址转换用到的是页表，页表保存在内存中，为了降低地址转换所带来的访存数，</w:t>
      </w:r>
    </w:p>
    <w:p w14:paraId="6210D239"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在处理器里又添加了转译后备缓冲器</w:t>
      </w:r>
      <w:r w:rsidRPr="00F35B13">
        <w:rPr>
          <w:rFonts w:ascii="Arial" w:hAnsi="Arial" w:cs="Arial"/>
          <w:color w:val="222222"/>
          <w:sz w:val="22"/>
          <w:shd w:val="clear" w:color="auto" w:fill="FFFFFF"/>
        </w:rPr>
        <w:t xml:space="preserve">(TLB) </w:t>
      </w:r>
      <w:r w:rsidRPr="00F35B13">
        <w:rPr>
          <w:rFonts w:ascii="Arial" w:hAnsi="Arial" w:cs="Arial" w:hint="eastAsia"/>
          <w:color w:val="222222"/>
          <w:sz w:val="22"/>
          <w:shd w:val="clear" w:color="auto" w:fill="FFFFFF"/>
        </w:rPr>
        <w:t>加速地址转化。</w:t>
      </w:r>
    </w:p>
    <w:p w14:paraId="3A5DB417"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而在虚拟化环境下，这样一层地址转化是不够的，虚拟机之间感受不到对方的存</w:t>
      </w:r>
    </w:p>
    <w:p w14:paraId="37D2B8F6"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在，他们会认为自己独占整个物理内存空间，因此虚拟机的地址翻译可能会将同一块</w:t>
      </w:r>
    </w:p>
    <w:p w14:paraId="2A0E90B5"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物理地址分配给不同的虚拟机，这就无法实现虚拟机之间的隔离和数据的安全。为了</w:t>
      </w:r>
    </w:p>
    <w:p w14:paraId="0BD23358"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实现内存虚拟化，让客户机使用一个隔离的、从零开始且连续的内存空间，虚拟机管理</w:t>
      </w:r>
    </w:p>
    <w:p w14:paraId="1A08644E"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器会引入一层额外的地址空间，称为</w:t>
      </w:r>
      <w:bookmarkStart w:id="0" w:name="OLE_LINK1"/>
      <w:bookmarkStart w:id="1" w:name="OLE_LINK2"/>
      <w:r w:rsidRPr="00F35B13">
        <w:rPr>
          <w:rFonts w:ascii="Arial" w:hAnsi="Arial" w:cs="Arial" w:hint="eastAsia"/>
          <w:color w:val="222222"/>
          <w:sz w:val="22"/>
          <w:shd w:val="clear" w:color="auto" w:fill="FFFFFF"/>
        </w:rPr>
        <w:t>客户机物理地址空间</w:t>
      </w:r>
      <w:bookmarkEnd w:id="0"/>
      <w:bookmarkEnd w:id="1"/>
      <w:r w:rsidRPr="00F35B13">
        <w:rPr>
          <w:rFonts w:ascii="Arial" w:hAnsi="Arial" w:cs="Arial"/>
          <w:color w:val="222222"/>
          <w:sz w:val="22"/>
          <w:shd w:val="clear" w:color="auto" w:fill="FFFFFF"/>
        </w:rPr>
        <w:t xml:space="preserve">(Guest Physical </w:t>
      </w:r>
      <w:proofErr w:type="spellStart"/>
      <w:r w:rsidRPr="00F35B13">
        <w:rPr>
          <w:rFonts w:ascii="Arial" w:hAnsi="Arial" w:cs="Arial"/>
          <w:color w:val="222222"/>
          <w:sz w:val="22"/>
          <w:shd w:val="clear" w:color="auto" w:fill="FFFFFF"/>
        </w:rPr>
        <w:t>Address,GPA</w:t>
      </w:r>
      <w:proofErr w:type="spellEnd"/>
      <w:r w:rsidRPr="00F35B13">
        <w:rPr>
          <w:rFonts w:ascii="Arial" w:hAnsi="Arial" w:cs="Arial"/>
          <w:color w:val="222222"/>
          <w:sz w:val="22"/>
          <w:shd w:val="clear" w:color="auto" w:fill="FFFFFF"/>
        </w:rPr>
        <w:t>)</w:t>
      </w:r>
      <w:r w:rsidRPr="00F35B13">
        <w:rPr>
          <w:rFonts w:ascii="Arial" w:hAnsi="Arial" w:cs="Arial" w:hint="eastAsia"/>
          <w:color w:val="222222"/>
          <w:sz w:val="22"/>
          <w:shd w:val="clear" w:color="auto" w:fill="FFFFFF"/>
        </w:rPr>
        <w:t>。</w:t>
      </w:r>
    </w:p>
    <w:p w14:paraId="4EFCB3B1"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这个地址空间并不是真正的物理地址空间，只是虚拟机虚拟地址空间映射到的物理地</w:t>
      </w:r>
    </w:p>
    <w:p w14:paraId="4F865F59"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址空间，对于虚拟机来说</w:t>
      </w:r>
      <w:r w:rsidRPr="00F35B13">
        <w:rPr>
          <w:rFonts w:ascii="Arial" w:hAnsi="Arial" w:cs="Arial"/>
          <w:color w:val="222222"/>
          <w:sz w:val="22"/>
          <w:shd w:val="clear" w:color="auto" w:fill="FFFFFF"/>
        </w:rPr>
        <w:t xml:space="preserve">GPA </w:t>
      </w:r>
      <w:r w:rsidRPr="00F35B13">
        <w:rPr>
          <w:rFonts w:ascii="Arial" w:hAnsi="Arial" w:cs="Arial" w:hint="eastAsia"/>
          <w:color w:val="222222"/>
          <w:sz w:val="22"/>
          <w:shd w:val="clear" w:color="auto" w:fill="FFFFFF"/>
        </w:rPr>
        <w:t>是连续且从零开始的，</w:t>
      </w:r>
      <w:r w:rsidRPr="00F35B13">
        <w:rPr>
          <w:rFonts w:ascii="Arial" w:hAnsi="Arial" w:cs="Arial"/>
          <w:color w:val="222222"/>
          <w:sz w:val="22"/>
          <w:shd w:val="clear" w:color="auto" w:fill="FFFFFF"/>
        </w:rPr>
        <w:t xml:space="preserve">GPA </w:t>
      </w:r>
      <w:r w:rsidRPr="00F35B13">
        <w:rPr>
          <w:rFonts w:ascii="Arial" w:hAnsi="Arial" w:cs="Arial" w:hint="eastAsia"/>
          <w:color w:val="222222"/>
          <w:sz w:val="22"/>
          <w:shd w:val="clear" w:color="auto" w:fill="FFFFFF"/>
        </w:rPr>
        <w:t>还需要进一步的地址转换映</w:t>
      </w:r>
    </w:p>
    <w:p w14:paraId="7104AF32"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射到真正的物理机的物理地址上。</w:t>
      </w:r>
      <w:r w:rsidRPr="00F35B13">
        <w:rPr>
          <w:rFonts w:ascii="Arial" w:hAnsi="Arial" w:cs="Arial"/>
          <w:color w:val="222222"/>
          <w:sz w:val="22"/>
          <w:shd w:val="clear" w:color="auto" w:fill="FFFFFF"/>
        </w:rPr>
        <w:t xml:space="preserve">GPA </w:t>
      </w:r>
      <w:r w:rsidRPr="00F35B13">
        <w:rPr>
          <w:rFonts w:ascii="Arial" w:hAnsi="Arial" w:cs="Arial" w:hint="eastAsia"/>
          <w:color w:val="222222"/>
          <w:sz w:val="22"/>
          <w:shd w:val="clear" w:color="auto" w:fill="FFFFFF"/>
        </w:rPr>
        <w:t>不能用作物理机内存寻址，还需要做一个转化，</w:t>
      </w:r>
    </w:p>
    <w:p w14:paraId="5BC21782" w14:textId="77777777"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在全虚拟化下通常有两种方法能够做到，影子页表和</w:t>
      </w:r>
      <w:r w:rsidRPr="00F35B13">
        <w:rPr>
          <w:rFonts w:ascii="Arial" w:hAnsi="Arial" w:cs="Arial"/>
          <w:color w:val="222222"/>
          <w:sz w:val="22"/>
          <w:shd w:val="clear" w:color="auto" w:fill="FFFFFF"/>
        </w:rPr>
        <w:t xml:space="preserve">EPT </w:t>
      </w:r>
      <w:r w:rsidRPr="00F35B13">
        <w:rPr>
          <w:rFonts w:ascii="Arial" w:hAnsi="Arial" w:cs="Arial" w:hint="eastAsia"/>
          <w:color w:val="222222"/>
          <w:sz w:val="22"/>
          <w:shd w:val="clear" w:color="auto" w:fill="FFFFFF"/>
        </w:rPr>
        <w:t>页表，他们都通过建立</w:t>
      </w:r>
      <w:r w:rsidRPr="00F35B13">
        <w:rPr>
          <w:rFonts w:ascii="Arial" w:hAnsi="Arial" w:cs="Arial"/>
          <w:color w:val="222222"/>
          <w:sz w:val="22"/>
          <w:shd w:val="clear" w:color="auto" w:fill="FFFFFF"/>
        </w:rPr>
        <w:t>GPA</w:t>
      </w:r>
    </w:p>
    <w:p w14:paraId="400CCA4A" w14:textId="77777777" w:rsid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到物理地址映射来实现。</w:t>
      </w:r>
    </w:p>
    <w:p w14:paraId="45B96095" w14:textId="77777777" w:rsidR="003D6811" w:rsidRDefault="003D6811" w:rsidP="00F35B13">
      <w:pPr>
        <w:rPr>
          <w:rFonts w:ascii="Arial" w:hAnsi="Arial" w:cs="Arial"/>
          <w:color w:val="222222"/>
          <w:sz w:val="22"/>
          <w:shd w:val="clear" w:color="auto" w:fill="FFFFFF"/>
        </w:rPr>
      </w:pPr>
    </w:p>
    <w:p w14:paraId="73BB1CF3" w14:textId="77777777" w:rsidR="003D6811" w:rsidRDefault="003D6811" w:rsidP="00F35B13">
      <w:r>
        <w:t>虚拟化技术实现了客户机操作系统(</w:t>
      </w:r>
      <w:proofErr w:type="spellStart"/>
      <w:r>
        <w:t>GuestOS</w:t>
      </w:r>
      <w:proofErr w:type="spellEnd"/>
      <w:r>
        <w:t>)对硬件资源的共享,但是应用程序行为具有很强的可变性,很有可能导致部分虚拟机缺少可用物理内存而部分虚拟机的物理内存资源过剩的情况.如果没有一个有效的物理内存管理以及调度机制,数据中心的内存资源会出现利用率低下或者资源浪费的问题,从而导致性能下降.现在流行的虚拟机管理器(virtual machine monitor,简称 VMM)多采用静态的内存分配方法,在初始化时就限定了内存的大小,当一台虚拟机内存超载时,它不得不将一些物理页面交换到磁盘上去,从而严重降低了系统性能. 为了改善或者避免类似的情况,最合适的方法是让虚拟化环境下的资源管理者、分配者 VMM 能够为多台虚拟 机进行内存调控.一些现有的技术,如气球技术(ballooning)[1]、远程内存[2]、虚拟机迁移[3]已经广泛地应用于动 态均衡多个虚拟机或者物理机的负载.然而以上的方法都只是提供了调控内存的底层功能,并未提出完整的多 机内存调度方案.为了能对一个数据中心的内存进行全局的调控及优化,我们必须要有一个机制来准确地预测 不同虚拟机的内存需求,并进一步进行内存的动态调度.</w:t>
      </w:r>
    </w:p>
    <w:p w14:paraId="6C529AE6" w14:textId="77777777" w:rsidR="00DC7CC5" w:rsidRDefault="00DC7CC5" w:rsidP="00F35B13">
      <w:pPr>
        <w:rPr>
          <w:rFonts w:hint="eastAsia"/>
        </w:rPr>
      </w:pPr>
    </w:p>
    <w:p w14:paraId="380D56E0" w14:textId="77777777" w:rsidR="00DC7CC5" w:rsidRDefault="00DC7CC5" w:rsidP="00F35B13">
      <w:pPr>
        <w:rPr>
          <w:rFonts w:hint="eastAsia"/>
        </w:rPr>
      </w:pPr>
    </w:p>
    <w:p w14:paraId="72CAA9D0" w14:textId="77777777" w:rsidR="00DC7CC5" w:rsidRDefault="00DC7CC5" w:rsidP="00F35B13">
      <w:r>
        <w:rPr>
          <w:rFonts w:hint="eastAsia"/>
        </w:rPr>
        <w:t>设计</w:t>
      </w:r>
      <w:r>
        <w:t>与实现</w:t>
      </w:r>
    </w:p>
    <w:p w14:paraId="63E1739E" w14:textId="77777777" w:rsidR="00DC7CC5" w:rsidRDefault="00DC7CC5" w:rsidP="00F35B13">
      <w:r>
        <w:rPr>
          <w:rFonts w:hint="eastAsia"/>
        </w:rPr>
        <w:t>我们</w:t>
      </w:r>
      <w:r>
        <w:t>采用的是全虚拟化下影子页表的内存虚拟化方式，</w:t>
      </w:r>
      <w:r>
        <w:rPr>
          <w:rFonts w:hint="eastAsia"/>
        </w:rPr>
        <w:t>并且</w:t>
      </w:r>
      <w:r>
        <w:t>通过给页表项置位来截获页面，</w:t>
      </w:r>
      <w:r>
        <w:rPr>
          <w:rFonts w:hint="eastAsia"/>
        </w:rPr>
        <w:t>所以</w:t>
      </w:r>
      <w:r>
        <w:t>在设计与实现中，</w:t>
      </w:r>
      <w:r>
        <w:rPr>
          <w:rFonts w:hint="eastAsia"/>
        </w:rPr>
        <w:t>首先</w:t>
      </w:r>
      <w:r>
        <w:t>要实现的是内存的截获。</w:t>
      </w:r>
      <w:r>
        <w:rPr>
          <w:rFonts w:hint="eastAsia"/>
        </w:rPr>
        <w:t>在</w:t>
      </w:r>
      <w:r>
        <w:t>影子页表模式下，虚拟机</w:t>
      </w:r>
      <w:r>
        <w:rPr>
          <w:rFonts w:hint="eastAsia"/>
        </w:rPr>
        <w:t>在</w:t>
      </w:r>
      <w:r>
        <w:t>进行</w:t>
      </w:r>
      <w:r>
        <w:rPr>
          <w:rFonts w:hint="eastAsia"/>
        </w:rPr>
        <w:t>地址</w:t>
      </w:r>
      <w:r>
        <w:t>翻译的时候首先会通过CR3寄存器获得页表的起始位置，但是</w:t>
      </w:r>
      <w:r>
        <w:rPr>
          <w:rFonts w:hint="eastAsia"/>
        </w:rPr>
        <w:t>实际</w:t>
      </w:r>
      <w:r>
        <w:t>读取到的是影子页表的起始位置CR3</w:t>
      </w:r>
      <w:r>
        <w:rPr>
          <w:rFonts w:hint="eastAsia"/>
        </w:rPr>
        <w:t>而非</w:t>
      </w:r>
      <w:r>
        <w:t>虚拟机页表起始位置，</w:t>
      </w:r>
      <w:r>
        <w:rPr>
          <w:rFonts w:hint="eastAsia"/>
        </w:rPr>
        <w:t>这是因为</w:t>
      </w:r>
      <w:r>
        <w:t>写CR3</w:t>
      </w:r>
      <w:r>
        <w:rPr>
          <w:rFonts w:hint="eastAsia"/>
        </w:rPr>
        <w:t>寄存器是</w:t>
      </w:r>
      <w:r>
        <w:t>特权指令，</w:t>
      </w:r>
      <w:r>
        <w:rPr>
          <w:rFonts w:hint="eastAsia"/>
        </w:rPr>
        <w:t>当</w:t>
      </w:r>
      <w:r>
        <w:t>虚拟机写CR3</w:t>
      </w:r>
      <w:r>
        <w:rPr>
          <w:rFonts w:hint="eastAsia"/>
        </w:rPr>
        <w:t>的</w:t>
      </w:r>
      <w:r>
        <w:t>时候会被虚拟器管理器截获，</w:t>
      </w:r>
      <w:r>
        <w:rPr>
          <w:rFonts w:hint="eastAsia"/>
        </w:rPr>
        <w:t>虚拟机</w:t>
      </w:r>
      <w:r>
        <w:t>管理器写入</w:t>
      </w:r>
      <w:r>
        <w:rPr>
          <w:rFonts w:hint="eastAsia"/>
        </w:rPr>
        <w:t>影子页表</w:t>
      </w:r>
      <w:r>
        <w:t>起始位置。</w:t>
      </w:r>
    </w:p>
    <w:p w14:paraId="5B1D5355" w14:textId="77777777" w:rsidR="00DC7CC5" w:rsidRDefault="00DC7CC5" w:rsidP="00F35B13">
      <w:pPr>
        <w:rPr>
          <w:rFonts w:hint="eastAsia"/>
        </w:rPr>
      </w:pPr>
    </w:p>
    <w:p w14:paraId="0F12C30B" w14:textId="77777777" w:rsidR="00DC7CC5" w:rsidRDefault="00DC7CC5" w:rsidP="00F35B13">
      <w:pPr>
        <w:rPr>
          <w:rFonts w:hint="eastAsia"/>
        </w:rPr>
      </w:pPr>
    </w:p>
    <w:p w14:paraId="5DD12455" w14:textId="6AD37BC4" w:rsidR="00DC7CC5" w:rsidRDefault="00DC7CC5" w:rsidP="00F35B13">
      <w:pPr>
        <w:rPr>
          <w:rFonts w:hint="eastAsia"/>
        </w:rPr>
      </w:pPr>
      <w:r>
        <w:rPr>
          <w:rFonts w:hint="eastAsia"/>
        </w:rPr>
        <w:t>我们</w:t>
      </w:r>
      <w:r>
        <w:t>知道影子页表模式下虚拟机地址翻译用到的是影子页表，</w:t>
      </w:r>
      <w:r>
        <w:rPr>
          <w:rFonts w:hint="eastAsia"/>
        </w:rPr>
        <w:t>但是</w:t>
      </w:r>
      <w:r>
        <w:t>影子页表</w:t>
      </w:r>
      <w:r>
        <w:rPr>
          <w:rFonts w:hint="eastAsia"/>
        </w:rPr>
        <w:t>是如何</w:t>
      </w:r>
      <w:r>
        <w:t>和虚拟机</w:t>
      </w:r>
      <w:r>
        <w:lastRenderedPageBreak/>
        <w:t>页表同步的呢？特别是在进程切换的时候，如何同步到对应的新进程的影子页表上去？</w:t>
      </w:r>
      <w:r w:rsidR="00CF245E">
        <w:rPr>
          <w:rFonts w:hint="eastAsia"/>
        </w:rPr>
        <w:t>不同于</w:t>
      </w:r>
      <w:r w:rsidR="00CF245E">
        <w:t>普通页表是每个进程都有一份，</w:t>
      </w:r>
      <w:r w:rsidR="00CF245E">
        <w:rPr>
          <w:rFonts w:hint="eastAsia"/>
        </w:rPr>
        <w:t>虚拟机</w:t>
      </w:r>
      <w:r w:rsidR="00CF245E">
        <w:t>管理器只维护一份影子页表。所以在进程切换的时候影子页表存在同步问题</w:t>
      </w:r>
    </w:p>
    <w:p w14:paraId="11B38918" w14:textId="77777777" w:rsidR="00B471EB" w:rsidRDefault="00B471EB" w:rsidP="00F35B13">
      <w:pPr>
        <w:rPr>
          <w:rFonts w:hint="eastAsia"/>
        </w:rPr>
      </w:pPr>
    </w:p>
    <w:p w14:paraId="2F9F273A" w14:textId="77777777" w:rsidR="00B471EB" w:rsidRDefault="00B471EB" w:rsidP="00F35B13">
      <w:pPr>
        <w:rPr>
          <w:rFonts w:hint="eastAsia"/>
        </w:rPr>
      </w:pPr>
    </w:p>
    <w:p w14:paraId="07B096D1" w14:textId="72DA412E" w:rsidR="00B471EB" w:rsidRDefault="00B471EB" w:rsidP="00F35B13">
      <w:r>
        <w:rPr>
          <w:rFonts w:hint="eastAsia"/>
        </w:rPr>
        <w:t>由于</w:t>
      </w:r>
      <w:r>
        <w:t>进程切换</w:t>
      </w:r>
      <w:r>
        <w:rPr>
          <w:rFonts w:hint="eastAsia"/>
        </w:rPr>
        <w:t>是</w:t>
      </w:r>
      <w:r>
        <w:t>非常频繁的，</w:t>
      </w:r>
      <w:r>
        <w:rPr>
          <w:rFonts w:hint="eastAsia"/>
        </w:rPr>
        <w:t>每次</w:t>
      </w:r>
      <w:r>
        <w:t>进程切换都删除原来影子页表重建影子页表开销太大，</w:t>
      </w:r>
      <w:r>
        <w:rPr>
          <w:rFonts w:hint="eastAsia"/>
        </w:rPr>
        <w:t>其实</w:t>
      </w:r>
      <w:r>
        <w:t>进程切换之后并</w:t>
      </w:r>
      <w:r w:rsidR="00CF245E">
        <w:t>不会用完原本所有的影子页表</w:t>
      </w:r>
      <w:r w:rsidR="00CF245E">
        <w:rPr>
          <w:rFonts w:hint="eastAsia"/>
        </w:rPr>
        <w:t>项</w:t>
      </w:r>
      <w:r w:rsidR="00CF245E">
        <w:t>，</w:t>
      </w:r>
      <w:r w:rsidR="00CF245E">
        <w:rPr>
          <w:rFonts w:hint="eastAsia"/>
        </w:rPr>
        <w:t>新的</w:t>
      </w:r>
      <w:r w:rsidR="00CF245E">
        <w:t>进程可能只会使用到一小部分影子页表，</w:t>
      </w:r>
      <w:r w:rsidR="00CF245E">
        <w:rPr>
          <w:rFonts w:hint="eastAsia"/>
        </w:rPr>
        <w:t>方法二</w:t>
      </w:r>
      <w:r w:rsidR="00CF245E">
        <w:t>的同步方法</w:t>
      </w:r>
      <w:r w:rsidR="00CF245E">
        <w:rPr>
          <w:rFonts w:hint="eastAsia"/>
        </w:rPr>
        <w:t>由于</w:t>
      </w:r>
      <w:r w:rsidR="00CF245E">
        <w:t>只是给页表项加</w:t>
      </w:r>
      <w:r w:rsidR="00CA5F55">
        <w:rPr>
          <w:rFonts w:hint="eastAsia"/>
        </w:rPr>
        <w:t>标记</w:t>
      </w:r>
      <w:r w:rsidR="00CA5F55">
        <w:t>，</w:t>
      </w:r>
      <w:r w:rsidR="00CA5F55">
        <w:rPr>
          <w:rFonts w:hint="eastAsia"/>
        </w:rPr>
        <w:t>标记</w:t>
      </w:r>
      <w:r w:rsidR="00CA5F55">
        <w:t>为不存在</w:t>
      </w:r>
      <w:r w:rsidR="00CF245E">
        <w:t>，</w:t>
      </w:r>
      <w:r w:rsidR="00EE478C">
        <w:rPr>
          <w:rFonts w:hint="eastAsia"/>
        </w:rPr>
        <w:t>当</w:t>
      </w:r>
      <w:r w:rsidR="00EE478C">
        <w:t>新进程使用页面会因为页面不存在而</w:t>
      </w:r>
      <w:r w:rsidR="00EE478C">
        <w:rPr>
          <w:rFonts w:hint="eastAsia"/>
        </w:rPr>
        <w:t>陷入</w:t>
      </w:r>
      <w:r w:rsidR="00EE478C">
        <w:t>虚拟机管理器，</w:t>
      </w:r>
      <w:r w:rsidR="00EE478C">
        <w:rPr>
          <w:rFonts w:hint="eastAsia"/>
        </w:rPr>
        <w:t>这个时候</w:t>
      </w:r>
      <w:r w:rsidR="00EA571B">
        <w:rPr>
          <w:rFonts w:hint="eastAsia"/>
        </w:rPr>
        <w:t>同步</w:t>
      </w:r>
      <w:r w:rsidR="00EE478C">
        <w:t>影子页表项，</w:t>
      </w:r>
      <w:r w:rsidR="00CF245E">
        <w:rPr>
          <w:rFonts w:hint="eastAsia"/>
        </w:rPr>
        <w:t>所以</w:t>
      </w:r>
      <w:r w:rsidR="00CF245E">
        <w:t>只是新的进程使用到的页面才会更新，</w:t>
      </w:r>
      <w:r w:rsidR="00CF245E">
        <w:rPr>
          <w:rFonts w:hint="eastAsia"/>
        </w:rPr>
        <w:t>当</w:t>
      </w:r>
      <w:r w:rsidR="00CF245E">
        <w:t>进程切换回原来的进程的时候，</w:t>
      </w:r>
      <w:r w:rsidR="00CF245E">
        <w:rPr>
          <w:rFonts w:hint="eastAsia"/>
        </w:rPr>
        <w:t>没有</w:t>
      </w:r>
      <w:r w:rsidR="00CF245E">
        <w:t>更改过的页表项还可以正常使用。</w:t>
      </w:r>
    </w:p>
    <w:p w14:paraId="369586ED" w14:textId="77777777" w:rsidR="006E0879" w:rsidRDefault="006E0879" w:rsidP="00F35B13">
      <w:pPr>
        <w:rPr>
          <w:rFonts w:hint="eastAsia"/>
        </w:rPr>
      </w:pPr>
    </w:p>
    <w:p w14:paraId="21661348" w14:textId="7D26B926" w:rsidR="006E0879" w:rsidRDefault="006E0879" w:rsidP="00F35B13">
      <w:r>
        <w:rPr>
          <w:rFonts w:hint="eastAsia"/>
        </w:rPr>
        <w:t>还有一个</w:t>
      </w:r>
      <w:r>
        <w:t>需要同步的地方是页面的access位和dirty</w:t>
      </w:r>
      <w:r>
        <w:rPr>
          <w:rFonts w:hint="eastAsia"/>
        </w:rPr>
        <w:t>位</w:t>
      </w:r>
      <w:r>
        <w:t>，</w:t>
      </w:r>
      <w:r>
        <w:rPr>
          <w:rFonts w:hint="eastAsia"/>
        </w:rPr>
        <w:t>如果</w:t>
      </w:r>
      <w:r>
        <w:t>页面一开始是只读没有写的</w:t>
      </w:r>
      <w:r>
        <w:rPr>
          <w:rFonts w:hint="eastAsia"/>
        </w:rPr>
        <w:t>，那么当</w:t>
      </w:r>
      <w:r>
        <w:t>虚拟机更改页面的时候，</w:t>
      </w:r>
      <w:r>
        <w:rPr>
          <w:rFonts w:hint="eastAsia"/>
        </w:rPr>
        <w:t>影子页表</w:t>
      </w:r>
      <w:r>
        <w:t>无法</w:t>
      </w:r>
      <w:r>
        <w:rPr>
          <w:rFonts w:hint="eastAsia"/>
        </w:rPr>
        <w:t>同步</w:t>
      </w:r>
      <w:r>
        <w:t>dirty</w:t>
      </w:r>
      <w:r>
        <w:rPr>
          <w:rFonts w:hint="eastAsia"/>
        </w:rPr>
        <w:t>位</w:t>
      </w:r>
      <w:r>
        <w:t>，</w:t>
      </w:r>
      <w:r>
        <w:rPr>
          <w:rFonts w:hint="eastAsia"/>
        </w:rPr>
        <w:t>所以</w:t>
      </w:r>
      <w:r>
        <w:t>在进程切换的时候还会给所有页面加入写保护，一个页面一开始是只读，</w:t>
      </w:r>
      <w:r>
        <w:rPr>
          <w:rFonts w:hint="eastAsia"/>
        </w:rPr>
        <w:t>那么</w:t>
      </w:r>
      <w:r>
        <w:t>会因为页表项不存在而失效，当页面被写入的时候会因为写保护而</w:t>
      </w:r>
      <w:r>
        <w:rPr>
          <w:rFonts w:hint="eastAsia"/>
        </w:rPr>
        <w:t>再次失效</w:t>
      </w:r>
      <w:r>
        <w:t>，</w:t>
      </w:r>
      <w:r>
        <w:rPr>
          <w:rFonts w:hint="eastAsia"/>
        </w:rPr>
        <w:t>影子页表</w:t>
      </w:r>
      <w:r>
        <w:t>同步dirty</w:t>
      </w:r>
      <w:r>
        <w:rPr>
          <w:rFonts w:hint="eastAsia"/>
        </w:rPr>
        <w:t>位</w:t>
      </w:r>
    </w:p>
    <w:p w14:paraId="4E0C167A" w14:textId="77777777" w:rsidR="00205C0B" w:rsidRDefault="00205C0B" w:rsidP="00F35B13">
      <w:pPr>
        <w:rPr>
          <w:rFonts w:hint="eastAsia"/>
        </w:rPr>
      </w:pPr>
    </w:p>
    <w:p w14:paraId="32409588" w14:textId="477CCA1F" w:rsidR="00205C0B" w:rsidRDefault="00205C0B" w:rsidP="00F35B13">
      <w:r>
        <w:rPr>
          <w:rFonts w:hint="eastAsia"/>
        </w:rPr>
        <w:t>AET原理</w:t>
      </w:r>
    </w:p>
    <w:p w14:paraId="4B117ED0" w14:textId="77777777" w:rsidR="00205C0B" w:rsidRPr="00205C0B" w:rsidRDefault="00205C0B" w:rsidP="00205C0B">
      <w:r w:rsidRPr="00205C0B">
        <w:t>缓存系统使用的替换算法通常是LRU 算法，根据LRU 算法，无论缓存是如何组</w:t>
      </w:r>
    </w:p>
    <w:p w14:paraId="793AE014" w14:textId="77777777" w:rsidR="00205C0B" w:rsidRPr="00205C0B" w:rsidRDefault="00205C0B" w:rsidP="00205C0B">
      <w:r w:rsidRPr="00205C0B">
        <w:t>织的，缓存命中或者是缓存失效都会导致缓存块的移动。AET 模型和缓存块的平均淘</w:t>
      </w:r>
    </w:p>
    <w:p w14:paraId="62B35C65" w14:textId="77777777" w:rsidR="00205C0B" w:rsidRPr="00205C0B" w:rsidRDefault="00205C0B" w:rsidP="00205C0B">
      <w:r w:rsidRPr="00205C0B">
        <w:t>汰时间相关，缓存块在被淘汰之前也许会发生多次重用，而淘汰时间是在缓存块最后</w:t>
      </w:r>
    </w:p>
    <w:p w14:paraId="1962EE37" w14:textId="2B6CE451" w:rsidR="00205C0B" w:rsidRDefault="00205C0B" w:rsidP="00205C0B">
      <w:r w:rsidRPr="00205C0B">
        <w:t>一次被访问到至被淘汰的时间</w:t>
      </w:r>
      <w:r>
        <w:t>。</w:t>
      </w:r>
    </w:p>
    <w:p w14:paraId="20BA9A72" w14:textId="77777777" w:rsidR="00205C0B" w:rsidRDefault="00205C0B" w:rsidP="00205C0B">
      <w:pPr>
        <w:rPr>
          <w:rFonts w:hint="eastAsia"/>
        </w:rPr>
      </w:pPr>
    </w:p>
    <w:p w14:paraId="31C3D8B6" w14:textId="563DB2EC" w:rsidR="00205C0B" w:rsidRPr="00205C0B" w:rsidRDefault="00205C0B" w:rsidP="00205C0B">
      <w:pPr>
        <w:rPr>
          <w:rFonts w:hint="eastAsia"/>
        </w:rPr>
      </w:pPr>
      <w:r>
        <w:t>根据失效率曲线的定义，</w:t>
      </w:r>
      <w:r>
        <w:rPr>
          <w:rFonts w:hint="eastAsia"/>
        </w:rPr>
        <w:t>缓存</w:t>
      </w:r>
      <w:r>
        <w:t>大小为c</w:t>
      </w:r>
      <w:r>
        <w:rPr>
          <w:rFonts w:hint="eastAsia"/>
        </w:rPr>
        <w:t>时</w:t>
      </w:r>
      <w:r>
        <w:t>的失效率即为重用时间大于</w:t>
      </w:r>
      <w:r>
        <w:rPr>
          <w:rFonts w:hint="eastAsia"/>
        </w:rPr>
        <w:t>缓存大小</w:t>
      </w:r>
      <w:r>
        <w:t>c</w:t>
      </w:r>
      <w:r>
        <w:rPr>
          <w:rFonts w:hint="eastAsia"/>
        </w:rPr>
        <w:t>的</w:t>
      </w:r>
      <w:r>
        <w:t>平均淘汰时间的</w:t>
      </w:r>
      <w:r>
        <w:rPr>
          <w:rFonts w:hint="eastAsia"/>
        </w:rPr>
        <w:t>比例</w:t>
      </w:r>
      <w:r w:rsidR="00ED3742">
        <w:t>。F(x</w:t>
      </w:r>
      <w:r w:rsidR="00ED3742">
        <w:rPr>
          <w:rFonts w:hint="eastAsia"/>
        </w:rPr>
        <w:t>)</w:t>
      </w:r>
      <w:r w:rsidR="00ED3742">
        <w:t>为重用时间为x</w:t>
      </w:r>
      <w:r w:rsidR="00ED3742">
        <w:rPr>
          <w:rFonts w:hint="eastAsia"/>
        </w:rPr>
        <w:t>的</w:t>
      </w:r>
      <w:r w:rsidR="00ED3742">
        <w:t>比例，</w:t>
      </w:r>
      <w:r w:rsidR="00ED3742">
        <w:rPr>
          <w:rFonts w:hint="eastAsia"/>
        </w:rPr>
        <w:t>通过</w:t>
      </w:r>
      <w:r w:rsidR="00ED3742">
        <w:t>Hash</w:t>
      </w:r>
      <w:r w:rsidR="00ED3742">
        <w:rPr>
          <w:rFonts w:hint="eastAsia"/>
        </w:rPr>
        <w:t>表</w:t>
      </w:r>
      <w:r w:rsidR="00ED3742">
        <w:t>能够快速获得重用时间，</w:t>
      </w:r>
      <w:r w:rsidR="00ED3742">
        <w:rPr>
          <w:rFonts w:hint="eastAsia"/>
        </w:rPr>
        <w:t>所以</w:t>
      </w:r>
      <w:r w:rsidR="00ED3742">
        <w:t>f(x)很容易得到，P(t)为重用时间大于等于t</w:t>
      </w:r>
      <w:r w:rsidR="00ED3742">
        <w:rPr>
          <w:rFonts w:hint="eastAsia"/>
        </w:rPr>
        <w:t>的</w:t>
      </w:r>
      <w:r w:rsidR="00ED3742">
        <w:t>比例，</w:t>
      </w:r>
      <w:r w:rsidR="00ED3742">
        <w:rPr>
          <w:rFonts w:hint="eastAsia"/>
        </w:rPr>
        <w:t>在</w:t>
      </w:r>
      <w:r w:rsidR="00ED3742">
        <w:t>离散化之后通过f(x)也容易获得。</w:t>
      </w:r>
      <w:r w:rsidR="00ED3742">
        <w:rPr>
          <w:rFonts w:hint="eastAsia"/>
        </w:rPr>
        <w:t>而缓存大小</w:t>
      </w:r>
      <w:r w:rsidR="00ED3742">
        <w:t>c</w:t>
      </w:r>
      <w:r w:rsidR="00ED3742">
        <w:rPr>
          <w:rFonts w:hint="eastAsia"/>
        </w:rPr>
        <w:t>的</w:t>
      </w:r>
      <w:r w:rsidR="00ED3742">
        <w:t>计算在离散化之后也很容易获得，当对右</w:t>
      </w:r>
      <w:r w:rsidR="00ED3742">
        <w:rPr>
          <w:rFonts w:hint="eastAsia"/>
        </w:rPr>
        <w:t>边</w:t>
      </w:r>
      <w:r w:rsidR="00ED3742">
        <w:t>的累加公式不断累积求和到c的时候的t</w:t>
      </w:r>
      <w:r w:rsidR="00ED3742">
        <w:rPr>
          <w:rFonts w:hint="eastAsia"/>
        </w:rPr>
        <w:t>就是</w:t>
      </w:r>
      <w:r w:rsidR="00ED3742">
        <w:t>缓存大小为c的平均淘汰时间，这个时刻的P(t)就是</w:t>
      </w:r>
      <w:r w:rsidR="00ED3742">
        <w:rPr>
          <w:rFonts w:hint="eastAsia"/>
        </w:rPr>
        <w:t>缓存</w:t>
      </w:r>
      <w:r w:rsidR="00ED3742">
        <w:t>大小为c</w:t>
      </w:r>
      <w:r w:rsidR="00ED3742">
        <w:rPr>
          <w:rFonts w:hint="eastAsia"/>
        </w:rPr>
        <w:t>的</w:t>
      </w:r>
      <w:r w:rsidR="00ED3742">
        <w:t>失效率</w:t>
      </w:r>
      <w:bookmarkStart w:id="2" w:name="_GoBack"/>
      <w:bookmarkEnd w:id="2"/>
    </w:p>
    <w:sectPr w:rsidR="00205C0B" w:rsidRPr="00205C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8A7"/>
    <w:multiLevelType w:val="multilevel"/>
    <w:tmpl w:val="C9E8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89423C"/>
    <w:multiLevelType w:val="multilevel"/>
    <w:tmpl w:val="6E60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88"/>
    <w:rsid w:val="00205C0B"/>
    <w:rsid w:val="003D6811"/>
    <w:rsid w:val="004B72E5"/>
    <w:rsid w:val="006A22AE"/>
    <w:rsid w:val="006D3D88"/>
    <w:rsid w:val="006E0879"/>
    <w:rsid w:val="00B471EB"/>
    <w:rsid w:val="00C2155C"/>
    <w:rsid w:val="00CA5F55"/>
    <w:rsid w:val="00CF245E"/>
    <w:rsid w:val="00DC7CC5"/>
    <w:rsid w:val="00EA571B"/>
    <w:rsid w:val="00ED3742"/>
    <w:rsid w:val="00EE478C"/>
    <w:rsid w:val="00F35B13"/>
    <w:rsid w:val="00FA7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82B3"/>
  <w15:chartTrackingRefBased/>
  <w15:docId w15:val="{4CAFB7F1-F992-4D0C-B796-C7135D32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6A22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6A22AE"/>
    <w:rPr>
      <w:rFonts w:ascii="宋体" w:eastAsia="宋体" w:hAnsi="宋体" w:cs="宋体"/>
      <w:b/>
      <w:bCs/>
      <w:kern w:val="0"/>
      <w:sz w:val="27"/>
      <w:szCs w:val="27"/>
    </w:rPr>
  </w:style>
  <w:style w:type="paragraph" w:styleId="a3">
    <w:name w:val="Normal (Web)"/>
    <w:basedOn w:val="a"/>
    <w:uiPriority w:val="99"/>
    <w:semiHidden/>
    <w:unhideWhenUsed/>
    <w:rsid w:val="006A22A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A22AE"/>
  </w:style>
  <w:style w:type="character" w:styleId="a4">
    <w:name w:val="Strong"/>
    <w:basedOn w:val="a0"/>
    <w:uiPriority w:val="22"/>
    <w:qFormat/>
    <w:rsid w:val="006A2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202235">
      <w:bodyDiv w:val="1"/>
      <w:marLeft w:val="0"/>
      <w:marRight w:val="0"/>
      <w:marTop w:val="0"/>
      <w:marBottom w:val="0"/>
      <w:divBdr>
        <w:top w:val="none" w:sz="0" w:space="0" w:color="auto"/>
        <w:left w:val="none" w:sz="0" w:space="0" w:color="auto"/>
        <w:bottom w:val="none" w:sz="0" w:space="0" w:color="auto"/>
        <w:right w:val="none" w:sz="0" w:space="0" w:color="auto"/>
      </w:divBdr>
    </w:div>
    <w:div w:id="14515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3</Pages>
  <Words>569</Words>
  <Characters>3246</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Company>pku</Company>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侯放</dc:creator>
  <cp:keywords/>
  <dc:description/>
  <cp:lastModifiedBy>ying kong</cp:lastModifiedBy>
  <cp:revision>10</cp:revision>
  <dcterms:created xsi:type="dcterms:W3CDTF">2017-05-24T06:17:00Z</dcterms:created>
  <dcterms:modified xsi:type="dcterms:W3CDTF">2017-05-30T04:37:00Z</dcterms:modified>
</cp:coreProperties>
</file>