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8ACAA42" w:rsidR="00F722D7" w:rsidRDefault="008043A1" w:rsidP="006A4819">
      <w:pPr>
        <w:rPr>
          <w:b/>
        </w:rPr>
      </w:pPr>
      <w:r w:rsidRPr="006A4819">
        <w:rPr>
          <w:b/>
        </w:rPr>
        <w:t>COMP3331: Computer Networks and Applications</w:t>
      </w:r>
    </w:p>
    <w:p w14:paraId="42F363A1" w14:textId="77777777" w:rsidR="006A4819" w:rsidRDefault="006A4819" w:rsidP="006A4819">
      <w:pPr>
        <w:rPr>
          <w:b/>
        </w:rPr>
      </w:pPr>
    </w:p>
    <w:p w14:paraId="00000002" w14:textId="435C31E8" w:rsidR="00F722D7" w:rsidRDefault="008043A1" w:rsidP="006A4819">
      <w:bookmarkStart w:id="0" w:name="_GoBack"/>
      <w:bookmarkEnd w:id="0"/>
      <w:r>
        <w:t>Assignment: Messaging Application (P2P capable, Python 2.7.16)</w:t>
      </w:r>
    </w:p>
    <w:p w14:paraId="00000003" w14:textId="77777777" w:rsidR="00F722D7" w:rsidRDefault="00F722D7"/>
    <w:p w14:paraId="00000004" w14:textId="77777777" w:rsidR="00F722D7" w:rsidRDefault="008043A1">
      <w:pPr>
        <w:ind w:firstLine="720"/>
      </w:pPr>
      <w:r>
        <w:t xml:space="preserve">This program extends what I have learned during lecture and lab about using TCP and extending that with some creative license to develop an application layer protocol. Two important python modules I chose to use in these programs are threading and socket. </w:t>
      </w:r>
      <w:r>
        <w:t>Extending the threading module allowed be to write and run a single server program at a single address and port and multiplex and demultiplex those signals so that information is accurately shared and that protocols are followed. The socket module allows m</w:t>
      </w:r>
      <w:r>
        <w:t>e to control the use of the transport layer.</w:t>
      </w:r>
    </w:p>
    <w:p w14:paraId="00000005" w14:textId="77777777" w:rsidR="00F722D7" w:rsidRDefault="008043A1">
      <w:pPr>
        <w:ind w:firstLine="720"/>
      </w:pPr>
      <w:r>
        <w:t>The program server.py acts as the central host for the messaging application, accepting connections from various satellite client connections. Upon accepting a client connection in the welcome socket, I create a</w:t>
      </w:r>
      <w:r>
        <w:t xml:space="preserve">n instance of the client connection class and pass it the newly allocated socket. </w:t>
      </w:r>
      <w:proofErr w:type="spellStart"/>
      <w:r>
        <w:t>ClientConnections</w:t>
      </w:r>
      <w:proofErr w:type="spellEnd"/>
      <w:r>
        <w:t xml:space="preserve"> are uniquely identified by both their socket (</w:t>
      </w:r>
      <w:proofErr w:type="spellStart"/>
      <w:proofErr w:type="gramStart"/>
      <w:r>
        <w:t>self.sock</w:t>
      </w:r>
      <w:proofErr w:type="spellEnd"/>
      <w:proofErr w:type="gramEnd"/>
      <w:r>
        <w:t>) and a username if  they successfully log in (</w:t>
      </w:r>
      <w:proofErr w:type="spellStart"/>
      <w:r>
        <w:t>self.user</w:t>
      </w:r>
      <w:proofErr w:type="spellEnd"/>
      <w:r>
        <w:t xml:space="preserve">). </w:t>
      </w:r>
      <w:proofErr w:type="spellStart"/>
      <w:r>
        <w:t>ClientConnections</w:t>
      </w:r>
      <w:proofErr w:type="spellEnd"/>
      <w:r>
        <w:t xml:space="preserve"> extends threading which </w:t>
      </w:r>
      <w:r>
        <w:t xml:space="preserve">automatically calls the </w:t>
      </w:r>
      <w:proofErr w:type="gramStart"/>
      <w:r>
        <w:t>run(</w:t>
      </w:r>
      <w:proofErr w:type="gramEnd"/>
      <w:r>
        <w:t xml:space="preserve">) function when start() is called in the body of the program (line 269). With the exception of the private and </w:t>
      </w:r>
      <w:proofErr w:type="spellStart"/>
      <w:r>
        <w:t>stopprivate</w:t>
      </w:r>
      <w:proofErr w:type="spellEnd"/>
      <w:r>
        <w:t xml:space="preserve"> commands, the client sends keyboard inputs directly to the server so the server program in processing mos</w:t>
      </w:r>
      <w:r>
        <w:t>t of the application’s tasks.</w:t>
      </w:r>
    </w:p>
    <w:p w14:paraId="00000006" w14:textId="77777777" w:rsidR="00F722D7" w:rsidRDefault="008043A1">
      <w:pPr>
        <w:ind w:firstLine="720"/>
      </w:pPr>
      <w:r>
        <w:t>A relatively unique feature in both my server and client programs is a function that serves as a function switchboard. After writing the authorize function in the server program I realized that multiple successive and nested c</w:t>
      </w:r>
      <w:r>
        <w:t>onditional statements would be difficult to write and debug. I use the switchboard functions to select between various functions based on a string argument. The string parameter can also contain data to be passed as an argument to whatever function is sele</w:t>
      </w:r>
      <w:r>
        <w:t>cted from the “switchboard”.</w:t>
      </w:r>
    </w:p>
    <w:p w14:paraId="00000007" w14:textId="77777777" w:rsidR="00F722D7" w:rsidRDefault="008043A1">
      <w:pPr>
        <w:ind w:firstLine="720"/>
      </w:pPr>
      <w:r>
        <w:t xml:space="preserve">The program client.py is designed to be run by the message application users. It processes commands and messages sent from the server and displays them for the user. I implement one thread each for the connection to the server </w:t>
      </w:r>
      <w:r>
        <w:t>and the keyboard input so that the two don’t block each other. I also have a threading class for private connections for that a single client can host multiple private conversations. This thread for private conversations is only used to listen for receivin</w:t>
      </w:r>
      <w:r>
        <w:t xml:space="preserve">g messages. I send private messages using a function outside of the thread that references the correct socket based on the socket value paired to a specified username in the </w:t>
      </w:r>
      <w:proofErr w:type="spellStart"/>
      <w:r>
        <w:t>privatelog</w:t>
      </w:r>
      <w:proofErr w:type="spellEnd"/>
      <w:r>
        <w:t xml:space="preserve"> dictionary.</w:t>
      </w:r>
    </w:p>
    <w:p w14:paraId="00000008" w14:textId="77777777" w:rsidR="00F722D7" w:rsidRDefault="008043A1">
      <w:pPr>
        <w:ind w:firstLine="720"/>
      </w:pPr>
      <w:r>
        <w:t xml:space="preserve">While my programs work for the purpose of this assignment, </w:t>
      </w:r>
      <w:r>
        <w:t>there are a few modifications I would consider making to scale the application. Primarily, I would avoid using recursion in the authorize function of server.py. It wouldn’t be cost efficient considering the stack space necessarily allocated for each functi</w:t>
      </w:r>
      <w:r>
        <w:t>on call when a while loop could perform the same functionality.</w:t>
      </w:r>
    </w:p>
    <w:sectPr w:rsidR="00F722D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45CF1" w14:textId="77777777" w:rsidR="008043A1" w:rsidRDefault="008043A1" w:rsidP="006A4819">
      <w:pPr>
        <w:spacing w:line="240" w:lineRule="auto"/>
      </w:pPr>
      <w:r>
        <w:separator/>
      </w:r>
    </w:p>
  </w:endnote>
  <w:endnote w:type="continuationSeparator" w:id="0">
    <w:p w14:paraId="4450752A" w14:textId="77777777" w:rsidR="008043A1" w:rsidRDefault="008043A1" w:rsidP="006A4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CBB62" w14:textId="77777777" w:rsidR="008043A1" w:rsidRDefault="008043A1" w:rsidP="006A4819">
      <w:pPr>
        <w:spacing w:line="240" w:lineRule="auto"/>
      </w:pPr>
      <w:r>
        <w:separator/>
      </w:r>
    </w:p>
  </w:footnote>
  <w:footnote w:type="continuationSeparator" w:id="0">
    <w:p w14:paraId="459D97E4" w14:textId="77777777" w:rsidR="008043A1" w:rsidRDefault="008043A1" w:rsidP="006A4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27774" w14:textId="42FC0084" w:rsidR="006A4819" w:rsidRPr="006A4819" w:rsidRDefault="006A4819">
    <w:pPr>
      <w:pStyle w:val="Header"/>
      <w:rPr>
        <w:lang w:val="en-US"/>
      </w:rPr>
    </w:pPr>
    <w:r>
      <w:rPr>
        <w:lang w:val="en-US"/>
      </w:rPr>
      <w:t>z5281800</w:t>
    </w:r>
    <w:r>
      <w:rPr>
        <w:lang w:val="en-US"/>
      </w:rPr>
      <w:tab/>
    </w:r>
    <w:r>
      <w:rPr>
        <w:lang w:val="en-US"/>
      </w:rPr>
      <w:tab/>
      <w:t>Joseph Heflin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D7"/>
    <w:rsid w:val="006A4819"/>
    <w:rsid w:val="008043A1"/>
    <w:rsid w:val="00F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8DCE"/>
  <w15:docId w15:val="{6792E351-114C-8B46-B107-4933924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48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19"/>
  </w:style>
  <w:style w:type="paragraph" w:styleId="Footer">
    <w:name w:val="footer"/>
    <w:basedOn w:val="Normal"/>
    <w:link w:val="FooterChar"/>
    <w:uiPriority w:val="99"/>
    <w:unhideWhenUsed/>
    <w:rsid w:val="006A48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19"/>
  </w:style>
  <w:style w:type="paragraph" w:styleId="BalloonText">
    <w:name w:val="Balloon Text"/>
    <w:basedOn w:val="Normal"/>
    <w:link w:val="BalloonTextChar"/>
    <w:uiPriority w:val="99"/>
    <w:semiHidden/>
    <w:unhideWhenUsed/>
    <w:rsid w:val="006A481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Heflin</cp:lastModifiedBy>
  <cp:revision>2</cp:revision>
  <cp:lastPrinted>2019-11-21T23:20:00Z</cp:lastPrinted>
  <dcterms:created xsi:type="dcterms:W3CDTF">2019-11-21T23:20:00Z</dcterms:created>
  <dcterms:modified xsi:type="dcterms:W3CDTF">2019-11-21T23:20:00Z</dcterms:modified>
</cp:coreProperties>
</file>