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B0F8" w14:textId="77777777" w:rsidR="00590BCF" w:rsidRDefault="00430FDD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JOE WILSON</w:t>
      </w:r>
    </w:p>
    <w:p w14:paraId="791FF667" w14:textId="4CACF4C2" w:rsidR="00590BCF" w:rsidRDefault="2B46A02D" w:rsidP="5EB779FC">
      <w:pPr>
        <w:spacing w:after="100"/>
        <w:jc w:val="center"/>
        <w:rPr>
          <w:rFonts w:ascii="Calibri" w:eastAsia="Calibri" w:hAnsi="Calibri" w:cs="Calibri"/>
          <w:b/>
          <w:bCs/>
          <w:color w:val="2E5395"/>
          <w:sz w:val="24"/>
          <w:szCs w:val="24"/>
        </w:rPr>
      </w:pPr>
      <w:r w:rsidRPr="16E15D0C"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Generative AI Engineer | </w:t>
      </w:r>
      <w:r w:rsidR="6A2B26BA" w:rsidRPr="16E15D0C"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NLP| </w:t>
      </w:r>
      <w:r w:rsidR="5A12005F" w:rsidRPr="16E15D0C">
        <w:rPr>
          <w:rFonts w:ascii="Calibri" w:eastAsia="Calibri" w:hAnsi="Calibri" w:cs="Calibri"/>
          <w:b/>
          <w:bCs/>
          <w:color w:val="2E5395"/>
          <w:sz w:val="24"/>
          <w:szCs w:val="24"/>
        </w:rPr>
        <w:t>Computer Vision</w:t>
      </w:r>
      <w:r w:rsidR="4938A4A2" w:rsidRPr="16E15D0C"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| </w:t>
      </w:r>
      <w:r w:rsidR="6265D59A" w:rsidRPr="16E15D0C">
        <w:rPr>
          <w:rFonts w:ascii="Calibri" w:eastAsia="Calibri" w:hAnsi="Calibri" w:cs="Calibri"/>
          <w:b/>
          <w:bCs/>
          <w:color w:val="2E5395"/>
          <w:sz w:val="24"/>
          <w:szCs w:val="24"/>
        </w:rPr>
        <w:t>Machine Learning</w:t>
      </w:r>
    </w:p>
    <w:p w14:paraId="5A3CC53A" w14:textId="19038ACE" w:rsidR="00590BCF" w:rsidRDefault="0D9B35AC" w:rsidP="16E15D0C">
      <w:pPr>
        <w:spacing w:after="200"/>
        <w:jc w:val="center"/>
      </w:pPr>
      <w:r>
        <w:rPr>
          <w:noProof/>
        </w:rPr>
        <w:drawing>
          <wp:inline distT="0" distB="0" distL="0" distR="0" wp14:anchorId="3A40C1E8" wp14:editId="60F38A17">
            <wp:extent cx="97544" cy="128027"/>
            <wp:effectExtent l="0" t="0" r="0" b="0"/>
            <wp:docPr id="13708119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11952" name="Picture 13708119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44" cy="1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E15D0C">
        <w:rPr>
          <w:rFonts w:ascii="Calibri" w:eastAsia="Calibri" w:hAnsi="Calibri" w:cs="Calibri"/>
          <w:sz w:val="19"/>
          <w:szCs w:val="19"/>
        </w:rPr>
        <w:t xml:space="preserve"> </w:t>
      </w:r>
      <w:r w:rsidR="62185EB6" w:rsidRPr="16E15D0C">
        <w:rPr>
          <w:rFonts w:ascii="Calibri" w:eastAsia="Calibri" w:hAnsi="Calibri" w:cs="Calibri"/>
          <w:sz w:val="19"/>
          <w:szCs w:val="19"/>
        </w:rPr>
        <w:t xml:space="preserve">Bangalore, </w:t>
      </w:r>
      <w:proofErr w:type="gramStart"/>
      <w:r w:rsidR="62185EB6" w:rsidRPr="16E15D0C">
        <w:rPr>
          <w:rFonts w:ascii="Calibri" w:eastAsia="Calibri" w:hAnsi="Calibri" w:cs="Calibri"/>
          <w:sz w:val="19"/>
          <w:szCs w:val="19"/>
        </w:rPr>
        <w:t>India  |</w:t>
      </w:r>
      <w:proofErr w:type="gramEnd"/>
      <w:r w:rsidR="62185EB6" w:rsidRPr="16E15D0C">
        <w:rPr>
          <w:rFonts w:ascii="Calibri" w:eastAsia="Calibri" w:hAnsi="Calibri" w:cs="Calibri"/>
          <w:sz w:val="19"/>
          <w:szCs w:val="19"/>
        </w:rPr>
        <w:t xml:space="preserve">  </w:t>
      </w:r>
      <w:r w:rsidR="5C1D91EF">
        <w:rPr>
          <w:noProof/>
        </w:rPr>
        <w:drawing>
          <wp:inline distT="0" distB="0" distL="0" distR="0" wp14:anchorId="735E9B76" wp14:editId="0190D03D">
            <wp:extent cx="128027" cy="128027"/>
            <wp:effectExtent l="0" t="0" r="0" b="0"/>
            <wp:docPr id="1379248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8468" name="Picture 1379248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1D91EF" w:rsidRPr="16E15D0C">
        <w:rPr>
          <w:rFonts w:ascii="Calibri" w:eastAsia="Calibri" w:hAnsi="Calibri" w:cs="Calibri"/>
          <w:sz w:val="19"/>
          <w:szCs w:val="19"/>
        </w:rPr>
        <w:t xml:space="preserve"> </w:t>
      </w:r>
      <w:r w:rsidR="62185EB6" w:rsidRPr="16E15D0C">
        <w:rPr>
          <w:rFonts w:ascii="Calibri" w:eastAsia="Calibri" w:hAnsi="Calibri" w:cs="Calibri"/>
          <w:sz w:val="19"/>
          <w:szCs w:val="19"/>
        </w:rPr>
        <w:t xml:space="preserve">+91 97514 </w:t>
      </w:r>
      <w:proofErr w:type="gramStart"/>
      <w:r w:rsidR="62185EB6" w:rsidRPr="16E15D0C">
        <w:rPr>
          <w:rFonts w:ascii="Calibri" w:eastAsia="Calibri" w:hAnsi="Calibri" w:cs="Calibri"/>
          <w:sz w:val="19"/>
          <w:szCs w:val="19"/>
        </w:rPr>
        <w:t>41023  |</w:t>
      </w:r>
      <w:proofErr w:type="gramEnd"/>
      <w:r w:rsidR="62185EB6" w:rsidRPr="16E15D0C">
        <w:rPr>
          <w:rFonts w:ascii="Calibri" w:eastAsia="Calibri" w:hAnsi="Calibri" w:cs="Calibri"/>
          <w:sz w:val="19"/>
          <w:szCs w:val="19"/>
        </w:rPr>
        <w:t xml:space="preserve">  </w:t>
      </w:r>
      <w:r w:rsidR="1BA23FA0">
        <w:rPr>
          <w:noProof/>
        </w:rPr>
        <w:drawing>
          <wp:inline distT="0" distB="0" distL="0" distR="0" wp14:anchorId="636B0701" wp14:editId="4CDE4048">
            <wp:extent cx="121931" cy="97544"/>
            <wp:effectExtent l="0" t="0" r="0" b="0"/>
            <wp:docPr id="20043107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0776" name="Picture 20043107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1" cy="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A23FA0" w:rsidRPr="16E15D0C">
        <w:rPr>
          <w:rFonts w:ascii="Calibri" w:eastAsia="Calibri" w:hAnsi="Calibri" w:cs="Calibri"/>
          <w:sz w:val="19"/>
          <w:szCs w:val="19"/>
        </w:rPr>
        <w:t xml:space="preserve"> </w:t>
      </w:r>
      <w:hyperlink r:id="rId8">
        <w:r w:rsidR="62185EB6" w:rsidRPr="16E15D0C">
          <w:rPr>
            <w:rFonts w:ascii="Calibri" w:eastAsia="Calibri" w:hAnsi="Calibri" w:cs="Calibri"/>
            <w:color w:val="2E5395"/>
            <w:sz w:val="19"/>
            <w:szCs w:val="19"/>
            <w:u w:val="single"/>
          </w:rPr>
          <w:t>joewilsonthamiyan@gmail.com</w:t>
        </w:r>
      </w:hyperlink>
      <w:r w:rsidR="62185EB6" w:rsidRPr="16E15D0C">
        <w:rPr>
          <w:rFonts w:ascii="Calibri" w:eastAsia="Calibri" w:hAnsi="Calibri" w:cs="Calibri"/>
          <w:sz w:val="19"/>
          <w:szCs w:val="19"/>
        </w:rPr>
        <w:t xml:space="preserve">  |  </w:t>
      </w:r>
      <w:r w:rsidR="2D6ABD63">
        <w:rPr>
          <w:noProof/>
        </w:rPr>
        <w:drawing>
          <wp:inline distT="0" distB="0" distL="0" distR="0" wp14:anchorId="3260E47C" wp14:editId="6C669955">
            <wp:extent cx="121931" cy="121931"/>
            <wp:effectExtent l="0" t="0" r="0" b="0"/>
            <wp:docPr id="537330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30705" name="Picture 5373307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1" cy="12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6ABD63" w:rsidRPr="16E15D0C">
        <w:rPr>
          <w:rFonts w:ascii="Calibri" w:eastAsia="Calibri" w:hAnsi="Calibri" w:cs="Calibri"/>
          <w:sz w:val="19"/>
          <w:szCs w:val="19"/>
        </w:rPr>
        <w:t xml:space="preserve"> </w:t>
      </w:r>
      <w:hyperlink r:id="rId10">
        <w:r w:rsidR="2D6ABD63" w:rsidRPr="16E15D0C">
          <w:rPr>
            <w:rStyle w:val="Hyperlink"/>
            <w:rFonts w:ascii="Calibri" w:eastAsia="Calibri" w:hAnsi="Calibri" w:cs="Calibri"/>
            <w:sz w:val="19"/>
            <w:szCs w:val="19"/>
          </w:rPr>
          <w:t>GitHub</w:t>
        </w:r>
      </w:hyperlink>
      <w:r w:rsidR="107DA808" w:rsidRPr="16E15D0C">
        <w:rPr>
          <w:rFonts w:ascii="Calibri" w:eastAsia="Calibri" w:hAnsi="Calibri" w:cs="Calibri"/>
          <w:sz w:val="19"/>
          <w:szCs w:val="19"/>
        </w:rPr>
        <w:t xml:space="preserve"> | </w:t>
      </w:r>
      <w:r w:rsidR="107DA808">
        <w:rPr>
          <w:noProof/>
        </w:rPr>
        <w:drawing>
          <wp:inline distT="0" distB="0" distL="0" distR="0" wp14:anchorId="230BEBC1" wp14:editId="4834A725">
            <wp:extent cx="109738" cy="109738"/>
            <wp:effectExtent l="0" t="0" r="0" b="0"/>
            <wp:docPr id="3478868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86894" name="Picture 3478868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38" cy="1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7DA808" w:rsidRPr="16E15D0C">
        <w:rPr>
          <w:rFonts w:ascii="Calibri" w:eastAsia="Calibri" w:hAnsi="Calibri" w:cs="Calibri"/>
          <w:sz w:val="19"/>
          <w:szCs w:val="19"/>
        </w:rPr>
        <w:t xml:space="preserve"> </w:t>
      </w:r>
      <w:hyperlink r:id="rId12">
        <w:r w:rsidR="107DA808" w:rsidRPr="16E15D0C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</w:p>
    <w:p w14:paraId="68672CFE" w14:textId="77777777" w:rsidR="00590BCF" w:rsidRDefault="00590BCF">
      <w:pPr>
        <w:pBdr>
          <w:bottom w:val="single" w:sz="6" w:space="4" w:color="BFBFBF"/>
        </w:pBdr>
        <w:spacing w:after="160"/>
      </w:pPr>
    </w:p>
    <w:p w14:paraId="5935EDD4" w14:textId="77777777" w:rsidR="00590BCF" w:rsidRDefault="00430FDD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04F1CAE4" w14:textId="2B4A8563" w:rsidR="00590BCF" w:rsidRDefault="7EE53837" w:rsidP="5EB779FC">
      <w:pPr>
        <w:spacing w:after="8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b/>
          <w:bCs/>
          <w:sz w:val="21"/>
          <w:szCs w:val="21"/>
        </w:rPr>
        <w:t xml:space="preserve">Generative AI </w:t>
      </w:r>
      <w:r w:rsidR="1FEFB9CB" w:rsidRPr="5EB779FC">
        <w:rPr>
          <w:rFonts w:ascii="Calibri" w:eastAsia="Calibri" w:hAnsi="Calibri" w:cs="Calibri"/>
          <w:b/>
          <w:bCs/>
          <w:sz w:val="21"/>
          <w:szCs w:val="21"/>
        </w:rPr>
        <w:t>Engineer</w:t>
      </w:r>
      <w:r w:rsidR="1FEFB9CB" w:rsidRPr="5EB779FC">
        <w:rPr>
          <w:rFonts w:ascii="Calibri" w:eastAsia="Calibri" w:hAnsi="Calibri" w:cs="Calibri"/>
          <w:sz w:val="21"/>
          <w:szCs w:val="21"/>
        </w:rPr>
        <w:t xml:space="preserve"> and </w:t>
      </w:r>
      <w:r w:rsidR="4FB027BB" w:rsidRPr="5EB779FC">
        <w:rPr>
          <w:rFonts w:ascii="Calibri" w:eastAsia="Calibri" w:hAnsi="Calibri" w:cs="Calibri"/>
          <w:b/>
          <w:bCs/>
          <w:sz w:val="21"/>
          <w:szCs w:val="21"/>
        </w:rPr>
        <w:t>Computer vision</w:t>
      </w:r>
      <w:r w:rsidR="1FEFB9CB" w:rsidRPr="5EB779FC">
        <w:rPr>
          <w:rFonts w:ascii="Calibri" w:eastAsia="Calibri" w:hAnsi="Calibri" w:cs="Calibri"/>
          <w:sz w:val="21"/>
          <w:szCs w:val="21"/>
        </w:rPr>
        <w:t xml:space="preserve"> with</w:t>
      </w:r>
      <w:r w:rsidR="1FEFB9CB" w:rsidRPr="5EB779FC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544F70">
        <w:rPr>
          <w:rFonts w:ascii="Calibri" w:eastAsia="Calibri" w:hAnsi="Calibri" w:cs="Calibri"/>
          <w:b/>
          <w:bCs/>
          <w:sz w:val="21"/>
          <w:szCs w:val="21"/>
        </w:rPr>
        <w:t>6.5</w:t>
      </w:r>
      <w:r w:rsidR="1FEFB9CB" w:rsidRPr="5EB779FC">
        <w:rPr>
          <w:rFonts w:ascii="Calibri" w:eastAsia="Calibri" w:hAnsi="Calibri" w:cs="Calibri"/>
          <w:b/>
          <w:bCs/>
          <w:sz w:val="21"/>
          <w:szCs w:val="21"/>
        </w:rPr>
        <w:t>+ years</w:t>
      </w:r>
      <w:r w:rsidR="1FEFB9CB" w:rsidRPr="5EB779FC">
        <w:rPr>
          <w:rFonts w:ascii="Calibri" w:eastAsia="Calibri" w:hAnsi="Calibri" w:cs="Calibri"/>
          <w:sz w:val="21"/>
          <w:szCs w:val="21"/>
        </w:rPr>
        <w:t xml:space="preserve"> of experience in designing enterprise AI solutions using LLM</w:t>
      </w:r>
      <w:r w:rsidR="624A16DA" w:rsidRPr="5EB779FC">
        <w:rPr>
          <w:rFonts w:ascii="Calibri" w:eastAsia="Calibri" w:hAnsi="Calibri" w:cs="Calibri"/>
          <w:sz w:val="21"/>
          <w:szCs w:val="21"/>
        </w:rPr>
        <w:t xml:space="preserve">s, </w:t>
      </w:r>
      <w:r w:rsidR="624A16DA" w:rsidRPr="5EB779FC">
        <w:rPr>
          <w:rFonts w:ascii="Calibri" w:eastAsia="Calibri" w:hAnsi="Calibri" w:cs="Calibri"/>
          <w:b/>
          <w:bCs/>
          <w:sz w:val="21"/>
          <w:szCs w:val="21"/>
        </w:rPr>
        <w:t>RAG, Agentic AI, and Computer Vision.</w:t>
      </w:r>
      <w:r w:rsidR="624A16DA" w:rsidRPr="5EB779FC">
        <w:rPr>
          <w:rFonts w:ascii="Calibri" w:eastAsia="Calibri" w:hAnsi="Calibri" w:cs="Calibri"/>
          <w:sz w:val="21"/>
          <w:szCs w:val="21"/>
        </w:rPr>
        <w:t xml:space="preserve"> Skilled in</w:t>
      </w:r>
      <w:r w:rsidR="624A16DA" w:rsidRPr="5EB779FC">
        <w:rPr>
          <w:rFonts w:ascii="Calibri" w:eastAsia="Calibri" w:hAnsi="Calibri" w:cs="Calibri"/>
          <w:b/>
          <w:bCs/>
          <w:sz w:val="21"/>
          <w:szCs w:val="21"/>
        </w:rPr>
        <w:t xml:space="preserve"> Python, FastAPI, LangChain, OpenAI, and Claude,</w:t>
      </w:r>
      <w:r w:rsidR="624A16DA" w:rsidRPr="5EB779FC">
        <w:rPr>
          <w:rFonts w:ascii="Calibri" w:eastAsia="Calibri" w:hAnsi="Calibri" w:cs="Calibri"/>
          <w:sz w:val="21"/>
          <w:szCs w:val="21"/>
        </w:rPr>
        <w:t xml:space="preserve"> with proven expertise in building scalable, production-ready AI platforms for aero</w:t>
      </w:r>
      <w:r w:rsidR="1FF546F6" w:rsidRPr="5EB779FC">
        <w:rPr>
          <w:rFonts w:ascii="Calibri" w:eastAsia="Calibri" w:hAnsi="Calibri" w:cs="Calibri"/>
          <w:sz w:val="21"/>
          <w:szCs w:val="21"/>
        </w:rPr>
        <w:t>space and defense applications.</w:t>
      </w:r>
    </w:p>
    <w:p w14:paraId="4B013D62" w14:textId="77777777" w:rsidR="00590BCF" w:rsidRDefault="00430FDD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COMPETENCIES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3"/>
        <w:gridCol w:w="7787"/>
      </w:tblGrid>
      <w:tr w:rsidR="00590BCF" w14:paraId="6F1A3537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A70E" w14:textId="77777777" w:rsidR="00590BCF" w:rsidRDefault="00430FDD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Generative AI &amp; LLMs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7E61" w14:textId="0C459AAA" w:rsidR="00590BCF" w:rsidRDefault="00643C76">
            <w:r>
              <w:rPr>
                <w:rFonts w:ascii="Calibri" w:eastAsia="Calibri" w:hAnsi="Calibri" w:cs="Calibri"/>
                <w:sz w:val="19"/>
                <w:szCs w:val="19"/>
              </w:rPr>
              <w:t xml:space="preserve">GPT-4o, GPT-4, GPT-3.5 Turbo, Claude 3, Llama2, Mistral 7B, Prompt Engineering, RAG, </w:t>
            </w:r>
            <w:r w:rsidR="00430FDD">
              <w:rPr>
                <w:rFonts w:ascii="Calibri" w:eastAsia="Calibri" w:hAnsi="Calibri" w:cs="Calibri"/>
                <w:sz w:val="19"/>
                <w:szCs w:val="19"/>
              </w:rPr>
              <w:t xml:space="preserve">Agentic AI,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Function Calling, Instruction Fine-Tuning, LoRA, QLoRA, PEPT, RLHF, DPO, Chain-of-Thought Prompting, Few-Shot Learning, Structured Output Generation, Multimodal AI</w:t>
            </w:r>
          </w:p>
        </w:tc>
      </w:tr>
      <w:tr w:rsidR="00590BCF" w14:paraId="538E69D7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60FC" w14:textId="0EAF4B15" w:rsidR="00590BCF" w:rsidRDefault="00430FDD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LLM </w:t>
            </w:r>
            <w:r w:rsidR="00643C76"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Frameworks</w:t>
            </w: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 &amp; </w:t>
            </w:r>
            <w:r w:rsidR="00643C76"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Orchestration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93DE" w14:textId="600C1C94" w:rsidR="00590BCF" w:rsidRDefault="00643C76">
            <w:r>
              <w:rPr>
                <w:rFonts w:ascii="Calibri" w:eastAsia="Calibri" w:hAnsi="Calibri" w:cs="Calibri"/>
                <w:sz w:val="19"/>
                <w:szCs w:val="19"/>
              </w:rPr>
              <w:t>LangChain, LangGraph, LlamaIndex, Haystack, Hugging Face Transformers, OpenAI SDK, Anthropic SDK</w:t>
            </w:r>
          </w:p>
        </w:tc>
      </w:tr>
      <w:tr w:rsidR="00590BCF" w14:paraId="7146E438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2DCE" w14:textId="36E14C33" w:rsidR="00590BCF" w:rsidRDefault="00643C76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AI Agents &amp; Automation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035D" w14:textId="10401978" w:rsidR="00590BCF" w:rsidRDefault="00643C76">
            <w:r>
              <w:rPr>
                <w:rFonts w:ascii="Calibri" w:eastAsia="Calibri" w:hAnsi="Calibri" w:cs="Calibri"/>
                <w:sz w:val="19"/>
                <w:szCs w:val="19"/>
              </w:rPr>
              <w:t>CrewAI, LangGraph Agents, MCP (Model Context Protocol), Tool Calling, Multi-Agent Workflows</w:t>
            </w:r>
          </w:p>
        </w:tc>
      </w:tr>
      <w:tr w:rsidR="00590BCF" w14:paraId="2E416833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2597" w14:textId="2F3BDEA2" w:rsidR="00590BCF" w:rsidRDefault="00430FDD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Vector</w:t>
            </w:r>
            <w:r w:rsidR="00643C76"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 Databases</w:t>
            </w: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 &amp; </w:t>
            </w:r>
            <w:r w:rsidR="00643C76"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Semantic Search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E566" w14:textId="14DCEFF3" w:rsidR="00590BCF" w:rsidRDefault="00430FDD">
            <w:r>
              <w:rPr>
                <w:rFonts w:ascii="Calibri" w:eastAsia="Calibri" w:hAnsi="Calibri" w:cs="Calibri"/>
                <w:sz w:val="19"/>
                <w:szCs w:val="19"/>
              </w:rPr>
              <w:t xml:space="preserve">Pinecone, </w:t>
            </w:r>
            <w:r w:rsidR="00643C76">
              <w:rPr>
                <w:rFonts w:ascii="Calibri" w:eastAsia="Calibri" w:hAnsi="Calibri" w:cs="Calibri"/>
                <w:sz w:val="19"/>
                <w:szCs w:val="19"/>
              </w:rPr>
              <w:t xml:space="preserve">Weaviate,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ChromaDB,</w:t>
            </w:r>
            <w:r w:rsidR="00643C76">
              <w:rPr>
                <w:rFonts w:ascii="Calibri" w:eastAsia="Calibri" w:hAnsi="Calibri" w:cs="Calibri"/>
                <w:sz w:val="19"/>
                <w:szCs w:val="19"/>
              </w:rPr>
              <w:t xml:space="preserve"> FAISS,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pgvector, </w:t>
            </w:r>
            <w:r w:rsidR="00643C76">
              <w:rPr>
                <w:rFonts w:ascii="Calibri" w:eastAsia="Calibri" w:hAnsi="Calibri" w:cs="Calibri"/>
                <w:sz w:val="19"/>
                <w:szCs w:val="19"/>
              </w:rPr>
              <w:t>Qdrant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r w:rsidR="000F5EE4">
              <w:rPr>
                <w:rFonts w:ascii="Calibri" w:eastAsia="Calibri" w:hAnsi="Calibri" w:cs="Calibri"/>
                <w:sz w:val="19"/>
                <w:szCs w:val="19"/>
              </w:rPr>
              <w:t>Sentence Transformers, OpenAI Embeddings, BM25, Dense Retrieval, ANN Search</w:t>
            </w:r>
          </w:p>
        </w:tc>
      </w:tr>
      <w:tr w:rsidR="00590BCF" w14:paraId="031381CF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46F8" w14:textId="03DE107D" w:rsidR="00590BCF" w:rsidRDefault="000F5EE4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Machine Learning &amp; NLP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54C9" w14:textId="7F22DC47" w:rsidR="00590BCF" w:rsidRDefault="000F5EE4">
            <w:r>
              <w:rPr>
                <w:rFonts w:ascii="Calibri" w:eastAsia="Calibri" w:hAnsi="Calibri" w:cs="Calibri"/>
                <w:sz w:val="19"/>
                <w:szCs w:val="19"/>
              </w:rPr>
              <w:t>PyTorch, TensorFlow, Scikit-learn, XGBoost, Pandas, Numpy, spaCy, NLTK, OpenCV, Hugging Face Datasets</w:t>
            </w:r>
          </w:p>
        </w:tc>
      </w:tr>
      <w:tr w:rsidR="00590BCF" w14:paraId="321B5049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8D10" w14:textId="2954C959" w:rsidR="00590BCF" w:rsidRDefault="000F5EE4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LLM Evaluation &amp; AI Safety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4E66" w14:textId="5425FA2B" w:rsidR="00590BCF" w:rsidRDefault="000F5EE4">
            <w:r>
              <w:rPr>
                <w:rFonts w:ascii="Calibri" w:eastAsia="Calibri" w:hAnsi="Calibri" w:cs="Calibri"/>
                <w:sz w:val="19"/>
                <w:szCs w:val="19"/>
              </w:rPr>
              <w:t xml:space="preserve">Prompt Evaluation, Hallucination Detection, AI Guardrails, Responsible AI </w:t>
            </w:r>
          </w:p>
        </w:tc>
      </w:tr>
      <w:tr w:rsidR="00590BCF" w14:paraId="2C56B22D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C0F5" w14:textId="3F4D0288" w:rsidR="00590BCF" w:rsidRDefault="000F5EE4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MLOps &amp; LLMops 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58F0" w14:textId="1FF30819" w:rsidR="00590BCF" w:rsidRDefault="000F5EE4">
            <w:r>
              <w:rPr>
                <w:rFonts w:ascii="Calibri" w:eastAsia="Calibri" w:hAnsi="Calibri" w:cs="Calibri"/>
                <w:sz w:val="19"/>
                <w:szCs w:val="19"/>
              </w:rPr>
              <w:t>MLflow, Weights &amp; Biases (W&amp;B), Docker, GitHub Actions, FastAPI, vLLM, ONNX Runtime</w:t>
            </w:r>
          </w:p>
        </w:tc>
      </w:tr>
      <w:tr w:rsidR="00590BCF" w14:paraId="17C612E5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2AAA" w14:textId="685050F6" w:rsidR="00590BCF" w:rsidRDefault="000F5EE4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Cloud &amp; AI Platforms 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65B7" w14:textId="510D6CA1" w:rsidR="00590BCF" w:rsidRDefault="00FD3386">
            <w:r>
              <w:rPr>
                <w:rFonts w:ascii="Calibri" w:eastAsia="Calibri" w:hAnsi="Calibri" w:cs="Calibri"/>
                <w:sz w:val="19"/>
                <w:szCs w:val="19"/>
              </w:rPr>
              <w:t xml:space="preserve">AWS EC2, </w:t>
            </w:r>
            <w:r w:rsidR="002606E9">
              <w:rPr>
                <w:rFonts w:ascii="Calibri" w:eastAsia="Calibri" w:hAnsi="Calibri" w:cs="Calibri"/>
                <w:sz w:val="19"/>
                <w:szCs w:val="19"/>
              </w:rPr>
              <w:t xml:space="preserve">AWS S3,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C15E98" w14:paraId="3FA2AEE3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C77E" w14:textId="3ECF4D1A" w:rsidR="00C15E98" w:rsidRDefault="00C15E98">
            <w:pP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Databases 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E51E" w14:textId="54AAD502" w:rsidR="00C15E98" w:rsidRDefault="00C15E98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RDBMS, MongoDB</w:t>
            </w:r>
          </w:p>
        </w:tc>
      </w:tr>
      <w:tr w:rsidR="00C15E98" w14:paraId="140D214C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2331" w14:textId="003F5FEC" w:rsidR="00C15E98" w:rsidRDefault="00C15E98">
            <w:pP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Backend Development 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DD06" w14:textId="2FB028F5" w:rsidR="00C15E98" w:rsidRDefault="00C15E98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Python, FastAPI, Flask, Pydantic, SQL</w:t>
            </w:r>
          </w:p>
        </w:tc>
      </w:tr>
      <w:tr w:rsidR="00C15E98" w14:paraId="2B27D6DC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D678" w14:textId="69F2BE98" w:rsidR="00C15E98" w:rsidRDefault="00C15E98">
            <w:pP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DevOps &amp; Infrastructure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95D5" w14:textId="00F4BDEC" w:rsidR="00C15E98" w:rsidRDefault="00C15E98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Docker, Kubernetes, Git, GitHub, Linux, Bash, Prometheus, Grafana</w:t>
            </w:r>
          </w:p>
        </w:tc>
      </w:tr>
      <w:tr w:rsidR="00590BCF" w14:paraId="52D2D4B6" w14:textId="77777777" w:rsidTr="00C15E98">
        <w:tc>
          <w:tcPr>
            <w:tcW w:w="3003" w:type="dxa"/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A6F2" w14:textId="77777777" w:rsidR="00590BCF" w:rsidRDefault="00430FDD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Tools &amp; Design</w:t>
            </w:r>
          </w:p>
        </w:tc>
        <w:tc>
          <w:tcPr>
            <w:tcW w:w="7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5DE4" w14:textId="77777777" w:rsidR="00590BCF" w:rsidRDefault="00430FDD">
            <w:r>
              <w:rPr>
                <w:rFonts w:ascii="Calibri" w:eastAsia="Calibri" w:hAnsi="Calibri" w:cs="Calibri"/>
                <w:sz w:val="19"/>
                <w:szCs w:val="19"/>
              </w:rPr>
              <w:t>Cursor, Draw.io, Eraser, UX Pilot, PuTTYgen, WinSCP</w:t>
            </w:r>
          </w:p>
        </w:tc>
      </w:tr>
    </w:tbl>
    <w:p w14:paraId="7D371EA2" w14:textId="77777777" w:rsidR="00590BCF" w:rsidRDefault="00590BCF">
      <w:pPr>
        <w:spacing w:after="120"/>
      </w:pPr>
    </w:p>
    <w:p w14:paraId="469F28DC" w14:textId="61D0E417" w:rsidR="00590BCF" w:rsidRDefault="62185EB6" w:rsidP="16E15D0C">
      <w:pPr>
        <w:pBdr>
          <w:bottom w:val="single" w:sz="8" w:space="2" w:color="1F3864"/>
        </w:pBdr>
        <w:spacing w:before="260" w:after="100"/>
      </w:pPr>
      <w:r w:rsidRPr="16E15D0C"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  <w:r w:rsidR="7C6BB5E7" w:rsidRPr="16E15D0C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  <w:r w:rsidR="7C6BB5E7">
        <w:rPr>
          <w:noProof/>
        </w:rPr>
        <w:drawing>
          <wp:inline distT="0" distB="0" distL="0" distR="0" wp14:anchorId="561085CC" wp14:editId="5F8AC1BC">
            <wp:extent cx="128027" cy="103641"/>
            <wp:effectExtent l="0" t="0" r="5715" b="0"/>
            <wp:docPr id="67857636" name="drawi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7636" name="drawing">
                      <a:hlinkClick r:id="rId13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5E8BE2" w:rsidRPr="16E15D0C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</w:p>
    <w:p w14:paraId="62EF4B13" w14:textId="0EABA603" w:rsidR="00590BCF" w:rsidRDefault="00430FDD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Generative AI Engineer</w:t>
      </w:r>
      <w:r>
        <w:rPr>
          <w:rFonts w:ascii="Calibri" w:eastAsia="Calibri" w:hAnsi="Calibri" w:cs="Calibri"/>
          <w:b/>
          <w:bCs/>
          <w:color w:val="2E5395"/>
        </w:rPr>
        <w:tab/>
      </w:r>
      <w:r w:rsidR="00732255">
        <w:rPr>
          <w:rFonts w:ascii="Calibri" w:eastAsia="Calibri" w:hAnsi="Calibri" w:cs="Calibri"/>
          <w:b/>
          <w:bCs/>
          <w:color w:val="2E5395"/>
        </w:rPr>
        <w:t xml:space="preserve">   </w:t>
      </w:r>
      <w:r>
        <w:rPr>
          <w:rFonts w:ascii="Calibri" w:eastAsia="Calibri" w:hAnsi="Calibri" w:cs="Calibri"/>
          <w:b/>
          <w:bCs/>
          <w:color w:val="2E5395"/>
        </w:rPr>
        <w:t>Aug 2025 - Present</w:t>
      </w:r>
    </w:p>
    <w:p w14:paraId="111FF8DD" w14:textId="77777777" w:rsidR="00590BCF" w:rsidRDefault="00430FDD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Rangsons Aerospace Pvt Ltd | Bangalore, India</w:t>
      </w:r>
    </w:p>
    <w:p w14:paraId="129AEB6A" w14:textId="06E15CF2" w:rsidR="00590BCF" w:rsidRDefault="7EE53837">
      <w:pPr>
        <w:pStyle w:val="ListParagraph"/>
        <w:numPr>
          <w:ilvl w:val="0"/>
          <w:numId w:val="2"/>
        </w:numPr>
        <w:spacing w:after="60"/>
      </w:pPr>
      <w:r w:rsidRPr="5EB779FC">
        <w:rPr>
          <w:rFonts w:ascii="Calibri" w:eastAsia="Calibri" w:hAnsi="Calibri" w:cs="Calibri"/>
          <w:sz w:val="21"/>
          <w:szCs w:val="21"/>
        </w:rPr>
        <w:t xml:space="preserve">Led </w:t>
      </w:r>
      <w:r w:rsidR="3CF47EB8" w:rsidRPr="5EB779FC">
        <w:rPr>
          <w:rFonts w:ascii="Calibri" w:eastAsia="Calibri" w:hAnsi="Calibri" w:cs="Calibri"/>
          <w:sz w:val="21"/>
          <w:szCs w:val="21"/>
        </w:rPr>
        <w:t>e</w:t>
      </w:r>
      <w:r w:rsidR="4057D441" w:rsidRPr="5EB779FC">
        <w:rPr>
          <w:rFonts w:ascii="Calibri" w:eastAsia="Calibri" w:hAnsi="Calibri" w:cs="Calibri"/>
          <w:sz w:val="21"/>
          <w:szCs w:val="21"/>
        </w:rPr>
        <w:t>n</w:t>
      </w:r>
      <w:r w:rsidR="3CF47EB8" w:rsidRPr="5EB779FC">
        <w:rPr>
          <w:rFonts w:ascii="Calibri" w:eastAsia="Calibri" w:hAnsi="Calibri" w:cs="Calibri"/>
          <w:sz w:val="21"/>
          <w:szCs w:val="21"/>
        </w:rPr>
        <w:t>d-to-end delivery of multiple Generative AI initiatives from ideation throug</w:t>
      </w:r>
      <w:r w:rsidR="495B501C" w:rsidRPr="5EB779FC">
        <w:rPr>
          <w:rFonts w:ascii="Calibri" w:eastAsia="Calibri" w:hAnsi="Calibri" w:cs="Calibri"/>
          <w:sz w:val="21"/>
          <w:szCs w:val="21"/>
        </w:rPr>
        <w:t>h Proof of Concept (PoC) to production deployment enabling enterprise adoption of AI</w:t>
      </w:r>
      <w:r w:rsidR="0B2417E6" w:rsidRPr="5EB779FC">
        <w:rPr>
          <w:rFonts w:ascii="Calibri" w:eastAsia="Calibri" w:hAnsi="Calibri" w:cs="Calibri"/>
          <w:sz w:val="21"/>
          <w:szCs w:val="21"/>
        </w:rPr>
        <w:t>-powered knowledge assistants and workflow automation.</w:t>
      </w:r>
    </w:p>
    <w:p w14:paraId="5C45ECAA" w14:textId="5A2D5D9E" w:rsidR="00590BCF" w:rsidRDefault="006E607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Developed rapid Generative AI prototypes using </w:t>
      </w:r>
      <w:proofErr w:type="gramStart"/>
      <w:r>
        <w:rPr>
          <w:rFonts w:ascii="Calibri" w:eastAsia="Calibri" w:hAnsi="Calibri" w:cs="Calibri"/>
          <w:sz w:val="21"/>
          <w:szCs w:val="21"/>
        </w:rPr>
        <w:t>OpenAI ,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Anthropic Claude, RAG, and Prompt Engineering, accelerating business validation cycles and reducing proto</w:t>
      </w:r>
      <w:r w:rsidR="00DA0F90">
        <w:rPr>
          <w:rFonts w:ascii="Calibri" w:eastAsia="Calibri" w:hAnsi="Calibri" w:cs="Calibri"/>
          <w:sz w:val="21"/>
          <w:szCs w:val="21"/>
        </w:rPr>
        <w:t>type development time.</w:t>
      </w:r>
    </w:p>
    <w:p w14:paraId="01952794" w14:textId="748D3B86" w:rsidR="00590BCF" w:rsidRDefault="00430FD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Own</w:t>
      </w:r>
      <w:r w:rsidR="006602B7">
        <w:rPr>
          <w:rFonts w:ascii="Calibri" w:eastAsia="Calibri" w:hAnsi="Calibri" w:cs="Calibri"/>
          <w:sz w:val="21"/>
          <w:szCs w:val="21"/>
        </w:rPr>
        <w:t>ed the complete AI application lifecycle, including solution architecture, backend API development,</w:t>
      </w:r>
      <w:r w:rsidR="00812CED">
        <w:rPr>
          <w:rFonts w:ascii="Calibri" w:eastAsia="Calibri" w:hAnsi="Calibri" w:cs="Calibri"/>
          <w:sz w:val="21"/>
          <w:szCs w:val="21"/>
        </w:rPr>
        <w:t xml:space="preserve"> cloud deployment, monitoring, security, and production support.</w:t>
      </w:r>
    </w:p>
    <w:p w14:paraId="38F6CE53" w14:textId="77777777" w:rsidR="00551189" w:rsidRPr="00551189" w:rsidRDefault="00723D65" w:rsidP="00551189">
      <w:pPr>
        <w:pStyle w:val="ListParagraph"/>
        <w:numPr>
          <w:ilvl w:val="0"/>
          <w:numId w:val="2"/>
        </w:numPr>
        <w:tabs>
          <w:tab w:val="right" w:pos="10080"/>
        </w:tabs>
        <w:spacing w:after="20"/>
      </w:pPr>
      <w:r w:rsidRPr="00551189">
        <w:rPr>
          <w:rFonts w:ascii="Calibri" w:eastAsia="Calibri" w:hAnsi="Calibri" w:cs="Calibri"/>
          <w:sz w:val="21"/>
          <w:szCs w:val="21"/>
        </w:rPr>
        <w:t xml:space="preserve">Architected scalable </w:t>
      </w:r>
      <w:r w:rsidR="00B944A9" w:rsidRPr="00551189">
        <w:rPr>
          <w:rFonts w:ascii="Calibri" w:eastAsia="Calibri" w:hAnsi="Calibri" w:cs="Calibri"/>
          <w:sz w:val="21"/>
          <w:szCs w:val="21"/>
        </w:rPr>
        <w:t xml:space="preserve">RAG pipelines using LangChain and vector databases </w:t>
      </w:r>
      <w:r w:rsidR="00430FDD" w:rsidRPr="00551189">
        <w:rPr>
          <w:rFonts w:ascii="Calibri" w:eastAsia="Calibri" w:hAnsi="Calibri" w:cs="Calibri"/>
          <w:sz w:val="21"/>
          <w:szCs w:val="21"/>
        </w:rPr>
        <w:t xml:space="preserve">(Pinecone, ChromaDB, pgvector, Weaviate) to </w:t>
      </w:r>
      <w:r w:rsidR="0064725F" w:rsidRPr="00551189">
        <w:rPr>
          <w:rFonts w:ascii="Calibri" w:eastAsia="Calibri" w:hAnsi="Calibri" w:cs="Calibri"/>
          <w:sz w:val="21"/>
          <w:szCs w:val="21"/>
        </w:rPr>
        <w:t xml:space="preserve">improve response accuracy using enterprise knowledge sources. </w:t>
      </w:r>
    </w:p>
    <w:p w14:paraId="42699C2C" w14:textId="77777777" w:rsidR="002E55EF" w:rsidRDefault="002E55EF" w:rsidP="16E15D0C">
      <w:pPr>
        <w:tabs>
          <w:tab w:val="right" w:pos="10080"/>
        </w:tabs>
        <w:spacing w:after="20"/>
        <w:rPr>
          <w:rFonts w:ascii="Calibri" w:eastAsia="Calibri" w:hAnsi="Calibri" w:cs="Calibri"/>
          <w:b/>
          <w:bCs/>
          <w:color w:val="333333"/>
          <w:sz w:val="23"/>
          <w:szCs w:val="23"/>
        </w:rPr>
      </w:pPr>
    </w:p>
    <w:p w14:paraId="55CC314E" w14:textId="77777777" w:rsidR="002E55EF" w:rsidRDefault="002E55EF" w:rsidP="16E15D0C">
      <w:pPr>
        <w:tabs>
          <w:tab w:val="right" w:pos="10080"/>
        </w:tabs>
        <w:spacing w:after="20"/>
        <w:rPr>
          <w:rFonts w:ascii="Calibri" w:eastAsia="Calibri" w:hAnsi="Calibri" w:cs="Calibri"/>
          <w:b/>
          <w:bCs/>
          <w:color w:val="333333"/>
          <w:sz w:val="23"/>
          <w:szCs w:val="23"/>
        </w:rPr>
      </w:pPr>
    </w:p>
    <w:p w14:paraId="45DC154B" w14:textId="77777777" w:rsidR="002E55EF" w:rsidRDefault="002E55EF" w:rsidP="16E15D0C">
      <w:pPr>
        <w:tabs>
          <w:tab w:val="right" w:pos="10080"/>
        </w:tabs>
        <w:spacing w:after="20"/>
        <w:rPr>
          <w:rFonts w:ascii="Calibri" w:eastAsia="Calibri" w:hAnsi="Calibri" w:cs="Calibri"/>
          <w:b/>
          <w:bCs/>
          <w:color w:val="333333"/>
          <w:sz w:val="23"/>
          <w:szCs w:val="23"/>
        </w:rPr>
      </w:pPr>
    </w:p>
    <w:p w14:paraId="188D1E05" w14:textId="158C63C4" w:rsidR="00590BCF" w:rsidRDefault="3E4545D8" w:rsidP="16E15D0C">
      <w:pPr>
        <w:tabs>
          <w:tab w:val="right" w:pos="10080"/>
        </w:tabs>
        <w:spacing w:after="20"/>
      </w:pP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lastRenderedPageBreak/>
        <w:t>Computer Vision E</w:t>
      </w:r>
      <w:r w:rsidR="2B46A02D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ngineer</w:t>
      </w:r>
      <w:r w:rsidR="0E0AF593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0E0AF593">
        <w:rPr>
          <w:noProof/>
        </w:rPr>
        <w:drawing>
          <wp:inline distT="0" distB="0" distL="0" distR="0" wp14:anchorId="441A8382" wp14:editId="077C0E28">
            <wp:extent cx="128027" cy="103641"/>
            <wp:effectExtent l="0" t="0" r="5715" b="0"/>
            <wp:docPr id="1505877941" name="drawi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7941" name="drawing">
                      <a:hlinkClick r:id="rId13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DD">
        <w:tab/>
      </w:r>
      <w:r w:rsidR="2B46A02D" w:rsidRPr="16E15D0C">
        <w:rPr>
          <w:rFonts w:ascii="Calibri" w:eastAsia="Calibri" w:hAnsi="Calibri" w:cs="Calibri"/>
          <w:b/>
          <w:bCs/>
          <w:color w:val="2E5395"/>
        </w:rPr>
        <w:t>Jan 2024 - Jul 2025</w:t>
      </w:r>
    </w:p>
    <w:p w14:paraId="78C55DEF" w14:textId="77777777" w:rsidR="00590BCF" w:rsidRDefault="00430FDD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Rangsons Aerospace Pvt Ltd | Bangalore, India</w:t>
      </w:r>
    </w:p>
    <w:p w14:paraId="3A0F8A76" w14:textId="3AD05003" w:rsidR="007250EB" w:rsidRPr="007250EB" w:rsidRDefault="007250EB" w:rsidP="007250E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Engineered AI-powered computer vision solutions for defen</w:t>
      </w:r>
      <w:r w:rsidR="00A24D7A">
        <w:rPr>
          <w:rFonts w:ascii="Calibri" w:eastAsia="Calibri" w:hAnsi="Calibri" w:cs="Calibri"/>
          <w:sz w:val="21"/>
          <w:szCs w:val="21"/>
        </w:rPr>
        <w:t>c</w:t>
      </w:r>
      <w:r>
        <w:rPr>
          <w:rFonts w:ascii="Calibri" w:eastAsia="Calibri" w:hAnsi="Calibri" w:cs="Calibri"/>
          <w:sz w:val="21"/>
          <w:szCs w:val="21"/>
        </w:rPr>
        <w:t>e app</w:t>
      </w:r>
      <w:r w:rsidR="008D0598">
        <w:rPr>
          <w:rFonts w:ascii="Calibri" w:eastAsia="Calibri" w:hAnsi="Calibri" w:cs="Calibri"/>
          <w:sz w:val="21"/>
          <w:szCs w:val="21"/>
        </w:rPr>
        <w:t>lications using advanced object detection models, contributing to mission target recognition capa</w:t>
      </w:r>
      <w:r w:rsidR="00A24D7A">
        <w:rPr>
          <w:rFonts w:ascii="Calibri" w:eastAsia="Calibri" w:hAnsi="Calibri" w:cs="Calibri"/>
          <w:sz w:val="21"/>
          <w:szCs w:val="21"/>
        </w:rPr>
        <w:t xml:space="preserve">bilities. </w:t>
      </w: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12338ACF" w14:textId="0AA93426" w:rsidR="00590BCF" w:rsidRDefault="62185EB6" w:rsidP="16E15D0C">
      <w:pPr>
        <w:spacing w:after="60"/>
      </w:pP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Associate - Data Management</w:t>
      </w:r>
      <w:r w:rsidR="1F206EFE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1F206EFE">
        <w:rPr>
          <w:noProof/>
        </w:rPr>
        <w:drawing>
          <wp:inline distT="0" distB="0" distL="0" distR="0" wp14:anchorId="02FD1BA2" wp14:editId="1E2F1B5A">
            <wp:extent cx="128027" cy="103641"/>
            <wp:effectExtent l="0" t="0" r="5715" b="0"/>
            <wp:docPr id="1865761260" name="drawi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1260" name="drawing">
                      <a:hlinkClick r:id="rId15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DD">
        <w:tab/>
      </w:r>
      <w:r w:rsidR="14F12393" w:rsidRPr="16E15D0C">
        <w:rPr>
          <w:rFonts w:ascii="Calibri" w:eastAsia="Calibri" w:hAnsi="Calibri" w:cs="Calibri"/>
          <w:b/>
          <w:bCs/>
          <w:color w:val="2E5395"/>
        </w:rPr>
        <w:t xml:space="preserve">                                                                                                           </w:t>
      </w:r>
      <w:r w:rsidRPr="16E15D0C">
        <w:rPr>
          <w:rFonts w:ascii="Calibri" w:eastAsia="Calibri" w:hAnsi="Calibri" w:cs="Calibri"/>
          <w:b/>
          <w:bCs/>
          <w:color w:val="2E5395"/>
        </w:rPr>
        <w:t xml:space="preserve">Aug 2021 - </w:t>
      </w:r>
      <w:r w:rsidR="002E55EF">
        <w:rPr>
          <w:rFonts w:ascii="Calibri" w:eastAsia="Calibri" w:hAnsi="Calibri" w:cs="Calibri"/>
          <w:b/>
          <w:bCs/>
          <w:color w:val="2E5395"/>
        </w:rPr>
        <w:t>Dec</w:t>
      </w:r>
      <w:r w:rsidRPr="16E15D0C">
        <w:rPr>
          <w:rFonts w:ascii="Calibri" w:eastAsia="Calibri" w:hAnsi="Calibri" w:cs="Calibri"/>
          <w:b/>
          <w:bCs/>
          <w:color w:val="2E5395"/>
        </w:rPr>
        <w:t xml:space="preserve"> 2023</w:t>
      </w:r>
    </w:p>
    <w:p w14:paraId="5E60E7A3" w14:textId="77777777" w:rsidR="00590BCF" w:rsidRDefault="00430FDD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AGEYE Technologies Pvt Ltd | Bangalore, India</w:t>
      </w:r>
    </w:p>
    <w:p w14:paraId="46A33A25" w14:textId="4BBA63D3" w:rsidR="00590BCF" w:rsidRDefault="6B022B04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Designed and implemented an end-to-end image analysis pipeline integrating image processing, feature extraction, data analytics, visualization, and data management to sup</w:t>
      </w:r>
      <w:r w:rsidR="0BE58EF0" w:rsidRPr="5EB779FC">
        <w:rPr>
          <w:rFonts w:ascii="Calibri" w:eastAsia="Calibri" w:hAnsi="Calibri" w:cs="Calibri"/>
          <w:sz w:val="21"/>
          <w:szCs w:val="21"/>
        </w:rPr>
        <w:t>port precision agriculture and plant growth monitoring.</w:t>
      </w:r>
    </w:p>
    <w:p w14:paraId="7E0E028B" w14:textId="4F565320" w:rsidR="002E55EF" w:rsidRDefault="002E55EF" w:rsidP="002E55EF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Software Developer</w:t>
      </w:r>
      <w:r w:rsidRPr="002E55EF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>
        <w:rPr>
          <w:noProof/>
        </w:rPr>
        <w:drawing>
          <wp:inline distT="0" distB="0" distL="0" distR="0" wp14:anchorId="4704E192" wp14:editId="214E872A">
            <wp:extent cx="128027" cy="103641"/>
            <wp:effectExtent l="0" t="0" r="5715" b="0"/>
            <wp:docPr id="1052475828" name="drawi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1260" name="drawing">
                      <a:hlinkClick r:id="rId15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E55EF">
        <w:rPr>
          <w:rFonts w:ascii="Calibri" w:eastAsia="Calibri" w:hAnsi="Calibri" w:cs="Calibri"/>
          <w:b/>
          <w:bCs/>
          <w:color w:val="2E5395"/>
        </w:rPr>
        <w:t xml:space="preserve">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2E5395"/>
        </w:rPr>
        <w:t xml:space="preserve">               </w:t>
      </w:r>
      <w:r w:rsidRPr="002E55EF">
        <w:rPr>
          <w:rFonts w:ascii="Calibri" w:eastAsia="Calibri" w:hAnsi="Calibri" w:cs="Calibri"/>
          <w:b/>
          <w:bCs/>
          <w:color w:val="2E5395"/>
        </w:rPr>
        <w:t xml:space="preserve"> </w:t>
      </w:r>
      <w:r>
        <w:rPr>
          <w:rFonts w:ascii="Calibri" w:eastAsia="Calibri" w:hAnsi="Calibri" w:cs="Calibri"/>
          <w:b/>
          <w:bCs/>
          <w:color w:val="2E5395"/>
        </w:rPr>
        <w:t>May</w:t>
      </w:r>
      <w:r w:rsidRPr="002E55EF">
        <w:rPr>
          <w:rFonts w:ascii="Calibri" w:eastAsia="Calibri" w:hAnsi="Calibri" w:cs="Calibri"/>
          <w:b/>
          <w:bCs/>
          <w:color w:val="2E5395"/>
        </w:rPr>
        <w:t xml:space="preserve"> 202</w:t>
      </w:r>
      <w:r>
        <w:rPr>
          <w:rFonts w:ascii="Calibri" w:eastAsia="Calibri" w:hAnsi="Calibri" w:cs="Calibri"/>
          <w:b/>
          <w:bCs/>
          <w:color w:val="2E5395"/>
        </w:rPr>
        <w:t>0</w:t>
      </w:r>
      <w:r w:rsidRPr="002E55EF">
        <w:rPr>
          <w:rFonts w:ascii="Calibri" w:eastAsia="Calibri" w:hAnsi="Calibri" w:cs="Calibri"/>
          <w:b/>
          <w:bCs/>
          <w:color w:val="2E5395"/>
        </w:rPr>
        <w:t xml:space="preserve"> - </w:t>
      </w:r>
      <w:r>
        <w:rPr>
          <w:rFonts w:ascii="Calibri" w:eastAsia="Calibri" w:hAnsi="Calibri" w:cs="Calibri"/>
          <w:b/>
          <w:bCs/>
          <w:color w:val="2E5395"/>
        </w:rPr>
        <w:t>Mar</w:t>
      </w:r>
      <w:r w:rsidRPr="002E55EF">
        <w:rPr>
          <w:rFonts w:ascii="Calibri" w:eastAsia="Calibri" w:hAnsi="Calibri" w:cs="Calibri"/>
          <w:b/>
          <w:bCs/>
          <w:color w:val="2E5395"/>
        </w:rPr>
        <w:t xml:space="preserve"> 202</w:t>
      </w:r>
      <w:r>
        <w:rPr>
          <w:rFonts w:ascii="Calibri" w:eastAsia="Calibri" w:hAnsi="Calibri" w:cs="Calibri"/>
          <w:b/>
          <w:bCs/>
          <w:color w:val="2E5395"/>
        </w:rPr>
        <w:t>1</w:t>
      </w:r>
    </w:p>
    <w:p w14:paraId="7A847837" w14:textId="29EDF28E" w:rsidR="002E55EF" w:rsidRDefault="002E55EF" w:rsidP="002E55EF">
      <w:pPr>
        <w:spacing w:after="80"/>
        <w:rPr>
          <w:rFonts w:ascii="Calibri" w:eastAsia="Calibri" w:hAnsi="Calibri" w:cs="Calibri"/>
          <w:i/>
          <w:iCs/>
          <w:color w:val="555555"/>
        </w:rPr>
      </w:pPr>
      <w:r>
        <w:rPr>
          <w:rFonts w:ascii="Calibri" w:eastAsia="Calibri" w:hAnsi="Calibri" w:cs="Calibri"/>
          <w:i/>
          <w:iCs/>
          <w:color w:val="555555"/>
        </w:rPr>
        <w:t>Thinkinfinity Technology</w:t>
      </w:r>
      <w:r w:rsidRPr="002E55EF">
        <w:rPr>
          <w:rFonts w:ascii="Calibri" w:eastAsia="Calibri" w:hAnsi="Calibri" w:cs="Calibri"/>
          <w:i/>
          <w:iCs/>
          <w:color w:val="555555"/>
        </w:rPr>
        <w:t xml:space="preserve"> | </w:t>
      </w:r>
      <w:r>
        <w:rPr>
          <w:rFonts w:ascii="Calibri" w:eastAsia="Calibri" w:hAnsi="Calibri" w:cs="Calibri"/>
          <w:i/>
          <w:iCs/>
          <w:color w:val="555555"/>
        </w:rPr>
        <w:t>Chennai</w:t>
      </w:r>
      <w:r w:rsidRPr="002E55EF">
        <w:rPr>
          <w:rFonts w:ascii="Calibri" w:eastAsia="Calibri" w:hAnsi="Calibri" w:cs="Calibri"/>
          <w:i/>
          <w:iCs/>
          <w:color w:val="555555"/>
        </w:rPr>
        <w:t>, India</w:t>
      </w:r>
    </w:p>
    <w:p w14:paraId="0EA30D71" w14:textId="2C2D8E1B" w:rsidR="002E55EF" w:rsidRDefault="002E55EF" w:rsidP="002E55EF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RPA - Developer</w:t>
      </w:r>
      <w:r w:rsidRPr="002E55EF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>
        <w:rPr>
          <w:noProof/>
        </w:rPr>
        <w:drawing>
          <wp:inline distT="0" distB="0" distL="0" distR="0" wp14:anchorId="6CA61AAE" wp14:editId="3B5A63FF">
            <wp:extent cx="128027" cy="103641"/>
            <wp:effectExtent l="0" t="0" r="5715" b="0"/>
            <wp:docPr id="210951081" name="drawi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1260" name="drawing">
                      <a:hlinkClick r:id="rId15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E55EF">
        <w:rPr>
          <w:rFonts w:ascii="Calibri" w:eastAsia="Calibri" w:hAnsi="Calibri" w:cs="Calibri"/>
          <w:b/>
          <w:bCs/>
          <w:color w:val="2E5395"/>
        </w:rPr>
        <w:t xml:space="preserve">                                                                           </w:t>
      </w:r>
      <w:r>
        <w:rPr>
          <w:rFonts w:ascii="Calibri" w:eastAsia="Calibri" w:hAnsi="Calibri" w:cs="Calibri"/>
          <w:b/>
          <w:bCs/>
          <w:color w:val="2E5395"/>
        </w:rPr>
        <w:t xml:space="preserve">                                                               </w:t>
      </w:r>
      <w:r w:rsidRPr="002E55EF">
        <w:rPr>
          <w:rFonts w:ascii="Calibri" w:eastAsia="Calibri" w:hAnsi="Calibri" w:cs="Calibri"/>
          <w:b/>
          <w:bCs/>
          <w:color w:val="2E5395"/>
        </w:rPr>
        <w:t>A</w:t>
      </w:r>
      <w:r>
        <w:rPr>
          <w:rFonts w:ascii="Calibri" w:eastAsia="Calibri" w:hAnsi="Calibri" w:cs="Calibri"/>
          <w:b/>
          <w:bCs/>
          <w:color w:val="2E5395"/>
        </w:rPr>
        <w:t>pril</w:t>
      </w:r>
      <w:r w:rsidRPr="002E55EF">
        <w:rPr>
          <w:rFonts w:ascii="Calibri" w:eastAsia="Calibri" w:hAnsi="Calibri" w:cs="Calibri"/>
          <w:b/>
          <w:bCs/>
          <w:color w:val="2E5395"/>
        </w:rPr>
        <w:t xml:space="preserve"> 20</w:t>
      </w:r>
      <w:r>
        <w:rPr>
          <w:rFonts w:ascii="Calibri" w:eastAsia="Calibri" w:hAnsi="Calibri" w:cs="Calibri"/>
          <w:b/>
          <w:bCs/>
          <w:color w:val="2E5395"/>
        </w:rPr>
        <w:t>19</w:t>
      </w:r>
      <w:r w:rsidRPr="002E55EF">
        <w:rPr>
          <w:rFonts w:ascii="Calibri" w:eastAsia="Calibri" w:hAnsi="Calibri" w:cs="Calibri"/>
          <w:b/>
          <w:bCs/>
          <w:color w:val="2E5395"/>
        </w:rPr>
        <w:t xml:space="preserve"> - </w:t>
      </w:r>
      <w:r>
        <w:rPr>
          <w:rFonts w:ascii="Calibri" w:eastAsia="Calibri" w:hAnsi="Calibri" w:cs="Calibri"/>
          <w:b/>
          <w:bCs/>
          <w:color w:val="2E5395"/>
        </w:rPr>
        <w:t>Jan</w:t>
      </w:r>
      <w:r w:rsidRPr="002E55EF">
        <w:rPr>
          <w:rFonts w:ascii="Calibri" w:eastAsia="Calibri" w:hAnsi="Calibri" w:cs="Calibri"/>
          <w:b/>
          <w:bCs/>
          <w:color w:val="2E5395"/>
        </w:rPr>
        <w:t xml:space="preserve"> 202</w:t>
      </w:r>
      <w:r>
        <w:rPr>
          <w:rFonts w:ascii="Calibri" w:eastAsia="Calibri" w:hAnsi="Calibri" w:cs="Calibri"/>
          <w:b/>
          <w:bCs/>
          <w:color w:val="2E5395"/>
        </w:rPr>
        <w:t>0</w:t>
      </w:r>
    </w:p>
    <w:p w14:paraId="0E1DBCC9" w14:textId="03A7858F" w:rsidR="002E55EF" w:rsidRPr="002E55EF" w:rsidRDefault="002E55EF" w:rsidP="002E55EF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Omega Healthcare Management Service</w:t>
      </w:r>
      <w:r w:rsidRPr="002E55EF">
        <w:rPr>
          <w:rFonts w:ascii="Calibri" w:eastAsia="Calibri" w:hAnsi="Calibri" w:cs="Calibri"/>
          <w:i/>
          <w:iCs/>
          <w:color w:val="555555"/>
        </w:rPr>
        <w:t xml:space="preserve"> Pvt Ltd | </w:t>
      </w:r>
      <w:r>
        <w:rPr>
          <w:rFonts w:ascii="Calibri" w:eastAsia="Calibri" w:hAnsi="Calibri" w:cs="Calibri"/>
          <w:i/>
          <w:iCs/>
          <w:color w:val="555555"/>
        </w:rPr>
        <w:t>Tiruchirappalli</w:t>
      </w:r>
      <w:r w:rsidRPr="002E55EF">
        <w:rPr>
          <w:rFonts w:ascii="Calibri" w:eastAsia="Calibri" w:hAnsi="Calibri" w:cs="Calibri"/>
          <w:i/>
          <w:iCs/>
          <w:color w:val="555555"/>
        </w:rPr>
        <w:t>, India</w:t>
      </w:r>
    </w:p>
    <w:p w14:paraId="7EFA86C9" w14:textId="77777777" w:rsidR="00590BCF" w:rsidRDefault="00430FDD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PROJECTS</w:t>
      </w:r>
    </w:p>
    <w:p w14:paraId="6C11DC0E" w14:textId="7B9832B4" w:rsidR="00590BCF" w:rsidRDefault="2B46A02D" w:rsidP="16E15D0C">
      <w:pPr>
        <w:tabs>
          <w:tab w:val="right" w:pos="10080"/>
        </w:tabs>
        <w:spacing w:after="20"/>
      </w:pP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Automatic Target Detection (ATD) &amp; Recognition (ATR) System</w:t>
      </w:r>
      <w:r w:rsidR="0CCAF841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0CCAF841">
        <w:rPr>
          <w:noProof/>
        </w:rPr>
        <w:drawing>
          <wp:inline distT="0" distB="0" distL="0" distR="0" wp14:anchorId="32246BF6" wp14:editId="77E0F2CA">
            <wp:extent cx="128027" cy="103641"/>
            <wp:effectExtent l="0" t="0" r="5715" b="0"/>
            <wp:docPr id="441697839" name="drawi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97839" name="drawing">
                      <a:hlinkClick r:id="rId16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DD">
        <w:tab/>
      </w:r>
      <w:r w:rsidR="7674F5CE" w:rsidRPr="16E15D0C">
        <w:rPr>
          <w:rFonts w:ascii="Calibri" w:eastAsia="Calibri" w:hAnsi="Calibri" w:cs="Calibri"/>
          <w:b/>
          <w:bCs/>
          <w:color w:val="2E5395"/>
        </w:rPr>
        <w:t xml:space="preserve">   </w:t>
      </w:r>
      <w:r w:rsidRPr="16E15D0C">
        <w:rPr>
          <w:rFonts w:ascii="Calibri" w:eastAsia="Calibri" w:hAnsi="Calibri" w:cs="Calibri"/>
          <w:b/>
          <w:bCs/>
          <w:color w:val="2E5395"/>
        </w:rPr>
        <w:t>Jan 2024 - Jul 2025</w:t>
      </w:r>
    </w:p>
    <w:p w14:paraId="0433FBDA" w14:textId="0ED3CBF2" w:rsidR="00590BCF" w:rsidRDefault="7EE53837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Developed a</w:t>
      </w:r>
      <w:r w:rsidR="2ACCAED1" w:rsidRPr="5EB779FC">
        <w:rPr>
          <w:rFonts w:ascii="Calibri" w:eastAsia="Calibri" w:hAnsi="Calibri" w:cs="Calibri"/>
          <w:sz w:val="21"/>
          <w:szCs w:val="21"/>
        </w:rPr>
        <w:t>n end-to-end AI-powered Automatic Target Detection &amp; Recognition (ATD/ATR) system fo</w:t>
      </w:r>
      <w:r w:rsidR="53D9B6A9" w:rsidRPr="5EB779FC">
        <w:rPr>
          <w:rFonts w:ascii="Calibri" w:eastAsia="Calibri" w:hAnsi="Calibri" w:cs="Calibri"/>
          <w:sz w:val="21"/>
          <w:szCs w:val="21"/>
        </w:rPr>
        <w:t>r defense app</w:t>
      </w:r>
      <w:r w:rsidR="51516265" w:rsidRPr="5EB779FC">
        <w:rPr>
          <w:rFonts w:ascii="Calibri" w:eastAsia="Calibri" w:hAnsi="Calibri" w:cs="Calibri"/>
          <w:sz w:val="21"/>
          <w:szCs w:val="21"/>
        </w:rPr>
        <w:t>lications, enabling detection of tanks, aircraft, ships, and military vehicles from EO, IR, and SAR imagery.</w:t>
      </w:r>
    </w:p>
    <w:p w14:paraId="595189EC" w14:textId="63322127" w:rsidR="00590BCF" w:rsidRDefault="33376EBE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 xml:space="preserve">Fine-tuned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REDET</w:t>
      </w:r>
      <w:r w:rsidRPr="5EB779FC">
        <w:rPr>
          <w:rFonts w:ascii="Calibri" w:eastAsia="Calibri" w:hAnsi="Calibri" w:cs="Calibri"/>
          <w:sz w:val="21"/>
          <w:szCs w:val="21"/>
        </w:rPr>
        <w:t xml:space="preserve"> and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STD+HViT</w:t>
      </w:r>
      <w:r w:rsidRPr="5EB779FC">
        <w:rPr>
          <w:rFonts w:ascii="Calibri" w:eastAsia="Calibri" w:hAnsi="Calibri" w:cs="Calibri"/>
          <w:sz w:val="21"/>
          <w:szCs w:val="21"/>
        </w:rPr>
        <w:t xml:space="preserve"> models on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DOTA</w:t>
      </w:r>
      <w:r w:rsidRPr="5EB779FC">
        <w:rPr>
          <w:rFonts w:ascii="Calibri" w:eastAsia="Calibri" w:hAnsi="Calibri" w:cs="Calibri"/>
          <w:sz w:val="21"/>
          <w:szCs w:val="21"/>
        </w:rPr>
        <w:t xml:space="preserve"> and custom datasets using multiple backbones (ResNet, ViT, HViT, Oriented Faster R-</w:t>
      </w:r>
      <w:r w:rsidR="17F9F007" w:rsidRPr="5EB779FC">
        <w:rPr>
          <w:rFonts w:ascii="Calibri" w:eastAsia="Calibri" w:hAnsi="Calibri" w:cs="Calibri"/>
          <w:sz w:val="21"/>
          <w:szCs w:val="21"/>
        </w:rPr>
        <w:t>CNN) to imporve object detection accuracy and robustness.</w:t>
      </w:r>
    </w:p>
    <w:p w14:paraId="282517A0" w14:textId="4F483BB8" w:rsidR="00590BCF" w:rsidRDefault="27CE90B3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Designed a complete data pipeline covering dataset acquisition, annotation, preprocessing (tiling, denoising, contrast enhancement), model training, evaluatio</w:t>
      </w:r>
      <w:r w:rsidR="52EBBC65" w:rsidRPr="5EB779FC">
        <w:rPr>
          <w:rFonts w:ascii="Calibri" w:eastAsia="Calibri" w:hAnsi="Calibri" w:cs="Calibri"/>
          <w:sz w:val="21"/>
          <w:szCs w:val="21"/>
        </w:rPr>
        <w:t>n, and inference in an offline environment.</w:t>
      </w:r>
    </w:p>
    <w:p w14:paraId="3D591DDF" w14:textId="0BA8AC30" w:rsidR="52EBBC65" w:rsidRDefault="52EBBC65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Built a containerized deployment workflow using Docker on NVIDIA DGX A100, ensuring scalable and reproducible model training and inference for defense environm</w:t>
      </w:r>
      <w:r w:rsidR="70105D45" w:rsidRPr="5EB779FC">
        <w:rPr>
          <w:rFonts w:ascii="Calibri" w:eastAsia="Calibri" w:hAnsi="Calibri" w:cs="Calibri"/>
          <w:sz w:val="21"/>
          <w:szCs w:val="21"/>
        </w:rPr>
        <w:t>ents.</w:t>
      </w:r>
    </w:p>
    <w:p w14:paraId="32081664" w14:textId="77777777" w:rsidR="00590BCF" w:rsidRDefault="00430FDD">
      <w:pPr>
        <w:spacing w:after="60"/>
      </w:pPr>
      <w:r>
        <w:rPr>
          <w:rFonts w:ascii="Calibri" w:eastAsia="Calibri" w:hAnsi="Calibri" w:cs="Calibri"/>
          <w:b/>
          <w:bCs/>
        </w:rPr>
        <w:t xml:space="preserve">Tech Stack: </w:t>
      </w:r>
      <w:r>
        <w:rPr>
          <w:rFonts w:ascii="Calibri" w:eastAsia="Calibri" w:hAnsi="Calibri" w:cs="Calibri"/>
        </w:rPr>
        <w:t>Python, PyTorch, REDET, STD+HViT, Oriented Faster R-CNN, Mask R-CNN, DOTA, Roboflow, Google Earth, UMBRA (SAR), RoLabeling, X-AnyLabeling, Docker, NVIDIA DGX A100, Linux</w:t>
      </w:r>
    </w:p>
    <w:p w14:paraId="7B4FB5D1" w14:textId="77777777" w:rsidR="00590BCF" w:rsidRDefault="00590BCF">
      <w:pPr>
        <w:spacing w:after="80"/>
      </w:pPr>
    </w:p>
    <w:p w14:paraId="3BFF1BAC" w14:textId="77B5FBB5" w:rsidR="00590BCF" w:rsidRDefault="2B46A02D" w:rsidP="16E15D0C">
      <w:pPr>
        <w:tabs>
          <w:tab w:val="right" w:pos="10080"/>
        </w:tabs>
        <w:spacing w:after="20"/>
      </w:pP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AI</w:t>
      </w:r>
      <w:r w:rsidR="429C40C4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-powered</w:t>
      </w: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429C40C4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m</w:t>
      </w: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eeting </w:t>
      </w:r>
      <w:r w:rsidR="785C229E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I</w:t>
      </w:r>
      <w:r w:rsidR="429C40C4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ntelligence </w:t>
      </w:r>
      <w:r w:rsidR="6F3D1352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P</w:t>
      </w:r>
      <w:r w:rsidR="429C40C4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latform</w:t>
      </w:r>
      <w:r w:rsidR="10BC6FB0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26ABB0DE">
        <w:rPr>
          <w:noProof/>
        </w:rPr>
        <w:drawing>
          <wp:inline distT="0" distB="0" distL="0" distR="0" wp14:anchorId="76BCC41D" wp14:editId="2070AFCF">
            <wp:extent cx="128027" cy="103641"/>
            <wp:effectExtent l="0" t="0" r="0" b="0"/>
            <wp:docPr id="2131187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87236" name="Picture 21311872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2E35AF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1EB5FE79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                                                                                    </w:t>
      </w:r>
      <w:r w:rsidR="796300FF" w:rsidRPr="16E15D0C">
        <w:rPr>
          <w:rFonts w:ascii="Calibri" w:eastAsia="Calibri" w:hAnsi="Calibri" w:cs="Calibri"/>
          <w:b/>
          <w:bCs/>
          <w:color w:val="2E5395"/>
        </w:rPr>
        <w:t>Aug</w:t>
      </w:r>
      <w:r w:rsidR="1EB5FE79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proofErr w:type="gramStart"/>
      <w:r w:rsidR="5884C968" w:rsidRPr="16E15D0C">
        <w:rPr>
          <w:rFonts w:ascii="Calibri" w:eastAsia="Calibri" w:hAnsi="Calibri" w:cs="Calibri"/>
          <w:b/>
          <w:bCs/>
          <w:color w:val="2E5395"/>
        </w:rPr>
        <w:t>2025</w:t>
      </w:r>
      <w:r w:rsidR="1EB5FE79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 </w:t>
      </w:r>
      <w:r w:rsidR="5BB57493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-</w:t>
      </w:r>
      <w:proofErr w:type="gramEnd"/>
      <w:r w:rsidR="5BB57493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63E65B8D" w:rsidRPr="16E15D0C">
        <w:rPr>
          <w:rFonts w:ascii="Calibri" w:eastAsia="Calibri" w:hAnsi="Calibri" w:cs="Calibri"/>
          <w:b/>
          <w:bCs/>
          <w:color w:val="2E5395"/>
        </w:rPr>
        <w:t>Nov</w:t>
      </w:r>
      <w:r w:rsidRPr="16E15D0C">
        <w:rPr>
          <w:rFonts w:ascii="Calibri" w:eastAsia="Calibri" w:hAnsi="Calibri" w:cs="Calibri"/>
          <w:b/>
          <w:bCs/>
          <w:color w:val="2E5395"/>
        </w:rPr>
        <w:t xml:space="preserve"> 2025</w:t>
      </w:r>
    </w:p>
    <w:p w14:paraId="44D55BFE" w14:textId="3F2FBF0E" w:rsidR="00590BCF" w:rsidRDefault="76D17F0A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Designed and developed a cross-platform AI-powered meeting intelligence platform for real-time audio capture, transcription, meeting summarization, and automated action item extraction.</w:t>
      </w:r>
    </w:p>
    <w:p w14:paraId="4836F631" w14:textId="27076B34" w:rsidR="00590BCF" w:rsidRDefault="3F50D2D6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Built the desktop application using Electron and Node.js, with real-time audio streaming to a Python backend using Socket.IO.</w:t>
      </w:r>
    </w:p>
    <w:p w14:paraId="7F8F843F" w14:textId="13E955D8" w:rsidR="00590BCF" w:rsidRDefault="7EE53837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Integrated Whisper</w:t>
      </w:r>
      <w:r w:rsidR="56FC17F6" w:rsidRPr="5EB779FC">
        <w:rPr>
          <w:rFonts w:ascii="Calibri" w:eastAsia="Calibri" w:hAnsi="Calibri" w:cs="Calibri"/>
          <w:sz w:val="21"/>
          <w:szCs w:val="21"/>
        </w:rPr>
        <w:t xml:space="preserve"> for speech-to-text transcription and Anthropic Claude to generate contextual meeting summaries, key decisions, and structured action items.</w:t>
      </w:r>
    </w:p>
    <w:p w14:paraId="3FD16BE8" w14:textId="56BA15A1" w:rsidR="00590BCF" w:rsidRDefault="7EE53837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D</w:t>
      </w:r>
      <w:r w:rsidR="514CB535" w:rsidRPr="5EB779FC">
        <w:rPr>
          <w:rFonts w:ascii="Calibri" w:eastAsia="Calibri" w:hAnsi="Calibri" w:cs="Calibri"/>
          <w:sz w:val="21"/>
          <w:szCs w:val="21"/>
        </w:rPr>
        <w:t>eveloped a scalable backend using F</w:t>
      </w:r>
      <w:r w:rsidR="41D0F394" w:rsidRPr="5EB779FC">
        <w:rPr>
          <w:rFonts w:ascii="Calibri" w:eastAsia="Calibri" w:hAnsi="Calibri" w:cs="Calibri"/>
          <w:sz w:val="21"/>
          <w:szCs w:val="21"/>
        </w:rPr>
        <w:t>lask</w:t>
      </w:r>
      <w:r w:rsidR="514CB535" w:rsidRPr="5EB779FC">
        <w:rPr>
          <w:rFonts w:ascii="Calibri" w:eastAsia="Calibri" w:hAnsi="Calibri" w:cs="Calibri"/>
          <w:sz w:val="21"/>
          <w:szCs w:val="21"/>
        </w:rPr>
        <w:t xml:space="preserve"> API and SQLAlchemy to manage meeting records, transcripts, and task</w:t>
      </w:r>
      <w:r w:rsidR="3CD1D898" w:rsidRPr="5EB779FC">
        <w:rPr>
          <w:rFonts w:ascii="Calibri" w:eastAsia="Calibri" w:hAnsi="Calibri" w:cs="Calibri"/>
          <w:sz w:val="21"/>
          <w:szCs w:val="21"/>
        </w:rPr>
        <w:t xml:space="preserve"> workflows, with seamless integration into Google Calendar, Notion, and Jira for automated event scheduling and task creation.</w:t>
      </w:r>
    </w:p>
    <w:p w14:paraId="1B154ABA" w14:textId="4C6D087D" w:rsidR="00590BCF" w:rsidRDefault="7EE53837" w:rsidP="5EB779FC">
      <w:pPr>
        <w:spacing w:after="60"/>
      </w:pPr>
      <w:r w:rsidRPr="5EB779FC">
        <w:rPr>
          <w:rFonts w:ascii="Calibri" w:eastAsia="Calibri" w:hAnsi="Calibri" w:cs="Calibri"/>
          <w:b/>
          <w:bCs/>
        </w:rPr>
        <w:t xml:space="preserve">Tech Stack: </w:t>
      </w:r>
      <w:r w:rsidRPr="5EB779FC">
        <w:rPr>
          <w:rFonts w:ascii="Calibri" w:eastAsia="Calibri" w:hAnsi="Calibri" w:cs="Calibri"/>
        </w:rPr>
        <w:t>Electron, Node.js,</w:t>
      </w:r>
      <w:r w:rsidR="1B915476" w:rsidRPr="5EB779FC">
        <w:rPr>
          <w:rFonts w:ascii="Calibri" w:eastAsia="Calibri" w:hAnsi="Calibri" w:cs="Calibri"/>
        </w:rPr>
        <w:t xml:space="preserve"> </w:t>
      </w:r>
      <w:r w:rsidRPr="5EB779FC">
        <w:rPr>
          <w:rFonts w:ascii="Calibri" w:eastAsia="Calibri" w:hAnsi="Calibri" w:cs="Calibri"/>
        </w:rPr>
        <w:t xml:space="preserve">Python, </w:t>
      </w:r>
      <w:r w:rsidR="27F46936" w:rsidRPr="5EB779FC">
        <w:rPr>
          <w:rFonts w:ascii="Calibri" w:eastAsia="Calibri" w:hAnsi="Calibri" w:cs="Calibri"/>
        </w:rPr>
        <w:t xml:space="preserve">Flask API, </w:t>
      </w:r>
      <w:proofErr w:type="gramStart"/>
      <w:r w:rsidRPr="5EB779FC">
        <w:rPr>
          <w:rFonts w:ascii="Calibri" w:eastAsia="Calibri" w:hAnsi="Calibri" w:cs="Calibri"/>
        </w:rPr>
        <w:t>SQLAlchemy,,</w:t>
      </w:r>
      <w:proofErr w:type="gramEnd"/>
      <w:r w:rsidRPr="5EB779FC">
        <w:rPr>
          <w:rFonts w:ascii="Calibri" w:eastAsia="Calibri" w:hAnsi="Calibri" w:cs="Calibri"/>
        </w:rPr>
        <w:t xml:space="preserve"> Socket.IO, </w:t>
      </w:r>
      <w:r w:rsidR="4FA028FB" w:rsidRPr="5EB779FC">
        <w:rPr>
          <w:rFonts w:ascii="Calibri" w:eastAsia="Calibri" w:hAnsi="Calibri" w:cs="Calibri"/>
        </w:rPr>
        <w:t xml:space="preserve">PyAudio, Whisper, </w:t>
      </w:r>
      <w:r w:rsidRPr="5EB779FC">
        <w:rPr>
          <w:rFonts w:ascii="Calibri" w:eastAsia="Calibri" w:hAnsi="Calibri" w:cs="Calibri"/>
        </w:rPr>
        <w:t xml:space="preserve">Anthropic Claude, </w:t>
      </w:r>
      <w:r w:rsidR="08748B57" w:rsidRPr="5EB779FC">
        <w:rPr>
          <w:rFonts w:ascii="Calibri" w:eastAsia="Calibri" w:hAnsi="Calibri" w:cs="Calibri"/>
        </w:rPr>
        <w:t>Google Calendar API</w:t>
      </w:r>
      <w:r w:rsidRPr="5EB779FC">
        <w:rPr>
          <w:rFonts w:ascii="Calibri" w:eastAsia="Calibri" w:hAnsi="Calibri" w:cs="Calibri"/>
        </w:rPr>
        <w:t>, Notion API, Jira API</w:t>
      </w:r>
      <w:r w:rsidR="54B0680B" w:rsidRPr="5EB779FC">
        <w:rPr>
          <w:rFonts w:ascii="Calibri" w:eastAsia="Calibri" w:hAnsi="Calibri" w:cs="Calibri"/>
        </w:rPr>
        <w:t>.</w:t>
      </w:r>
    </w:p>
    <w:p w14:paraId="624D9A8C" w14:textId="1F6CE305" w:rsidR="5EB779FC" w:rsidRDefault="5EB779FC" w:rsidP="5EB779FC">
      <w:pPr>
        <w:spacing w:after="60"/>
        <w:rPr>
          <w:rFonts w:ascii="Calibri" w:eastAsia="Calibri" w:hAnsi="Calibri" w:cs="Calibri"/>
        </w:rPr>
      </w:pPr>
    </w:p>
    <w:p w14:paraId="1AE08349" w14:textId="3706E833" w:rsidR="00590BCF" w:rsidRDefault="2B46A02D" w:rsidP="16E15D0C">
      <w:pPr>
        <w:tabs>
          <w:tab w:val="right" w:pos="10080"/>
        </w:tabs>
        <w:spacing w:after="20"/>
      </w:pP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M</w:t>
      </w:r>
      <w:r w:rsidR="207CF818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odel </w:t>
      </w: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C</w:t>
      </w:r>
      <w:r w:rsidR="56B014A8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ontext </w:t>
      </w: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P</w:t>
      </w:r>
      <w:r w:rsidR="78E3E286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rotocol (MCP)</w:t>
      </w: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Integration Across </w:t>
      </w:r>
      <w:r w:rsidR="2B0FAF19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Enterprise </w:t>
      </w: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Systems</w:t>
      </w:r>
      <w:r w:rsidR="68450E80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68450E80">
        <w:rPr>
          <w:noProof/>
        </w:rPr>
        <w:drawing>
          <wp:inline distT="0" distB="0" distL="0" distR="0" wp14:anchorId="6176199B" wp14:editId="61D669D0">
            <wp:extent cx="128027" cy="103641"/>
            <wp:effectExtent l="0" t="0" r="0" b="0"/>
            <wp:docPr id="15054835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83598" name="Picture 15054835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DD">
        <w:tab/>
      </w:r>
      <w:r w:rsidR="235AB3EB" w:rsidRPr="16E15D0C">
        <w:rPr>
          <w:rFonts w:ascii="Calibri" w:eastAsia="Calibri" w:hAnsi="Calibri" w:cs="Calibri"/>
          <w:b/>
          <w:bCs/>
          <w:color w:val="2E5395"/>
        </w:rPr>
        <w:t xml:space="preserve">Nov 2025 - </w:t>
      </w:r>
      <w:r w:rsidR="5AC3B27D" w:rsidRPr="16E15D0C">
        <w:rPr>
          <w:rFonts w:ascii="Calibri" w:eastAsia="Calibri" w:hAnsi="Calibri" w:cs="Calibri"/>
          <w:b/>
          <w:bCs/>
          <w:color w:val="2E5395"/>
        </w:rPr>
        <w:t>Dec</w:t>
      </w:r>
      <w:r w:rsidR="2947C106" w:rsidRPr="16E15D0C">
        <w:rPr>
          <w:rFonts w:ascii="Calibri" w:eastAsia="Calibri" w:hAnsi="Calibri" w:cs="Calibri"/>
          <w:b/>
          <w:bCs/>
          <w:color w:val="2E5395"/>
        </w:rPr>
        <w:t xml:space="preserve"> 202</w:t>
      </w:r>
      <w:r w:rsidR="6EF6EBBC" w:rsidRPr="16E15D0C">
        <w:rPr>
          <w:rFonts w:ascii="Calibri" w:eastAsia="Calibri" w:hAnsi="Calibri" w:cs="Calibri"/>
          <w:b/>
          <w:bCs/>
          <w:color w:val="2E5395"/>
        </w:rPr>
        <w:t>5</w:t>
      </w:r>
    </w:p>
    <w:p w14:paraId="6ECDAB47" w14:textId="0E845979" w:rsidR="00590BCF" w:rsidRDefault="016CF585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Designed and implemented Model Content Protocol (MCP) integrations to securely enable Large Language Models (LLMs) to interact with enterprise applications through stand</w:t>
      </w:r>
      <w:r w:rsidR="5A68838E" w:rsidRPr="5EB779FC">
        <w:rPr>
          <w:rFonts w:ascii="Calibri" w:eastAsia="Calibri" w:hAnsi="Calibri" w:cs="Calibri"/>
          <w:sz w:val="21"/>
          <w:szCs w:val="21"/>
        </w:rPr>
        <w:t>ardized tool interfaces.</w:t>
      </w:r>
    </w:p>
    <w:p w14:paraId="0EB0E686" w14:textId="542019DD" w:rsidR="00590BCF" w:rsidRDefault="7EE53837">
      <w:pPr>
        <w:pStyle w:val="ListParagraph"/>
        <w:numPr>
          <w:ilvl w:val="0"/>
          <w:numId w:val="2"/>
        </w:numPr>
        <w:spacing w:after="60"/>
      </w:pPr>
      <w:r w:rsidRPr="5EB779FC">
        <w:rPr>
          <w:rFonts w:ascii="Calibri" w:eastAsia="Calibri" w:hAnsi="Calibri" w:cs="Calibri"/>
          <w:sz w:val="21"/>
          <w:szCs w:val="21"/>
        </w:rPr>
        <w:t>In</w:t>
      </w:r>
      <w:r w:rsidR="0C75F81E" w:rsidRPr="5EB779FC">
        <w:rPr>
          <w:rFonts w:ascii="Calibri" w:eastAsia="Calibri" w:hAnsi="Calibri" w:cs="Calibri"/>
          <w:sz w:val="21"/>
          <w:szCs w:val="21"/>
        </w:rPr>
        <w:t>tegrated Claude Desktop with Google Calendar, Gmail, and Google Sheets using Google Cloud API and OAuth 2.0, enabling secure access to calendars, emails, and spreadsheets.</w:t>
      </w:r>
    </w:p>
    <w:p w14:paraId="33886B5C" w14:textId="241E23AE" w:rsidR="00590BCF" w:rsidRDefault="1B47092E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Implemented secure authentication and authorization workflow with OAuth 2.0, ensuring scoped permissions and controlled access to enterprise resources.</w:t>
      </w:r>
    </w:p>
    <w:p w14:paraId="500E4DCA" w14:textId="7E7E3C19" w:rsidR="1B47092E" w:rsidRDefault="1B47092E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Established a reusable MCP integration framework to simplify the onboarding of external tools and enhance AI-driven workflow automation.</w:t>
      </w:r>
    </w:p>
    <w:p w14:paraId="138B899B" w14:textId="0E12379B" w:rsidR="00590BCF" w:rsidRDefault="7EE53837" w:rsidP="5EB779FC">
      <w:pPr>
        <w:spacing w:after="60"/>
        <w:rPr>
          <w:rFonts w:ascii="Calibri" w:eastAsia="Calibri" w:hAnsi="Calibri" w:cs="Calibri"/>
        </w:rPr>
      </w:pPr>
      <w:r w:rsidRPr="5EB779FC">
        <w:rPr>
          <w:rFonts w:ascii="Calibri" w:eastAsia="Calibri" w:hAnsi="Calibri" w:cs="Calibri"/>
          <w:b/>
          <w:bCs/>
        </w:rPr>
        <w:lastRenderedPageBreak/>
        <w:t xml:space="preserve">Tech Stack: </w:t>
      </w:r>
      <w:r w:rsidRPr="5EB779FC">
        <w:rPr>
          <w:rFonts w:ascii="Calibri" w:eastAsia="Calibri" w:hAnsi="Calibri" w:cs="Calibri"/>
        </w:rPr>
        <w:t xml:space="preserve">Claude Desktop, </w:t>
      </w:r>
      <w:r w:rsidR="3ACD5671" w:rsidRPr="5EB779FC">
        <w:rPr>
          <w:rFonts w:ascii="Calibri" w:eastAsia="Calibri" w:hAnsi="Calibri" w:cs="Calibri"/>
        </w:rPr>
        <w:t>Model Context Protocol (M</w:t>
      </w:r>
      <w:r w:rsidR="2B02DEBC" w:rsidRPr="5EB779FC">
        <w:rPr>
          <w:rFonts w:ascii="Calibri" w:eastAsia="Calibri" w:hAnsi="Calibri" w:cs="Calibri"/>
        </w:rPr>
        <w:t>C</w:t>
      </w:r>
      <w:r w:rsidR="3ACD5671" w:rsidRPr="5EB779FC">
        <w:rPr>
          <w:rFonts w:ascii="Calibri" w:eastAsia="Calibri" w:hAnsi="Calibri" w:cs="Calibri"/>
        </w:rPr>
        <w:t xml:space="preserve">P), </w:t>
      </w:r>
      <w:r w:rsidRPr="5EB779FC">
        <w:rPr>
          <w:rFonts w:ascii="Calibri" w:eastAsia="Calibri" w:hAnsi="Calibri" w:cs="Calibri"/>
        </w:rPr>
        <w:t>Google Calendar API, Gmail API, Google Sheets API, Google Cloud Console, OAuth</w:t>
      </w:r>
      <w:r w:rsidR="350EDAC0" w:rsidRPr="5EB779FC">
        <w:rPr>
          <w:rFonts w:ascii="Calibri" w:eastAsia="Calibri" w:hAnsi="Calibri" w:cs="Calibri"/>
        </w:rPr>
        <w:t xml:space="preserve"> 2.0</w:t>
      </w:r>
    </w:p>
    <w:p w14:paraId="6B2AC956" w14:textId="77777777" w:rsidR="00590BCF" w:rsidRDefault="00590BCF">
      <w:pPr>
        <w:spacing w:after="80"/>
      </w:pPr>
    </w:p>
    <w:p w14:paraId="637AD3C3" w14:textId="74814C95" w:rsidR="00590BCF" w:rsidRDefault="2B46A02D" w:rsidP="16E15D0C">
      <w:pPr>
        <w:tabs>
          <w:tab w:val="right" w:pos="10080"/>
        </w:tabs>
        <w:spacing w:after="20"/>
      </w:pP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AI-Powered Chat System on AWS (Custom Domain &amp;</w:t>
      </w:r>
      <w:r w:rsidR="63E8E794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Observability</w:t>
      </w: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)</w:t>
      </w:r>
      <w:r w:rsidR="7E3B21B5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7E3B21B5">
        <w:rPr>
          <w:noProof/>
        </w:rPr>
        <w:drawing>
          <wp:inline distT="0" distB="0" distL="0" distR="0" wp14:anchorId="3B50C0F2" wp14:editId="344F6C69">
            <wp:extent cx="128027" cy="103641"/>
            <wp:effectExtent l="0" t="0" r="0" b="0"/>
            <wp:docPr id="1383031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1964" name="Picture 1383031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0AE91C" w:rsidRPr="16E15D0C">
        <w:rPr>
          <w:rFonts w:ascii="Calibri" w:eastAsia="Calibri" w:hAnsi="Calibri" w:cs="Calibri"/>
          <w:b/>
          <w:bCs/>
          <w:color w:val="2E5395"/>
        </w:rPr>
        <w:t xml:space="preserve"> </w:t>
      </w:r>
      <w:r w:rsidR="50F24BA2" w:rsidRPr="16E15D0C">
        <w:rPr>
          <w:rFonts w:ascii="Calibri" w:eastAsia="Calibri" w:hAnsi="Calibri" w:cs="Calibri"/>
          <w:b/>
          <w:bCs/>
          <w:color w:val="2E5395"/>
        </w:rPr>
        <w:t xml:space="preserve">                                            </w:t>
      </w:r>
      <w:r w:rsidR="630AE91C" w:rsidRPr="16E15D0C">
        <w:rPr>
          <w:rFonts w:ascii="Calibri" w:eastAsia="Calibri" w:hAnsi="Calibri" w:cs="Calibri"/>
          <w:b/>
          <w:bCs/>
          <w:color w:val="2E5395"/>
        </w:rPr>
        <w:t>Jan</w:t>
      </w:r>
      <w:r w:rsidRPr="16E15D0C">
        <w:rPr>
          <w:rFonts w:ascii="Calibri" w:eastAsia="Calibri" w:hAnsi="Calibri" w:cs="Calibri"/>
          <w:b/>
          <w:bCs/>
          <w:color w:val="2E5395"/>
        </w:rPr>
        <w:t xml:space="preserve"> 202</w:t>
      </w:r>
      <w:r w:rsidR="71E9464B" w:rsidRPr="16E15D0C">
        <w:rPr>
          <w:rFonts w:ascii="Calibri" w:eastAsia="Calibri" w:hAnsi="Calibri" w:cs="Calibri"/>
          <w:b/>
          <w:bCs/>
          <w:color w:val="2E5395"/>
        </w:rPr>
        <w:t>6 – Feb 2026</w:t>
      </w:r>
    </w:p>
    <w:p w14:paraId="7FAB5BD1" w14:textId="561783E9" w:rsidR="5954C111" w:rsidRDefault="5954C111" w:rsidP="5EB779FC">
      <w:pPr>
        <w:pStyle w:val="ListParagraph"/>
        <w:numPr>
          <w:ilvl w:val="0"/>
          <w:numId w:val="2"/>
        </w:numPr>
        <w:spacing w:after="60"/>
      </w:pPr>
      <w:r w:rsidRPr="5EB779FC">
        <w:rPr>
          <w:rFonts w:ascii="Calibri" w:eastAsia="Calibri" w:hAnsi="Calibri" w:cs="Calibri"/>
          <w:sz w:val="21"/>
          <w:szCs w:val="21"/>
        </w:rPr>
        <w:t xml:space="preserve">Designed and deployed a cloud-native AI-powered chat application using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 xml:space="preserve">FastAPI </w:t>
      </w:r>
      <w:r w:rsidRPr="5EB779FC">
        <w:rPr>
          <w:rFonts w:ascii="Calibri" w:eastAsia="Calibri" w:hAnsi="Calibri" w:cs="Calibri"/>
          <w:sz w:val="21"/>
          <w:szCs w:val="21"/>
        </w:rPr>
        <w:t xml:space="preserve">and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OpenAI APIs</w:t>
      </w:r>
      <w:r w:rsidRPr="5EB779FC">
        <w:rPr>
          <w:rFonts w:ascii="Calibri" w:eastAsia="Calibri" w:hAnsi="Calibri" w:cs="Calibri"/>
          <w:sz w:val="21"/>
          <w:szCs w:val="21"/>
        </w:rPr>
        <w:t>, delivering</w:t>
      </w:r>
      <w:r w:rsidR="5A91D5E4" w:rsidRPr="5EB779FC">
        <w:rPr>
          <w:rFonts w:ascii="Calibri" w:eastAsia="Calibri" w:hAnsi="Calibri" w:cs="Calibri"/>
          <w:sz w:val="21"/>
          <w:szCs w:val="21"/>
        </w:rPr>
        <w:t xml:space="preserve"> scalable, real-time conversational AI services.</w:t>
      </w:r>
    </w:p>
    <w:p w14:paraId="7217EE6D" w14:textId="275B346E" w:rsidR="00590BCF" w:rsidRDefault="5A91D5E4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 xml:space="preserve">Configured a custom domain using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GoDaddy</w:t>
      </w:r>
      <w:r w:rsidRPr="5EB779FC">
        <w:rPr>
          <w:rFonts w:ascii="Calibri" w:eastAsia="Calibri" w:hAnsi="Calibri" w:cs="Calibri"/>
          <w:sz w:val="21"/>
          <w:szCs w:val="21"/>
        </w:rPr>
        <w:t xml:space="preserve">,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Amazon Route 53</w:t>
      </w:r>
      <w:r w:rsidRPr="5EB779FC">
        <w:rPr>
          <w:rFonts w:ascii="Calibri" w:eastAsia="Calibri" w:hAnsi="Calibri" w:cs="Calibri"/>
          <w:sz w:val="21"/>
          <w:szCs w:val="21"/>
        </w:rPr>
        <w:t xml:space="preserve">,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Elastic IP</w:t>
      </w:r>
      <w:r w:rsidRPr="5EB779FC">
        <w:rPr>
          <w:rFonts w:ascii="Calibri" w:eastAsia="Calibri" w:hAnsi="Calibri" w:cs="Calibri"/>
          <w:sz w:val="21"/>
          <w:szCs w:val="21"/>
        </w:rPr>
        <w:t xml:space="preserve">, and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Nginx Reverse Proxy</w:t>
      </w:r>
      <w:r w:rsidRPr="5EB779FC">
        <w:rPr>
          <w:rFonts w:ascii="Calibri" w:eastAsia="Calibri" w:hAnsi="Calibri" w:cs="Calibri"/>
          <w:sz w:val="21"/>
          <w:szCs w:val="21"/>
        </w:rPr>
        <w:t xml:space="preserve"> to enable secure and reliable public access on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AWS EC</w:t>
      </w:r>
      <w:r w:rsidR="31F7999C" w:rsidRPr="5EB779FC">
        <w:rPr>
          <w:rFonts w:ascii="Calibri" w:eastAsia="Calibri" w:hAnsi="Calibri" w:cs="Calibri"/>
          <w:b/>
          <w:bCs/>
          <w:sz w:val="21"/>
          <w:szCs w:val="21"/>
        </w:rPr>
        <w:t>2.</w:t>
      </w:r>
    </w:p>
    <w:p w14:paraId="7C979C88" w14:textId="34CF0184" w:rsidR="00590BCF" w:rsidRDefault="28A93741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 xml:space="preserve">Implemented end-to-end observability using Prometheus and Grafana for real-time monitoring of application health, API performance, and GenAI service metrics. </w:t>
      </w:r>
    </w:p>
    <w:p w14:paraId="5D02B258" w14:textId="3428E119" w:rsidR="00590BCF" w:rsidRDefault="5A10FDEE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Developed a production-ready deployment architecture emphasizing scalability, monitoring, and maintainability for enterprise AI workloads.</w:t>
      </w:r>
    </w:p>
    <w:p w14:paraId="205BCFF2" w14:textId="6ADB91E3" w:rsidR="00590BCF" w:rsidRDefault="7EE53837" w:rsidP="5EB779FC">
      <w:pPr>
        <w:spacing w:after="60"/>
      </w:pPr>
      <w:r w:rsidRPr="5EB779FC">
        <w:rPr>
          <w:rFonts w:ascii="Calibri" w:eastAsia="Calibri" w:hAnsi="Calibri" w:cs="Calibri"/>
          <w:b/>
          <w:bCs/>
        </w:rPr>
        <w:t xml:space="preserve">Tech Stack: </w:t>
      </w:r>
      <w:r w:rsidRPr="5EB779FC">
        <w:rPr>
          <w:rFonts w:ascii="Calibri" w:eastAsia="Calibri" w:hAnsi="Calibri" w:cs="Calibri"/>
        </w:rPr>
        <w:t xml:space="preserve">Python, </w:t>
      </w:r>
      <w:r w:rsidR="7CB10082" w:rsidRPr="5EB779FC">
        <w:rPr>
          <w:rFonts w:ascii="Calibri" w:eastAsia="Calibri" w:hAnsi="Calibri" w:cs="Calibri"/>
        </w:rPr>
        <w:t xml:space="preserve">FastAPI, OpenAI API, </w:t>
      </w:r>
      <w:r w:rsidRPr="5EB779FC">
        <w:rPr>
          <w:rFonts w:ascii="Calibri" w:eastAsia="Calibri" w:hAnsi="Calibri" w:cs="Calibri"/>
        </w:rPr>
        <w:t xml:space="preserve">AWS EC2, Route 53, </w:t>
      </w:r>
      <w:r w:rsidR="574805A5" w:rsidRPr="5EB779FC">
        <w:rPr>
          <w:rFonts w:ascii="Calibri" w:eastAsia="Calibri" w:hAnsi="Calibri" w:cs="Calibri"/>
        </w:rPr>
        <w:t xml:space="preserve">Elastic IP, Nginx, </w:t>
      </w:r>
      <w:r w:rsidRPr="5EB779FC">
        <w:rPr>
          <w:rFonts w:ascii="Calibri" w:eastAsia="Calibri" w:hAnsi="Calibri" w:cs="Calibri"/>
        </w:rPr>
        <w:t>GoDaddy, Prometheus, Grafana</w:t>
      </w:r>
    </w:p>
    <w:p w14:paraId="7D454762" w14:textId="77777777" w:rsidR="00590BCF" w:rsidRDefault="00590BCF">
      <w:pPr>
        <w:spacing w:after="80"/>
      </w:pPr>
    </w:p>
    <w:p w14:paraId="65D07DF3" w14:textId="5D9EDC48" w:rsidR="00590BCF" w:rsidRDefault="2B46A02D" w:rsidP="16E15D0C">
      <w:pPr>
        <w:tabs>
          <w:tab w:val="right" w:pos="10080"/>
        </w:tabs>
        <w:spacing w:after="20"/>
      </w:pP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Real-Time LLM Fine-Tuning &amp; GPU Inference</w:t>
      </w:r>
      <w:r w:rsidR="4AC65860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Platform</w:t>
      </w:r>
      <w:r w:rsidR="50678BE7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50678BE7">
        <w:rPr>
          <w:noProof/>
        </w:rPr>
        <w:drawing>
          <wp:inline distT="0" distB="0" distL="0" distR="0" wp14:anchorId="7E930D04" wp14:editId="23874017">
            <wp:extent cx="128027" cy="103641"/>
            <wp:effectExtent l="0" t="0" r="5715" b="0"/>
            <wp:docPr id="1254156295" name="drawi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6295" name="drawing">
                      <a:hlinkClick r:id="rId17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DD">
        <w:tab/>
      </w:r>
      <w:r w:rsidR="6FC8CCEF" w:rsidRPr="16E15D0C">
        <w:rPr>
          <w:rFonts w:ascii="Calibri" w:eastAsia="Calibri" w:hAnsi="Calibri" w:cs="Calibri"/>
          <w:b/>
          <w:bCs/>
          <w:color w:val="2E5395"/>
        </w:rPr>
        <w:t>Mar</w:t>
      </w:r>
      <w:r w:rsidRPr="16E15D0C">
        <w:rPr>
          <w:rFonts w:ascii="Calibri" w:eastAsia="Calibri" w:hAnsi="Calibri" w:cs="Calibri"/>
          <w:b/>
          <w:bCs/>
          <w:color w:val="2E5395"/>
        </w:rPr>
        <w:t xml:space="preserve"> 202</w:t>
      </w:r>
      <w:r w:rsidR="76781980" w:rsidRPr="16E15D0C">
        <w:rPr>
          <w:rFonts w:ascii="Calibri" w:eastAsia="Calibri" w:hAnsi="Calibri" w:cs="Calibri"/>
          <w:b/>
          <w:bCs/>
          <w:color w:val="2E5395"/>
        </w:rPr>
        <w:t xml:space="preserve">6 – </w:t>
      </w:r>
      <w:r w:rsidR="0907D056" w:rsidRPr="16E15D0C">
        <w:rPr>
          <w:rFonts w:ascii="Calibri" w:eastAsia="Calibri" w:hAnsi="Calibri" w:cs="Calibri"/>
          <w:b/>
          <w:bCs/>
          <w:color w:val="2E5395"/>
        </w:rPr>
        <w:t>April</w:t>
      </w:r>
      <w:r w:rsidR="76781980" w:rsidRPr="16E15D0C">
        <w:rPr>
          <w:rFonts w:ascii="Calibri" w:eastAsia="Calibri" w:hAnsi="Calibri" w:cs="Calibri"/>
          <w:b/>
          <w:bCs/>
          <w:color w:val="2E5395"/>
        </w:rPr>
        <w:t xml:space="preserve"> 2026</w:t>
      </w:r>
    </w:p>
    <w:p w14:paraId="0A7CBD28" w14:textId="791513DE" w:rsidR="00590BCF" w:rsidRDefault="7EE53837">
      <w:pPr>
        <w:pStyle w:val="ListParagraph"/>
        <w:numPr>
          <w:ilvl w:val="0"/>
          <w:numId w:val="2"/>
        </w:numPr>
        <w:spacing w:after="60"/>
      </w:pPr>
      <w:r w:rsidRPr="5EB779FC">
        <w:rPr>
          <w:rFonts w:ascii="Calibri" w:eastAsia="Calibri" w:hAnsi="Calibri" w:cs="Calibri"/>
          <w:sz w:val="21"/>
          <w:szCs w:val="21"/>
        </w:rPr>
        <w:t xml:space="preserve">Fine-tuned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TinyLlama-1.1B-Chat-v1.0</w:t>
      </w:r>
      <w:r w:rsidRPr="5EB779FC">
        <w:rPr>
          <w:rFonts w:ascii="Calibri" w:eastAsia="Calibri" w:hAnsi="Calibri" w:cs="Calibri"/>
          <w:sz w:val="21"/>
          <w:szCs w:val="21"/>
        </w:rPr>
        <w:t xml:space="preserve"> </w:t>
      </w:r>
      <w:r w:rsidR="6C851986" w:rsidRPr="5EB779FC">
        <w:rPr>
          <w:rFonts w:ascii="Calibri" w:eastAsia="Calibri" w:hAnsi="Calibri" w:cs="Calibri"/>
          <w:sz w:val="21"/>
          <w:szCs w:val="21"/>
        </w:rPr>
        <w:t xml:space="preserve">model on a domain-specific HR Question &amp; Answer dataset using </w:t>
      </w:r>
      <w:r w:rsidR="6C851986" w:rsidRPr="5EB779FC">
        <w:rPr>
          <w:rFonts w:ascii="Calibri" w:eastAsia="Calibri" w:hAnsi="Calibri" w:cs="Calibri"/>
          <w:b/>
          <w:bCs/>
          <w:sz w:val="21"/>
          <w:szCs w:val="21"/>
        </w:rPr>
        <w:t>Parameter-Efficient Fine-Tuning</w:t>
      </w:r>
      <w:r w:rsidR="385C5DB9" w:rsidRPr="5EB779FC">
        <w:rPr>
          <w:rFonts w:ascii="Calibri" w:eastAsia="Calibri" w:hAnsi="Calibri" w:cs="Calibri"/>
          <w:b/>
          <w:bCs/>
          <w:sz w:val="21"/>
          <w:szCs w:val="21"/>
        </w:rPr>
        <w:t xml:space="preserve"> (PEFT)</w:t>
      </w:r>
      <w:r w:rsidR="385C5DB9" w:rsidRPr="5EB779FC">
        <w:rPr>
          <w:rFonts w:ascii="Calibri" w:eastAsia="Calibri" w:hAnsi="Calibri" w:cs="Calibri"/>
          <w:sz w:val="21"/>
          <w:szCs w:val="21"/>
        </w:rPr>
        <w:t xml:space="preserve"> techniques to improve task-specific response quality.</w:t>
      </w:r>
    </w:p>
    <w:p w14:paraId="6E714DE4" w14:textId="26DA9C90" w:rsidR="00590BCF" w:rsidRDefault="385C5DB9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 xml:space="preserve">Configured and managed model training and inference on a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HyperStack VM</w:t>
      </w:r>
      <w:r w:rsidRPr="5EB779FC">
        <w:rPr>
          <w:rFonts w:ascii="Calibri" w:eastAsia="Calibri" w:hAnsi="Calibri" w:cs="Calibri"/>
          <w:sz w:val="21"/>
          <w:szCs w:val="21"/>
        </w:rPr>
        <w:t xml:space="preserve"> powered by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NVIDIA H100 GPU</w:t>
      </w:r>
      <w:r w:rsidRPr="5EB779FC">
        <w:rPr>
          <w:rFonts w:ascii="Calibri" w:eastAsia="Calibri" w:hAnsi="Calibri" w:cs="Calibri"/>
          <w:sz w:val="21"/>
          <w:szCs w:val="21"/>
        </w:rPr>
        <w:t>, enabling high</w:t>
      </w:r>
      <w:r w:rsidR="41D2DAC3" w:rsidRPr="5EB779FC">
        <w:rPr>
          <w:rFonts w:ascii="Calibri" w:eastAsia="Calibri" w:hAnsi="Calibri" w:cs="Calibri"/>
          <w:sz w:val="21"/>
          <w:szCs w:val="21"/>
        </w:rPr>
        <w:t>-performance LLM experimentation and deployment.</w:t>
      </w:r>
      <w:r w:rsidR="7EE53837" w:rsidRPr="5EB779FC">
        <w:rPr>
          <w:rFonts w:ascii="Calibri" w:eastAsia="Calibri" w:hAnsi="Calibri" w:cs="Calibri"/>
          <w:sz w:val="21"/>
          <w:szCs w:val="21"/>
        </w:rPr>
        <w:t xml:space="preserve"> </w:t>
      </w:r>
    </w:p>
    <w:p w14:paraId="0BC62409" w14:textId="431FDF4A" w:rsidR="00590BCF" w:rsidRDefault="751E264F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 xml:space="preserve">Developed a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Dockerized FastAPI</w:t>
      </w:r>
      <w:r w:rsidRPr="5EB779FC">
        <w:rPr>
          <w:rFonts w:ascii="Calibri" w:eastAsia="Calibri" w:hAnsi="Calibri" w:cs="Calibri"/>
          <w:sz w:val="21"/>
          <w:szCs w:val="21"/>
        </w:rPr>
        <w:t xml:space="preserve"> inference service to expose the fine-tuned model through scalable REST APIs for real-time AI application</w:t>
      </w:r>
      <w:r w:rsidR="6ECDE970" w:rsidRPr="5EB779FC">
        <w:rPr>
          <w:rFonts w:ascii="Calibri" w:eastAsia="Calibri" w:hAnsi="Calibri" w:cs="Calibri"/>
          <w:sz w:val="21"/>
          <w:szCs w:val="21"/>
        </w:rPr>
        <w:t>s.</w:t>
      </w:r>
    </w:p>
    <w:p w14:paraId="242C6A02" w14:textId="75E804CE" w:rsidR="0EDA93AE" w:rsidRDefault="0EDA93AE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 xml:space="preserve">Established a secure remote development workflow using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SSH-based authentication</w:t>
      </w:r>
      <w:r w:rsidRPr="5EB779FC">
        <w:rPr>
          <w:rFonts w:ascii="Calibri" w:eastAsia="Calibri" w:hAnsi="Calibri" w:cs="Calibri"/>
          <w:sz w:val="21"/>
          <w:szCs w:val="21"/>
        </w:rPr>
        <w:t xml:space="preserve"> and deployment tools for efficient GPU resource management.</w:t>
      </w:r>
    </w:p>
    <w:p w14:paraId="4B6118A7" w14:textId="49A9FB68" w:rsidR="00590BCF" w:rsidRDefault="7EE53837" w:rsidP="5EB779FC">
      <w:pPr>
        <w:spacing w:after="60"/>
        <w:rPr>
          <w:rFonts w:ascii="Calibri" w:eastAsia="Calibri" w:hAnsi="Calibri" w:cs="Calibri"/>
        </w:rPr>
      </w:pPr>
      <w:r w:rsidRPr="5EB779FC">
        <w:rPr>
          <w:rFonts w:ascii="Calibri" w:eastAsia="Calibri" w:hAnsi="Calibri" w:cs="Calibri"/>
          <w:b/>
          <w:bCs/>
        </w:rPr>
        <w:t xml:space="preserve">Tech Stack: </w:t>
      </w:r>
      <w:r w:rsidR="3E7A746C" w:rsidRPr="5EB779FC">
        <w:rPr>
          <w:rFonts w:ascii="Calibri" w:eastAsia="Calibri" w:hAnsi="Calibri" w:cs="Calibri"/>
        </w:rPr>
        <w:t xml:space="preserve">Python, TinyLlama-1.1B-Chat, FastAPI, Docker, Hyperstack VM, </w:t>
      </w:r>
      <w:r w:rsidRPr="5EB779FC">
        <w:rPr>
          <w:rFonts w:ascii="Calibri" w:eastAsia="Calibri" w:hAnsi="Calibri" w:cs="Calibri"/>
        </w:rPr>
        <w:t xml:space="preserve">NVIDIA H100 GPU, SSH Key, WinSCP, </w:t>
      </w:r>
      <w:r w:rsidR="034055EB" w:rsidRPr="5EB779FC">
        <w:rPr>
          <w:rFonts w:ascii="Calibri" w:eastAsia="Calibri" w:hAnsi="Calibri" w:cs="Calibri"/>
        </w:rPr>
        <w:t>PEFT.</w:t>
      </w:r>
    </w:p>
    <w:p w14:paraId="66FB9F06" w14:textId="77777777" w:rsidR="00590BCF" w:rsidRDefault="00590BCF">
      <w:pPr>
        <w:spacing w:after="80"/>
      </w:pPr>
    </w:p>
    <w:p w14:paraId="5E1099A5" w14:textId="5484C784" w:rsidR="00590BCF" w:rsidRDefault="62185EB6" w:rsidP="16E15D0C">
      <w:pPr>
        <w:tabs>
          <w:tab w:val="right" w:pos="10080"/>
        </w:tabs>
        <w:spacing w:after="20"/>
      </w:pPr>
      <w:r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>ICIC - Integrated Command Intelligence Centre (Proof of Concept)</w:t>
      </w:r>
      <w:r w:rsidR="516B7CE6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516B7CE6">
        <w:rPr>
          <w:noProof/>
        </w:rPr>
        <w:drawing>
          <wp:inline distT="0" distB="0" distL="0" distR="0" wp14:anchorId="641EC5C1" wp14:editId="57972FEB">
            <wp:extent cx="128027" cy="103641"/>
            <wp:effectExtent l="0" t="0" r="5715" b="0"/>
            <wp:docPr id="521572920" name="drawi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72920" name="drawing">
                      <a:hlinkClick r:id="rId18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233F11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43BBA8CF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                                   </w:t>
      </w:r>
      <w:r w:rsidR="43BBA8CF" w:rsidRPr="16E15D0C">
        <w:rPr>
          <w:rFonts w:ascii="Calibri" w:eastAsia="Calibri" w:hAnsi="Calibri" w:cs="Calibri"/>
          <w:b/>
          <w:bCs/>
          <w:color w:val="2E5395"/>
        </w:rPr>
        <w:t>April 2026 - present</w:t>
      </w:r>
      <w:r w:rsidR="30233F11" w:rsidRPr="16E15D0C"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</w:t>
      </w:r>
      <w:r w:rsidR="00430FDD">
        <w:tab/>
      </w:r>
    </w:p>
    <w:p w14:paraId="3DE3416F" w14:textId="00029A5C" w:rsidR="00590BCF" w:rsidRDefault="7EE53837">
      <w:pPr>
        <w:pStyle w:val="ListParagraph"/>
        <w:numPr>
          <w:ilvl w:val="0"/>
          <w:numId w:val="2"/>
        </w:numPr>
        <w:spacing w:after="60"/>
      </w:pPr>
      <w:r w:rsidRPr="5EB779FC">
        <w:rPr>
          <w:rFonts w:ascii="Calibri" w:eastAsia="Calibri" w:hAnsi="Calibri" w:cs="Calibri"/>
          <w:sz w:val="21"/>
          <w:szCs w:val="21"/>
        </w:rPr>
        <w:t>Contributed to t</w:t>
      </w:r>
      <w:r w:rsidR="12C79860" w:rsidRPr="5EB779FC">
        <w:rPr>
          <w:rFonts w:ascii="Calibri" w:eastAsia="Calibri" w:hAnsi="Calibri" w:cs="Calibri"/>
          <w:sz w:val="21"/>
          <w:szCs w:val="21"/>
        </w:rPr>
        <w:t xml:space="preserve">he architecture and development of a </w:t>
      </w:r>
      <w:r w:rsidR="12C79860" w:rsidRPr="5EB779FC">
        <w:rPr>
          <w:rFonts w:ascii="Calibri" w:eastAsia="Calibri" w:hAnsi="Calibri" w:cs="Calibri"/>
          <w:b/>
          <w:bCs/>
          <w:sz w:val="21"/>
          <w:szCs w:val="21"/>
        </w:rPr>
        <w:t>DRDO-grade Electronic Warfare (EW)</w:t>
      </w:r>
      <w:r w:rsidR="12C79860" w:rsidRPr="5EB779FC">
        <w:rPr>
          <w:rFonts w:ascii="Calibri" w:eastAsia="Calibri" w:hAnsi="Calibri" w:cs="Calibri"/>
          <w:sz w:val="21"/>
          <w:szCs w:val="21"/>
        </w:rPr>
        <w:t xml:space="preserve"> intelligence platform for ingesting, processing, and analyzing high</w:t>
      </w:r>
      <w:r w:rsidR="7465E11A" w:rsidRPr="5EB779FC">
        <w:rPr>
          <w:rFonts w:ascii="Calibri" w:eastAsia="Calibri" w:hAnsi="Calibri" w:cs="Calibri"/>
          <w:sz w:val="21"/>
          <w:szCs w:val="21"/>
        </w:rPr>
        <w:t xml:space="preserve">-volume </w:t>
      </w:r>
      <w:r w:rsidR="7465E11A" w:rsidRPr="5EB779FC">
        <w:rPr>
          <w:rFonts w:ascii="Calibri" w:eastAsia="Calibri" w:hAnsi="Calibri" w:cs="Calibri"/>
          <w:b/>
          <w:bCs/>
          <w:sz w:val="21"/>
          <w:szCs w:val="21"/>
        </w:rPr>
        <w:t>COMMIT, ELINT,</w:t>
      </w:r>
      <w:r w:rsidR="7465E11A" w:rsidRPr="5EB779FC">
        <w:rPr>
          <w:rFonts w:ascii="Calibri" w:eastAsia="Calibri" w:hAnsi="Calibri" w:cs="Calibri"/>
          <w:sz w:val="21"/>
          <w:szCs w:val="21"/>
        </w:rPr>
        <w:t xml:space="preserve"> and </w:t>
      </w:r>
      <w:r w:rsidR="7465E11A" w:rsidRPr="5EB779FC">
        <w:rPr>
          <w:rFonts w:ascii="Calibri" w:eastAsia="Calibri" w:hAnsi="Calibri" w:cs="Calibri"/>
          <w:b/>
          <w:bCs/>
          <w:sz w:val="21"/>
          <w:szCs w:val="21"/>
        </w:rPr>
        <w:t>SIGINT</w:t>
      </w:r>
      <w:r w:rsidR="7465E11A" w:rsidRPr="5EB779FC">
        <w:rPr>
          <w:rFonts w:ascii="Calibri" w:eastAsia="Calibri" w:hAnsi="Calibri" w:cs="Calibri"/>
          <w:sz w:val="21"/>
          <w:szCs w:val="21"/>
        </w:rPr>
        <w:t xml:space="preserve"> data from multiple sensor sources.</w:t>
      </w:r>
    </w:p>
    <w:p w14:paraId="525207C7" w14:textId="6BB71ECF" w:rsidR="00590BCF" w:rsidRDefault="7EE53837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 xml:space="preserve">Designed </w:t>
      </w:r>
      <w:r w:rsidR="485605DE" w:rsidRPr="5EB779FC">
        <w:rPr>
          <w:rFonts w:ascii="Calibri" w:eastAsia="Calibri" w:hAnsi="Calibri" w:cs="Calibri"/>
          <w:sz w:val="21"/>
          <w:szCs w:val="21"/>
        </w:rPr>
        <w:t xml:space="preserve">scalable </w:t>
      </w:r>
      <w:r w:rsidR="485605DE" w:rsidRPr="5EB779FC">
        <w:rPr>
          <w:rFonts w:ascii="Calibri" w:eastAsia="Calibri" w:hAnsi="Calibri" w:cs="Calibri"/>
          <w:b/>
          <w:bCs/>
          <w:sz w:val="21"/>
          <w:szCs w:val="21"/>
        </w:rPr>
        <w:t>real-time and batch data ingestion</w:t>
      </w:r>
      <w:r w:rsidR="485605DE" w:rsidRPr="5EB779FC">
        <w:rPr>
          <w:rFonts w:ascii="Calibri" w:eastAsia="Calibri" w:hAnsi="Calibri" w:cs="Calibri"/>
          <w:sz w:val="21"/>
          <w:szCs w:val="21"/>
        </w:rPr>
        <w:t xml:space="preserve"> </w:t>
      </w:r>
      <w:r w:rsidR="485605DE" w:rsidRPr="5EB779FC">
        <w:rPr>
          <w:rFonts w:ascii="Calibri" w:eastAsia="Calibri" w:hAnsi="Calibri" w:cs="Calibri"/>
          <w:b/>
          <w:bCs/>
          <w:sz w:val="21"/>
          <w:szCs w:val="21"/>
        </w:rPr>
        <w:t>pipelines</w:t>
      </w:r>
      <w:r w:rsidR="485605DE" w:rsidRPr="5EB779FC">
        <w:rPr>
          <w:rFonts w:ascii="Calibri" w:eastAsia="Calibri" w:hAnsi="Calibri" w:cs="Calibri"/>
          <w:sz w:val="21"/>
          <w:szCs w:val="21"/>
        </w:rPr>
        <w:t xml:space="preserve"> using Apache Kafka, Kafka Connect, and Apache Spark (</w:t>
      </w:r>
      <w:r w:rsidR="77C5F16E" w:rsidRPr="5EB779FC">
        <w:rPr>
          <w:rFonts w:ascii="Calibri" w:eastAsia="Calibri" w:hAnsi="Calibri" w:cs="Calibri"/>
          <w:sz w:val="21"/>
          <w:szCs w:val="21"/>
        </w:rPr>
        <w:t>Spark Streaming &amp; Spark SQL) to support high-throughput ETL/ELT workflows.</w:t>
      </w:r>
    </w:p>
    <w:p w14:paraId="30014FEF" w14:textId="6DB7C078" w:rsidR="00590BCF" w:rsidRDefault="4C72EF9C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 xml:space="preserve">Engineered a distributed data platform leveraging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Apache Cassandra, Elastic</w:t>
      </w:r>
      <w:r w:rsidR="7C683738" w:rsidRPr="5EB779FC">
        <w:rPr>
          <w:rFonts w:ascii="Calibri" w:eastAsia="Calibri" w:hAnsi="Calibri" w:cs="Calibri"/>
          <w:b/>
          <w:bCs/>
          <w:sz w:val="21"/>
          <w:szCs w:val="21"/>
        </w:rPr>
        <w:t>s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earch,</w:t>
      </w:r>
      <w:r w:rsidRPr="5EB779FC">
        <w:rPr>
          <w:rFonts w:ascii="Calibri" w:eastAsia="Calibri" w:hAnsi="Calibri" w:cs="Calibri"/>
          <w:sz w:val="21"/>
          <w:szCs w:val="21"/>
        </w:rPr>
        <w:t xml:space="preserve"> and </w:t>
      </w:r>
      <w:r w:rsidRPr="5EB779FC">
        <w:rPr>
          <w:rFonts w:ascii="Calibri" w:eastAsia="Calibri" w:hAnsi="Calibri" w:cs="Calibri"/>
          <w:b/>
          <w:bCs/>
          <w:sz w:val="21"/>
          <w:szCs w:val="21"/>
        </w:rPr>
        <w:t>HDFS</w:t>
      </w:r>
      <w:r w:rsidRPr="5EB779FC">
        <w:rPr>
          <w:rFonts w:ascii="Calibri" w:eastAsia="Calibri" w:hAnsi="Calibri" w:cs="Calibri"/>
          <w:sz w:val="21"/>
          <w:szCs w:val="21"/>
        </w:rPr>
        <w:t xml:space="preserve"> to enable time-series storage, full-text search, and analytics for mission-c</w:t>
      </w:r>
      <w:r w:rsidR="63074BA5" w:rsidRPr="5EB779FC">
        <w:rPr>
          <w:rFonts w:ascii="Calibri" w:eastAsia="Calibri" w:hAnsi="Calibri" w:cs="Calibri"/>
          <w:sz w:val="21"/>
          <w:szCs w:val="21"/>
        </w:rPr>
        <w:t>ritical intelligence data.</w:t>
      </w:r>
    </w:p>
    <w:p w14:paraId="3D645A38" w14:textId="0FCACEFD" w:rsidR="00590BCF" w:rsidRDefault="7EE53837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Implemented data</w:t>
      </w:r>
      <w:r w:rsidR="51CB8DF2" w:rsidRPr="5EB779FC">
        <w:rPr>
          <w:rFonts w:ascii="Calibri" w:eastAsia="Calibri" w:hAnsi="Calibri" w:cs="Calibri"/>
          <w:sz w:val="21"/>
          <w:szCs w:val="21"/>
        </w:rPr>
        <w:t xml:space="preserve"> validation, schema evolution, and metadata enrichment pipelines to standardize heterogeneous Electronic Warfare data into a </w:t>
      </w:r>
      <w:r w:rsidR="51CB8DF2" w:rsidRPr="5EB779FC">
        <w:rPr>
          <w:rFonts w:ascii="Calibri" w:eastAsia="Calibri" w:hAnsi="Calibri" w:cs="Calibri"/>
          <w:b/>
          <w:bCs/>
          <w:sz w:val="21"/>
          <w:szCs w:val="21"/>
        </w:rPr>
        <w:t>Generic Message Format (GMF</w:t>
      </w:r>
      <w:r w:rsidR="09BC94A2" w:rsidRPr="5EB779FC">
        <w:rPr>
          <w:rFonts w:ascii="Calibri" w:eastAsia="Calibri" w:hAnsi="Calibri" w:cs="Calibri"/>
          <w:b/>
          <w:bCs/>
          <w:sz w:val="21"/>
          <w:szCs w:val="21"/>
        </w:rPr>
        <w:t xml:space="preserve"> – XML/JSON)</w:t>
      </w:r>
      <w:r w:rsidR="09BC94A2" w:rsidRPr="5EB779FC">
        <w:rPr>
          <w:rFonts w:ascii="Calibri" w:eastAsia="Calibri" w:hAnsi="Calibri" w:cs="Calibri"/>
          <w:sz w:val="21"/>
          <w:szCs w:val="21"/>
        </w:rPr>
        <w:t>, improving interoperability across downstream analytics systems.</w:t>
      </w:r>
    </w:p>
    <w:p w14:paraId="2AAC57E9" w14:textId="50EE71DA" w:rsidR="09BC94A2" w:rsidRDefault="09BC94A2" w:rsidP="5EB779FC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sz w:val="21"/>
          <w:szCs w:val="21"/>
        </w:rPr>
      </w:pPr>
      <w:r w:rsidRPr="5EB779FC">
        <w:rPr>
          <w:rFonts w:ascii="Calibri" w:eastAsia="Calibri" w:hAnsi="Calibri" w:cs="Calibri"/>
          <w:sz w:val="21"/>
          <w:szCs w:val="21"/>
        </w:rPr>
        <w:t>Collaborated on the solution architecture, technology evaluation, and AI-assisted design workflows using modern AI produ</w:t>
      </w:r>
      <w:r w:rsidR="2A9EF73E" w:rsidRPr="5EB779FC">
        <w:rPr>
          <w:rFonts w:ascii="Calibri" w:eastAsia="Calibri" w:hAnsi="Calibri" w:cs="Calibri"/>
          <w:sz w:val="21"/>
          <w:szCs w:val="21"/>
        </w:rPr>
        <w:t>c</w:t>
      </w:r>
      <w:r w:rsidRPr="5EB779FC">
        <w:rPr>
          <w:rFonts w:ascii="Calibri" w:eastAsia="Calibri" w:hAnsi="Calibri" w:cs="Calibri"/>
          <w:sz w:val="21"/>
          <w:szCs w:val="21"/>
        </w:rPr>
        <w:t>tivity tools to accelerate</w:t>
      </w:r>
      <w:r w:rsidR="492E7532" w:rsidRPr="5EB779FC">
        <w:rPr>
          <w:rFonts w:ascii="Calibri" w:eastAsia="Calibri" w:hAnsi="Calibri" w:cs="Calibri"/>
          <w:sz w:val="21"/>
          <w:szCs w:val="21"/>
        </w:rPr>
        <w:t xml:space="preserve"> system design and implementation.</w:t>
      </w:r>
    </w:p>
    <w:p w14:paraId="4DE5DA61" w14:textId="49CC374E" w:rsidR="00590BCF" w:rsidRDefault="7EE53837" w:rsidP="5EB779FC">
      <w:pPr>
        <w:spacing w:after="60"/>
      </w:pPr>
      <w:r w:rsidRPr="5EB779FC">
        <w:rPr>
          <w:rFonts w:ascii="Calibri" w:eastAsia="Calibri" w:hAnsi="Calibri" w:cs="Calibri"/>
          <w:b/>
          <w:bCs/>
        </w:rPr>
        <w:t xml:space="preserve">Tech Stack: </w:t>
      </w:r>
      <w:r w:rsidRPr="5EB779FC">
        <w:rPr>
          <w:rFonts w:ascii="Calibri" w:eastAsia="Calibri" w:hAnsi="Calibri" w:cs="Calibri"/>
        </w:rPr>
        <w:t xml:space="preserve"> </w:t>
      </w:r>
      <w:r w:rsidR="6ED1D23A" w:rsidRPr="5EB779FC">
        <w:rPr>
          <w:rFonts w:ascii="Calibri" w:eastAsia="Calibri" w:hAnsi="Calibri" w:cs="Calibri"/>
        </w:rPr>
        <w:t xml:space="preserve">Python, </w:t>
      </w:r>
      <w:r w:rsidRPr="5EB779FC">
        <w:rPr>
          <w:rFonts w:ascii="Calibri" w:eastAsia="Calibri" w:hAnsi="Calibri" w:cs="Calibri"/>
        </w:rPr>
        <w:t>Anthropic Claude, Eraser, UX Pilot, Cursor, Kafka, Apache Spark, Cassandra, Elasticsearch, HDFS</w:t>
      </w:r>
      <w:r w:rsidR="318666B4" w:rsidRPr="5EB779FC">
        <w:rPr>
          <w:rFonts w:ascii="Calibri" w:eastAsia="Calibri" w:hAnsi="Calibri" w:cs="Calibri"/>
        </w:rPr>
        <w:t>.</w:t>
      </w:r>
    </w:p>
    <w:p w14:paraId="05F79262" w14:textId="77777777" w:rsidR="00590BCF" w:rsidRDefault="00590BCF">
      <w:pPr>
        <w:spacing w:after="80"/>
      </w:pPr>
    </w:p>
    <w:p w14:paraId="05B77699" w14:textId="77777777" w:rsidR="00590BCF" w:rsidRDefault="00430FDD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6A4D7983" w14:textId="77777777" w:rsidR="00590BCF" w:rsidRDefault="00430FDD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Master of Computer Applications (MCA)</w:t>
      </w:r>
      <w:r>
        <w:rPr>
          <w:rFonts w:ascii="Calibri" w:eastAsia="Calibri" w:hAnsi="Calibri" w:cs="Calibri"/>
          <w:b/>
          <w:bCs/>
          <w:color w:val="2E5395"/>
        </w:rPr>
        <w:tab/>
        <w:t>Aug 2016 - Apr 2019</w:t>
      </w:r>
    </w:p>
    <w:p w14:paraId="393B7DB1" w14:textId="77777777" w:rsidR="00590BCF" w:rsidRDefault="00430FDD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St. Joseph's College (Autonomous), Tiruchirappalli</w:t>
      </w:r>
    </w:p>
    <w:p w14:paraId="3A51C6BE" w14:textId="77777777" w:rsidR="00590BCF" w:rsidRDefault="00430FDD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Bachelor of Science - Physics (BSc)</w:t>
      </w:r>
      <w:r>
        <w:rPr>
          <w:rFonts w:ascii="Calibri" w:eastAsia="Calibri" w:hAnsi="Calibri" w:cs="Calibri"/>
          <w:b/>
          <w:bCs/>
          <w:color w:val="2E5395"/>
        </w:rPr>
        <w:tab/>
        <w:t>Aug 2013 - Apr 2016</w:t>
      </w:r>
    </w:p>
    <w:p w14:paraId="6E423FE3" w14:textId="77777777" w:rsidR="00590BCF" w:rsidRDefault="00430FDD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St. Joseph's College (Autonomous), Tiruchirappalli</w:t>
      </w:r>
    </w:p>
    <w:sectPr w:rsidR="00590BCF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5307A"/>
    <w:multiLevelType w:val="hybridMultilevel"/>
    <w:tmpl w:val="E4F63DAA"/>
    <w:lvl w:ilvl="0" w:tplc="10420D6A">
      <w:start w:val="1"/>
      <w:numFmt w:val="bullet"/>
      <w:lvlText w:val="●"/>
      <w:lvlJc w:val="left"/>
      <w:pPr>
        <w:ind w:left="720" w:hanging="360"/>
      </w:pPr>
    </w:lvl>
    <w:lvl w:ilvl="1" w:tplc="E77AE1CA">
      <w:start w:val="1"/>
      <w:numFmt w:val="bullet"/>
      <w:lvlText w:val="○"/>
      <w:lvlJc w:val="left"/>
      <w:pPr>
        <w:ind w:left="1440" w:hanging="360"/>
      </w:pPr>
    </w:lvl>
    <w:lvl w:ilvl="2" w:tplc="8C6C9C9A">
      <w:start w:val="1"/>
      <w:numFmt w:val="bullet"/>
      <w:lvlText w:val="■"/>
      <w:lvlJc w:val="left"/>
      <w:pPr>
        <w:ind w:left="2160" w:hanging="360"/>
      </w:pPr>
    </w:lvl>
    <w:lvl w:ilvl="3" w:tplc="668A18FA">
      <w:start w:val="1"/>
      <w:numFmt w:val="bullet"/>
      <w:lvlText w:val="●"/>
      <w:lvlJc w:val="left"/>
      <w:pPr>
        <w:ind w:left="2880" w:hanging="360"/>
      </w:pPr>
    </w:lvl>
    <w:lvl w:ilvl="4" w:tplc="78D888EC">
      <w:start w:val="1"/>
      <w:numFmt w:val="bullet"/>
      <w:lvlText w:val="○"/>
      <w:lvlJc w:val="left"/>
      <w:pPr>
        <w:ind w:left="3600" w:hanging="360"/>
      </w:pPr>
    </w:lvl>
    <w:lvl w:ilvl="5" w:tplc="51EE8226">
      <w:start w:val="1"/>
      <w:numFmt w:val="bullet"/>
      <w:lvlText w:val="■"/>
      <w:lvlJc w:val="left"/>
      <w:pPr>
        <w:ind w:left="4320" w:hanging="360"/>
      </w:pPr>
    </w:lvl>
    <w:lvl w:ilvl="6" w:tplc="4EE63788">
      <w:start w:val="1"/>
      <w:numFmt w:val="bullet"/>
      <w:lvlText w:val="●"/>
      <w:lvlJc w:val="left"/>
      <w:pPr>
        <w:ind w:left="5040" w:hanging="360"/>
      </w:pPr>
    </w:lvl>
    <w:lvl w:ilvl="7" w:tplc="D0F011A4">
      <w:start w:val="1"/>
      <w:numFmt w:val="bullet"/>
      <w:lvlText w:val="●"/>
      <w:lvlJc w:val="left"/>
      <w:pPr>
        <w:ind w:left="5760" w:hanging="360"/>
      </w:pPr>
    </w:lvl>
    <w:lvl w:ilvl="8" w:tplc="164491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5B3CFC"/>
    <w:multiLevelType w:val="hybridMultilevel"/>
    <w:tmpl w:val="8146026A"/>
    <w:lvl w:ilvl="0" w:tplc="1E341CF8">
      <w:start w:val="1"/>
      <w:numFmt w:val="bullet"/>
      <w:lvlText w:val="•"/>
      <w:lvlJc w:val="left"/>
      <w:pPr>
        <w:ind w:left="360" w:hanging="260"/>
      </w:pPr>
    </w:lvl>
    <w:lvl w:ilvl="1" w:tplc="AC40B584">
      <w:numFmt w:val="decimal"/>
      <w:lvlText w:val=""/>
      <w:lvlJc w:val="left"/>
    </w:lvl>
    <w:lvl w:ilvl="2" w:tplc="1DAC9A08">
      <w:numFmt w:val="decimal"/>
      <w:lvlText w:val=""/>
      <w:lvlJc w:val="left"/>
    </w:lvl>
    <w:lvl w:ilvl="3" w:tplc="BACA6F8E">
      <w:numFmt w:val="decimal"/>
      <w:lvlText w:val=""/>
      <w:lvlJc w:val="left"/>
    </w:lvl>
    <w:lvl w:ilvl="4" w:tplc="2378287A">
      <w:numFmt w:val="decimal"/>
      <w:lvlText w:val=""/>
      <w:lvlJc w:val="left"/>
    </w:lvl>
    <w:lvl w:ilvl="5" w:tplc="38CC5634">
      <w:numFmt w:val="decimal"/>
      <w:lvlText w:val=""/>
      <w:lvlJc w:val="left"/>
    </w:lvl>
    <w:lvl w:ilvl="6" w:tplc="8FF4280E">
      <w:numFmt w:val="decimal"/>
      <w:lvlText w:val=""/>
      <w:lvlJc w:val="left"/>
    </w:lvl>
    <w:lvl w:ilvl="7" w:tplc="EBA6033A">
      <w:numFmt w:val="decimal"/>
      <w:lvlText w:val=""/>
      <w:lvlJc w:val="left"/>
    </w:lvl>
    <w:lvl w:ilvl="8" w:tplc="1E12ED84">
      <w:numFmt w:val="decimal"/>
      <w:lvlText w:val=""/>
      <w:lvlJc w:val="left"/>
    </w:lvl>
  </w:abstractNum>
  <w:num w:numId="1" w16cid:durableId="772021451">
    <w:abstractNumId w:val="0"/>
    <w:lvlOverride w:ilvl="0">
      <w:startOverride w:val="1"/>
    </w:lvlOverride>
  </w:num>
  <w:num w:numId="2" w16cid:durableId="1632785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BCF"/>
    <w:rsid w:val="000A2B85"/>
    <w:rsid w:val="000A7BBB"/>
    <w:rsid w:val="000C706B"/>
    <w:rsid w:val="000F5EE4"/>
    <w:rsid w:val="001661C2"/>
    <w:rsid w:val="00167E15"/>
    <w:rsid w:val="001A745D"/>
    <w:rsid w:val="002606E9"/>
    <w:rsid w:val="002B0B18"/>
    <w:rsid w:val="002E55EF"/>
    <w:rsid w:val="00363045"/>
    <w:rsid w:val="00366E0B"/>
    <w:rsid w:val="00430FDD"/>
    <w:rsid w:val="004639BD"/>
    <w:rsid w:val="00544F70"/>
    <w:rsid w:val="00551189"/>
    <w:rsid w:val="00590BCF"/>
    <w:rsid w:val="005941E0"/>
    <w:rsid w:val="00643C76"/>
    <w:rsid w:val="0064725F"/>
    <w:rsid w:val="006602B7"/>
    <w:rsid w:val="006E6074"/>
    <w:rsid w:val="00723D65"/>
    <w:rsid w:val="007250EB"/>
    <w:rsid w:val="00732255"/>
    <w:rsid w:val="00812CED"/>
    <w:rsid w:val="008D0598"/>
    <w:rsid w:val="008F37B8"/>
    <w:rsid w:val="00A24D7A"/>
    <w:rsid w:val="00AC3A9E"/>
    <w:rsid w:val="00B944A9"/>
    <w:rsid w:val="00C15E98"/>
    <w:rsid w:val="00C5357E"/>
    <w:rsid w:val="00DA0F90"/>
    <w:rsid w:val="00DA4A48"/>
    <w:rsid w:val="00FD3386"/>
    <w:rsid w:val="00FE7944"/>
    <w:rsid w:val="0108850D"/>
    <w:rsid w:val="016CF585"/>
    <w:rsid w:val="01C485AC"/>
    <w:rsid w:val="02733694"/>
    <w:rsid w:val="032E1DC2"/>
    <w:rsid w:val="034055EB"/>
    <w:rsid w:val="03B34612"/>
    <w:rsid w:val="03F7249D"/>
    <w:rsid w:val="04B10891"/>
    <w:rsid w:val="05787200"/>
    <w:rsid w:val="06835100"/>
    <w:rsid w:val="06F0C3F9"/>
    <w:rsid w:val="081F0B6B"/>
    <w:rsid w:val="08748B57"/>
    <w:rsid w:val="08863752"/>
    <w:rsid w:val="0907D056"/>
    <w:rsid w:val="0980B7AF"/>
    <w:rsid w:val="09BC94A2"/>
    <w:rsid w:val="09CEF16C"/>
    <w:rsid w:val="0A3878AD"/>
    <w:rsid w:val="0B0FF1FE"/>
    <w:rsid w:val="0B2417E6"/>
    <w:rsid w:val="0B521DBB"/>
    <w:rsid w:val="0BE58EF0"/>
    <w:rsid w:val="0C491C3F"/>
    <w:rsid w:val="0C75F81E"/>
    <w:rsid w:val="0CCAF841"/>
    <w:rsid w:val="0D1A75D5"/>
    <w:rsid w:val="0D76A32B"/>
    <w:rsid w:val="0D9B35AC"/>
    <w:rsid w:val="0DBB4594"/>
    <w:rsid w:val="0E0AF593"/>
    <w:rsid w:val="0E8D4EED"/>
    <w:rsid w:val="0E914209"/>
    <w:rsid w:val="0EDA93AE"/>
    <w:rsid w:val="0F1E12AA"/>
    <w:rsid w:val="0FA3A64C"/>
    <w:rsid w:val="10251E3B"/>
    <w:rsid w:val="107DA808"/>
    <w:rsid w:val="108299F7"/>
    <w:rsid w:val="10BC6FB0"/>
    <w:rsid w:val="10C5A298"/>
    <w:rsid w:val="1100F70B"/>
    <w:rsid w:val="12C79860"/>
    <w:rsid w:val="133BFEFF"/>
    <w:rsid w:val="13706649"/>
    <w:rsid w:val="13B71B25"/>
    <w:rsid w:val="13FB70F7"/>
    <w:rsid w:val="1421AD2B"/>
    <w:rsid w:val="14F12393"/>
    <w:rsid w:val="15202748"/>
    <w:rsid w:val="157D5636"/>
    <w:rsid w:val="15D6FD4D"/>
    <w:rsid w:val="160FCFF2"/>
    <w:rsid w:val="16373748"/>
    <w:rsid w:val="1697C226"/>
    <w:rsid w:val="16E15D0C"/>
    <w:rsid w:val="17F9F007"/>
    <w:rsid w:val="181DC7B3"/>
    <w:rsid w:val="1939FC78"/>
    <w:rsid w:val="1B0EA99E"/>
    <w:rsid w:val="1B47092E"/>
    <w:rsid w:val="1B55D2DC"/>
    <w:rsid w:val="1B915476"/>
    <w:rsid w:val="1BA23FA0"/>
    <w:rsid w:val="1BF2BD5C"/>
    <w:rsid w:val="1C0F280A"/>
    <w:rsid w:val="1C1B178A"/>
    <w:rsid w:val="1C9E2C6C"/>
    <w:rsid w:val="1CDB8873"/>
    <w:rsid w:val="1EB5FE79"/>
    <w:rsid w:val="1F206EFE"/>
    <w:rsid w:val="1FEFB9CB"/>
    <w:rsid w:val="1FF546F6"/>
    <w:rsid w:val="207CF818"/>
    <w:rsid w:val="2129713D"/>
    <w:rsid w:val="21386F06"/>
    <w:rsid w:val="21E01D1A"/>
    <w:rsid w:val="21EBABE7"/>
    <w:rsid w:val="21FDFDAC"/>
    <w:rsid w:val="235AB3EB"/>
    <w:rsid w:val="2439A4E4"/>
    <w:rsid w:val="253D4143"/>
    <w:rsid w:val="25718156"/>
    <w:rsid w:val="259B441F"/>
    <w:rsid w:val="269BBD76"/>
    <w:rsid w:val="26ABB0DE"/>
    <w:rsid w:val="27CE90B3"/>
    <w:rsid w:val="27F46936"/>
    <w:rsid w:val="289481DB"/>
    <w:rsid w:val="28A93741"/>
    <w:rsid w:val="292D53AA"/>
    <w:rsid w:val="2947C106"/>
    <w:rsid w:val="29664716"/>
    <w:rsid w:val="29DAC10C"/>
    <w:rsid w:val="2A9EF73E"/>
    <w:rsid w:val="2ACCAED1"/>
    <w:rsid w:val="2AE15B7E"/>
    <w:rsid w:val="2B02DEBC"/>
    <w:rsid w:val="2B0FAF19"/>
    <w:rsid w:val="2B46A02D"/>
    <w:rsid w:val="2B5776C3"/>
    <w:rsid w:val="2D2CCAF9"/>
    <w:rsid w:val="2D6ABD63"/>
    <w:rsid w:val="2D72BD76"/>
    <w:rsid w:val="2DD45765"/>
    <w:rsid w:val="2E0A8E1A"/>
    <w:rsid w:val="2E14795C"/>
    <w:rsid w:val="2E32AAF6"/>
    <w:rsid w:val="2E90B1F3"/>
    <w:rsid w:val="3000AE4E"/>
    <w:rsid w:val="3014CB1E"/>
    <w:rsid w:val="30233F11"/>
    <w:rsid w:val="30BF2434"/>
    <w:rsid w:val="313CAE7D"/>
    <w:rsid w:val="315B8C99"/>
    <w:rsid w:val="318666B4"/>
    <w:rsid w:val="31F7999C"/>
    <w:rsid w:val="3216488B"/>
    <w:rsid w:val="32543487"/>
    <w:rsid w:val="32674762"/>
    <w:rsid w:val="3268023D"/>
    <w:rsid w:val="3276626B"/>
    <w:rsid w:val="32FC7549"/>
    <w:rsid w:val="33376EBE"/>
    <w:rsid w:val="335E4665"/>
    <w:rsid w:val="3451CA83"/>
    <w:rsid w:val="349C4999"/>
    <w:rsid w:val="350EDAC0"/>
    <w:rsid w:val="352E35AF"/>
    <w:rsid w:val="355C9CF7"/>
    <w:rsid w:val="356D98C0"/>
    <w:rsid w:val="36162000"/>
    <w:rsid w:val="36271373"/>
    <w:rsid w:val="36908433"/>
    <w:rsid w:val="37764424"/>
    <w:rsid w:val="37EF83C2"/>
    <w:rsid w:val="37FCAD68"/>
    <w:rsid w:val="381FDC5D"/>
    <w:rsid w:val="3832B6BB"/>
    <w:rsid w:val="385C5DB9"/>
    <w:rsid w:val="3A793594"/>
    <w:rsid w:val="3A903778"/>
    <w:rsid w:val="3ACD5671"/>
    <w:rsid w:val="3AD4FB14"/>
    <w:rsid w:val="3C4C7EDD"/>
    <w:rsid w:val="3CAF3483"/>
    <w:rsid w:val="3CBFFF4F"/>
    <w:rsid w:val="3CCBBA9E"/>
    <w:rsid w:val="3CD1D898"/>
    <w:rsid w:val="3CF47EB8"/>
    <w:rsid w:val="3E4545D8"/>
    <w:rsid w:val="3E7A746C"/>
    <w:rsid w:val="3ED79730"/>
    <w:rsid w:val="3F50D2D6"/>
    <w:rsid w:val="3F622691"/>
    <w:rsid w:val="3FBF7F77"/>
    <w:rsid w:val="3FEB10F3"/>
    <w:rsid w:val="4057D441"/>
    <w:rsid w:val="405C249B"/>
    <w:rsid w:val="4070F9CF"/>
    <w:rsid w:val="40938093"/>
    <w:rsid w:val="40DCFEFE"/>
    <w:rsid w:val="411AE3F2"/>
    <w:rsid w:val="41D0F394"/>
    <w:rsid w:val="41D2DAC3"/>
    <w:rsid w:val="41D63CBF"/>
    <w:rsid w:val="429C40C4"/>
    <w:rsid w:val="42E1F204"/>
    <w:rsid w:val="42EAB112"/>
    <w:rsid w:val="43BBA8CF"/>
    <w:rsid w:val="44AA0890"/>
    <w:rsid w:val="460AF408"/>
    <w:rsid w:val="461472D5"/>
    <w:rsid w:val="485605DE"/>
    <w:rsid w:val="48AAA2D1"/>
    <w:rsid w:val="48B74756"/>
    <w:rsid w:val="492E7532"/>
    <w:rsid w:val="4938A4A2"/>
    <w:rsid w:val="495B501C"/>
    <w:rsid w:val="49746AF5"/>
    <w:rsid w:val="49A25FE5"/>
    <w:rsid w:val="49BD7C10"/>
    <w:rsid w:val="4A261DFA"/>
    <w:rsid w:val="4A338816"/>
    <w:rsid w:val="4AA6D2B1"/>
    <w:rsid w:val="4AC65860"/>
    <w:rsid w:val="4B84A04A"/>
    <w:rsid w:val="4BC7F254"/>
    <w:rsid w:val="4C72EF9C"/>
    <w:rsid w:val="4DA92801"/>
    <w:rsid w:val="4DD7EE25"/>
    <w:rsid w:val="4DDF4F09"/>
    <w:rsid w:val="4F2D1858"/>
    <w:rsid w:val="4FA028FB"/>
    <w:rsid w:val="4FB027BB"/>
    <w:rsid w:val="50678BE7"/>
    <w:rsid w:val="50F24BA2"/>
    <w:rsid w:val="514CB535"/>
    <w:rsid w:val="51516265"/>
    <w:rsid w:val="516B7CE6"/>
    <w:rsid w:val="51976A1E"/>
    <w:rsid w:val="51C16499"/>
    <w:rsid w:val="51CB8DF2"/>
    <w:rsid w:val="521FC5A9"/>
    <w:rsid w:val="524E9E18"/>
    <w:rsid w:val="5278E44E"/>
    <w:rsid w:val="52800769"/>
    <w:rsid w:val="52EBBC65"/>
    <w:rsid w:val="52FB3085"/>
    <w:rsid w:val="5363CCD5"/>
    <w:rsid w:val="539042BE"/>
    <w:rsid w:val="53D9B6A9"/>
    <w:rsid w:val="53E30338"/>
    <w:rsid w:val="544DBC96"/>
    <w:rsid w:val="54901B36"/>
    <w:rsid w:val="54B0680B"/>
    <w:rsid w:val="552D17C8"/>
    <w:rsid w:val="55B327D5"/>
    <w:rsid w:val="56B014A8"/>
    <w:rsid w:val="56BD950E"/>
    <w:rsid w:val="56FC17F6"/>
    <w:rsid w:val="574688F0"/>
    <w:rsid w:val="574805A5"/>
    <w:rsid w:val="57D278DA"/>
    <w:rsid w:val="5884C968"/>
    <w:rsid w:val="58B12446"/>
    <w:rsid w:val="5954C111"/>
    <w:rsid w:val="5A10FDEE"/>
    <w:rsid w:val="5A12005F"/>
    <w:rsid w:val="5A68838E"/>
    <w:rsid w:val="5A8782B0"/>
    <w:rsid w:val="5A91D5E4"/>
    <w:rsid w:val="5AC3B27D"/>
    <w:rsid w:val="5AEBB6B9"/>
    <w:rsid w:val="5BB57493"/>
    <w:rsid w:val="5BBF12B3"/>
    <w:rsid w:val="5BF2E76E"/>
    <w:rsid w:val="5C1D91EF"/>
    <w:rsid w:val="5C5F711B"/>
    <w:rsid w:val="5C7FF074"/>
    <w:rsid w:val="5CF34495"/>
    <w:rsid w:val="5D20D980"/>
    <w:rsid w:val="5D6B8EE8"/>
    <w:rsid w:val="5DBFAEA4"/>
    <w:rsid w:val="5DE830DC"/>
    <w:rsid w:val="5E1C25F7"/>
    <w:rsid w:val="5E2DBBC4"/>
    <w:rsid w:val="5EB779FC"/>
    <w:rsid w:val="5F665CCC"/>
    <w:rsid w:val="5F7BCE4F"/>
    <w:rsid w:val="5FD1A3B7"/>
    <w:rsid w:val="60E7657D"/>
    <w:rsid w:val="6167EDFB"/>
    <w:rsid w:val="62185EB6"/>
    <w:rsid w:val="622525B4"/>
    <w:rsid w:val="624A16DA"/>
    <w:rsid w:val="6265D59A"/>
    <w:rsid w:val="63074BA5"/>
    <w:rsid w:val="630AE91C"/>
    <w:rsid w:val="635A9166"/>
    <w:rsid w:val="635E8BE2"/>
    <w:rsid w:val="63E00D20"/>
    <w:rsid w:val="63E65B8D"/>
    <w:rsid w:val="63E8E794"/>
    <w:rsid w:val="64107C47"/>
    <w:rsid w:val="6497179E"/>
    <w:rsid w:val="67847242"/>
    <w:rsid w:val="68450E80"/>
    <w:rsid w:val="68A500D8"/>
    <w:rsid w:val="68BF769A"/>
    <w:rsid w:val="6974E76A"/>
    <w:rsid w:val="698232FF"/>
    <w:rsid w:val="69B374CC"/>
    <w:rsid w:val="6A15B484"/>
    <w:rsid w:val="6A2B26BA"/>
    <w:rsid w:val="6A774B25"/>
    <w:rsid w:val="6B022B04"/>
    <w:rsid w:val="6B21DB8D"/>
    <w:rsid w:val="6B42DD6A"/>
    <w:rsid w:val="6B63D13D"/>
    <w:rsid w:val="6C4F1DA0"/>
    <w:rsid w:val="6C851986"/>
    <w:rsid w:val="6CC82E11"/>
    <w:rsid w:val="6CF2D0BB"/>
    <w:rsid w:val="6D1D25D4"/>
    <w:rsid w:val="6D1F4463"/>
    <w:rsid w:val="6D7AFFD2"/>
    <w:rsid w:val="6DE4FEF6"/>
    <w:rsid w:val="6E847C3C"/>
    <w:rsid w:val="6ECDE970"/>
    <w:rsid w:val="6ED1D23A"/>
    <w:rsid w:val="6EF6EBBC"/>
    <w:rsid w:val="6EFE23AE"/>
    <w:rsid w:val="6F3D1352"/>
    <w:rsid w:val="6FC8CCEF"/>
    <w:rsid w:val="700D6F29"/>
    <w:rsid w:val="70105D45"/>
    <w:rsid w:val="7119E6CD"/>
    <w:rsid w:val="71372320"/>
    <w:rsid w:val="71E9464B"/>
    <w:rsid w:val="71FE8C5E"/>
    <w:rsid w:val="7258791B"/>
    <w:rsid w:val="7292CE8C"/>
    <w:rsid w:val="73035305"/>
    <w:rsid w:val="732BEF0F"/>
    <w:rsid w:val="73304F9F"/>
    <w:rsid w:val="73C5604D"/>
    <w:rsid w:val="7446B5C8"/>
    <w:rsid w:val="7465E11A"/>
    <w:rsid w:val="74AB5AAB"/>
    <w:rsid w:val="751E264F"/>
    <w:rsid w:val="75590E3C"/>
    <w:rsid w:val="75B30BBE"/>
    <w:rsid w:val="75E628C4"/>
    <w:rsid w:val="76400A19"/>
    <w:rsid w:val="7659D097"/>
    <w:rsid w:val="7674F5CE"/>
    <w:rsid w:val="76781980"/>
    <w:rsid w:val="76963F13"/>
    <w:rsid w:val="76BEB8B8"/>
    <w:rsid w:val="76D17F0A"/>
    <w:rsid w:val="772AB6EA"/>
    <w:rsid w:val="7773CA7F"/>
    <w:rsid w:val="77C5F16E"/>
    <w:rsid w:val="7829B4A1"/>
    <w:rsid w:val="78517CF4"/>
    <w:rsid w:val="785C229E"/>
    <w:rsid w:val="78E3E286"/>
    <w:rsid w:val="796300FF"/>
    <w:rsid w:val="79BB1354"/>
    <w:rsid w:val="7A72A763"/>
    <w:rsid w:val="7A762C09"/>
    <w:rsid w:val="7B49E344"/>
    <w:rsid w:val="7B643424"/>
    <w:rsid w:val="7BF87EEB"/>
    <w:rsid w:val="7C683738"/>
    <w:rsid w:val="7C6BB5E7"/>
    <w:rsid w:val="7C9C11C9"/>
    <w:rsid w:val="7CB10082"/>
    <w:rsid w:val="7D2F62F5"/>
    <w:rsid w:val="7E3B21B5"/>
    <w:rsid w:val="7EE53837"/>
    <w:rsid w:val="7F9F724A"/>
    <w:rsid w:val="7FC69187"/>
    <w:rsid w:val="7FCBF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882A"/>
  <w15:docId w15:val="{5AEC5270-2CFA-4789-93C9-D266C810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E5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ewilsonthamiyan@gmail.com" TargetMode="External"/><Relationship Id="rId13" Type="http://schemas.openxmlformats.org/officeDocument/2006/relationships/hyperlink" Target="https://rangsonsaerospace.com/" TargetMode="External"/><Relationship Id="rId18" Type="http://schemas.openxmlformats.org/officeDocument/2006/relationships/hyperlink" Target="https://github.com/JoeJoyal/GenAI/blob/main/Handon/EW_Analysis_System_Design_System.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inkedin.com/in/joe-wilson-thamiyan-a87941a0" TargetMode="External"/><Relationship Id="rId17" Type="http://schemas.openxmlformats.org/officeDocument/2006/relationships/hyperlink" Target="https://github.com/JoeJoyal/GenAI/blob/main/Handon/response_5.js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JoeJoyal/GenAI/blob/main/Handon/Automatic-Target-Detection-and-Recognition-docs-v2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ageyetech.com/" TargetMode="External"/><Relationship Id="rId10" Type="http://schemas.openxmlformats.org/officeDocument/2006/relationships/hyperlink" Target="https://github.com/JoeJoyal/GenAI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1518</Words>
  <Characters>8657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 Wilson</cp:lastModifiedBy>
  <cp:revision>4</cp:revision>
  <cp:lastPrinted>2026-07-31T07:00:00Z</cp:lastPrinted>
  <dcterms:created xsi:type="dcterms:W3CDTF">2026-07-31T07:01:00Z</dcterms:created>
  <dcterms:modified xsi:type="dcterms:W3CDTF">2026-08-27T08:57:00Z</dcterms:modified>
</cp:coreProperties>
</file>