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95C68" w14:textId="77777777" w:rsidR="00C72E70" w:rsidRPr="009E6BC5" w:rsidRDefault="00C72E70" w:rsidP="00C72E70">
      <w:pPr>
        <w:rPr>
          <w:rFonts w:ascii="Arial" w:eastAsia="Times New Roman" w:hAnsi="Arial" w:cs="Arial"/>
          <w:b/>
          <w:color w:val="0070C0"/>
        </w:rPr>
      </w:pPr>
      <w:bookmarkStart w:id="0" w:name="_GoBack"/>
      <w:proofErr w:type="spellStart"/>
      <w:r>
        <w:rPr>
          <w:rFonts w:ascii="Arial" w:eastAsia="Times New Roman" w:hAnsi="Arial" w:cs="Arial"/>
          <w:b/>
          <w:color w:val="0070C0"/>
          <w:shd w:val="clear" w:color="auto" w:fill="FFFFFF"/>
        </w:rPr>
        <w:t>RespiraMax</w:t>
      </w:r>
      <w:proofErr w:type="spellEnd"/>
    </w:p>
    <w:bookmarkEnd w:id="0"/>
    <w:p w14:paraId="643ABBA0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C3CCBA8" w14:textId="77777777" w:rsidR="00C72E70" w:rsidRPr="006A6333" w:rsidRDefault="00C72E70" w:rsidP="00C72E70">
      <w:pPr>
        <w:rPr>
          <w:rFonts w:ascii="Arial" w:hAnsi="Arial" w:cs="Arial"/>
          <w:sz w:val="20"/>
          <w:szCs w:val="20"/>
        </w:rPr>
      </w:pPr>
      <w:r w:rsidRPr="006A6333">
        <w:rPr>
          <w:rFonts w:ascii="Arial" w:hAnsi="Arial" w:cs="Arial"/>
          <w:color w:val="FF0000"/>
          <w:sz w:val="20"/>
          <w:szCs w:val="20"/>
        </w:rPr>
        <w:t>(</w:t>
      </w:r>
      <w:proofErr w:type="gramStart"/>
      <w:r w:rsidRPr="006A6333">
        <w:rPr>
          <w:rFonts w:ascii="Arial" w:hAnsi="Arial" w:cs="Arial"/>
          <w:color w:val="FF0000"/>
          <w:sz w:val="20"/>
          <w:szCs w:val="20"/>
        </w:rPr>
        <w:t>menu</w:t>
      </w:r>
      <w:proofErr w:type="gramEnd"/>
      <w:r w:rsidRPr="006A6333">
        <w:rPr>
          <w:rFonts w:ascii="Arial" w:hAnsi="Arial" w:cs="Arial"/>
          <w:color w:val="FF0000"/>
          <w:sz w:val="20"/>
          <w:szCs w:val="20"/>
        </w:rPr>
        <w:t xml:space="preserve">) </w:t>
      </w:r>
      <w:r w:rsidRPr="006A6333">
        <w:rPr>
          <w:rFonts w:ascii="Arial" w:hAnsi="Arial" w:cs="Arial"/>
          <w:sz w:val="20"/>
          <w:szCs w:val="20"/>
        </w:rPr>
        <w:t>Produto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Onde comprar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Vídeos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Características</w:t>
      </w:r>
      <w:r w:rsidRPr="006A6333">
        <w:rPr>
          <w:rFonts w:ascii="Arial" w:hAnsi="Arial" w:cs="Arial"/>
          <w:sz w:val="20"/>
          <w:szCs w:val="20"/>
        </w:rPr>
        <w:tab/>
      </w:r>
      <w:r w:rsidRPr="006A6333">
        <w:rPr>
          <w:rFonts w:ascii="Arial" w:hAnsi="Arial" w:cs="Arial"/>
          <w:sz w:val="20"/>
          <w:szCs w:val="20"/>
        </w:rPr>
        <w:tab/>
        <w:t>Suporte</w:t>
      </w:r>
    </w:p>
    <w:p w14:paraId="035DC068" w14:textId="77777777" w:rsidR="00C72E70" w:rsidRPr="00347FFD" w:rsidRDefault="00C72E70" w:rsidP="00C72E70">
      <w:pPr>
        <w:rPr>
          <w:rFonts w:ascii="Arial" w:hAnsi="Arial" w:cs="Arial"/>
          <w:sz w:val="20"/>
          <w:szCs w:val="20"/>
        </w:rPr>
      </w:pPr>
    </w:p>
    <w:p w14:paraId="3EAAF720" w14:textId="77777777" w:rsidR="00C72E70" w:rsidRDefault="00C72E70" w:rsidP="00C72E70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  <w:r w:rsidRPr="001D1EE8">
        <w:rPr>
          <w:rFonts w:ascii="Arial" w:eastAsia="Times New Roman" w:hAnsi="Arial" w:cs="Arial"/>
          <w:color w:val="333333"/>
        </w:rPr>
        <w:t>Leve, compacto e silencioso, o</w:t>
      </w:r>
      <w:r w:rsidRPr="001D1EE8">
        <w:rPr>
          <w:rFonts w:ascii="Arial" w:eastAsia="Times New Roman" w:hAnsi="Arial" w:cs="Arial"/>
          <w:color w:val="0070C0"/>
        </w:rPr>
        <w:t xml:space="preserve"> inalador </w:t>
      </w:r>
      <w:proofErr w:type="spellStart"/>
      <w:r w:rsidRPr="001D1EE8">
        <w:rPr>
          <w:rFonts w:ascii="Arial" w:eastAsia="Times New Roman" w:hAnsi="Arial" w:cs="Arial"/>
          <w:color w:val="0070C0"/>
        </w:rPr>
        <w:t>RespiraMax</w:t>
      </w:r>
      <w:proofErr w:type="spellEnd"/>
      <w:r w:rsidRPr="001D1EE8">
        <w:rPr>
          <w:rFonts w:ascii="Arial" w:eastAsia="Times New Roman" w:hAnsi="Arial" w:cs="Arial"/>
          <w:color w:val="0070C0"/>
        </w:rPr>
        <w:t xml:space="preserve"> </w:t>
      </w:r>
      <w:r w:rsidRPr="001D1EE8">
        <w:rPr>
          <w:rFonts w:ascii="Arial" w:eastAsia="Times New Roman" w:hAnsi="Arial" w:cs="Arial"/>
          <w:color w:val="333333"/>
        </w:rPr>
        <w:t>é ultrassônico.</w:t>
      </w:r>
      <w:r w:rsidRPr="001D1EE8">
        <w:rPr>
          <w:rFonts w:ascii="Arial" w:eastAsia="Times New Roman" w:hAnsi="Arial" w:cs="Arial"/>
          <w:color w:val="0070C0"/>
        </w:rPr>
        <w:t xml:space="preserve"> A </w:t>
      </w:r>
      <w:r w:rsidRPr="001D1EE8">
        <w:rPr>
          <w:rFonts w:ascii="Arial" w:eastAsia="Times New Roman" w:hAnsi="Arial" w:cs="Arial"/>
          <w:color w:val="333333"/>
        </w:rPr>
        <w:t xml:space="preserve">tecnologia </w:t>
      </w:r>
      <w:r w:rsidRPr="001D1EE8">
        <w:rPr>
          <w:rFonts w:ascii="Arial" w:eastAsia="Times New Roman" w:hAnsi="Arial" w:cs="Arial"/>
          <w:color w:val="0070C0"/>
        </w:rPr>
        <w:t xml:space="preserve">de seu </w:t>
      </w:r>
      <w:r w:rsidRPr="001D1EE8">
        <w:rPr>
          <w:rFonts w:ascii="Arial" w:eastAsia="Times New Roman" w:hAnsi="Arial" w:cs="Arial"/>
          <w:color w:val="00B050"/>
        </w:rPr>
        <w:t xml:space="preserve">nebulizador </w:t>
      </w:r>
      <w:r w:rsidRPr="001D1EE8">
        <w:rPr>
          <w:rFonts w:ascii="Arial" w:eastAsia="Times New Roman" w:hAnsi="Arial" w:cs="Arial"/>
          <w:color w:val="333333"/>
        </w:rPr>
        <w:t xml:space="preserve">produz partículas menores e mais uniformes: a névoa chega mais profundamente os pulmões e sua intensidade pode ser controlada através de um simples botão, proporcionando uma inalação mais eficiente e que pode inclusive ser feita deitado. Além de tudo isso, o </w:t>
      </w:r>
      <w:proofErr w:type="spellStart"/>
      <w:r w:rsidRPr="001D1EE8">
        <w:rPr>
          <w:rFonts w:ascii="Arial" w:eastAsia="Times New Roman" w:hAnsi="Arial" w:cs="Arial"/>
          <w:color w:val="333333"/>
        </w:rPr>
        <w:t>RespiraMax</w:t>
      </w:r>
      <w:proofErr w:type="spellEnd"/>
      <w:r w:rsidRPr="001D1EE8">
        <w:rPr>
          <w:rFonts w:ascii="Arial" w:eastAsia="Times New Roman" w:hAnsi="Arial" w:cs="Arial"/>
          <w:color w:val="333333"/>
        </w:rPr>
        <w:t xml:space="preserve"> também é muito de fácil de usar e de limpar.</w:t>
      </w:r>
    </w:p>
    <w:p w14:paraId="3FD759F2" w14:textId="77777777" w:rsidR="00C72E70" w:rsidRPr="001D1EE8" w:rsidRDefault="00C72E70" w:rsidP="00C72E70">
      <w:pPr>
        <w:shd w:val="clear" w:color="auto" w:fill="FFFFFF"/>
        <w:outlineLvl w:val="1"/>
        <w:rPr>
          <w:rFonts w:ascii="Arial" w:eastAsia="Times New Roman" w:hAnsi="Arial" w:cs="Arial"/>
          <w:color w:val="333333"/>
        </w:rPr>
      </w:pPr>
    </w:p>
    <w:p w14:paraId="43A27227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01B77D92" wp14:editId="775901DC">
            <wp:extent cx="229235" cy="229235"/>
            <wp:effectExtent l="0" t="0" r="0" b="0"/>
            <wp:docPr id="166" name="Imagem 166" descr="aixo consumo de energia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aixo consumo de energia: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Baixo consumo de energia</w:t>
      </w:r>
    </w:p>
    <w:p w14:paraId="4A0228D2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CA93B21" wp14:editId="734E223F">
            <wp:extent cx="229235" cy="229235"/>
            <wp:effectExtent l="0" t="0" r="0" b="0"/>
            <wp:docPr id="167" name="Imagem 167" descr="ivolt | Manual: Manual, com chave sele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ivolt | Manual: Manual, com chave seletor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Bivolt</w:t>
      </w:r>
    </w:p>
    <w:p w14:paraId="4FE4D448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Automático</w:t>
      </w:r>
      <w:r w:rsidRPr="00E61F28">
        <w:rPr>
          <w:rFonts w:ascii="Arial" w:hAnsi="Arial" w:cs="Arial"/>
          <w:color w:val="333333"/>
          <w:sz w:val="16"/>
          <w:szCs w:val="16"/>
        </w:rPr>
        <w:t>.</w:t>
      </w:r>
    </w:p>
    <w:p w14:paraId="18B0BFC0" w14:textId="77777777" w:rsidR="00C72E70" w:rsidRPr="00E61F28" w:rsidRDefault="00C72E70" w:rsidP="00C72E70">
      <w:pPr>
        <w:rPr>
          <w:rFonts w:eastAsia="Times New Roman"/>
        </w:rPr>
      </w:pPr>
      <w:r w:rsidRPr="00E61F28">
        <w:rPr>
          <w:rFonts w:eastAsia="Times New Roman"/>
          <w:noProof/>
        </w:rPr>
        <w:drawing>
          <wp:inline distT="0" distB="0" distL="0" distR="0" wp14:anchorId="1784D31C" wp14:editId="5DA39556">
            <wp:extent cx="229235" cy="229235"/>
            <wp:effectExtent l="0" t="0" r="0" b="0"/>
            <wp:docPr id="178" name="Imagem 178" descr="onforto: Permite inalaÃ§Ã£o dei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onforto: Permite inalaÃ§Ã£o deita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eastAsia="Times New Roman"/>
        </w:rPr>
        <w:t xml:space="preserve"> </w:t>
      </w:r>
      <w:r w:rsidRPr="00E61F28">
        <w:rPr>
          <w:rFonts w:ascii="Arial" w:eastAsia="Times New Roman" w:hAnsi="Arial" w:cs="Arial"/>
          <w:color w:val="1776D4"/>
          <w:sz w:val="16"/>
          <w:szCs w:val="16"/>
        </w:rPr>
        <w:t>Conforto</w:t>
      </w:r>
    </w:p>
    <w:p w14:paraId="4FB8EA50" w14:textId="77777777" w:rsidR="00C72E70" w:rsidRPr="00E61F28" w:rsidRDefault="00C72E70" w:rsidP="00C72E70">
      <w:pPr>
        <w:rPr>
          <w:rFonts w:ascii="Helvetica Neue" w:eastAsia="Times New Roman" w:hAnsi="Helvetica Neue"/>
          <w:color w:val="333333"/>
          <w:sz w:val="16"/>
          <w:szCs w:val="16"/>
          <w:shd w:val="clear" w:color="auto" w:fill="FFFFFF"/>
        </w:rPr>
      </w:pPr>
      <w:r w:rsidRPr="00E61F28">
        <w:rPr>
          <w:rFonts w:ascii="Helvetica Neue" w:eastAsia="Times New Roman" w:hAnsi="Helvetica Neue"/>
          <w:color w:val="333333"/>
          <w:sz w:val="16"/>
          <w:szCs w:val="16"/>
          <w:shd w:val="clear" w:color="auto" w:fill="FFFFFF"/>
        </w:rPr>
        <w:t>Permite inalação deitado.</w:t>
      </w:r>
    </w:p>
    <w:p w14:paraId="0401D66F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7A4FEF9" wp14:editId="3FD68487">
            <wp:extent cx="229235" cy="229235"/>
            <wp:effectExtent l="0" t="0" r="0" b="0"/>
            <wp:docPr id="175" name="Imagem 175" descr="Ã¡cil de Manusear: Sistema simples e intuitiv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Ã¡cil de Manusear: Sistema simples e intuitiv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Fácil de Manusear</w:t>
      </w:r>
    </w:p>
    <w:p w14:paraId="558C0BDB" w14:textId="77777777" w:rsidR="00C72E70" w:rsidRPr="00E61F28" w:rsidRDefault="00C72E70" w:rsidP="00C72E70">
      <w:pPr>
        <w:rPr>
          <w:rFonts w:ascii="Arial" w:hAnsi="Arial" w:cs="Arial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Sistema simples e intuitivo.</w:t>
      </w:r>
    </w:p>
    <w:p w14:paraId="78AFBEDA" w14:textId="77777777" w:rsidR="00C72E70" w:rsidRPr="00E61F28" w:rsidRDefault="00C72E70" w:rsidP="00C72E70">
      <w:pPr>
        <w:pStyle w:val="Ttulo4"/>
        <w:shd w:val="clear" w:color="auto" w:fill="FFFFFF"/>
        <w:spacing w:before="0"/>
        <w:ind w:right="240"/>
        <w:textAlignment w:val="top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23A7025E" wp14:editId="59128306">
            <wp:extent cx="251883" cy="251883"/>
            <wp:effectExtent l="0" t="0" r="2540" b="2540"/>
            <wp:docPr id="169" name="Imagem 169" descr=" anos de garantia: Possui garantia por defeitos de 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anos de garantia: Possui garantia por defeitos de 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 Garantia</w:t>
      </w:r>
    </w:p>
    <w:p w14:paraId="0939996D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 xml:space="preserve">Possui garantia por defeitos de materiais e de fabricação que apareçam em até </w:t>
      </w:r>
      <w:r w:rsidRPr="00E61F28">
        <w:rPr>
          <w:rFonts w:ascii="Arial" w:hAnsi="Arial" w:cs="Arial"/>
          <w:color w:val="FF0000"/>
          <w:sz w:val="16"/>
          <w:szCs w:val="16"/>
        </w:rPr>
        <w:t>2</w:t>
      </w:r>
      <w:r w:rsidRPr="00E61F28">
        <w:rPr>
          <w:rFonts w:ascii="Arial" w:hAnsi="Arial" w:cs="Arial"/>
          <w:color w:val="333333"/>
          <w:sz w:val="16"/>
          <w:szCs w:val="16"/>
        </w:rPr>
        <w:t xml:space="preserve"> anos (dependendo do produto) a partir da data da compra. </w:t>
      </w:r>
      <w:r w:rsidRPr="00E61F28">
        <w:rPr>
          <w:rFonts w:ascii="Arial" w:hAnsi="Arial" w:cs="Arial"/>
          <w:color w:val="FF0000"/>
          <w:sz w:val="16"/>
          <w:szCs w:val="16"/>
        </w:rPr>
        <w:t>(</w:t>
      </w:r>
      <w:proofErr w:type="gramStart"/>
      <w:r w:rsidRPr="00E61F28">
        <w:rPr>
          <w:rFonts w:ascii="Arial" w:hAnsi="Arial" w:cs="Arial"/>
          <w:color w:val="FF0000"/>
          <w:sz w:val="16"/>
          <w:szCs w:val="16"/>
        </w:rPr>
        <w:t>trocar</w:t>
      </w:r>
      <w:proofErr w:type="gramEnd"/>
      <w:r w:rsidRPr="00E61F28">
        <w:rPr>
          <w:rFonts w:ascii="Arial" w:hAnsi="Arial" w:cs="Arial"/>
          <w:color w:val="FF0000"/>
          <w:sz w:val="16"/>
          <w:szCs w:val="16"/>
        </w:rPr>
        <w:t xml:space="preserve"> ícone)</w:t>
      </w:r>
    </w:p>
    <w:p w14:paraId="01BF9131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63963D5" wp14:editId="52B7B65F">
            <wp:extent cx="229235" cy="229235"/>
            <wp:effectExtent l="0" t="0" r="0" b="0"/>
            <wp:docPr id="170" name="Imagem 170" descr="Ã¡scara: Acompanha mÃ¡scara adulta e infant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Ã¡scara: Acompanha mÃ¡scara adulta e infant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Máscara</w:t>
      </w:r>
    </w:p>
    <w:p w14:paraId="2D31A6D2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Acompanha máscara adulta e infantil.</w:t>
      </w:r>
    </w:p>
    <w:p w14:paraId="64D98B99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CDC4C1A" wp14:editId="5A60695F">
            <wp:extent cx="229235" cy="229235"/>
            <wp:effectExtent l="0" t="0" r="0" b="0"/>
            <wp:docPr id="180" name="Imagem 180" descr="articulas no tamanho ideal para melhor inalaÃ§Ã£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rticulas no tamanho ideal para melhor inalaÃ§Ã£o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P</w:t>
      </w:r>
      <w:r>
        <w:rPr>
          <w:rFonts w:ascii="Arial" w:eastAsia="Times New Roman" w:hAnsi="Arial" w:cs="Arial"/>
          <w:i w:val="0"/>
          <w:color w:val="1776D4"/>
          <w:sz w:val="16"/>
          <w:szCs w:val="16"/>
        </w:rPr>
        <w:t>artí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culas no tamanho ideal para melhor inalação</w:t>
      </w:r>
    </w:p>
    <w:p w14:paraId="08CD5E1A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3FB738F4" wp14:editId="7310C181">
            <wp:extent cx="250190" cy="250190"/>
            <wp:effectExtent l="0" t="0" r="3810" b="3810"/>
            <wp:docPr id="177" name="Imagem 177" descr="rotetor tÃ©rmico: Protetor tÃ©rmic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otetor tÃ©rmico: Protetor tÃ©rmico automÃ¡tic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Protetor térmico</w:t>
      </w:r>
    </w:p>
    <w:p w14:paraId="499FC60A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Protetor térmico automático.</w:t>
      </w:r>
    </w:p>
    <w:p w14:paraId="117D4920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64DC5C09" wp14:editId="74C3ADF1">
            <wp:extent cx="229235" cy="229235"/>
            <wp:effectExtent l="0" t="0" r="0" b="0"/>
            <wp:docPr id="172" name="Imagem 172" descr="Ã¡pido e eficiente: Com tempo mÃ©dio de atÃ© 8 minutos (em 10 ml) de inalaÃ§Ã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Ã¡pido e eficiente: Com tempo mÃ©dio de atÃ© 8 minutos (em 10 ml) de inalaÃ§Ã£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Rápido e eficiente</w:t>
      </w:r>
    </w:p>
    <w:p w14:paraId="0E6AFBC9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Com tempo médio de até 8 minutos (em 10 ml) de inalação.</w:t>
      </w:r>
    </w:p>
    <w:p w14:paraId="394A1979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eastAsia="Times New Roman" w:hAnsi="Arial" w:cs="Arial"/>
          <w:noProof/>
          <w:color w:val="333333"/>
          <w:sz w:val="16"/>
          <w:szCs w:val="16"/>
        </w:rPr>
        <w:drawing>
          <wp:inline distT="0" distB="0" distL="0" distR="0" wp14:anchorId="11F4ED3E" wp14:editId="7C3E0C35">
            <wp:extent cx="231140" cy="231140"/>
            <wp:effectExtent l="0" t="0" r="0" b="0"/>
            <wp:docPr id="173" name="Imagem 173" descr="esistente: Durabilidade de 5 an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esistente: Durabilidade de 5 ano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color w:val="1776D4"/>
          <w:sz w:val="16"/>
          <w:szCs w:val="16"/>
        </w:rPr>
        <w:t xml:space="preserve"> Resistente</w:t>
      </w:r>
    </w:p>
    <w:p w14:paraId="6AC00D6C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ind w:right="240"/>
        <w:textAlignment w:val="top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Durabilidade de 5 anos.</w:t>
      </w:r>
    </w:p>
    <w:p w14:paraId="64CFD999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73673F4B" wp14:editId="5AF40BC4">
            <wp:extent cx="229235" cy="229235"/>
            <wp:effectExtent l="0" t="0" r="0" b="0"/>
            <wp:docPr id="181" name="Imagem 181" descr="uÃ­do: Silenci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uÃ­do: Silencios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Ruído</w:t>
      </w:r>
    </w:p>
    <w:p w14:paraId="14DBBBF8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Silencioso</w:t>
      </w:r>
    </w:p>
    <w:p w14:paraId="4CC6D676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F745137" wp14:editId="0C5CA438">
            <wp:extent cx="250190" cy="250190"/>
            <wp:effectExtent l="0" t="0" r="3810" b="3810"/>
            <wp:docPr id="174" name="Imagem 174" descr="istema de seguranÃ§a: Protetor tÃ©rmico automÃ¡tico contra superaquecimento e fus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istema de seguranÃ§a: Protetor tÃ©rmico automÃ¡tico contra superaquecimento e fusÃ­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Sistema de segurança</w:t>
      </w:r>
    </w:p>
    <w:p w14:paraId="031E3DA5" w14:textId="77777777" w:rsidR="00C72E70" w:rsidRPr="00E61F28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Protetor térmico automático contra superaquecimento e fusível para garantir a proteção do usuário e aparelho.</w:t>
      </w:r>
    </w:p>
    <w:p w14:paraId="3A2F8F13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914A7C6" wp14:editId="08752FF3">
            <wp:extent cx="231140" cy="231140"/>
            <wp:effectExtent l="0" t="0" r="0" b="0"/>
            <wp:docPr id="182" name="Imagem 182" descr="eve e Compacto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eve e Compacto: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Leve e Compacto</w:t>
      </w:r>
    </w:p>
    <w:p w14:paraId="4D90A538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12BD28AA" wp14:editId="7DCDBBC0">
            <wp:extent cx="262890" cy="262890"/>
            <wp:effectExtent l="0" t="0" r="0" b="0"/>
            <wp:docPr id="179" name="Imagem 179" descr="Ã©voa: Controle de intensidade de nÃ©v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Ã©voa: Controle de intensidade de nÃ©vo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Névoa</w:t>
      </w:r>
    </w:p>
    <w:p w14:paraId="411F339B" w14:textId="77777777" w:rsidR="00C72E70" w:rsidRPr="00766C19" w:rsidRDefault="00C72E70" w:rsidP="00C72E7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E61F28">
        <w:rPr>
          <w:rFonts w:ascii="Arial" w:hAnsi="Arial" w:cs="Arial"/>
          <w:color w:val="333333"/>
          <w:sz w:val="16"/>
          <w:szCs w:val="16"/>
        </w:rPr>
        <w:t>Controle de intensidade de névoa</w:t>
      </w:r>
      <w:r>
        <w:rPr>
          <w:rFonts w:ascii="Arial" w:hAnsi="Arial" w:cs="Arial"/>
          <w:color w:val="333333"/>
          <w:sz w:val="16"/>
          <w:szCs w:val="16"/>
        </w:rPr>
        <w:t>.</w:t>
      </w:r>
    </w:p>
    <w:p w14:paraId="650B881D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color w:val="1776D4"/>
          <w:sz w:val="16"/>
          <w:szCs w:val="16"/>
        </w:rPr>
      </w:pPr>
      <w:r w:rsidRPr="00E61F28">
        <w:rPr>
          <w:rFonts w:ascii="Arial" w:eastAsia="Times New Roman" w:hAnsi="Arial" w:cs="Arial"/>
          <w:i w:val="0"/>
          <w:noProof/>
          <w:sz w:val="16"/>
          <w:szCs w:val="16"/>
        </w:rPr>
        <w:drawing>
          <wp:inline distT="0" distB="0" distL="0" distR="0" wp14:anchorId="58A8A537" wp14:editId="58D7218B">
            <wp:extent cx="243840" cy="243840"/>
            <wp:effectExtent l="0" t="0" r="10160" b="10160"/>
            <wp:docPr id="171" name="Imagem 171" descr="roteÃ§Ã£o MicrobanÂ®: ProteÃ§Ã£o exclusiva antibacteriana em todos os acessÃ³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oteÃ§Ã£o MicrobanÂ®: ProteÃ§Ã£o exclusiva antibacteriana em todos os acessÃ³r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28">
        <w:rPr>
          <w:rFonts w:ascii="Arial" w:eastAsia="Times New Roman" w:hAnsi="Arial" w:cs="Arial"/>
          <w:i w:val="0"/>
          <w:sz w:val="16"/>
          <w:szCs w:val="16"/>
        </w:rPr>
        <w:t xml:space="preserve"> </w:t>
      </w:r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 xml:space="preserve">Proteção </w:t>
      </w:r>
      <w:proofErr w:type="spellStart"/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Microban</w:t>
      </w:r>
      <w:proofErr w:type="spellEnd"/>
      <w:r w:rsidRPr="00E61F28">
        <w:rPr>
          <w:rFonts w:ascii="Arial" w:eastAsia="Times New Roman" w:hAnsi="Arial" w:cs="Arial"/>
          <w:i w:val="0"/>
          <w:color w:val="1776D4"/>
          <w:sz w:val="16"/>
          <w:szCs w:val="16"/>
        </w:rPr>
        <w:t>®</w:t>
      </w:r>
    </w:p>
    <w:p w14:paraId="0671B354" w14:textId="77777777" w:rsidR="00C72E70" w:rsidRPr="00E61F28" w:rsidRDefault="00C72E70" w:rsidP="00C72E70">
      <w:pPr>
        <w:pStyle w:val="Ttulo4"/>
        <w:shd w:val="clear" w:color="auto" w:fill="FFFFFF"/>
        <w:spacing w:before="0"/>
        <w:rPr>
          <w:rFonts w:ascii="Arial" w:eastAsia="Times New Roman" w:hAnsi="Arial" w:cs="Arial"/>
          <w:i w:val="0"/>
          <w:sz w:val="16"/>
          <w:szCs w:val="16"/>
        </w:rPr>
      </w:pPr>
      <w:r w:rsidRPr="00E61F28">
        <w:rPr>
          <w:rFonts w:ascii="Arial" w:hAnsi="Arial" w:cs="Arial"/>
          <w:i w:val="0"/>
          <w:color w:val="333333"/>
          <w:sz w:val="16"/>
          <w:szCs w:val="16"/>
        </w:rPr>
        <w:t>Proteção exclusiva antibacteriana em todos os acessórios.</w:t>
      </w:r>
    </w:p>
    <w:p w14:paraId="52F95B7B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43375FD7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E6492FF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3681CF3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C2B67BA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68370F0D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234966AD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51F4C57A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648AFDD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1D8F8342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25AB49E1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73DFA7B" w14:textId="77777777" w:rsidR="00C72E70" w:rsidRPr="00BF6F9B" w:rsidRDefault="00C72E70" w:rsidP="00C72E70">
      <w:pPr>
        <w:rPr>
          <w:rFonts w:ascii="Arial" w:hAnsi="Arial" w:cs="Arial"/>
          <w:b/>
          <w:sz w:val="18"/>
          <w:szCs w:val="18"/>
        </w:rPr>
      </w:pPr>
      <w:r w:rsidRPr="00F750D2">
        <w:rPr>
          <w:rFonts w:ascii="Arial" w:hAnsi="Arial" w:cs="Arial"/>
          <w:b/>
          <w:color w:val="0070C0"/>
        </w:rPr>
        <w:lastRenderedPageBreak/>
        <w:t>Características</w:t>
      </w:r>
    </w:p>
    <w:p w14:paraId="5FBF0DEF" w14:textId="77777777" w:rsidR="00C72E70" w:rsidRDefault="00C72E70" w:rsidP="00C72E70">
      <w:pPr>
        <w:rPr>
          <w:rFonts w:ascii="Arial" w:hAnsi="Arial" w:cs="Arial"/>
          <w:sz w:val="20"/>
          <w:szCs w:val="20"/>
        </w:rPr>
      </w:pPr>
    </w:p>
    <w:p w14:paraId="3F866E14" w14:textId="77777777" w:rsidR="00C72E70" w:rsidRPr="00052525" w:rsidRDefault="00C72E70" w:rsidP="00C72E70">
      <w:pPr>
        <w:rPr>
          <w:rFonts w:ascii="Arial" w:hAnsi="Arial" w:cs="Arial"/>
          <w:color w:val="002A86"/>
        </w:rPr>
      </w:pPr>
      <w:r w:rsidRPr="00052525">
        <w:rPr>
          <w:rFonts w:ascii="Arial" w:hAnsi="Arial" w:cs="Arial"/>
          <w:color w:val="002A86"/>
        </w:rPr>
        <w:t xml:space="preserve">Modelo: </w:t>
      </w:r>
      <w:proofErr w:type="spellStart"/>
      <w:r w:rsidRPr="00052525">
        <w:rPr>
          <w:rFonts w:ascii="Arial" w:eastAsia="Times New Roman" w:hAnsi="Arial" w:cs="Arial"/>
          <w:color w:val="000000" w:themeColor="text1"/>
          <w:shd w:val="clear" w:color="auto" w:fill="FFFFFF"/>
        </w:rPr>
        <w:t>Respiramax</w:t>
      </w:r>
      <w:proofErr w:type="spellEnd"/>
    </w:p>
    <w:p w14:paraId="2339D075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7BFECE26" w14:textId="77777777" w:rsidR="00C72E70" w:rsidRPr="00052525" w:rsidRDefault="00C72E70" w:rsidP="00C72E70">
      <w:pPr>
        <w:rPr>
          <w:rFonts w:ascii="Arial" w:hAnsi="Arial" w:cs="Arial"/>
        </w:rPr>
      </w:pPr>
      <w:r w:rsidRPr="00052525">
        <w:rPr>
          <w:rFonts w:ascii="Arial" w:hAnsi="Arial" w:cs="Arial"/>
          <w:color w:val="002A86"/>
        </w:rPr>
        <w:t xml:space="preserve">Tipo: </w:t>
      </w:r>
      <w:r w:rsidRPr="00052525">
        <w:rPr>
          <w:rFonts w:ascii="Arial" w:hAnsi="Arial" w:cs="Arial"/>
          <w:color w:val="000000" w:themeColor="text1"/>
        </w:rPr>
        <w:t>Inalador Ultrassônico</w:t>
      </w:r>
      <w:r>
        <w:rPr>
          <w:rFonts w:ascii="Arial" w:hAnsi="Arial" w:cs="Arial"/>
          <w:color w:val="000000" w:themeColor="text1"/>
        </w:rPr>
        <w:t>.</w:t>
      </w:r>
    </w:p>
    <w:p w14:paraId="79378A1A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62BA02DA" w14:textId="77777777" w:rsidR="00C72E70" w:rsidRPr="00052525" w:rsidRDefault="00C72E70" w:rsidP="00C72E70">
      <w:pPr>
        <w:rPr>
          <w:rFonts w:ascii="Arial" w:hAnsi="Arial" w:cs="Arial"/>
        </w:rPr>
      </w:pPr>
      <w:r w:rsidRPr="00052525">
        <w:rPr>
          <w:rFonts w:ascii="Arial" w:hAnsi="Arial" w:cs="Arial"/>
          <w:color w:val="002A86"/>
        </w:rPr>
        <w:t>Fonte de energia:</w:t>
      </w:r>
      <w:r w:rsidRPr="00052525">
        <w:rPr>
          <w:rFonts w:ascii="Arial" w:hAnsi="Arial" w:cs="Arial"/>
          <w:color w:val="000000" w:themeColor="text1"/>
        </w:rPr>
        <w:t xml:space="preserve"> </w:t>
      </w:r>
      <w:r w:rsidRPr="00052525">
        <w:rPr>
          <w:rFonts w:ascii="Arial" w:hAnsi="Arial" w:cs="Arial"/>
        </w:rPr>
        <w:t>100 a 240v</w:t>
      </w:r>
      <w:r>
        <w:rPr>
          <w:rFonts w:ascii="Arial" w:hAnsi="Arial" w:cs="Arial"/>
        </w:rPr>
        <w:t>.</w:t>
      </w:r>
    </w:p>
    <w:p w14:paraId="150C4555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12CC8315" w14:textId="77777777" w:rsidR="00C72E70" w:rsidRPr="00052525" w:rsidRDefault="00C72E70" w:rsidP="00C72E70">
      <w:pPr>
        <w:rPr>
          <w:rFonts w:ascii="Arial" w:hAnsi="Arial" w:cs="Arial"/>
          <w:color w:val="002A86"/>
        </w:rPr>
      </w:pPr>
      <w:r w:rsidRPr="00052525">
        <w:rPr>
          <w:rFonts w:ascii="Arial" w:hAnsi="Arial" w:cs="Arial"/>
          <w:color w:val="002A86"/>
        </w:rPr>
        <w:t xml:space="preserve">Tamanho da partícula: </w:t>
      </w:r>
      <w:r w:rsidRPr="00052525">
        <w:rPr>
          <w:rFonts w:ascii="Arial" w:hAnsi="Arial" w:cs="Arial"/>
          <w:color w:val="000000"/>
        </w:rPr>
        <w:t>Aprox.</w:t>
      </w:r>
      <w:r w:rsidRPr="00052525">
        <w:rPr>
          <w:rFonts w:ascii="Arial" w:hAnsi="Arial" w:cs="Arial"/>
          <w:color w:val="002A86"/>
        </w:rPr>
        <w:t xml:space="preserve"> </w:t>
      </w:r>
      <w:r w:rsidRPr="00052525">
        <w:rPr>
          <w:rFonts w:ascii="Arial" w:hAnsi="Arial" w:cs="Arial"/>
        </w:rPr>
        <w:t xml:space="preserve">5μm </w:t>
      </w:r>
      <w:r w:rsidRPr="00052525">
        <w:rPr>
          <w:rFonts w:ascii="Arial" w:hAnsi="Arial" w:cs="Arial"/>
          <w:color w:val="000000"/>
        </w:rPr>
        <w:t>MMAD*</w:t>
      </w:r>
      <w:r w:rsidRPr="00052525">
        <w:rPr>
          <w:rFonts w:ascii="Arial" w:hAnsi="Arial" w:cs="Arial"/>
        </w:rPr>
        <w:t>.</w:t>
      </w:r>
    </w:p>
    <w:p w14:paraId="4ACD6EC1" w14:textId="77777777" w:rsidR="00C72E70" w:rsidRPr="00052525" w:rsidRDefault="00C72E70" w:rsidP="00C72E70">
      <w:pPr>
        <w:rPr>
          <w:rFonts w:ascii="Arial" w:hAnsi="Arial" w:cs="Arial"/>
          <w:color w:val="005E81"/>
        </w:rPr>
      </w:pPr>
    </w:p>
    <w:p w14:paraId="461ECFCF" w14:textId="77777777" w:rsidR="00C72E70" w:rsidRPr="00052525" w:rsidRDefault="00C72E70" w:rsidP="00C72E70">
      <w:pPr>
        <w:rPr>
          <w:rFonts w:ascii="Arial" w:hAnsi="Arial" w:cs="Arial"/>
          <w:color w:val="005E81"/>
        </w:rPr>
      </w:pPr>
      <w:r w:rsidRPr="00052525">
        <w:rPr>
          <w:rFonts w:ascii="Arial" w:hAnsi="Arial" w:cs="Arial"/>
          <w:color w:val="005E81"/>
        </w:rPr>
        <w:t xml:space="preserve">Taxa de nebulização: </w:t>
      </w:r>
      <w:r w:rsidRPr="00052525">
        <w:rPr>
          <w:rFonts w:ascii="Arial" w:hAnsi="Arial" w:cs="Arial"/>
          <w:color w:val="000000"/>
        </w:rPr>
        <w:t>Aprox. 1,2 ml/min (média obtida na intensidade máxima).</w:t>
      </w:r>
    </w:p>
    <w:p w14:paraId="27170F0B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3AA8E07A" w14:textId="77777777" w:rsidR="00C72E70" w:rsidRPr="00052525" w:rsidRDefault="00C72E70" w:rsidP="00C72E70">
      <w:pPr>
        <w:rPr>
          <w:rFonts w:ascii="Arial" w:hAnsi="Arial" w:cs="Arial"/>
          <w:color w:val="002A86"/>
        </w:rPr>
      </w:pPr>
      <w:r w:rsidRPr="00052525">
        <w:rPr>
          <w:rFonts w:ascii="Arial" w:hAnsi="Arial" w:cs="Arial"/>
          <w:color w:val="002A86"/>
        </w:rPr>
        <w:t xml:space="preserve">Capacidade do recipiente para medicamento: </w:t>
      </w:r>
      <w:r w:rsidRPr="00052525">
        <w:rPr>
          <w:rFonts w:ascii="Arial" w:hAnsi="Arial" w:cs="Arial"/>
        </w:rPr>
        <w:t>10 ml, no máximo.</w:t>
      </w:r>
    </w:p>
    <w:p w14:paraId="7BB88D18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7209DDAF" w14:textId="77777777" w:rsidR="00C72E70" w:rsidRPr="00052525" w:rsidRDefault="00C72E70" w:rsidP="00C72E70">
      <w:pPr>
        <w:rPr>
          <w:rFonts w:ascii="Arial" w:hAnsi="Arial" w:cs="Arial"/>
        </w:rPr>
      </w:pPr>
      <w:r w:rsidRPr="00052525">
        <w:rPr>
          <w:rFonts w:ascii="Arial" w:hAnsi="Arial" w:cs="Arial"/>
          <w:color w:val="002A86"/>
        </w:rPr>
        <w:t xml:space="preserve">Som: </w:t>
      </w:r>
      <w:r w:rsidRPr="00052525">
        <w:rPr>
          <w:rFonts w:ascii="Arial" w:hAnsi="Arial" w:cs="Arial"/>
        </w:rPr>
        <w:t>Sem ruído.</w:t>
      </w:r>
    </w:p>
    <w:p w14:paraId="7F8A6819" w14:textId="77777777" w:rsidR="00C72E70" w:rsidRPr="00052525" w:rsidRDefault="00C72E70" w:rsidP="00C72E70">
      <w:pPr>
        <w:rPr>
          <w:rFonts w:ascii="Arial" w:hAnsi="Arial" w:cs="Arial"/>
          <w:color w:val="002A86"/>
        </w:rPr>
      </w:pPr>
    </w:p>
    <w:p w14:paraId="7BC88C14" w14:textId="77777777" w:rsidR="00C72E70" w:rsidRPr="00052525" w:rsidRDefault="00C72E70" w:rsidP="00C72E70">
      <w:pPr>
        <w:rPr>
          <w:rFonts w:ascii="Arial" w:hAnsi="Arial" w:cs="Arial"/>
        </w:rPr>
      </w:pPr>
      <w:r w:rsidRPr="00052525">
        <w:rPr>
          <w:rFonts w:ascii="Arial" w:hAnsi="Arial" w:cs="Arial"/>
          <w:color w:val="002A86"/>
        </w:rPr>
        <w:t xml:space="preserve">Peso: </w:t>
      </w:r>
      <w:r w:rsidRPr="00052525">
        <w:rPr>
          <w:rFonts w:ascii="Arial" w:hAnsi="Arial" w:cs="Arial"/>
        </w:rPr>
        <w:t>740 g (com caixa e acessórios).</w:t>
      </w:r>
    </w:p>
    <w:p w14:paraId="57B2C4FD" w14:textId="77777777" w:rsidR="00C72E70" w:rsidRPr="00736F29" w:rsidRDefault="00C72E70" w:rsidP="00C72E70">
      <w:pPr>
        <w:rPr>
          <w:rFonts w:ascii="Arial" w:hAnsi="Arial" w:cs="Arial"/>
          <w:color w:val="002A86"/>
        </w:rPr>
      </w:pPr>
    </w:p>
    <w:p w14:paraId="003C0324" w14:textId="77777777" w:rsidR="00C72E70" w:rsidRPr="005822EC" w:rsidRDefault="00C72E70" w:rsidP="00C72E70">
      <w:pPr>
        <w:rPr>
          <w:rFonts w:ascii="Arial" w:hAnsi="Arial" w:cs="Arial"/>
        </w:rPr>
      </w:pPr>
      <w:r w:rsidRPr="00736F29">
        <w:rPr>
          <w:rFonts w:ascii="Arial" w:hAnsi="Arial" w:cs="Arial"/>
          <w:color w:val="002A86"/>
        </w:rPr>
        <w:t>Dimensões</w:t>
      </w:r>
      <w:r>
        <w:rPr>
          <w:rFonts w:ascii="Arial" w:hAnsi="Arial" w:cs="Arial"/>
          <w:color w:val="002A86"/>
        </w:rPr>
        <w:t xml:space="preserve"> (caixa)</w:t>
      </w:r>
      <w:r w:rsidRPr="00736F29">
        <w:rPr>
          <w:rFonts w:ascii="Arial" w:hAnsi="Arial" w:cs="Arial"/>
          <w:color w:val="002A86"/>
        </w:rPr>
        <w:t>:</w:t>
      </w:r>
      <w:r w:rsidRPr="008E353A">
        <w:rPr>
          <w:rFonts w:ascii="Arial" w:hAnsi="Arial" w:cs="Arial"/>
          <w:color w:val="002A86"/>
        </w:rPr>
        <w:t xml:space="preserve"> </w:t>
      </w:r>
      <w:r>
        <w:rPr>
          <w:rFonts w:ascii="Arial" w:hAnsi="Arial" w:cs="Arial"/>
        </w:rPr>
        <w:t xml:space="preserve">17 </w:t>
      </w:r>
      <w:proofErr w:type="gramStart"/>
      <w:r>
        <w:rPr>
          <w:rFonts w:ascii="Arial" w:hAnsi="Arial" w:cs="Arial"/>
        </w:rPr>
        <w:t>x</w:t>
      </w:r>
      <w:proofErr w:type="gramEnd"/>
      <w:r w:rsidRPr="008E35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 x 23</w:t>
      </w:r>
      <w:r w:rsidRPr="008E353A">
        <w:rPr>
          <w:rFonts w:ascii="Arial" w:hAnsi="Arial" w:cs="Arial"/>
        </w:rPr>
        <w:t xml:space="preserve"> </w:t>
      </w:r>
      <w:r w:rsidRPr="00736F29">
        <w:rPr>
          <w:rFonts w:ascii="Arial" w:hAnsi="Arial" w:cs="Arial"/>
        </w:rPr>
        <w:t>(cm) - (L x A x P)</w:t>
      </w:r>
      <w:r w:rsidRPr="005822EC">
        <w:rPr>
          <w:rFonts w:ascii="Arial" w:hAnsi="Arial" w:cs="Arial"/>
        </w:rPr>
        <w:t>.</w:t>
      </w:r>
    </w:p>
    <w:p w14:paraId="19513EC4" w14:textId="77777777" w:rsidR="00C72E70" w:rsidRDefault="00C72E70" w:rsidP="00C72E70">
      <w:pPr>
        <w:rPr>
          <w:rFonts w:ascii="Arial" w:hAnsi="Arial" w:cs="Arial"/>
          <w:color w:val="002A86"/>
        </w:rPr>
      </w:pPr>
    </w:p>
    <w:p w14:paraId="5CE1B201" w14:textId="77777777" w:rsidR="00C72E70" w:rsidRPr="005822EC" w:rsidRDefault="00C72E70" w:rsidP="00C72E70">
      <w:pPr>
        <w:rPr>
          <w:rFonts w:ascii="Arial" w:hAnsi="Arial" w:cs="Arial"/>
        </w:rPr>
      </w:pPr>
      <w:r w:rsidRPr="005822EC">
        <w:rPr>
          <w:rFonts w:ascii="Arial" w:hAnsi="Arial" w:cs="Arial"/>
          <w:color w:val="002A86"/>
        </w:rPr>
        <w:t xml:space="preserve">Garantia: </w:t>
      </w:r>
      <w:r>
        <w:rPr>
          <w:rFonts w:ascii="Arial" w:hAnsi="Arial" w:cs="Arial"/>
        </w:rPr>
        <w:t>2</w:t>
      </w:r>
      <w:r w:rsidRPr="005822EC">
        <w:rPr>
          <w:rFonts w:ascii="Arial" w:hAnsi="Arial" w:cs="Arial"/>
        </w:rPr>
        <w:t xml:space="preserve"> anos</w:t>
      </w:r>
      <w:r>
        <w:rPr>
          <w:rFonts w:ascii="Arial" w:hAnsi="Arial" w:cs="Arial"/>
        </w:rPr>
        <w:t>.</w:t>
      </w:r>
    </w:p>
    <w:p w14:paraId="5976BF89" w14:textId="77777777" w:rsidR="00C72E70" w:rsidRDefault="00C72E70" w:rsidP="00C72E70">
      <w:pPr>
        <w:rPr>
          <w:rFonts w:ascii="Arial" w:hAnsi="Arial" w:cs="Arial"/>
          <w:color w:val="323333"/>
        </w:rPr>
      </w:pPr>
    </w:p>
    <w:p w14:paraId="3B9EE1C2" w14:textId="77777777" w:rsidR="00C72E70" w:rsidRPr="00C808FB" w:rsidRDefault="00C72E70" w:rsidP="00C72E70">
      <w:pPr>
        <w:rPr>
          <w:rFonts w:ascii="Arial" w:hAnsi="Arial" w:cs="Arial"/>
          <w:b/>
          <w:color w:val="00B050"/>
        </w:rPr>
      </w:pPr>
      <w:r w:rsidRPr="00C808FB">
        <w:rPr>
          <w:rFonts w:ascii="Arial" w:hAnsi="Arial" w:cs="Arial"/>
          <w:b/>
          <w:color w:val="00B050"/>
        </w:rPr>
        <w:t>Conteúdo da embalagem</w:t>
      </w:r>
    </w:p>
    <w:p w14:paraId="59479409" w14:textId="77777777" w:rsidR="00C72E70" w:rsidRPr="007A39FE" w:rsidRDefault="00C72E70" w:rsidP="00C72E70">
      <w:pPr>
        <w:rPr>
          <w:rFonts w:ascii="Arial" w:hAnsi="Arial" w:cs="Arial"/>
        </w:rPr>
      </w:pPr>
      <w:r w:rsidRPr="007A39FE">
        <w:rPr>
          <w:rFonts w:ascii="Arial" w:hAnsi="Arial" w:cs="Arial"/>
        </w:rPr>
        <w:t>Inalador (gerador e transdutor)</w:t>
      </w:r>
    </w:p>
    <w:p w14:paraId="2A06FED4" w14:textId="77777777" w:rsidR="00C72E70" w:rsidRDefault="00C72E70" w:rsidP="00C72E70">
      <w:pPr>
        <w:rPr>
          <w:rFonts w:ascii="Arial" w:hAnsi="Arial" w:cs="Arial"/>
        </w:rPr>
      </w:pPr>
      <w:r>
        <w:rPr>
          <w:rFonts w:ascii="Arial" w:hAnsi="Arial" w:cs="Arial"/>
        </w:rPr>
        <w:t>Conjunto de copinhos para medicamento</w:t>
      </w:r>
    </w:p>
    <w:p w14:paraId="696AD185" w14:textId="77777777" w:rsidR="00C72E70" w:rsidRDefault="00C72E70" w:rsidP="00C72E70">
      <w:pPr>
        <w:rPr>
          <w:rFonts w:ascii="Arial" w:hAnsi="Arial" w:cs="Arial"/>
        </w:rPr>
      </w:pPr>
      <w:r>
        <w:rPr>
          <w:rFonts w:ascii="Arial" w:hAnsi="Arial" w:cs="Arial"/>
        </w:rPr>
        <w:t>Anel adaptador</w:t>
      </w:r>
    </w:p>
    <w:p w14:paraId="41F4D899" w14:textId="77777777" w:rsidR="00C72E70" w:rsidRDefault="00C72E70" w:rsidP="00C72E70">
      <w:pPr>
        <w:rPr>
          <w:rFonts w:ascii="Arial" w:hAnsi="Arial" w:cs="Arial"/>
        </w:rPr>
      </w:pPr>
      <w:r>
        <w:rPr>
          <w:rFonts w:ascii="Arial" w:hAnsi="Arial" w:cs="Arial"/>
        </w:rPr>
        <w:t>Traqueia com adaptador</w:t>
      </w:r>
    </w:p>
    <w:p w14:paraId="69263408" w14:textId="77777777" w:rsidR="00C72E70" w:rsidRDefault="00C72E70" w:rsidP="00C72E70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para adultos</w:t>
      </w:r>
    </w:p>
    <w:p w14:paraId="79A6F790" w14:textId="77777777" w:rsidR="00C72E70" w:rsidRPr="00BF6F9B" w:rsidRDefault="00C72E70" w:rsidP="00C72E70">
      <w:pPr>
        <w:autoSpaceDE w:val="0"/>
        <w:autoSpaceDN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Máscara infantil</w:t>
      </w:r>
    </w:p>
    <w:p w14:paraId="1574354B" w14:textId="77777777" w:rsidR="00C72E70" w:rsidRDefault="00C72E70" w:rsidP="00C72E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Mangueira com </w:t>
      </w:r>
      <w:proofErr w:type="spellStart"/>
      <w:r>
        <w:rPr>
          <w:rFonts w:ascii="Arial" w:hAnsi="Arial" w:cs="Arial"/>
        </w:rPr>
        <w:t>venturi</w:t>
      </w:r>
      <w:proofErr w:type="spellEnd"/>
    </w:p>
    <w:p w14:paraId="262D39F7" w14:textId="77777777" w:rsidR="00C72E70" w:rsidRPr="007A39FE" w:rsidRDefault="00C72E70" w:rsidP="00C72E70">
      <w:pPr>
        <w:rPr>
          <w:rFonts w:ascii="Arial" w:hAnsi="Arial" w:cs="Arial"/>
        </w:rPr>
      </w:pPr>
      <w:r w:rsidRPr="007A39FE">
        <w:rPr>
          <w:rFonts w:ascii="Arial" w:hAnsi="Arial" w:cs="Arial"/>
        </w:rPr>
        <w:t>Manual de instruções</w:t>
      </w:r>
    </w:p>
    <w:p w14:paraId="301589A8" w14:textId="77777777" w:rsidR="00C72E70" w:rsidRPr="007A39FE" w:rsidRDefault="00C72E70" w:rsidP="00C72E70">
      <w:pPr>
        <w:rPr>
          <w:rFonts w:ascii="Arial" w:hAnsi="Arial" w:cs="Arial"/>
        </w:rPr>
      </w:pPr>
    </w:p>
    <w:p w14:paraId="454EAC1A" w14:textId="77777777" w:rsidR="00C72E70" w:rsidRPr="0062238C" w:rsidRDefault="00C72E70" w:rsidP="00C72E70">
      <w:pPr>
        <w:rPr>
          <w:rFonts w:ascii="Arial" w:hAnsi="Arial" w:cs="Arial"/>
          <w:sz w:val="18"/>
          <w:szCs w:val="18"/>
        </w:rPr>
      </w:pPr>
      <w:r w:rsidRPr="00FF473F">
        <w:rPr>
          <w:rFonts w:ascii="Arial" w:hAnsi="Arial" w:cs="Arial"/>
        </w:rPr>
        <w:t xml:space="preserve">* MMAD: Diâmetro Aerodinâmico Médio de </w:t>
      </w:r>
      <w:proofErr w:type="gramStart"/>
      <w:r w:rsidRPr="00FF473F">
        <w:rPr>
          <w:rFonts w:ascii="Arial" w:hAnsi="Arial" w:cs="Arial"/>
        </w:rPr>
        <w:t>Massa.</w:t>
      </w:r>
      <w:r w:rsidRPr="00BE527E">
        <w:rPr>
          <w:rFonts w:ascii="Arial" w:hAnsi="Arial" w:cs="Arial"/>
          <w:sz w:val="18"/>
          <w:szCs w:val="18"/>
        </w:rPr>
        <w:t>-</w:t>
      </w:r>
      <w:proofErr w:type="gramEnd"/>
      <w:r w:rsidRPr="00BE527E">
        <w:rPr>
          <w:rFonts w:ascii="Arial" w:hAnsi="Arial" w:cs="Arial"/>
          <w:sz w:val="18"/>
          <w:szCs w:val="18"/>
        </w:rPr>
        <w:t xml:space="preserve"> - - - - - - - - - - - - - -</w:t>
      </w:r>
    </w:p>
    <w:p w14:paraId="762D3284" w14:textId="77777777" w:rsidR="00C72E70" w:rsidRPr="0062238C" w:rsidRDefault="00C72E70" w:rsidP="00C72E70">
      <w:pPr>
        <w:rPr>
          <w:rFonts w:ascii="Arial" w:hAnsi="Arial" w:cs="Arial"/>
          <w:color w:val="0070C0"/>
          <w:sz w:val="18"/>
          <w:szCs w:val="18"/>
        </w:rPr>
      </w:pPr>
      <w:r w:rsidRPr="00BE527E">
        <w:rPr>
          <w:rFonts w:ascii="Arial" w:hAnsi="Arial" w:cs="Arial"/>
          <w:color w:val="0070C0"/>
          <w:sz w:val="18"/>
          <w:szCs w:val="18"/>
        </w:rPr>
        <w:t>Suporte</w:t>
      </w:r>
      <w:r>
        <w:rPr>
          <w:rFonts w:ascii="Arial" w:hAnsi="Arial" w:cs="Arial"/>
          <w:color w:val="0070C0"/>
          <w:sz w:val="18"/>
          <w:szCs w:val="18"/>
        </w:rPr>
        <w:tab/>
      </w:r>
      <w:r>
        <w:rPr>
          <w:rFonts w:ascii="Arial" w:hAnsi="Arial" w:cs="Arial"/>
          <w:color w:val="0070C0"/>
          <w:sz w:val="18"/>
          <w:szCs w:val="18"/>
        </w:rPr>
        <w:tab/>
      </w:r>
      <w:r w:rsidRPr="00BE527E">
        <w:rPr>
          <w:rFonts w:ascii="Arial" w:hAnsi="Arial" w:cs="Arial"/>
          <w:b/>
          <w:sz w:val="18"/>
          <w:szCs w:val="18"/>
        </w:rPr>
        <w:t>Manuais</w:t>
      </w:r>
    </w:p>
    <w:p w14:paraId="3EF7E053" w14:textId="77777777" w:rsidR="00C72E70" w:rsidRDefault="00C72E70" w:rsidP="00C72E7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RespiraMax</w:t>
      </w:r>
      <w:proofErr w:type="spellEnd"/>
      <w:r>
        <w:rPr>
          <w:rFonts w:eastAsia="Times New Roman"/>
          <w:sz w:val="20"/>
          <w:szCs w:val="20"/>
        </w:rPr>
        <w:tab/>
      </w:r>
      <w:r>
        <w:rPr>
          <w:rFonts w:ascii="Arial" w:hAnsi="Arial" w:cs="Arial"/>
          <w:sz w:val="18"/>
          <w:szCs w:val="18"/>
        </w:rPr>
        <w:t xml:space="preserve">RESPIRAMAX   </w:t>
      </w:r>
      <w:r w:rsidRPr="00BE527E">
        <w:rPr>
          <w:rFonts w:ascii="Arial" w:hAnsi="Arial" w:cs="Arial"/>
          <w:sz w:val="18"/>
          <w:szCs w:val="18"/>
        </w:rPr>
        <w:t>Formato: PDF</w:t>
      </w:r>
      <w:r>
        <w:rPr>
          <w:rFonts w:ascii="Arial" w:hAnsi="Arial" w:cs="Arial"/>
          <w:sz w:val="18"/>
          <w:szCs w:val="18"/>
        </w:rPr>
        <w:t xml:space="preserve">    </w:t>
      </w:r>
      <w:r w:rsidRPr="00BE527E">
        <w:rPr>
          <w:rFonts w:ascii="Arial" w:hAnsi="Arial" w:cs="Arial"/>
          <w:sz w:val="18"/>
          <w:szCs w:val="18"/>
        </w:rPr>
        <w:t xml:space="preserve">Tamanho: </w:t>
      </w:r>
      <w:r>
        <w:rPr>
          <w:rFonts w:ascii="Arial" w:hAnsi="Arial" w:cs="Arial"/>
          <w:sz w:val="18"/>
          <w:szCs w:val="18"/>
        </w:rPr>
        <w:t>16.20</w:t>
      </w:r>
      <w:r w:rsidRPr="00BE527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MB </w:t>
      </w:r>
      <w:r w:rsidRPr="00BE527E">
        <w:rPr>
          <w:rFonts w:ascii="Arial" w:hAnsi="Arial" w:cs="Arial"/>
          <w:color w:val="FF0000"/>
          <w:sz w:val="18"/>
          <w:szCs w:val="18"/>
        </w:rPr>
        <w:t xml:space="preserve">(CTA) </w:t>
      </w:r>
      <w:r w:rsidRPr="00BE527E">
        <w:rPr>
          <w:rFonts w:ascii="Arial" w:hAnsi="Arial" w:cs="Arial"/>
          <w:sz w:val="18"/>
          <w:szCs w:val="18"/>
        </w:rPr>
        <w:t>VISUALIZAR</w:t>
      </w:r>
    </w:p>
    <w:p w14:paraId="4665990F" w14:textId="77777777" w:rsidR="00C72E70" w:rsidRDefault="00C72E70" w:rsidP="00C72E70">
      <w:pPr>
        <w:rPr>
          <w:rFonts w:ascii="Arial" w:hAnsi="Arial" w:cs="Arial"/>
          <w:b/>
          <w:color w:val="FF0000"/>
        </w:rPr>
      </w:pPr>
      <w:r w:rsidRPr="00520460">
        <w:rPr>
          <w:rFonts w:ascii="Arial" w:hAnsi="Arial" w:cs="Arial"/>
          <w:b/>
          <w:color w:val="FF0000"/>
        </w:rPr>
        <w:t>Acessórios Compatíveis</w:t>
      </w:r>
    </w:p>
    <w:p w14:paraId="42ADA42C" w14:textId="77777777" w:rsidR="00C72E70" w:rsidRDefault="00C72E70" w:rsidP="00C72E70">
      <w:pPr>
        <w:rPr>
          <w:rFonts w:ascii="Arial" w:hAnsi="Arial" w:cs="Arial"/>
          <w:sz w:val="18"/>
          <w:szCs w:val="18"/>
        </w:rPr>
      </w:pPr>
    </w:p>
    <w:p w14:paraId="1A801004" w14:textId="77777777" w:rsidR="00C72E70" w:rsidRPr="00B60983" w:rsidRDefault="00C72E70" w:rsidP="00C72E70">
      <w:pPr>
        <w:pStyle w:val="p1"/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</w:pPr>
      <w:r w:rsidRPr="00B60983">
        <w:rPr>
          <w:rFonts w:ascii="Arial" w:eastAsia="Times New Roman" w:hAnsi="Arial" w:cs="Arial"/>
          <w:b/>
          <w:color w:val="0070C0"/>
          <w:sz w:val="24"/>
          <w:szCs w:val="24"/>
          <w:shd w:val="clear" w:color="auto" w:fill="FFFFFF"/>
        </w:rPr>
        <w:t>Traqueia (TBT)</w:t>
      </w:r>
    </w:p>
    <w:p w14:paraId="3DF32FBC" w14:textId="77777777" w:rsidR="00C72E70" w:rsidRPr="00B60983" w:rsidRDefault="00C72E70" w:rsidP="00C72E70">
      <w:pPr>
        <w:pStyle w:val="p1"/>
        <w:rPr>
          <w:rFonts w:ascii="Arial" w:hAnsi="Arial" w:cs="Arial"/>
          <w:b/>
          <w:color w:val="0070C0"/>
          <w:sz w:val="24"/>
          <w:szCs w:val="24"/>
        </w:rPr>
      </w:pPr>
      <w:r w:rsidRPr="00B60983">
        <w:rPr>
          <w:rFonts w:ascii="Arial" w:hAnsi="Arial" w:cs="Arial"/>
          <w:b/>
          <w:color w:val="0070C0"/>
          <w:sz w:val="24"/>
          <w:szCs w:val="24"/>
        </w:rPr>
        <w:t>Anel adaptador para copinho descartável (D-101/05)</w:t>
      </w:r>
    </w:p>
    <w:p w14:paraId="357B27AC" w14:textId="77777777" w:rsidR="008B0310" w:rsidRDefault="00C72E70" w:rsidP="00C72E70">
      <w:r w:rsidRPr="00BA7E9B">
        <w:rPr>
          <w:rFonts w:ascii="Arial" w:hAnsi="Arial" w:cs="Arial"/>
          <w:b/>
          <w:color w:val="0070C0"/>
        </w:rPr>
        <w:t>Blister com 20 copinhos descartáveis (D-101/04)</w:t>
      </w:r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70"/>
    <w:rsid w:val="001E0A9C"/>
    <w:rsid w:val="003238B1"/>
    <w:rsid w:val="00401AFE"/>
    <w:rsid w:val="00706261"/>
    <w:rsid w:val="00B7161A"/>
    <w:rsid w:val="00BC6E45"/>
    <w:rsid w:val="00BC7DDC"/>
    <w:rsid w:val="00C72E70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003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2E70"/>
    <w:rPr>
      <w:rFonts w:ascii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72E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72E70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customStyle="1" w:styleId="p1">
    <w:name w:val="p1"/>
    <w:basedOn w:val="Normal"/>
    <w:rsid w:val="00C72E70"/>
    <w:rPr>
      <w:rFonts w:ascii="Helvetica" w:hAnsi="Helvetica"/>
      <w:sz w:val="14"/>
      <w:szCs w:val="14"/>
    </w:rPr>
  </w:style>
  <w:style w:type="paragraph" w:styleId="NormalWeb">
    <w:name w:val="Normal (Web)"/>
    <w:basedOn w:val="Normal"/>
    <w:uiPriority w:val="99"/>
    <w:unhideWhenUsed/>
    <w:rsid w:val="00C72E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1920</Characters>
  <Application>Microsoft Macintosh Word</Application>
  <DocSecurity>0</DocSecurity>
  <Lines>16</Lines>
  <Paragraphs>4</Paragraphs>
  <ScaleCrop>false</ScaleCrop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2019-05-08T15:39:00Z</dcterms:created>
  <dcterms:modified xsi:type="dcterms:W3CDTF">2019-05-08T15:39:00Z</dcterms:modified>
</cp:coreProperties>
</file>