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F1957" w14:textId="77777777" w:rsidR="009C2577" w:rsidRPr="002A151F" w:rsidRDefault="009C2577" w:rsidP="009C2577">
      <w:pPr>
        <w:shd w:val="clear" w:color="auto" w:fill="FFFFFF"/>
        <w:textAlignment w:val="top"/>
        <w:outlineLvl w:val="0"/>
        <w:rPr>
          <w:rFonts w:ascii="Arial" w:eastAsia="Times New Roman" w:hAnsi="Arial" w:cs="Arial"/>
          <w:b/>
          <w:color w:val="0070C0"/>
          <w:kern w:val="36"/>
        </w:rPr>
      </w:pPr>
      <w:proofErr w:type="spellStart"/>
      <w:r w:rsidRPr="002A151F">
        <w:rPr>
          <w:rFonts w:ascii="Arial" w:eastAsia="Times New Roman" w:hAnsi="Arial" w:cs="Arial"/>
          <w:b/>
          <w:color w:val="0070C0"/>
          <w:kern w:val="36"/>
        </w:rPr>
        <w:t>Massageador</w:t>
      </w:r>
      <w:proofErr w:type="spellEnd"/>
      <w:r w:rsidRPr="002A151F">
        <w:rPr>
          <w:rFonts w:ascii="Arial" w:eastAsia="Times New Roman" w:hAnsi="Arial" w:cs="Arial"/>
          <w:b/>
          <w:color w:val="0070C0"/>
          <w:kern w:val="36"/>
        </w:rPr>
        <w:t xml:space="preserve"> de Eletroterapia Portátil </w:t>
      </w:r>
      <w:proofErr w:type="spellStart"/>
      <w:r>
        <w:rPr>
          <w:rFonts w:ascii="Arial" w:eastAsia="Times New Roman" w:hAnsi="Arial" w:cs="Arial"/>
          <w:b/>
          <w:color w:val="0070C0"/>
          <w:kern w:val="36"/>
        </w:rPr>
        <w:t>Control</w:t>
      </w:r>
      <w:proofErr w:type="spellEnd"/>
      <w:r w:rsidRPr="002A151F">
        <w:rPr>
          <w:rFonts w:ascii="Arial" w:eastAsia="Times New Roman" w:hAnsi="Arial" w:cs="Arial"/>
          <w:b/>
          <w:color w:val="0070C0"/>
          <w:kern w:val="36"/>
        </w:rPr>
        <w:t xml:space="preserve"> (HV-F0</w:t>
      </w:r>
      <w:r>
        <w:rPr>
          <w:rFonts w:ascii="Arial" w:eastAsia="Times New Roman" w:hAnsi="Arial" w:cs="Arial"/>
          <w:b/>
          <w:color w:val="0070C0"/>
          <w:kern w:val="36"/>
        </w:rPr>
        <w:t>13</w:t>
      </w:r>
      <w:r w:rsidRPr="002A151F">
        <w:rPr>
          <w:rFonts w:ascii="Arial" w:eastAsia="Times New Roman" w:hAnsi="Arial" w:cs="Arial"/>
          <w:b/>
          <w:color w:val="0070C0"/>
          <w:kern w:val="36"/>
        </w:rPr>
        <w:t>)</w:t>
      </w:r>
    </w:p>
    <w:p w14:paraId="7E5C19A2" w14:textId="77777777" w:rsidR="009C2577" w:rsidRPr="002A151F" w:rsidRDefault="009C2577" w:rsidP="009C2577">
      <w:pPr>
        <w:shd w:val="clear" w:color="auto" w:fill="FFFFFF"/>
        <w:rPr>
          <w:rFonts w:ascii="Arial" w:eastAsia="Times New Roman" w:hAnsi="Arial" w:cs="Arial"/>
          <w:color w:val="333333"/>
          <w:sz w:val="20"/>
          <w:szCs w:val="20"/>
        </w:rPr>
      </w:pPr>
      <w:r w:rsidRPr="002A151F">
        <w:rPr>
          <w:rFonts w:ascii="Arial" w:eastAsia="Times New Roman" w:hAnsi="Arial" w:cs="Arial"/>
          <w:b/>
          <w:bCs/>
          <w:caps/>
          <w:color w:val="FFFFFF"/>
          <w:sz w:val="20"/>
          <w:szCs w:val="20"/>
          <w:shd w:val="clear" w:color="auto" w:fill="15A563"/>
        </w:rPr>
        <w:t>LANÇAMENTO</w:t>
      </w:r>
    </w:p>
    <w:p w14:paraId="2E5065F2" w14:textId="77777777" w:rsidR="009C2577" w:rsidRDefault="009C2577" w:rsidP="009C2577">
      <w:pPr>
        <w:outlineLvl w:val="1"/>
        <w:rPr>
          <w:rFonts w:ascii="Arial" w:eastAsia="Times New Roman" w:hAnsi="Arial" w:cs="Arial"/>
          <w:color w:val="333333"/>
        </w:rPr>
      </w:pPr>
    </w:p>
    <w:p w14:paraId="5D63C5C3" w14:textId="77777777" w:rsidR="009C2577" w:rsidRPr="00B60A3C" w:rsidRDefault="009C2577" w:rsidP="009C2577">
      <w:pPr>
        <w:pStyle w:val="Ttulo2"/>
        <w:shd w:val="clear" w:color="auto" w:fill="FFFFFF"/>
        <w:spacing w:before="0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Indicados</w:t>
      </w:r>
      <w:r w:rsidRPr="00B60A3C">
        <w:rPr>
          <w:rFonts w:ascii="Arial" w:eastAsia="Times New Roman" w:hAnsi="Arial" w:cs="Arial"/>
          <w:color w:val="333333"/>
          <w:sz w:val="20"/>
          <w:szCs w:val="20"/>
        </w:rPr>
        <w:t xml:space="preserve"> para pessoas que possuem dores localizadas e buscam alívio com tratamento não</w:t>
      </w:r>
      <w:r>
        <w:rPr>
          <w:rFonts w:ascii="Arial" w:eastAsia="Times New Roman" w:hAnsi="Arial" w:cs="Arial"/>
          <w:color w:val="333333"/>
          <w:sz w:val="20"/>
          <w:szCs w:val="20"/>
        </w:rPr>
        <w:t>-</w:t>
      </w:r>
      <w:r w:rsidRPr="00B60A3C">
        <w:rPr>
          <w:rFonts w:ascii="Arial" w:eastAsia="Times New Roman" w:hAnsi="Arial" w:cs="Arial"/>
          <w:color w:val="333333"/>
          <w:sz w:val="20"/>
          <w:szCs w:val="20"/>
        </w:rPr>
        <w:t>medicamentoso</w:t>
      </w:r>
      <w:r>
        <w:rPr>
          <w:rFonts w:ascii="Arial" w:eastAsia="Times New Roman" w:hAnsi="Arial" w:cs="Arial"/>
          <w:color w:val="333333"/>
          <w:sz w:val="20"/>
          <w:szCs w:val="20"/>
        </w:rPr>
        <w:t>, o</w:t>
      </w:r>
      <w:r w:rsidRPr="00B60A3C">
        <w:rPr>
          <w:rFonts w:ascii="Arial" w:eastAsia="Times New Roman" w:hAnsi="Arial" w:cs="Arial"/>
          <w:color w:val="333333"/>
          <w:sz w:val="20"/>
          <w:szCs w:val="20"/>
        </w:rPr>
        <w:t xml:space="preserve">s </w:t>
      </w:r>
      <w:r w:rsidRPr="00B60A3C">
        <w:rPr>
          <w:rFonts w:ascii="Arial" w:eastAsia="Times New Roman" w:hAnsi="Arial" w:cs="Arial"/>
          <w:color w:val="00B050"/>
          <w:sz w:val="20"/>
          <w:szCs w:val="20"/>
        </w:rPr>
        <w:t>TENS</w:t>
      </w:r>
      <w:r w:rsidRPr="00B60A3C">
        <w:rPr>
          <w:rFonts w:ascii="Arial" w:eastAsia="Times New Roman" w:hAnsi="Arial" w:cs="Arial"/>
          <w:color w:val="333333"/>
          <w:sz w:val="20"/>
          <w:szCs w:val="20"/>
        </w:rPr>
        <w:t xml:space="preserve"> – </w:t>
      </w:r>
      <w:proofErr w:type="spellStart"/>
      <w:r w:rsidRPr="00B60A3C">
        <w:rPr>
          <w:rFonts w:ascii="Arial" w:eastAsia="Times New Roman" w:hAnsi="Arial" w:cs="Arial"/>
          <w:color w:val="00B050"/>
          <w:sz w:val="20"/>
          <w:szCs w:val="20"/>
        </w:rPr>
        <w:t>massageadores</w:t>
      </w:r>
      <w:proofErr w:type="spellEnd"/>
      <w:r w:rsidRPr="00B60A3C">
        <w:rPr>
          <w:rFonts w:ascii="Arial" w:eastAsia="Times New Roman" w:hAnsi="Arial" w:cs="Arial"/>
          <w:color w:val="00B050"/>
          <w:sz w:val="20"/>
          <w:szCs w:val="20"/>
        </w:rPr>
        <w:t xml:space="preserve"> de eletroterapia </w:t>
      </w:r>
      <w:r>
        <w:rPr>
          <w:rFonts w:ascii="Arial" w:eastAsia="Times New Roman" w:hAnsi="Arial" w:cs="Arial"/>
          <w:color w:val="333333"/>
          <w:sz w:val="20"/>
          <w:szCs w:val="20"/>
        </w:rPr>
        <w:t>portáteis -</w:t>
      </w:r>
      <w:r w:rsidRPr="00B60A3C">
        <w:rPr>
          <w:rFonts w:ascii="Arial" w:eastAsia="Times New Roman" w:hAnsi="Arial" w:cs="Arial"/>
          <w:color w:val="333333"/>
          <w:sz w:val="20"/>
          <w:szCs w:val="20"/>
        </w:rPr>
        <w:t xml:space="preserve"> também podem ser usados </w:t>
      </w:r>
      <w:r>
        <w:rPr>
          <w:rFonts w:ascii="Arial" w:eastAsia="Times New Roman" w:hAnsi="Arial" w:cs="Arial"/>
          <w:color w:val="333333"/>
          <w:sz w:val="20"/>
          <w:szCs w:val="20"/>
        </w:rPr>
        <w:t>por</w:t>
      </w:r>
      <w:r w:rsidRPr="00B60A3C">
        <w:rPr>
          <w:rFonts w:ascii="Arial" w:eastAsia="Times New Roman" w:hAnsi="Arial" w:cs="Arial"/>
          <w:color w:val="333333"/>
          <w:sz w:val="20"/>
          <w:szCs w:val="20"/>
        </w:rPr>
        <w:t xml:space="preserve"> quem busca alívio de tensão ou relaxamento.</w:t>
      </w:r>
    </w:p>
    <w:p w14:paraId="57A6A34E" w14:textId="77777777" w:rsidR="009C2577" w:rsidRPr="002A151F" w:rsidRDefault="009C2577" w:rsidP="009C2577">
      <w:pPr>
        <w:ind w:right="240"/>
        <w:textAlignment w:val="top"/>
        <w:rPr>
          <w:rFonts w:ascii="Arial" w:eastAsia="Times New Roman" w:hAnsi="Arial" w:cs="Arial"/>
          <w:sz w:val="16"/>
          <w:szCs w:val="16"/>
        </w:rPr>
      </w:pPr>
      <w:r w:rsidRPr="002A151F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411EE3D8" wp14:editId="5917B2AE">
            <wp:extent cx="349677" cy="349677"/>
            <wp:effectExtent l="0" t="0" r="6350" b="6350"/>
            <wp:docPr id="152" name="Imagem 152" descr=" ano de garantia: Possui garantia por defeitos 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ano de garantia: Possui garantia por defeitos 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13" cy="35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3BC88" w14:textId="77777777" w:rsidR="009C2577" w:rsidRPr="00B60A3C" w:rsidRDefault="009C2577" w:rsidP="009C2577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  <w:sz w:val="16"/>
          <w:szCs w:val="16"/>
        </w:rPr>
      </w:pPr>
      <w:r w:rsidRPr="00B60A3C">
        <w:rPr>
          <w:rFonts w:ascii="Arial" w:eastAsia="Times New Roman" w:hAnsi="Arial" w:cs="Arial"/>
          <w:b/>
          <w:bCs/>
          <w:color w:val="1776D4"/>
          <w:sz w:val="16"/>
          <w:szCs w:val="16"/>
        </w:rPr>
        <w:t>1 ano de garantia</w:t>
      </w:r>
    </w:p>
    <w:p w14:paraId="0BF4750B" w14:textId="77777777" w:rsidR="009C2577" w:rsidRPr="002A151F" w:rsidRDefault="009C2577" w:rsidP="009C2577">
      <w:pPr>
        <w:ind w:right="240"/>
        <w:textAlignment w:val="top"/>
        <w:rPr>
          <w:rFonts w:ascii="Arial" w:hAnsi="Arial" w:cs="Arial"/>
          <w:sz w:val="16"/>
          <w:szCs w:val="16"/>
        </w:rPr>
      </w:pPr>
      <w:r w:rsidRPr="00B60A3C">
        <w:rPr>
          <w:rFonts w:ascii="Arial" w:hAnsi="Arial" w:cs="Arial"/>
          <w:sz w:val="16"/>
          <w:szCs w:val="16"/>
        </w:rPr>
        <w:t xml:space="preserve">O </w:t>
      </w:r>
      <w:proofErr w:type="spellStart"/>
      <w:r w:rsidRPr="00B60A3C">
        <w:rPr>
          <w:rFonts w:ascii="Arial" w:eastAsia="Times New Roman" w:hAnsi="Arial" w:cs="Arial"/>
          <w:b/>
          <w:bCs/>
          <w:color w:val="00B050"/>
          <w:sz w:val="16"/>
          <w:szCs w:val="16"/>
        </w:rPr>
        <w:t>massageador</w:t>
      </w:r>
      <w:proofErr w:type="spellEnd"/>
      <w:r w:rsidRPr="00B60A3C">
        <w:rPr>
          <w:rFonts w:ascii="Arial" w:eastAsia="Times New Roman" w:hAnsi="Arial" w:cs="Arial"/>
          <w:b/>
          <w:bCs/>
          <w:color w:val="00B050"/>
          <w:sz w:val="16"/>
          <w:szCs w:val="16"/>
        </w:rPr>
        <w:t xml:space="preserve"> de eletroterapia </w:t>
      </w:r>
      <w:r w:rsidRPr="00B60A3C">
        <w:rPr>
          <w:rFonts w:ascii="Arial" w:hAnsi="Arial" w:cs="Arial"/>
          <w:sz w:val="16"/>
          <w:szCs w:val="16"/>
        </w:rPr>
        <w:t>possui garantia por defeitos de materiais e de fabricação que apareçam em até 1 ano (dependendo do produto) a partir da data da compra.</w:t>
      </w:r>
    </w:p>
    <w:p w14:paraId="3C3ACCFC" w14:textId="77777777" w:rsidR="009C2577" w:rsidRPr="002A151F" w:rsidRDefault="009C2577" w:rsidP="009C2577">
      <w:pPr>
        <w:ind w:right="240"/>
        <w:textAlignment w:val="top"/>
        <w:rPr>
          <w:rFonts w:ascii="Arial" w:eastAsia="Times New Roman" w:hAnsi="Arial" w:cs="Arial"/>
          <w:sz w:val="16"/>
          <w:szCs w:val="16"/>
        </w:rPr>
      </w:pPr>
      <w:r w:rsidRPr="002A151F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7D2E958C" wp14:editId="7F2C21FA">
            <wp:extent cx="340485" cy="340485"/>
            <wp:effectExtent l="0" t="0" r="0" b="0"/>
            <wp:docPr id="153" name="Imagem 153" descr="5 níveis de Intensidade: 15 níveis de Intensida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 níveis de Intensidade: 15 níveis de Intensida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68" cy="34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BCE9" w14:textId="77777777" w:rsidR="009C2577" w:rsidRPr="002A151F" w:rsidRDefault="009C2577" w:rsidP="009C2577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  <w:sz w:val="16"/>
          <w:szCs w:val="16"/>
        </w:rPr>
      </w:pPr>
      <w:r w:rsidRPr="002A151F">
        <w:rPr>
          <w:rFonts w:ascii="Arial" w:eastAsia="Times New Roman" w:hAnsi="Arial" w:cs="Arial"/>
          <w:b/>
          <w:bCs/>
          <w:color w:val="1776D4"/>
          <w:sz w:val="16"/>
          <w:szCs w:val="16"/>
        </w:rPr>
        <w:t>1</w:t>
      </w:r>
      <w:r>
        <w:rPr>
          <w:rFonts w:ascii="Arial" w:eastAsia="Times New Roman" w:hAnsi="Arial" w:cs="Arial"/>
          <w:b/>
          <w:bCs/>
          <w:color w:val="1776D4"/>
          <w:sz w:val="16"/>
          <w:szCs w:val="16"/>
        </w:rPr>
        <w:t>0</w:t>
      </w:r>
      <w:r w:rsidRPr="002A151F">
        <w:rPr>
          <w:rFonts w:ascii="Arial" w:eastAsia="Times New Roman" w:hAnsi="Arial" w:cs="Arial"/>
          <w:b/>
          <w:bCs/>
          <w:color w:val="1776D4"/>
          <w:sz w:val="16"/>
          <w:szCs w:val="16"/>
        </w:rPr>
        <w:t xml:space="preserve"> níveis de Intensidade</w:t>
      </w:r>
    </w:p>
    <w:p w14:paraId="6719F68E" w14:textId="77777777" w:rsidR="009C2577" w:rsidRPr="002A151F" w:rsidRDefault="009C2577" w:rsidP="009C2577">
      <w:pPr>
        <w:ind w:right="240"/>
        <w:textAlignment w:val="top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10-</w:t>
      </w:r>
      <w:r w:rsidRPr="002A151F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2A151F">
        <w:rPr>
          <w:rFonts w:ascii="Arial" w:hAnsi="Arial" w:cs="Arial"/>
          <w:sz w:val="16"/>
          <w:szCs w:val="16"/>
        </w:rPr>
        <w:t>níveis</w:t>
      </w:r>
      <w:proofErr w:type="gramEnd"/>
      <w:r w:rsidRPr="002A151F">
        <w:rPr>
          <w:rFonts w:ascii="Arial" w:hAnsi="Arial" w:cs="Arial"/>
          <w:sz w:val="16"/>
          <w:szCs w:val="16"/>
        </w:rPr>
        <w:t xml:space="preserve"> de Intensidade para a massagem.</w:t>
      </w:r>
    </w:p>
    <w:p w14:paraId="6A14A377" w14:textId="77777777" w:rsidR="009C2577" w:rsidRPr="002A151F" w:rsidRDefault="009C2577" w:rsidP="009C2577">
      <w:pPr>
        <w:ind w:right="240"/>
        <w:textAlignment w:val="top"/>
        <w:rPr>
          <w:rFonts w:ascii="Arial" w:eastAsia="Times New Roman" w:hAnsi="Arial" w:cs="Arial"/>
          <w:sz w:val="16"/>
          <w:szCs w:val="16"/>
        </w:rPr>
      </w:pPr>
      <w:r w:rsidRPr="002A151F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5B20796B" wp14:editId="07DED29E">
            <wp:extent cx="349677" cy="349677"/>
            <wp:effectExtent l="0" t="0" r="6350" b="6350"/>
            <wp:docPr id="154" name="Imagem 154" descr=" modos de massagem: 3 Modos de Massagem foram pro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modos de massagem: 3 Modos de Massagem foram proj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89" cy="3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FEC11" w14:textId="77777777" w:rsidR="009C2577" w:rsidRPr="002A151F" w:rsidRDefault="009C2577" w:rsidP="009C2577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1776D4"/>
          <w:sz w:val="16"/>
          <w:szCs w:val="16"/>
        </w:rPr>
        <w:t>2</w:t>
      </w:r>
      <w:r w:rsidRPr="002A151F">
        <w:rPr>
          <w:rFonts w:ascii="Arial" w:eastAsia="Times New Roman" w:hAnsi="Arial" w:cs="Arial"/>
          <w:b/>
          <w:bCs/>
          <w:color w:val="1776D4"/>
          <w:sz w:val="16"/>
          <w:szCs w:val="16"/>
        </w:rPr>
        <w:t xml:space="preserve"> modos de massagem</w:t>
      </w:r>
    </w:p>
    <w:p w14:paraId="27A007DE" w14:textId="77777777" w:rsidR="009C2577" w:rsidRPr="002A151F" w:rsidRDefault="009C2577" w:rsidP="009C2577">
      <w:pPr>
        <w:ind w:right="240"/>
        <w:textAlignment w:val="top"/>
        <w:rPr>
          <w:rFonts w:ascii="Arial" w:hAnsi="Arial" w:cs="Arial"/>
          <w:sz w:val="16"/>
          <w:szCs w:val="16"/>
        </w:rPr>
      </w:pPr>
      <w:r w:rsidRPr="002A151F">
        <w:rPr>
          <w:rFonts w:ascii="Arial" w:hAnsi="Arial" w:cs="Arial"/>
          <w:sz w:val="16"/>
          <w:szCs w:val="16"/>
        </w:rPr>
        <w:t xml:space="preserve">3 Modos de Massagem foram projetados para relaxar os músculos: </w:t>
      </w:r>
      <w:proofErr w:type="spellStart"/>
      <w:r w:rsidRPr="002A151F">
        <w:rPr>
          <w:rFonts w:ascii="Arial" w:hAnsi="Arial" w:cs="Arial"/>
          <w:sz w:val="16"/>
          <w:szCs w:val="16"/>
        </w:rPr>
        <w:t>tapotagem</w:t>
      </w:r>
      <w:proofErr w:type="spellEnd"/>
      <w:r w:rsidRPr="002A151F">
        <w:rPr>
          <w:rFonts w:ascii="Arial" w:hAnsi="Arial" w:cs="Arial"/>
          <w:sz w:val="16"/>
          <w:szCs w:val="16"/>
        </w:rPr>
        <w:t xml:space="preserve"> (bater), contínuo (esfregar) e massagem (apertar).</w:t>
      </w:r>
    </w:p>
    <w:p w14:paraId="415A9243" w14:textId="77777777" w:rsidR="009C2577" w:rsidRPr="002A151F" w:rsidRDefault="009C2577" w:rsidP="009C2577">
      <w:pPr>
        <w:ind w:right="240"/>
        <w:textAlignment w:val="top"/>
        <w:rPr>
          <w:rFonts w:ascii="Arial" w:eastAsia="Times New Roman" w:hAnsi="Arial" w:cs="Arial"/>
          <w:sz w:val="16"/>
          <w:szCs w:val="16"/>
        </w:rPr>
      </w:pPr>
      <w:r w:rsidRPr="002A151F">
        <w:rPr>
          <w:rFonts w:ascii="Arial" w:eastAsia="Times New Roman" w:hAnsi="Arial" w:cs="Arial"/>
          <w:noProof/>
          <w:sz w:val="16"/>
          <w:szCs w:val="16"/>
        </w:rPr>
        <w:drawing>
          <wp:inline distT="0" distB="0" distL="0" distR="0" wp14:anchorId="0A42BB96" wp14:editId="3D232835">
            <wp:extent cx="366718" cy="366718"/>
            <wp:effectExtent l="0" t="0" r="0" b="0"/>
            <wp:docPr id="155" name="Imagem 155" descr=" modos de tratamento: 6 Modos de Tratamento que fo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modos de tratamento: 6 Modos de Tratamento que foram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09" cy="369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9DA2C" w14:textId="77777777" w:rsidR="009C2577" w:rsidRPr="002A151F" w:rsidRDefault="009C2577" w:rsidP="009C2577">
      <w:pPr>
        <w:ind w:right="240"/>
        <w:textAlignment w:val="top"/>
        <w:outlineLvl w:val="3"/>
        <w:rPr>
          <w:rFonts w:ascii="Arial" w:eastAsia="Times New Roman" w:hAnsi="Arial" w:cs="Arial"/>
          <w:b/>
          <w:bCs/>
          <w:color w:val="1776D4"/>
          <w:sz w:val="16"/>
          <w:szCs w:val="16"/>
        </w:rPr>
      </w:pPr>
      <w:r>
        <w:rPr>
          <w:rFonts w:ascii="Arial" w:eastAsia="Times New Roman" w:hAnsi="Arial" w:cs="Arial"/>
          <w:b/>
          <w:bCs/>
          <w:color w:val="1776D4"/>
          <w:sz w:val="16"/>
          <w:szCs w:val="16"/>
        </w:rPr>
        <w:t>3</w:t>
      </w:r>
      <w:r w:rsidRPr="002A151F">
        <w:rPr>
          <w:rFonts w:ascii="Arial" w:eastAsia="Times New Roman" w:hAnsi="Arial" w:cs="Arial"/>
          <w:b/>
          <w:bCs/>
          <w:color w:val="1776D4"/>
          <w:sz w:val="16"/>
          <w:szCs w:val="16"/>
        </w:rPr>
        <w:t xml:space="preserve"> modos de tratamento</w:t>
      </w:r>
    </w:p>
    <w:p w14:paraId="7123AEE9" w14:textId="77777777" w:rsidR="009C2577" w:rsidRPr="002A151F" w:rsidRDefault="009C2577" w:rsidP="009C2577">
      <w:pPr>
        <w:ind w:right="240"/>
        <w:textAlignment w:val="top"/>
        <w:rPr>
          <w:sz w:val="16"/>
          <w:szCs w:val="16"/>
        </w:rPr>
      </w:pPr>
      <w:r>
        <w:rPr>
          <w:rFonts w:ascii="Arial" w:hAnsi="Arial" w:cs="Arial"/>
          <w:sz w:val="16"/>
          <w:szCs w:val="16"/>
        </w:rPr>
        <w:t>3</w:t>
      </w:r>
      <w:r w:rsidRPr="002A151F">
        <w:rPr>
          <w:rFonts w:ascii="Arial" w:hAnsi="Arial" w:cs="Arial"/>
          <w:sz w:val="16"/>
          <w:szCs w:val="16"/>
        </w:rPr>
        <w:t xml:space="preserve"> Modos de Tratamento que projetados para reduzir a dor em áreas específicas: braço</w:t>
      </w:r>
      <w:r>
        <w:rPr>
          <w:rFonts w:ascii="Arial" w:hAnsi="Arial" w:cs="Arial"/>
          <w:sz w:val="16"/>
          <w:szCs w:val="16"/>
        </w:rPr>
        <w:t>/ombro; região lombar; perna/pé</w:t>
      </w:r>
      <w:r w:rsidRPr="002A151F">
        <w:rPr>
          <w:rFonts w:ascii="Arial" w:hAnsi="Arial" w:cs="Arial"/>
          <w:sz w:val="16"/>
          <w:szCs w:val="16"/>
        </w:rPr>
        <w:t>.</w:t>
      </w:r>
    </w:p>
    <w:p w14:paraId="00FA1430" w14:textId="77777777" w:rsidR="009C2577" w:rsidRDefault="009C2577" w:rsidP="009C2577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</w:rPr>
        <w:t>- - - - - - - - - - - - - - - - - - - - - - - - - - -</w:t>
      </w:r>
    </w:p>
    <w:p w14:paraId="14E52C83" w14:textId="77777777" w:rsidR="009C2577" w:rsidRPr="00355D54" w:rsidRDefault="009C2577" w:rsidP="009C2577">
      <w:pPr>
        <w:rPr>
          <w:rFonts w:ascii="Arial" w:eastAsia="Times New Roman" w:hAnsi="Arial" w:cs="Arial"/>
        </w:rPr>
      </w:pPr>
    </w:p>
    <w:p w14:paraId="36E96479" w14:textId="77777777" w:rsidR="009C2577" w:rsidRPr="00DB7D2A" w:rsidRDefault="009C2577" w:rsidP="009C2577">
      <w:pPr>
        <w:rPr>
          <w:rFonts w:ascii="Arial" w:eastAsia="Times New Roman" w:hAnsi="Arial" w:cs="Arial"/>
          <w:b/>
          <w:color w:val="0070C0"/>
        </w:rPr>
      </w:pPr>
      <w:r w:rsidRPr="00DB7D2A">
        <w:rPr>
          <w:rFonts w:ascii="Arial" w:eastAsia="Times New Roman" w:hAnsi="Arial" w:cs="Arial"/>
          <w:b/>
          <w:color w:val="0070C0"/>
        </w:rPr>
        <w:t xml:space="preserve">Características </w:t>
      </w:r>
      <w:r w:rsidRPr="00DB7D2A">
        <w:rPr>
          <w:rFonts w:ascii="Arial" w:eastAsia="Times New Roman" w:hAnsi="Arial" w:cs="Arial"/>
          <w:color w:val="0070C0"/>
        </w:rPr>
        <w:br/>
      </w:r>
      <w:r w:rsidRPr="00DB7D2A">
        <w:rPr>
          <w:rFonts w:ascii="Helvetica" w:hAnsi="Helvetica"/>
          <w:color w:val="0070C0"/>
        </w:rPr>
        <w:t>Modelo:</w:t>
      </w:r>
      <w:r w:rsidRPr="00DB7D2A">
        <w:rPr>
          <w:rFonts w:ascii="Helvetica" w:hAnsi="Helvetica"/>
          <w:color w:val="0070C0"/>
        </w:rPr>
        <w:tab/>
      </w:r>
      <w:r w:rsidRPr="00DB7D2A">
        <w:rPr>
          <w:rFonts w:ascii="Helvetica" w:hAnsi="Helvetica"/>
          <w:color w:val="0070C0"/>
        </w:rPr>
        <w:tab/>
      </w:r>
      <w:r>
        <w:rPr>
          <w:rFonts w:ascii="Helvetica" w:hAnsi="Helvetica"/>
          <w:color w:val="0070C0"/>
        </w:rPr>
        <w:tab/>
      </w:r>
      <w:r w:rsidRPr="00DB7D2A">
        <w:rPr>
          <w:rFonts w:ascii="Arial" w:eastAsia="Times New Roman" w:hAnsi="Arial" w:cs="Arial"/>
          <w:color w:val="000000" w:themeColor="text1"/>
          <w:kern w:val="36"/>
        </w:rPr>
        <w:t>HV-F013</w:t>
      </w:r>
    </w:p>
    <w:p w14:paraId="32C054DB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Fonte de Energia: </w:t>
      </w:r>
      <w:r>
        <w:rPr>
          <w:rFonts w:ascii="Arial" w:eastAsia="Times New Roman" w:hAnsi="Arial" w:cs="Arial"/>
          <w:color w:val="0070C0"/>
        </w:rPr>
        <w:tab/>
      </w:r>
      <w:r>
        <w:rPr>
          <w:rFonts w:ascii="Arial" w:eastAsia="Times New Roman" w:hAnsi="Arial" w:cs="Arial"/>
          <w:color w:val="0070C0"/>
        </w:rPr>
        <w:tab/>
      </w:r>
      <w:r w:rsidRPr="00DB7D2A">
        <w:rPr>
          <w:rFonts w:ascii="Arial" w:eastAsia="Times New Roman" w:hAnsi="Arial" w:cs="Arial"/>
        </w:rPr>
        <w:t>DC 3V (com duas pilhas alcalinas “AAA” [LR03] ou pilhas comuns [R03])</w:t>
      </w:r>
      <w:r>
        <w:rPr>
          <w:rFonts w:ascii="Arial" w:eastAsia="Times New Roman" w:hAnsi="Arial" w:cs="Arial"/>
        </w:rPr>
        <w:t>.</w:t>
      </w:r>
    </w:p>
    <w:p w14:paraId="17841E18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Duração da Pilha: </w:t>
      </w:r>
      <w:r>
        <w:rPr>
          <w:rFonts w:ascii="Arial" w:eastAsia="Times New Roman" w:hAnsi="Arial" w:cs="Arial"/>
          <w:color w:val="0070C0"/>
        </w:rPr>
        <w:tab/>
      </w:r>
      <w:r>
        <w:rPr>
          <w:rFonts w:ascii="Arial" w:eastAsia="Times New Roman" w:hAnsi="Arial" w:cs="Arial"/>
          <w:color w:val="0070C0"/>
        </w:rPr>
        <w:tab/>
      </w:r>
      <w:r w:rsidRPr="00DB7D2A">
        <w:rPr>
          <w:rFonts w:ascii="Arial" w:eastAsia="Times New Roman" w:hAnsi="Arial" w:cs="Arial"/>
        </w:rPr>
        <w:t>Pilhas novas (duas alcalinas do tipo “AAA”) duram por cerca de 3 meses (quando usadas por 15 minutos ao dia, no Modo para Lombar, em intensidade máxima).</w:t>
      </w:r>
    </w:p>
    <w:p w14:paraId="42832B9A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Frequência: </w:t>
      </w:r>
      <w:r>
        <w:rPr>
          <w:rFonts w:ascii="Arial" w:eastAsia="Times New Roman" w:hAnsi="Arial" w:cs="Arial"/>
          <w:color w:val="0070C0"/>
        </w:rPr>
        <w:tab/>
      </w:r>
      <w:r>
        <w:rPr>
          <w:rFonts w:ascii="Arial" w:eastAsia="Times New Roman" w:hAnsi="Arial" w:cs="Arial"/>
          <w:color w:val="0070C0"/>
        </w:rPr>
        <w:tab/>
      </w:r>
      <w:r>
        <w:rPr>
          <w:rFonts w:ascii="Arial" w:eastAsia="Times New Roman" w:hAnsi="Arial" w:cs="Arial"/>
          <w:color w:val="0070C0"/>
        </w:rPr>
        <w:tab/>
      </w:r>
      <w:r w:rsidRPr="00DB7D2A">
        <w:rPr>
          <w:rFonts w:ascii="Arial" w:eastAsia="Times New Roman" w:hAnsi="Arial" w:cs="Arial"/>
        </w:rPr>
        <w:t>Aprox. 1 a 108Hz</w:t>
      </w:r>
    </w:p>
    <w:p w14:paraId="3D2C8538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Duração do pulso: </w:t>
      </w:r>
      <w:r>
        <w:rPr>
          <w:rFonts w:ascii="Arial" w:eastAsia="Times New Roman" w:hAnsi="Arial" w:cs="Arial"/>
          <w:color w:val="0070C0"/>
        </w:rPr>
        <w:tab/>
      </w:r>
      <w:r>
        <w:rPr>
          <w:rFonts w:ascii="Arial" w:eastAsia="Times New Roman" w:hAnsi="Arial" w:cs="Arial"/>
          <w:color w:val="0070C0"/>
        </w:rPr>
        <w:tab/>
      </w:r>
      <w:r w:rsidRPr="00DB7D2A">
        <w:rPr>
          <w:rFonts w:ascii="Arial" w:eastAsia="Times New Roman" w:hAnsi="Arial" w:cs="Arial"/>
        </w:rPr>
        <w:t xml:space="preserve">100 </w:t>
      </w:r>
      <w:proofErr w:type="spellStart"/>
      <w:r w:rsidRPr="00DB7D2A">
        <w:rPr>
          <w:rFonts w:ascii="Arial" w:eastAsia="Times New Roman" w:hAnsi="Arial" w:cs="Arial"/>
        </w:rPr>
        <w:t>μsec</w:t>
      </w:r>
      <w:proofErr w:type="spellEnd"/>
    </w:p>
    <w:p w14:paraId="6FFF79C0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Tensão Máxima de Saída: </w:t>
      </w:r>
      <w:r w:rsidRPr="00DB7D2A">
        <w:rPr>
          <w:rFonts w:ascii="Arial" w:eastAsia="Times New Roman" w:hAnsi="Arial" w:cs="Arial"/>
        </w:rPr>
        <w:t>32V (durante uma carga de 500Ω)</w:t>
      </w:r>
    </w:p>
    <w:p w14:paraId="36EEB4BC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Corrente Máxima de Saída: </w:t>
      </w:r>
      <w:r w:rsidRPr="00DB7D2A">
        <w:rPr>
          <w:rFonts w:ascii="Arial" w:eastAsia="Times New Roman" w:hAnsi="Arial" w:cs="Arial"/>
        </w:rPr>
        <w:t>6mA</w:t>
      </w:r>
    </w:p>
    <w:p w14:paraId="7E985F0B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Controle de Energia: </w:t>
      </w:r>
      <w:r>
        <w:rPr>
          <w:rFonts w:ascii="Arial" w:eastAsia="Times New Roman" w:hAnsi="Arial" w:cs="Arial"/>
          <w:color w:val="0070C0"/>
        </w:rPr>
        <w:tab/>
      </w:r>
      <w:r w:rsidRPr="00DB7D2A">
        <w:rPr>
          <w:rFonts w:ascii="Arial" w:eastAsia="Times New Roman" w:hAnsi="Arial" w:cs="Arial"/>
        </w:rPr>
        <w:t>10 níveis de intensidade</w:t>
      </w:r>
    </w:p>
    <w:p w14:paraId="36832587" w14:textId="77777777" w:rsidR="009C2577" w:rsidRPr="00DB7D2A" w:rsidRDefault="009C2577" w:rsidP="009C2577">
      <w:pPr>
        <w:rPr>
          <w:rFonts w:ascii="Arial" w:eastAsia="Times New Roman" w:hAnsi="Arial" w:cs="Arial"/>
          <w:color w:val="0070C0"/>
          <w:sz w:val="20"/>
          <w:szCs w:val="20"/>
        </w:rPr>
      </w:pPr>
    </w:p>
    <w:p w14:paraId="604381AF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Peso (incluindo pilhas): </w:t>
      </w:r>
      <w:r>
        <w:rPr>
          <w:rFonts w:ascii="Arial" w:eastAsia="Times New Roman" w:hAnsi="Arial" w:cs="Arial"/>
          <w:color w:val="0070C0"/>
        </w:rPr>
        <w:tab/>
      </w:r>
      <w:r w:rsidRPr="00DB7D2A">
        <w:rPr>
          <w:rFonts w:ascii="Arial" w:eastAsia="Times New Roman" w:hAnsi="Arial" w:cs="Arial"/>
        </w:rPr>
        <w:t>Aprox. 75 g</w:t>
      </w:r>
    </w:p>
    <w:p w14:paraId="18D30805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Dimensão (Unidade Principal): </w:t>
      </w:r>
      <w:r w:rsidRPr="00DB7D2A">
        <w:rPr>
          <w:rFonts w:ascii="Arial" w:eastAsia="Times New Roman" w:hAnsi="Arial" w:cs="Arial"/>
        </w:rPr>
        <w:t xml:space="preserve">Aprox. 75 </w:t>
      </w:r>
      <w:proofErr w:type="gramStart"/>
      <w:r w:rsidRPr="00DB7D2A">
        <w:rPr>
          <w:rFonts w:ascii="Arial" w:eastAsia="Times New Roman" w:hAnsi="Arial" w:cs="Arial"/>
        </w:rPr>
        <w:t>x</w:t>
      </w:r>
      <w:proofErr w:type="gramEnd"/>
      <w:r w:rsidRPr="00DB7D2A">
        <w:rPr>
          <w:rFonts w:ascii="Arial" w:eastAsia="Times New Roman" w:hAnsi="Arial" w:cs="Arial"/>
        </w:rPr>
        <w:t xml:space="preserve"> 70 x 22 </w:t>
      </w:r>
      <w:r>
        <w:rPr>
          <w:rFonts w:ascii="Arial" w:eastAsia="Times New Roman" w:hAnsi="Arial" w:cs="Arial"/>
        </w:rPr>
        <w:t>(</w:t>
      </w:r>
      <w:r w:rsidRPr="00DB7D2A">
        <w:rPr>
          <w:rFonts w:ascii="Arial" w:eastAsia="Times New Roman" w:hAnsi="Arial" w:cs="Arial"/>
        </w:rPr>
        <w:t>mm</w:t>
      </w:r>
      <w:r>
        <w:rPr>
          <w:rFonts w:ascii="Arial" w:eastAsia="Times New Roman" w:hAnsi="Arial" w:cs="Arial"/>
        </w:rPr>
        <w:t xml:space="preserve">) - </w:t>
      </w:r>
      <w:r w:rsidRPr="00DB7D2A">
        <w:rPr>
          <w:rFonts w:ascii="Arial" w:eastAsia="Times New Roman" w:hAnsi="Arial" w:cs="Arial"/>
        </w:rPr>
        <w:t>(</w:t>
      </w:r>
      <w:r>
        <w:rPr>
          <w:rFonts w:ascii="Arial" w:eastAsia="Times New Roman" w:hAnsi="Arial" w:cs="Arial"/>
        </w:rPr>
        <w:t>L x A x P)</w:t>
      </w:r>
    </w:p>
    <w:p w14:paraId="72E75B70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C51353">
        <w:rPr>
          <w:rFonts w:ascii="Arial" w:hAnsi="Arial" w:cs="Arial"/>
          <w:color w:val="0070C0"/>
          <w:sz w:val="20"/>
          <w:szCs w:val="20"/>
        </w:rPr>
        <w:t>Classificação de equipamento</w:t>
      </w:r>
      <w:r>
        <w:rPr>
          <w:rFonts w:ascii="Arial" w:hAnsi="Arial" w:cs="Arial"/>
          <w:color w:val="0070C0"/>
          <w:sz w:val="20"/>
          <w:szCs w:val="20"/>
        </w:rPr>
        <w:t xml:space="preserve"> </w:t>
      </w:r>
      <w:proofErr w:type="spellStart"/>
      <w:r w:rsidRPr="00DB7D2A">
        <w:rPr>
          <w:rFonts w:ascii="Arial" w:hAnsi="Arial" w:cs="Arial"/>
          <w:color w:val="0070C0"/>
          <w:sz w:val="20"/>
          <w:szCs w:val="20"/>
        </w:rPr>
        <w:t>Eletromédico</w:t>
      </w:r>
      <w:proofErr w:type="spellEnd"/>
      <w:r w:rsidRPr="00DB7D2A">
        <w:rPr>
          <w:rFonts w:ascii="Arial" w:eastAsia="Times New Roman" w:hAnsi="Arial" w:cs="Arial"/>
          <w:color w:val="0070C0"/>
        </w:rPr>
        <w:t xml:space="preserve">: </w:t>
      </w:r>
      <w:r w:rsidRPr="00DB7D2A">
        <w:rPr>
          <w:rFonts w:ascii="Arial" w:eastAsia="Times New Roman" w:hAnsi="Arial" w:cs="Arial"/>
        </w:rPr>
        <w:t>Energizado internamente</w:t>
      </w:r>
    </w:p>
    <w:p w14:paraId="30ABDDA9" w14:textId="77777777" w:rsidR="009C2577" w:rsidRPr="00DB7D2A" w:rsidRDefault="009C2577" w:rsidP="009C2577">
      <w:pPr>
        <w:rPr>
          <w:rFonts w:ascii="Arial" w:eastAsia="Times New Roman" w:hAnsi="Arial" w:cs="Arial"/>
        </w:rPr>
      </w:pPr>
      <w:r w:rsidRPr="00DB7D2A">
        <w:rPr>
          <w:rFonts w:ascii="Arial" w:eastAsia="Times New Roman" w:hAnsi="Arial" w:cs="Arial"/>
          <w:color w:val="0070C0"/>
        </w:rPr>
        <w:t xml:space="preserve">Classificação de IP: </w:t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</w:rPr>
        <w:tab/>
      </w:r>
      <w:r w:rsidRPr="00DB7D2A">
        <w:rPr>
          <w:rFonts w:ascii="Arial" w:eastAsia="Times New Roman" w:hAnsi="Arial" w:cs="Arial"/>
        </w:rPr>
        <w:t>IP 22*</w:t>
      </w:r>
    </w:p>
    <w:p w14:paraId="4C636D8B" w14:textId="77777777" w:rsidR="009C2577" w:rsidRDefault="009C2577" w:rsidP="009C2577">
      <w:pPr>
        <w:rPr>
          <w:rFonts w:ascii="Arial" w:hAnsi="Arial" w:cs="Arial"/>
          <w:color w:val="FF0000"/>
        </w:rPr>
      </w:pPr>
    </w:p>
    <w:p w14:paraId="1D6E3C79" w14:textId="77777777" w:rsidR="009C2577" w:rsidRPr="00DB7D2A" w:rsidRDefault="009C2577" w:rsidP="009C2577">
      <w:pPr>
        <w:rPr>
          <w:rFonts w:ascii="Arial" w:eastAsia="Times New Roman" w:hAnsi="Arial" w:cs="Arial"/>
          <w:sz w:val="20"/>
          <w:szCs w:val="20"/>
        </w:rPr>
      </w:pPr>
      <w:r w:rsidRPr="00F1202D">
        <w:rPr>
          <w:rFonts w:ascii="Arial" w:eastAsia="Times New Roman" w:hAnsi="Arial" w:cs="Arial"/>
          <w:sz w:val="20"/>
          <w:szCs w:val="20"/>
        </w:rPr>
        <w:t>Utilize neste aparelho apenas eletrodos e c</w:t>
      </w:r>
      <w:r>
        <w:rPr>
          <w:rFonts w:ascii="Arial" w:eastAsia="Times New Roman" w:hAnsi="Arial" w:cs="Arial"/>
          <w:sz w:val="20"/>
          <w:szCs w:val="20"/>
        </w:rPr>
        <w:t>abos fabricados pela OMRON.</w:t>
      </w:r>
    </w:p>
    <w:p w14:paraId="2912B2AB" w14:textId="77777777" w:rsidR="009C2577" w:rsidRPr="00027D0E" w:rsidRDefault="009C2577" w:rsidP="009C2577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4D5D1340" w14:textId="77777777" w:rsidR="009C2577" w:rsidRDefault="009C2577" w:rsidP="009C2577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  <w:color w:val="0070C0"/>
        </w:rPr>
        <w:t>Suporte</w:t>
      </w:r>
    </w:p>
    <w:p w14:paraId="06B862E2" w14:textId="77777777" w:rsidR="009C2577" w:rsidRPr="00DB7D2A" w:rsidRDefault="009C2577" w:rsidP="009C2577">
      <w:pPr>
        <w:rPr>
          <w:rFonts w:ascii="Arial" w:eastAsia="Times New Roman" w:hAnsi="Arial" w:cs="Arial"/>
          <w:b/>
        </w:rPr>
      </w:pPr>
      <w:r w:rsidRPr="00027D0E">
        <w:rPr>
          <w:rFonts w:ascii="Arial" w:eastAsia="Times New Roman" w:hAnsi="Arial" w:cs="Arial"/>
          <w:b/>
        </w:rPr>
        <w:t>Manuais</w:t>
      </w:r>
    </w:p>
    <w:p w14:paraId="6AB62967" w14:textId="77777777" w:rsidR="009C2577" w:rsidRPr="00355D54" w:rsidRDefault="009C2577" w:rsidP="009C2577">
      <w:pPr>
        <w:rPr>
          <w:rFonts w:ascii="Arial" w:eastAsia="Times New Roman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  <w:sz w:val="20"/>
          <w:szCs w:val="20"/>
        </w:rPr>
        <w:t>Massageador</w:t>
      </w:r>
      <w:proofErr w:type="spellEnd"/>
      <w:r>
        <w:rPr>
          <w:rFonts w:ascii="Arial" w:hAnsi="Arial" w:cs="Arial"/>
          <w:color w:val="000000" w:themeColor="text1"/>
          <w:sz w:val="20"/>
          <w:szCs w:val="20"/>
        </w:rPr>
        <w:t xml:space="preserve"> de Eletroterapia Portátil (</w:t>
      </w:r>
      <w:r w:rsidRPr="00027D0E">
        <w:rPr>
          <w:rFonts w:ascii="Arial" w:hAnsi="Arial" w:cs="Arial"/>
          <w:color w:val="000000" w:themeColor="text1"/>
          <w:sz w:val="20"/>
          <w:szCs w:val="20"/>
        </w:rPr>
        <w:t>H</w:t>
      </w:r>
      <w:r>
        <w:rPr>
          <w:rFonts w:ascii="Arial" w:hAnsi="Arial" w:cs="Arial"/>
          <w:color w:val="000000" w:themeColor="text1"/>
          <w:sz w:val="20"/>
          <w:szCs w:val="20"/>
        </w:rPr>
        <w:t>V</w:t>
      </w:r>
      <w:r w:rsidRPr="00027D0E">
        <w:rPr>
          <w:rFonts w:ascii="Arial" w:hAnsi="Arial" w:cs="Arial"/>
          <w:color w:val="000000" w:themeColor="text1"/>
          <w:sz w:val="20"/>
          <w:szCs w:val="20"/>
        </w:rPr>
        <w:t>-</w:t>
      </w:r>
      <w:r>
        <w:rPr>
          <w:rFonts w:ascii="Arial" w:hAnsi="Arial" w:cs="Arial"/>
          <w:color w:val="000000" w:themeColor="text1"/>
          <w:sz w:val="20"/>
          <w:szCs w:val="20"/>
        </w:rPr>
        <w:t>F013)</w:t>
      </w:r>
      <w:r>
        <w:rPr>
          <w:rFonts w:ascii="Arial" w:hAnsi="Arial" w:cs="Arial"/>
          <w:color w:val="000000" w:themeColor="text1"/>
          <w:sz w:val="20"/>
          <w:szCs w:val="20"/>
        </w:rPr>
        <w:tab/>
        <w:t>Formato: PDF</w:t>
      </w:r>
      <w:r>
        <w:rPr>
          <w:rFonts w:ascii="Arial" w:hAnsi="Arial" w:cs="Arial"/>
          <w:color w:val="000000" w:themeColor="text1"/>
          <w:sz w:val="20"/>
          <w:szCs w:val="20"/>
        </w:rPr>
        <w:tab/>
        <w:t>Tamanho: 8.05 MB</w:t>
      </w:r>
    </w:p>
    <w:p w14:paraId="695F4230" w14:textId="77777777" w:rsidR="009C2577" w:rsidRPr="00027D0E" w:rsidRDefault="009C2577" w:rsidP="009C2577">
      <w:pPr>
        <w:rPr>
          <w:rFonts w:ascii="Arial" w:eastAsia="Times New Roman" w:hAnsi="Arial" w:cs="Arial"/>
        </w:rPr>
      </w:pPr>
      <w:r w:rsidRPr="00027D0E">
        <w:rPr>
          <w:rFonts w:ascii="Arial" w:eastAsia="Times New Roman" w:hAnsi="Arial" w:cs="Arial"/>
        </w:rPr>
        <w:t xml:space="preserve">- - - - - - - - - - - - - - - - - - - - - - - - - - - - - - - - - - - - - - - - - - - - - - - - - - - - - - - - - - </w:t>
      </w:r>
    </w:p>
    <w:p w14:paraId="067B0940" w14:textId="77777777" w:rsidR="009C2577" w:rsidRDefault="009C2577" w:rsidP="009C2577">
      <w:pPr>
        <w:rPr>
          <w:rFonts w:ascii="Arial" w:hAnsi="Arial" w:cs="Arial"/>
          <w:color w:val="FF0000"/>
        </w:rPr>
      </w:pPr>
      <w:r w:rsidRPr="00355D54">
        <w:rPr>
          <w:rFonts w:ascii="Arial" w:hAnsi="Arial" w:cs="Arial"/>
          <w:color w:val="FF0000"/>
        </w:rPr>
        <w:t>A</w:t>
      </w:r>
      <w:r>
        <w:rPr>
          <w:rFonts w:ascii="Arial" w:hAnsi="Arial" w:cs="Arial"/>
          <w:color w:val="FF0000"/>
        </w:rPr>
        <w:t>cessórios Compatíveis</w:t>
      </w:r>
    </w:p>
    <w:p w14:paraId="391E9F9C" w14:textId="77777777" w:rsidR="009C2577" w:rsidRPr="00292F82" w:rsidRDefault="009C2577" w:rsidP="009C2577">
      <w:pPr>
        <w:rPr>
          <w:rFonts w:ascii="Arial" w:hAnsi="Arial" w:cs="Arial"/>
        </w:rPr>
      </w:pPr>
      <w:r w:rsidRPr="00292F82">
        <w:rPr>
          <w:rFonts w:ascii="Arial" w:hAnsi="Arial" w:cs="Arial"/>
        </w:rPr>
        <w:t xml:space="preserve">LONG LIFE </w:t>
      </w:r>
      <w:proofErr w:type="spellStart"/>
      <w:r w:rsidRPr="00292F82">
        <w:rPr>
          <w:rFonts w:ascii="Arial" w:hAnsi="Arial" w:cs="Arial"/>
        </w:rPr>
        <w:t>PADs</w:t>
      </w:r>
      <w:proofErr w:type="spellEnd"/>
      <w:r w:rsidRPr="00292F82">
        <w:rPr>
          <w:rFonts w:ascii="Arial" w:hAnsi="Arial" w:cs="Arial"/>
        </w:rPr>
        <w:t xml:space="preserve"> - Eletrodos (HV-LLPAD-BR) (</w:t>
      </w:r>
      <w:proofErr w:type="spellStart"/>
      <w:r w:rsidRPr="00292F82">
        <w:rPr>
          <w:rFonts w:ascii="Arial" w:hAnsi="Arial" w:cs="Arial"/>
        </w:rPr>
        <w:t>HV-LLPAD-BR</w:t>
      </w:r>
      <w:proofErr w:type="spellEnd"/>
      <w:r w:rsidRPr="00292F82">
        <w:rPr>
          <w:rFonts w:ascii="Arial" w:hAnsi="Arial" w:cs="Arial"/>
        </w:rPr>
        <w:t>)</w:t>
      </w:r>
    </w:p>
    <w:p w14:paraId="66DE08D3" w14:textId="77777777" w:rsidR="009C2577" w:rsidRDefault="009C2577" w:rsidP="009C2577">
      <w:pPr>
        <w:rPr>
          <w:rFonts w:ascii="Arial" w:eastAsia="Times New Roman" w:hAnsi="Arial" w:cs="Arial"/>
          <w:lang w:val="en-US"/>
        </w:rPr>
      </w:pPr>
      <w:r w:rsidRPr="00820DCE">
        <w:rPr>
          <w:rFonts w:ascii="Arial" w:eastAsia="Times New Roman" w:hAnsi="Arial" w:cs="Arial"/>
          <w:lang w:val="en-US"/>
        </w:rPr>
        <w:t xml:space="preserve">- - - - - - - - - - - - - - - - - - - - - - - - - - - - - - - - - - - - - - - - - - </w:t>
      </w:r>
      <w:r>
        <w:rPr>
          <w:rFonts w:ascii="Arial" w:eastAsia="Times New Roman" w:hAnsi="Arial" w:cs="Arial"/>
          <w:lang w:val="en-US"/>
        </w:rPr>
        <w:t>- - - - - - - - - - - - - - - -</w:t>
      </w:r>
    </w:p>
    <w:p w14:paraId="6F0568BB" w14:textId="77777777" w:rsidR="008B0310" w:rsidRDefault="009C2577">
      <w:bookmarkStart w:id="0" w:name="_GoBack"/>
      <w:bookmarkEnd w:id="0"/>
    </w:p>
    <w:sectPr w:rsidR="008B0310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577"/>
    <w:rsid w:val="001E0A9C"/>
    <w:rsid w:val="003238B1"/>
    <w:rsid w:val="00401AFE"/>
    <w:rsid w:val="00706261"/>
    <w:rsid w:val="009C2577"/>
    <w:rsid w:val="00B7161A"/>
    <w:rsid w:val="00BC6E45"/>
    <w:rsid w:val="00BC7DDC"/>
    <w:rsid w:val="00D13E0F"/>
    <w:rsid w:val="00D852AA"/>
    <w:rsid w:val="00E75CF2"/>
    <w:rsid w:val="00E8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136F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C2577"/>
    <w:rPr>
      <w:rFonts w:ascii="Times New Roman" w:hAnsi="Times New Roman" w:cs="Times New Roman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25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25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342</Words>
  <Characters>1848</Characters>
  <Application>Microsoft Macintosh Word</Application>
  <DocSecurity>0</DocSecurity>
  <Lines>15</Lines>
  <Paragraphs>4</Paragraphs>
  <ScaleCrop>false</ScaleCrop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1</cp:revision>
  <dcterms:created xsi:type="dcterms:W3CDTF">2019-05-08T16:00:00Z</dcterms:created>
  <dcterms:modified xsi:type="dcterms:W3CDTF">2019-05-08T16:00:00Z</dcterms:modified>
</cp:coreProperties>
</file>