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ADAEBB" w14:textId="623D6F81" w:rsidR="00E87F00" w:rsidRDefault="00DF32F1">
      <w:r>
        <w:t xml:space="preserve">Web Version: </w:t>
      </w:r>
    </w:p>
    <w:p w14:paraId="69EB8C1D" w14:textId="52043D67" w:rsidR="00DF32F1" w:rsidRDefault="00DF32F1">
      <w:hyperlink r:id="rId4" w:history="1">
        <w:r w:rsidRPr="00CA5E9B">
          <w:rPr>
            <w:rStyle w:val="Hyperlink"/>
          </w:rPr>
          <w:t>https://www.figma.com/proto/mtaRDLqh3383iN4ip7dFOp/Hi-Fi-prototype-Web?node-id=84%3A1337&amp;scaling=</w:t>
        </w:r>
        <w:r w:rsidRPr="00CA5E9B">
          <w:rPr>
            <w:rStyle w:val="Hyperlink"/>
          </w:rPr>
          <w:t>m</w:t>
        </w:r>
        <w:r w:rsidRPr="00CA5E9B">
          <w:rPr>
            <w:rStyle w:val="Hyperlink"/>
          </w:rPr>
          <w:t>in-zoom</w:t>
        </w:r>
      </w:hyperlink>
    </w:p>
    <w:p w14:paraId="07B46E4A" w14:textId="2FF7C681" w:rsidR="00A60E72" w:rsidRDefault="00A60E72"/>
    <w:p w14:paraId="6B54A90B" w14:textId="2FB2C819" w:rsidR="00A60E72" w:rsidRDefault="00A60E72">
      <w:r>
        <w:t>Mobile Version:</w:t>
      </w:r>
    </w:p>
    <w:p w14:paraId="78B338E7" w14:textId="32F8F014" w:rsidR="00A60E72" w:rsidRDefault="00A60E72">
      <w:hyperlink r:id="rId5" w:history="1">
        <w:r w:rsidRPr="00CA5E9B">
          <w:rPr>
            <w:rStyle w:val="Hyperlink"/>
          </w:rPr>
          <w:t>https://www.figma.com/proto/L4zdh5tqSx7irRuv6VdevH/Mobile-Eligibility-Checker?node-id=1%3A190&amp;scaling=min-zoom</w:t>
        </w:r>
      </w:hyperlink>
    </w:p>
    <w:p w14:paraId="0BF2B8C8" w14:textId="77777777" w:rsidR="00A60E72" w:rsidRDefault="00A60E72"/>
    <w:p w14:paraId="03FD484C" w14:textId="77777777" w:rsidR="00DF32F1" w:rsidRDefault="00DF32F1"/>
    <w:sectPr w:rsidR="00DF3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166"/>
    <w:rsid w:val="00150166"/>
    <w:rsid w:val="003B394A"/>
    <w:rsid w:val="005C6C5C"/>
    <w:rsid w:val="00A60E72"/>
    <w:rsid w:val="00DF3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2F859"/>
  <w15:chartTrackingRefBased/>
  <w15:docId w15:val="{6D719A50-5C6F-4F26-A7A5-E23D9070C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F32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32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32F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igma.com/proto/L4zdh5tqSx7irRuv6VdevH/Mobile-Eligibility-Checker?node-id=1%3A190&amp;scaling=min-zoom" TargetMode="External"/><Relationship Id="rId4" Type="http://schemas.openxmlformats.org/officeDocument/2006/relationships/hyperlink" Target="https://www.figma.com/proto/mtaRDLqh3383iN4ip7dFOp/Hi-Fi-prototype-Web?node-id=84%3A1337&amp;scaling=min-zo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Saraf</dc:creator>
  <cp:keywords/>
  <dc:description/>
  <cp:lastModifiedBy>Priyanka Saraf</cp:lastModifiedBy>
  <cp:revision>3</cp:revision>
  <dcterms:created xsi:type="dcterms:W3CDTF">2020-12-09T17:08:00Z</dcterms:created>
  <dcterms:modified xsi:type="dcterms:W3CDTF">2020-12-09T17:10:00Z</dcterms:modified>
</cp:coreProperties>
</file>