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0F0" w:rsidRPr="005D1636" w:rsidRDefault="009000F0" w:rsidP="00790A7C">
      <w:pPr>
        <w:pStyle w:val="Title"/>
        <w:rPr>
          <w:sz w:val="44"/>
          <w:szCs w:val="44"/>
          <w:highlight w:val="white"/>
        </w:rPr>
      </w:pPr>
      <w:bookmarkStart w:id="0" w:name="_GoBack"/>
      <w:bookmarkEnd w:id="0"/>
      <w:r w:rsidRPr="005D1636">
        <w:rPr>
          <w:sz w:val="44"/>
          <w:szCs w:val="44"/>
          <w:highlight w:val="white"/>
        </w:rPr>
        <w:t>Technical Documentation – Joe Marsh</w:t>
      </w:r>
    </w:p>
    <w:p w:rsidR="00790A7C" w:rsidRDefault="00790A7C" w:rsidP="00790A7C">
      <w:pPr>
        <w:pStyle w:val="Heading1"/>
        <w:rPr>
          <w:highlight w:val="white"/>
        </w:rPr>
      </w:pPr>
      <w:r>
        <w:rPr>
          <w:highlight w:val="white"/>
        </w:rPr>
        <w:t>Purpose of the software:</w:t>
      </w:r>
    </w:p>
    <w:p w:rsidR="00790A7C" w:rsidRDefault="00790A7C">
      <w:pPr>
        <w:rPr>
          <w:highlight w:val="white"/>
        </w:rPr>
      </w:pPr>
    </w:p>
    <w:p w:rsidR="00DA4C2C" w:rsidRDefault="00DA4C2C">
      <w:pPr>
        <w:rPr>
          <w:highlight w:val="white"/>
        </w:rPr>
      </w:pPr>
      <w:r>
        <w:rPr>
          <w:highlight w:val="white"/>
        </w:rPr>
        <w:t xml:space="preserve">The purpose of the application is to provide a GUI frontend for a database of cars for a car hire company which will allow them to add, remove, update and search the database and provide information on Vehicle registration, make, engine size, registration date, rental cost and availability. </w:t>
      </w:r>
    </w:p>
    <w:p w:rsidR="00790A7C" w:rsidRDefault="00790A7C" w:rsidP="00790A7C">
      <w:pPr>
        <w:pStyle w:val="Heading1"/>
        <w:rPr>
          <w:highlight w:val="white"/>
        </w:rPr>
      </w:pPr>
      <w:r>
        <w:rPr>
          <w:highlight w:val="white"/>
        </w:rPr>
        <w:t>Connection details:</w:t>
      </w:r>
    </w:p>
    <w:p w:rsidR="00032D4F" w:rsidRPr="00032D4F" w:rsidRDefault="00790A7C" w:rsidP="00790A7C">
      <w:pPr>
        <w:pStyle w:val="Heading2"/>
        <w:rPr>
          <w:highlight w:val="white"/>
        </w:rPr>
      </w:pPr>
      <w:proofErr w:type="spellStart"/>
      <w:proofErr w:type="gramStart"/>
      <w:r>
        <w:rPr>
          <w:highlight w:val="white"/>
        </w:rPr>
        <w:t>frmCars</w:t>
      </w:r>
      <w:proofErr w:type="spellEnd"/>
      <w:proofErr w:type="gramEnd"/>
      <w:r>
        <w:rPr>
          <w:highlight w:val="white"/>
        </w:rPr>
        <w:t xml:space="preserve"> database connection</w:t>
      </w:r>
    </w:p>
    <w:p w:rsidR="00032D4F" w:rsidRDefault="00032D4F">
      <w:pPr>
        <w:rPr>
          <w:rFonts w:ascii="Consolas" w:hAnsi="Consolas" w:cs="Consolas"/>
          <w:color w:val="2B91AF"/>
          <w:sz w:val="19"/>
          <w:szCs w:val="19"/>
          <w:highlight w:val="white"/>
        </w:rPr>
      </w:pPr>
      <w:r>
        <w:rPr>
          <w:rFonts w:ascii="Consolas" w:hAnsi="Consolas" w:cs="Consolas"/>
          <w:noProof/>
          <w:color w:val="000000"/>
          <w:sz w:val="19"/>
          <w:szCs w:val="19"/>
          <w:lang w:eastAsia="en-IE"/>
        </w:rPr>
        <w:drawing>
          <wp:inline distT="0" distB="0" distL="0" distR="0" wp14:anchorId="5C809C97" wp14:editId="4D04232D">
            <wp:extent cx="5725160" cy="914400"/>
            <wp:effectExtent l="0" t="0" r="8890" b="0"/>
            <wp:docPr id="1" name="Picture 1" descr="C:\Users\blue3\Documents\vsprojects\Csharp-Basics\CarsDatabase\Documentation\frmCars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ue3\Documents\vsprojects\Csharp-Basics\CarsDatabase\Documentation\frmCarsConnec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914400"/>
                    </a:xfrm>
                    <a:prstGeom prst="rect">
                      <a:avLst/>
                    </a:prstGeom>
                    <a:noFill/>
                    <a:ln>
                      <a:noFill/>
                    </a:ln>
                  </pic:spPr>
                </pic:pic>
              </a:graphicData>
            </a:graphic>
          </wp:inline>
        </w:drawing>
      </w:r>
    </w:p>
    <w:p w:rsidR="007E7919" w:rsidRPr="007E7919" w:rsidRDefault="007E7919" w:rsidP="00790A7C">
      <w:pPr>
        <w:pStyle w:val="Heading3"/>
      </w:pPr>
      <w:proofErr w:type="spellStart"/>
      <w:proofErr w:type="gramStart"/>
      <w:r w:rsidRPr="007E7919">
        <w:t>hireDataSet</w:t>
      </w:r>
      <w:proofErr w:type="spellEnd"/>
      <w:proofErr w:type="gramEnd"/>
    </w:p>
    <w:p w:rsidR="00032D4F" w:rsidRDefault="007E7919" w:rsidP="00790A7C">
      <w:r>
        <w:t>Datasets are objects that contain data tables where you can temporarily store the data for use in your application. If your application requires working with data, you can load the data into a dataset, which provides your application with a local in-memory cache of the data to work with. You can work with the data in a dataset even if your application becomes disconnected from the database. The dataset maintains information about changes to its data so updates can be tracked and sent back to the database when your application becomes reconnected.</w:t>
      </w:r>
    </w:p>
    <w:p w:rsidR="00385101" w:rsidRDefault="00385101" w:rsidP="00790A7C">
      <w:pPr>
        <w:pStyle w:val="Heading3"/>
      </w:pPr>
      <w:proofErr w:type="spellStart"/>
      <w:proofErr w:type="gramStart"/>
      <w:r w:rsidRPr="00385101">
        <w:t>tblCarBindingSourse</w:t>
      </w:r>
      <w:proofErr w:type="spellEnd"/>
      <w:proofErr w:type="gramEnd"/>
    </w:p>
    <w:p w:rsidR="00385101" w:rsidRPr="00BD41D2" w:rsidRDefault="00790A7C" w:rsidP="00BD41D2">
      <w:r w:rsidRPr="00BD41D2">
        <w:t>T</w:t>
      </w:r>
      <w:r w:rsidR="00385101" w:rsidRPr="00BD41D2">
        <w:t xml:space="preserve">he </w:t>
      </w:r>
      <w:proofErr w:type="spellStart"/>
      <w:r w:rsidR="00385101" w:rsidRPr="00BD41D2">
        <w:t>BindingSource</w:t>
      </w:r>
      <w:proofErr w:type="spellEnd"/>
      <w:r w:rsidR="00385101" w:rsidRPr="00BD41D2">
        <w:t xml:space="preserve"> component serves many purposes. First, it simplifies binding controls on a form to data by providing currency management, change notification, and other services between Windows Forms controls and data sources.</w:t>
      </w:r>
    </w:p>
    <w:p w:rsidR="00385101" w:rsidRPr="00BD41D2" w:rsidRDefault="00385101" w:rsidP="00BD41D2">
      <w:proofErr w:type="spellStart"/>
      <w:r w:rsidRPr="00BD41D2">
        <w:t>BindingSource</w:t>
      </w:r>
      <w:proofErr w:type="spellEnd"/>
      <w:r w:rsidRPr="00BD41D2">
        <w:t xml:space="preserve"> provides members for accessing the underlying data. The current item can be retrieved through the Current property, and the entire list can be retrieved through the List property. Editing operations are supported on the current item through Current and the </w:t>
      </w:r>
      <w:proofErr w:type="spellStart"/>
      <w:r w:rsidRPr="00BD41D2">
        <w:t>RemoveCurrent</w:t>
      </w:r>
      <w:proofErr w:type="spellEnd"/>
      <w:r w:rsidRPr="00BD41D2">
        <w:t xml:space="preserve">, </w:t>
      </w:r>
      <w:proofErr w:type="spellStart"/>
      <w:r w:rsidRPr="00BD41D2">
        <w:t>EndEdit</w:t>
      </w:r>
      <w:proofErr w:type="spellEnd"/>
      <w:r w:rsidRPr="00BD41D2">
        <w:t xml:space="preserve">, </w:t>
      </w:r>
      <w:proofErr w:type="spellStart"/>
      <w:r w:rsidRPr="00BD41D2">
        <w:t>CancelEdit</w:t>
      </w:r>
      <w:proofErr w:type="spellEnd"/>
      <w:r w:rsidRPr="00BD41D2">
        <w:t xml:space="preserve"> and Add and </w:t>
      </w:r>
      <w:proofErr w:type="spellStart"/>
      <w:r w:rsidRPr="00BD41D2">
        <w:t>AddNew</w:t>
      </w:r>
      <w:proofErr w:type="spellEnd"/>
      <w:r w:rsidRPr="00BD41D2">
        <w:t xml:space="preserve"> methods.</w:t>
      </w:r>
    </w:p>
    <w:p w:rsidR="00385101" w:rsidRPr="00BD41D2" w:rsidRDefault="00385101" w:rsidP="00BD41D2">
      <w:r w:rsidRPr="00BD41D2">
        <w:t xml:space="preserve">Data sources that are bound to a </w:t>
      </w:r>
      <w:proofErr w:type="spellStart"/>
      <w:r w:rsidRPr="00BD41D2">
        <w:t>BindingSource</w:t>
      </w:r>
      <w:proofErr w:type="spellEnd"/>
      <w:r w:rsidRPr="00BD41D2">
        <w:t xml:space="preserve"> component can also be navigated and managed with the </w:t>
      </w:r>
      <w:proofErr w:type="spellStart"/>
      <w:r w:rsidRPr="00BD41D2">
        <w:t>BindingNavigator</w:t>
      </w:r>
      <w:proofErr w:type="spellEnd"/>
      <w:r w:rsidRPr="00BD41D2">
        <w:t xml:space="preserve"> class, which provides a VCR-like user interface (UI) for navigating items within a list. E.g. </w:t>
      </w:r>
      <w:proofErr w:type="spellStart"/>
      <w:proofErr w:type="gramStart"/>
      <w:r w:rsidRPr="00BD41D2">
        <w:rPr>
          <w:highlight w:val="white"/>
        </w:rPr>
        <w:t>tblCarBindingSource.MoveNext</w:t>
      </w:r>
      <w:proofErr w:type="spellEnd"/>
      <w:r w:rsidRPr="00BD41D2">
        <w:rPr>
          <w:highlight w:val="white"/>
        </w:rPr>
        <w:t>(</w:t>
      </w:r>
      <w:proofErr w:type="gramEnd"/>
      <w:r w:rsidRPr="00BD41D2">
        <w:rPr>
          <w:highlight w:val="white"/>
        </w:rPr>
        <w:t>);</w:t>
      </w:r>
    </w:p>
    <w:p w:rsidR="007E7919" w:rsidRDefault="00B27EF6" w:rsidP="00790A7C">
      <w:pPr>
        <w:pStyle w:val="Heading3"/>
        <w:rPr>
          <w:highlight w:val="white"/>
        </w:rPr>
      </w:pPr>
      <w:proofErr w:type="spellStart"/>
      <w:proofErr w:type="gramStart"/>
      <w:r w:rsidRPr="00B27EF6">
        <w:rPr>
          <w:highlight w:val="white"/>
        </w:rPr>
        <w:t>tblCarTableAdapter</w:t>
      </w:r>
      <w:proofErr w:type="spellEnd"/>
      <w:proofErr w:type="gramEnd"/>
    </w:p>
    <w:p w:rsidR="00B27EF6" w:rsidRDefault="00B27EF6" w:rsidP="00B27EF6">
      <w:proofErr w:type="spellStart"/>
      <w:r>
        <w:t>TableAdapters</w:t>
      </w:r>
      <w:proofErr w:type="spellEnd"/>
      <w:r>
        <w:t xml:space="preserve"> provide communication between your application and a database. More specifically, a </w:t>
      </w:r>
      <w:proofErr w:type="spellStart"/>
      <w:r>
        <w:t>TableAdapter</w:t>
      </w:r>
      <w:proofErr w:type="spellEnd"/>
      <w:r>
        <w:t xml:space="preserve"> connects to a database, executes queries or stored procedures, and either returns a new data table populated with the returned data or fills an existing </w:t>
      </w:r>
      <w:proofErr w:type="spellStart"/>
      <w:r w:rsidRPr="00BD41D2">
        <w:t>DataTable</w:t>
      </w:r>
      <w:proofErr w:type="spellEnd"/>
      <w:r>
        <w:t xml:space="preserve"> with the returned data. </w:t>
      </w:r>
      <w:proofErr w:type="spellStart"/>
      <w:r>
        <w:t>TableAdapters</w:t>
      </w:r>
      <w:proofErr w:type="spellEnd"/>
      <w:r>
        <w:t xml:space="preserve"> are also used to send updated data from your application back to the database.</w:t>
      </w:r>
    </w:p>
    <w:p w:rsidR="00B27EF6" w:rsidRPr="00B27EF6" w:rsidRDefault="00B27EF6" w:rsidP="00790A7C">
      <w:pPr>
        <w:pStyle w:val="Heading3"/>
        <w:rPr>
          <w:highlight w:val="white"/>
        </w:rPr>
      </w:pPr>
      <w:proofErr w:type="spellStart"/>
      <w:proofErr w:type="gramStart"/>
      <w:r w:rsidRPr="00B27EF6">
        <w:lastRenderedPageBreak/>
        <w:t>tableAdapterManager</w:t>
      </w:r>
      <w:proofErr w:type="spellEnd"/>
      <w:proofErr w:type="gramEnd"/>
    </w:p>
    <w:p w:rsidR="00B27EF6" w:rsidRDefault="00B27EF6" w:rsidP="00B27EF6">
      <w:pPr>
        <w:rPr>
          <w:highlight w:val="white"/>
        </w:rPr>
      </w:pPr>
      <w:r>
        <w:t xml:space="preserve">The </w:t>
      </w:r>
      <w:proofErr w:type="spellStart"/>
      <w:r>
        <w:rPr>
          <w:rStyle w:val="input"/>
        </w:rPr>
        <w:t>TableAdapterManager</w:t>
      </w:r>
      <w:proofErr w:type="spellEnd"/>
      <w:r>
        <w:t xml:space="preserve"> is a component that provides the functionality to save data in related data tables. The </w:t>
      </w:r>
      <w:proofErr w:type="spellStart"/>
      <w:r>
        <w:rPr>
          <w:rStyle w:val="input"/>
        </w:rPr>
        <w:t>TableAdapterManager</w:t>
      </w:r>
      <w:proofErr w:type="spellEnd"/>
      <w:r>
        <w:t xml:space="preserve"> uses the foreign-key relationships that relate data tables to determine the correct order to send the Inserts, Updates, and Deletes from a dataset to the database without violating the foreign-key constraints (referential integrity) in the database.</w:t>
      </w:r>
    </w:p>
    <w:p w:rsidR="00032D4F" w:rsidRDefault="00032D4F">
      <w:pPr>
        <w:rPr>
          <w:rFonts w:ascii="Consolas" w:hAnsi="Consolas" w:cs="Consolas"/>
          <w:color w:val="2B91AF"/>
          <w:sz w:val="19"/>
          <w:szCs w:val="19"/>
          <w:highlight w:val="white"/>
        </w:rPr>
      </w:pPr>
    </w:p>
    <w:p w:rsidR="00032D4F" w:rsidRDefault="00032D4F">
      <w:pPr>
        <w:rPr>
          <w:rFonts w:ascii="Consolas" w:hAnsi="Consolas" w:cs="Consolas"/>
          <w:color w:val="2B91AF"/>
          <w:sz w:val="19"/>
          <w:szCs w:val="19"/>
          <w:highlight w:val="white"/>
        </w:rPr>
      </w:pPr>
    </w:p>
    <w:p w:rsidR="00032D4F" w:rsidRDefault="00032D4F" w:rsidP="00790A7C">
      <w:pPr>
        <w:pStyle w:val="Heading2"/>
        <w:rPr>
          <w:highlight w:val="white"/>
        </w:rPr>
      </w:pPr>
      <w:proofErr w:type="spellStart"/>
      <w:proofErr w:type="gramStart"/>
      <w:r>
        <w:rPr>
          <w:highlight w:val="white"/>
        </w:rPr>
        <w:t>frmSearch</w:t>
      </w:r>
      <w:proofErr w:type="spellEnd"/>
      <w:proofErr w:type="gramEnd"/>
      <w:r>
        <w:rPr>
          <w:highlight w:val="white"/>
        </w:rPr>
        <w:t xml:space="preserve"> database connection:</w:t>
      </w:r>
    </w:p>
    <w:p w:rsidR="00817B44" w:rsidRDefault="00817B44" w:rsidP="00032D4F">
      <w:pPr>
        <w:rPr>
          <w:highlight w:val="white"/>
        </w:rPr>
      </w:pPr>
      <w:r>
        <w:rPr>
          <w:noProof/>
          <w:lang w:eastAsia="en-IE"/>
        </w:rPr>
        <w:drawing>
          <wp:inline distT="0" distB="0" distL="0" distR="0">
            <wp:extent cx="5725160" cy="4366260"/>
            <wp:effectExtent l="0" t="0" r="8890" b="0"/>
            <wp:docPr id="2" name="Picture 2" descr="C:\Users\blue3\Documents\vsprojects\Csharp-Basics\CarsDatabase\Documentation\frmSearch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ue3\Documents\vsprojects\Csharp-Basics\CarsDatabase\Documentation\frmSearchConnec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366260"/>
                    </a:xfrm>
                    <a:prstGeom prst="rect">
                      <a:avLst/>
                    </a:prstGeom>
                    <a:noFill/>
                    <a:ln>
                      <a:noFill/>
                    </a:ln>
                  </pic:spPr>
                </pic:pic>
              </a:graphicData>
            </a:graphic>
          </wp:inline>
        </w:drawing>
      </w:r>
    </w:p>
    <w:p w:rsidR="00575361" w:rsidRPr="00575361" w:rsidRDefault="00575361" w:rsidP="00790A7C">
      <w:pPr>
        <w:pStyle w:val="Heading3"/>
        <w:rPr>
          <w:highlight w:val="white"/>
        </w:rPr>
      </w:pPr>
      <w:proofErr w:type="spellStart"/>
      <w:r w:rsidRPr="00575361">
        <w:rPr>
          <w:rStyle w:val="selflink"/>
          <w:u w:val="single"/>
        </w:rPr>
        <w:t>SqlConnection</w:t>
      </w:r>
      <w:proofErr w:type="spellEnd"/>
    </w:p>
    <w:p w:rsidR="00B27EF6" w:rsidRDefault="00B27EF6">
      <w:pPr>
        <w:rPr>
          <w:rFonts w:ascii="Consolas" w:hAnsi="Consolas" w:cs="Consolas"/>
          <w:color w:val="000000"/>
          <w:sz w:val="19"/>
          <w:szCs w:val="19"/>
        </w:rPr>
      </w:pPr>
      <w:r>
        <w:t xml:space="preserve">A </w:t>
      </w:r>
      <w:proofErr w:type="spellStart"/>
      <w:r>
        <w:rPr>
          <w:rStyle w:val="selflink"/>
        </w:rPr>
        <w:t>SqlConnection</w:t>
      </w:r>
      <w:proofErr w:type="spellEnd"/>
      <w:r>
        <w:t xml:space="preserve"> object represents a unique session to a SQL Server data source. With a client/server database system, it is equivalent to a network connection to the server. </w:t>
      </w:r>
      <w:proofErr w:type="spellStart"/>
      <w:r>
        <w:rPr>
          <w:rStyle w:val="selflink"/>
        </w:rPr>
        <w:t>SqlConnection</w:t>
      </w:r>
      <w:proofErr w:type="spellEnd"/>
      <w:r>
        <w:t xml:space="preserve"> is used together with </w:t>
      </w:r>
      <w:proofErr w:type="spellStart"/>
      <w:r w:rsidRPr="00BD41D2">
        <w:t>SqlDataAdapter</w:t>
      </w:r>
      <w:proofErr w:type="spellEnd"/>
      <w:r>
        <w:t xml:space="preserve"> and </w:t>
      </w:r>
      <w:proofErr w:type="spellStart"/>
      <w:r w:rsidRPr="00BD41D2">
        <w:t>SqlCommand</w:t>
      </w:r>
      <w:proofErr w:type="spellEnd"/>
      <w:r>
        <w:t xml:space="preserve"> to increase performance when connecting to a Microsoft SQL Server database.</w:t>
      </w:r>
    </w:p>
    <w:p w:rsidR="00575361" w:rsidRPr="00575361" w:rsidRDefault="00575361" w:rsidP="00790A7C">
      <w:pPr>
        <w:pStyle w:val="Heading3"/>
      </w:pPr>
      <w:proofErr w:type="spellStart"/>
      <w:r w:rsidRPr="00575361">
        <w:t>SqlCommand</w:t>
      </w:r>
      <w:proofErr w:type="spellEnd"/>
    </w:p>
    <w:p w:rsidR="00DC5AEC" w:rsidRPr="00DC5AEC" w:rsidRDefault="00B27EF6">
      <w:proofErr w:type="gramStart"/>
      <w:r>
        <w:t>Represents a Transact-SQL statement or stored procedure to execute against a SQL Server database.</w:t>
      </w:r>
      <w:proofErr w:type="gramEnd"/>
    </w:p>
    <w:p w:rsidR="00575361" w:rsidRPr="00575361" w:rsidRDefault="00575361" w:rsidP="00790A7C">
      <w:pPr>
        <w:pStyle w:val="Heading3"/>
      </w:pPr>
      <w:proofErr w:type="spellStart"/>
      <w:r w:rsidRPr="00575361">
        <w:t>SqlDataAdapter</w:t>
      </w:r>
      <w:proofErr w:type="spellEnd"/>
    </w:p>
    <w:p w:rsidR="00575361" w:rsidRDefault="00B27EF6" w:rsidP="00B27EF6">
      <w:r>
        <w:t xml:space="preserve">The </w:t>
      </w:r>
      <w:proofErr w:type="spellStart"/>
      <w:proofErr w:type="gramStart"/>
      <w:r>
        <w:rPr>
          <w:rStyle w:val="selflink"/>
        </w:rPr>
        <w:t>SqlDataAdapter</w:t>
      </w:r>
      <w:proofErr w:type="spellEnd"/>
      <w:r>
        <w:t>,</w:t>
      </w:r>
      <w:proofErr w:type="gramEnd"/>
      <w:r>
        <w:t xml:space="preserve"> serves as a bridge between a </w:t>
      </w:r>
      <w:proofErr w:type="spellStart"/>
      <w:r w:rsidRPr="00BD41D2">
        <w:t>DataSet</w:t>
      </w:r>
      <w:proofErr w:type="spellEnd"/>
      <w:r>
        <w:t xml:space="preserve"> and SQL Server for retrieving and saving data. The </w:t>
      </w:r>
      <w:proofErr w:type="spellStart"/>
      <w:r>
        <w:rPr>
          <w:rStyle w:val="selflink"/>
        </w:rPr>
        <w:t>SqlDataAdapter</w:t>
      </w:r>
      <w:proofErr w:type="spellEnd"/>
      <w:r>
        <w:t xml:space="preserve"> provides this bridge by mapping </w:t>
      </w:r>
      <w:r w:rsidRPr="00BD41D2">
        <w:t>Fill</w:t>
      </w:r>
      <w:r>
        <w:t xml:space="preserve">, which changes the data in the </w:t>
      </w:r>
      <w:proofErr w:type="spellStart"/>
      <w:r w:rsidRPr="00BD41D2">
        <w:t>DataSet</w:t>
      </w:r>
      <w:proofErr w:type="spellEnd"/>
      <w:r>
        <w:t xml:space="preserve"> to match the data in the data source, and </w:t>
      </w:r>
      <w:r w:rsidRPr="00BD41D2">
        <w:t>Update</w:t>
      </w:r>
      <w:r>
        <w:t xml:space="preserve">, which changes the data in the data </w:t>
      </w:r>
      <w:r>
        <w:lastRenderedPageBreak/>
        <w:t xml:space="preserve">source to match the data in the </w:t>
      </w:r>
      <w:proofErr w:type="spellStart"/>
      <w:r w:rsidRPr="00BD41D2">
        <w:t>DataSet</w:t>
      </w:r>
      <w:proofErr w:type="spellEnd"/>
      <w:r>
        <w:t>, using the appropriate Transact-SQL statements against the data source.</w:t>
      </w:r>
    </w:p>
    <w:p w:rsidR="00575361" w:rsidRPr="00575361" w:rsidRDefault="00575361" w:rsidP="00790A7C">
      <w:pPr>
        <w:pStyle w:val="Heading3"/>
      </w:pPr>
      <w:proofErr w:type="spellStart"/>
      <w:r w:rsidRPr="00575361">
        <w:t>DataTable</w:t>
      </w:r>
      <w:proofErr w:type="spellEnd"/>
    </w:p>
    <w:p w:rsidR="00575361" w:rsidRDefault="00575361" w:rsidP="00B27EF6">
      <w:proofErr w:type="gramStart"/>
      <w:r>
        <w:t>Represents one table of in-memory data.</w:t>
      </w:r>
      <w:proofErr w:type="gramEnd"/>
    </w:p>
    <w:p w:rsidR="00BD41D2" w:rsidRDefault="00BD41D2" w:rsidP="00B27EF6"/>
    <w:p w:rsidR="00437BE9" w:rsidRPr="005D1636" w:rsidRDefault="00437BE9" w:rsidP="00437BE9">
      <w:pPr>
        <w:pStyle w:val="Title"/>
        <w:rPr>
          <w:sz w:val="44"/>
          <w:szCs w:val="44"/>
        </w:rPr>
      </w:pPr>
      <w:r w:rsidRPr="005D1636">
        <w:rPr>
          <w:sz w:val="44"/>
          <w:szCs w:val="44"/>
        </w:rPr>
        <w:t>Cars Database Testing – Joe Marsh</w:t>
      </w:r>
    </w:p>
    <w:p w:rsidR="00437BE9" w:rsidRPr="00E569CF" w:rsidRDefault="00437BE9" w:rsidP="00437BE9"/>
    <w:p w:rsidR="00437BE9" w:rsidRPr="00E569CF" w:rsidRDefault="00437BE9" w:rsidP="00437BE9">
      <w:pPr>
        <w:pStyle w:val="Heading2"/>
      </w:pPr>
      <w:r>
        <w:t xml:space="preserve">Test 1: Add Button - </w:t>
      </w:r>
      <w:proofErr w:type="spellStart"/>
      <w:r>
        <w:t>frmCars</w:t>
      </w:r>
      <w:proofErr w:type="spellEnd"/>
    </w:p>
    <w:p w:rsidR="00437BE9" w:rsidRDefault="00437BE9" w:rsidP="00437BE9">
      <w:pPr>
        <w:pStyle w:val="Heading3"/>
      </w:pPr>
      <w:r>
        <w:t xml:space="preserve">Expected Result: </w:t>
      </w:r>
    </w:p>
    <w:p w:rsidR="00437BE9" w:rsidRPr="00E569CF" w:rsidRDefault="00437BE9" w:rsidP="00437BE9">
      <w:r>
        <w:t>Clicking on the Add button should add a new row/entry to the car dataset and display a new entry in the data fields to the left that the user can fill in with the car details they wish to include.</w:t>
      </w:r>
    </w:p>
    <w:p w:rsidR="00437BE9" w:rsidRDefault="00437BE9" w:rsidP="00437BE9">
      <w:pPr>
        <w:pStyle w:val="Heading3"/>
      </w:pPr>
      <w:r>
        <w:t>Actual Result:</w:t>
      </w:r>
    </w:p>
    <w:p w:rsidR="00437BE9" w:rsidRDefault="00437BE9" w:rsidP="00437BE9">
      <w:r>
        <w:t>Pass - The test performed as expected.</w:t>
      </w:r>
    </w:p>
    <w:p w:rsidR="00437BE9" w:rsidRDefault="00437BE9" w:rsidP="00437BE9"/>
    <w:p w:rsidR="00437BE9" w:rsidRDefault="00437BE9" w:rsidP="00437BE9">
      <w:pPr>
        <w:pStyle w:val="Heading2"/>
      </w:pPr>
      <w:r>
        <w:t xml:space="preserve">Test 2: Update Button - </w:t>
      </w:r>
      <w:proofErr w:type="spellStart"/>
      <w:r>
        <w:t>frmCars</w:t>
      </w:r>
      <w:proofErr w:type="spellEnd"/>
    </w:p>
    <w:p w:rsidR="00437BE9" w:rsidRDefault="00437BE9" w:rsidP="00437BE9">
      <w:pPr>
        <w:pStyle w:val="Heading3"/>
      </w:pPr>
      <w:r>
        <w:t>Expected Result:</w:t>
      </w:r>
    </w:p>
    <w:p w:rsidR="00437BE9" w:rsidRPr="0057171B" w:rsidRDefault="00437BE9" w:rsidP="00437BE9">
      <w:r>
        <w:t xml:space="preserve">Any changes made to the car dataset should be saved to the database so that they persist when the program is </w:t>
      </w:r>
      <w:proofErr w:type="gramStart"/>
      <w:r>
        <w:t>closed/opened</w:t>
      </w:r>
      <w:proofErr w:type="gramEnd"/>
      <w:r>
        <w:t xml:space="preserve">. A message box should appear to confirm that the data has been successfully updated. </w:t>
      </w:r>
    </w:p>
    <w:p w:rsidR="00437BE9" w:rsidRDefault="00437BE9" w:rsidP="00437BE9">
      <w:pPr>
        <w:pStyle w:val="Heading3"/>
      </w:pPr>
      <w:r>
        <w:t>Actual Result:</w:t>
      </w:r>
    </w:p>
    <w:p w:rsidR="00437BE9" w:rsidRDefault="00437BE9" w:rsidP="00437BE9">
      <w:r>
        <w:t>Pass - The test performed as expected.</w:t>
      </w:r>
    </w:p>
    <w:p w:rsidR="00437BE9" w:rsidRDefault="00437BE9" w:rsidP="00437BE9"/>
    <w:p w:rsidR="00437BE9" w:rsidRDefault="00437BE9" w:rsidP="00437BE9">
      <w:pPr>
        <w:pStyle w:val="Heading2"/>
      </w:pPr>
      <w:r>
        <w:t xml:space="preserve">Test 3: Delete Button - </w:t>
      </w:r>
      <w:proofErr w:type="spellStart"/>
      <w:r>
        <w:t>frmCars</w:t>
      </w:r>
      <w:proofErr w:type="spellEnd"/>
    </w:p>
    <w:p w:rsidR="00437BE9" w:rsidRDefault="00437BE9" w:rsidP="00437BE9">
      <w:pPr>
        <w:pStyle w:val="Heading3"/>
      </w:pPr>
      <w:r>
        <w:t>Expected Result:</w:t>
      </w:r>
    </w:p>
    <w:p w:rsidR="00437BE9" w:rsidRPr="00205BA4" w:rsidRDefault="00437BE9" w:rsidP="00437BE9">
      <w:r>
        <w:t>The currently selected record/row in the dataset should be removed and the next record displayed in the data fields. If it is the last row being removed then the previous record will be displayed instead.</w:t>
      </w:r>
    </w:p>
    <w:p w:rsidR="00437BE9" w:rsidRDefault="00437BE9" w:rsidP="00437BE9">
      <w:pPr>
        <w:pStyle w:val="Heading3"/>
      </w:pPr>
      <w:r>
        <w:t>Actual Result:</w:t>
      </w:r>
    </w:p>
    <w:p w:rsidR="00437BE9" w:rsidRDefault="00437BE9" w:rsidP="00437BE9">
      <w:r>
        <w:t>Pass - The test performed as expected.</w:t>
      </w:r>
    </w:p>
    <w:p w:rsidR="00437BE9" w:rsidRDefault="00437BE9" w:rsidP="00437BE9"/>
    <w:p w:rsidR="00437BE9" w:rsidRDefault="00437BE9" w:rsidP="00437BE9">
      <w:pPr>
        <w:pStyle w:val="Heading2"/>
      </w:pPr>
      <w:r>
        <w:lastRenderedPageBreak/>
        <w:t xml:space="preserve">Test 4: Cancel Button - </w:t>
      </w:r>
      <w:proofErr w:type="spellStart"/>
      <w:r>
        <w:t>frmCars</w:t>
      </w:r>
      <w:proofErr w:type="spellEnd"/>
    </w:p>
    <w:p w:rsidR="00437BE9" w:rsidRDefault="00437BE9" w:rsidP="00437BE9">
      <w:pPr>
        <w:pStyle w:val="Heading3"/>
      </w:pPr>
      <w:r>
        <w:t>Expected Result:</w:t>
      </w:r>
    </w:p>
    <w:p w:rsidR="00437BE9" w:rsidRPr="00750DEB" w:rsidRDefault="00437BE9" w:rsidP="00437BE9">
      <w:r>
        <w:t>Using the Cancel button should undo any changes made to the dataset that have not yet been committed to the database (Update button). For example any changed made with Add, Cancel or individual edits to the data set fields will be reverted as long as the changes have not yet been saved using the Update button.</w:t>
      </w:r>
    </w:p>
    <w:p w:rsidR="00437BE9" w:rsidRDefault="00437BE9" w:rsidP="00437BE9">
      <w:pPr>
        <w:pStyle w:val="Heading3"/>
      </w:pPr>
      <w:r>
        <w:t>Actual Result:</w:t>
      </w:r>
    </w:p>
    <w:p w:rsidR="00437BE9" w:rsidRDefault="00437BE9" w:rsidP="00437BE9">
      <w:r>
        <w:t>Pass - The test performed as expected.</w:t>
      </w:r>
    </w:p>
    <w:p w:rsidR="00437BE9" w:rsidRDefault="00437BE9" w:rsidP="00437BE9"/>
    <w:p w:rsidR="00437BE9" w:rsidRDefault="00437BE9" w:rsidP="00437BE9">
      <w:pPr>
        <w:pStyle w:val="Heading2"/>
      </w:pPr>
      <w:r>
        <w:t xml:space="preserve">Test 5: Search Button - </w:t>
      </w:r>
      <w:proofErr w:type="spellStart"/>
      <w:r>
        <w:t>frmCars</w:t>
      </w:r>
      <w:proofErr w:type="spellEnd"/>
    </w:p>
    <w:p w:rsidR="00437BE9" w:rsidRDefault="00437BE9" w:rsidP="00437BE9">
      <w:pPr>
        <w:pStyle w:val="Heading3"/>
      </w:pPr>
      <w:r>
        <w:t>Expected Result:</w:t>
      </w:r>
    </w:p>
    <w:p w:rsidR="00437BE9" w:rsidRPr="005B7EA1" w:rsidRDefault="00437BE9" w:rsidP="00437BE9">
      <w:r>
        <w:t xml:space="preserve">Clicking the Search button should open the form </w:t>
      </w:r>
      <w:proofErr w:type="spellStart"/>
      <w:r>
        <w:t>frmSearch</w:t>
      </w:r>
      <w:proofErr w:type="spellEnd"/>
      <w:r>
        <w:t>.</w:t>
      </w:r>
    </w:p>
    <w:p w:rsidR="00437BE9" w:rsidRDefault="00437BE9" w:rsidP="00437BE9">
      <w:pPr>
        <w:pStyle w:val="Heading3"/>
      </w:pPr>
      <w:r>
        <w:t>Actual Result:</w:t>
      </w:r>
    </w:p>
    <w:p w:rsidR="00437BE9" w:rsidRDefault="00437BE9" w:rsidP="00437BE9">
      <w:r>
        <w:t>Pass - The test performed as expected.</w:t>
      </w:r>
    </w:p>
    <w:p w:rsidR="00437BE9" w:rsidRDefault="00437BE9" w:rsidP="00437BE9"/>
    <w:p w:rsidR="00437BE9" w:rsidRDefault="00437BE9" w:rsidP="00437BE9">
      <w:pPr>
        <w:pStyle w:val="Heading2"/>
      </w:pPr>
      <w:r>
        <w:t xml:space="preserve">Test 6: Run Button - </w:t>
      </w:r>
      <w:proofErr w:type="spellStart"/>
      <w:r>
        <w:t>frmSearch</w:t>
      </w:r>
      <w:proofErr w:type="spellEnd"/>
    </w:p>
    <w:p w:rsidR="00437BE9" w:rsidRDefault="00437BE9" w:rsidP="00437BE9">
      <w:pPr>
        <w:pStyle w:val="Heading3"/>
      </w:pPr>
      <w:r>
        <w:t>Expected Result:</w:t>
      </w:r>
    </w:p>
    <w:p w:rsidR="00437BE9" w:rsidRPr="005B7EA1" w:rsidRDefault="00437BE9" w:rsidP="00437BE9">
      <w:r>
        <w:t>Display a table of results based on search criteria selected by the user. For example selecting “Make” from the Field dropdown menu, “=</w:t>
      </w:r>
      <w:proofErr w:type="gramStart"/>
      <w:r>
        <w:t>”  from</w:t>
      </w:r>
      <w:proofErr w:type="gramEnd"/>
      <w:r>
        <w:t xml:space="preserve"> the Operator dropdown menu and entering “Ford” in the Value text box should display a list of any Ford cards from the database.</w:t>
      </w:r>
    </w:p>
    <w:p w:rsidR="00437BE9" w:rsidRDefault="00437BE9" w:rsidP="00437BE9">
      <w:pPr>
        <w:pStyle w:val="Heading3"/>
      </w:pPr>
      <w:r>
        <w:t>Actual Result:</w:t>
      </w:r>
    </w:p>
    <w:p w:rsidR="00437BE9" w:rsidRDefault="00437BE9" w:rsidP="00437BE9">
      <w:r>
        <w:t>Pass - The test performed as expected.</w:t>
      </w:r>
    </w:p>
    <w:p w:rsidR="00BD41D2" w:rsidRDefault="00BD41D2" w:rsidP="00B27EF6">
      <w:pPr>
        <w:rPr>
          <w:rFonts w:ascii="Consolas" w:hAnsi="Consolas" w:cs="Consolas"/>
          <w:color w:val="000000"/>
          <w:sz w:val="19"/>
          <w:szCs w:val="19"/>
        </w:rPr>
      </w:pPr>
    </w:p>
    <w:p w:rsidR="005D1636" w:rsidRDefault="005D1636" w:rsidP="00B27EF6">
      <w:pPr>
        <w:rPr>
          <w:rFonts w:ascii="Consolas" w:hAnsi="Consolas" w:cs="Consolas"/>
          <w:color w:val="000000"/>
          <w:sz w:val="19"/>
          <w:szCs w:val="19"/>
        </w:rPr>
      </w:pPr>
    </w:p>
    <w:p w:rsidR="005D1636" w:rsidRDefault="005D1636" w:rsidP="00B27EF6">
      <w:pPr>
        <w:rPr>
          <w:rFonts w:ascii="Consolas" w:hAnsi="Consolas" w:cs="Consolas"/>
          <w:color w:val="000000"/>
          <w:sz w:val="19"/>
          <w:szCs w:val="19"/>
        </w:rPr>
      </w:pPr>
    </w:p>
    <w:p w:rsidR="005D1636" w:rsidRDefault="005D1636" w:rsidP="00B27EF6">
      <w:pPr>
        <w:rPr>
          <w:rFonts w:ascii="Consolas" w:hAnsi="Consolas" w:cs="Consolas"/>
          <w:color w:val="000000"/>
          <w:sz w:val="19"/>
          <w:szCs w:val="19"/>
        </w:rPr>
      </w:pPr>
    </w:p>
    <w:p w:rsidR="005D1636" w:rsidRDefault="005D1636" w:rsidP="00B27EF6">
      <w:pPr>
        <w:rPr>
          <w:rFonts w:ascii="Consolas" w:hAnsi="Consolas" w:cs="Consolas"/>
          <w:color w:val="000000"/>
          <w:sz w:val="19"/>
          <w:szCs w:val="19"/>
        </w:rPr>
      </w:pPr>
    </w:p>
    <w:p w:rsidR="005D1636" w:rsidRDefault="005D1636" w:rsidP="00B27EF6">
      <w:pPr>
        <w:rPr>
          <w:rFonts w:ascii="Consolas" w:hAnsi="Consolas" w:cs="Consolas"/>
          <w:color w:val="000000"/>
          <w:sz w:val="19"/>
          <w:szCs w:val="19"/>
        </w:rPr>
      </w:pPr>
    </w:p>
    <w:p w:rsidR="005D1636" w:rsidRDefault="005D1636" w:rsidP="00B27EF6">
      <w:pPr>
        <w:rPr>
          <w:rFonts w:ascii="Consolas" w:hAnsi="Consolas" w:cs="Consolas"/>
          <w:color w:val="000000"/>
          <w:sz w:val="19"/>
          <w:szCs w:val="19"/>
        </w:rPr>
      </w:pPr>
    </w:p>
    <w:p w:rsidR="005D1636" w:rsidRDefault="005D1636" w:rsidP="00B27EF6">
      <w:pPr>
        <w:rPr>
          <w:rFonts w:ascii="Consolas" w:hAnsi="Consolas" w:cs="Consolas"/>
          <w:color w:val="000000"/>
          <w:sz w:val="19"/>
          <w:szCs w:val="19"/>
        </w:rPr>
      </w:pPr>
    </w:p>
    <w:p w:rsidR="005D1636" w:rsidRDefault="005D1636" w:rsidP="00B27EF6">
      <w:pPr>
        <w:rPr>
          <w:rFonts w:ascii="Consolas" w:hAnsi="Consolas" w:cs="Consolas"/>
          <w:color w:val="000000"/>
          <w:sz w:val="19"/>
          <w:szCs w:val="19"/>
        </w:rPr>
      </w:pPr>
    </w:p>
    <w:p w:rsidR="005D1636" w:rsidRDefault="005D1636" w:rsidP="00B27EF6">
      <w:pPr>
        <w:rPr>
          <w:rFonts w:ascii="Consolas" w:hAnsi="Consolas" w:cs="Consolas"/>
          <w:color w:val="000000"/>
          <w:sz w:val="19"/>
          <w:szCs w:val="19"/>
        </w:rPr>
      </w:pPr>
    </w:p>
    <w:p w:rsidR="005D1636" w:rsidRPr="005D1636" w:rsidRDefault="005D1636" w:rsidP="005D1636">
      <w:pPr>
        <w:pStyle w:val="Title"/>
        <w:rPr>
          <w:sz w:val="44"/>
          <w:szCs w:val="44"/>
        </w:rPr>
      </w:pPr>
      <w:r w:rsidRPr="005D1636">
        <w:rPr>
          <w:sz w:val="44"/>
          <w:szCs w:val="44"/>
        </w:rPr>
        <w:lastRenderedPageBreak/>
        <w:t>Screen Prints</w:t>
      </w:r>
      <w:r w:rsidR="00C11BE7">
        <w:rPr>
          <w:sz w:val="44"/>
          <w:szCs w:val="44"/>
        </w:rPr>
        <w:t xml:space="preserve"> &amp; Program Listing</w:t>
      </w:r>
      <w:r w:rsidRPr="005D1636">
        <w:rPr>
          <w:sz w:val="44"/>
          <w:szCs w:val="44"/>
        </w:rPr>
        <w:t xml:space="preserve"> – Joe Marsh</w:t>
      </w:r>
    </w:p>
    <w:p w:rsidR="00B27EF6" w:rsidRDefault="00B27EF6"/>
    <w:p w:rsidR="005D1636" w:rsidRDefault="005D1636">
      <w:r>
        <w:rPr>
          <w:noProof/>
          <w:lang w:eastAsia="en-IE"/>
        </w:rPr>
        <w:drawing>
          <wp:inline distT="0" distB="0" distL="0" distR="0">
            <wp:extent cx="5725160" cy="4159885"/>
            <wp:effectExtent l="0" t="0" r="8890" b="0"/>
            <wp:docPr id="3" name="Picture 3" descr="C:\Users\blue3\Documents\vsprojects\Csharp-Basics\CarsDatabase\Documentation\frmCars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ue3\Documents\vsprojects\Csharp-Basics\CarsDatabase\Documentation\frmCarsWind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159885"/>
                    </a:xfrm>
                    <a:prstGeom prst="rect">
                      <a:avLst/>
                    </a:prstGeom>
                    <a:noFill/>
                    <a:ln>
                      <a:noFill/>
                    </a:ln>
                  </pic:spPr>
                </pic:pic>
              </a:graphicData>
            </a:graphic>
          </wp:inline>
        </w:drawing>
      </w:r>
      <w:r w:rsidR="00C11BE7">
        <w:rPr>
          <w:noProof/>
          <w:lang w:eastAsia="en-IE"/>
        </w:rPr>
        <w:drawing>
          <wp:inline distT="0" distB="0" distL="0" distR="0">
            <wp:extent cx="5725160" cy="3394075"/>
            <wp:effectExtent l="0" t="0" r="8890" b="0"/>
            <wp:docPr id="4" name="Picture 4" descr="C:\Users\blue3\Documents\vsprojects\Csharp-Basics\CarsDatabase\Documentation\frmSearch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ue3\Documents\vsprojects\Csharp-Basics\CarsDatabase\Documentation\frmSearchWindo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394075"/>
                    </a:xfrm>
                    <a:prstGeom prst="rect">
                      <a:avLst/>
                    </a:prstGeom>
                    <a:noFill/>
                    <a:ln>
                      <a:noFill/>
                    </a:ln>
                  </pic:spPr>
                </pic:pic>
              </a:graphicData>
            </a:graphic>
          </wp:inline>
        </w:drawing>
      </w:r>
    </w:p>
    <w:p w:rsidR="00781DDC" w:rsidRDefault="00781DDC"/>
    <w:p w:rsidR="00781DDC" w:rsidRDefault="00781DDC" w:rsidP="00781DDC">
      <w:pPr>
        <w:pStyle w:val="Heading1"/>
      </w:pPr>
      <w:proofErr w:type="spellStart"/>
      <w:proofErr w:type="gramStart"/>
      <w:r>
        <w:lastRenderedPageBreak/>
        <w:t>frmCars</w:t>
      </w:r>
      <w:proofErr w:type="spellEnd"/>
      <w:proofErr w:type="gramEnd"/>
      <w:r>
        <w:t xml:space="preserve"> Code</w:t>
      </w:r>
    </w:p>
    <w:p w:rsidR="00781DDC" w:rsidRDefault="00781DDC" w:rsidP="00781DDC">
      <w:pPr>
        <w:autoSpaceDE w:val="0"/>
        <w:autoSpaceDN w:val="0"/>
        <w:adjustRightInd w:val="0"/>
        <w:spacing w:after="0" w:line="240" w:lineRule="auto"/>
        <w:rPr>
          <w:rFonts w:ascii="Consolas" w:hAnsi="Consolas" w:cs="Consolas"/>
          <w:color w:val="0000FF"/>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frmCars</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tblCarBindingNavigatorSaveItem_Click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.Validate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.tblCarBindingSource.EndEdit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.tableAdapterManager.UpdateAll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.hireDataSet</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tblCarBindingNavigatorSaveItem_Click_1(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.Validate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.tblCarBindingSource.EndEdit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.tableAdapterManager.UpdateAll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.hireDataSet</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frmCars_Load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.tblCarTableAdapter.Fill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.hireDataSet.tblCar</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button9_Click(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tblCarBindingSource.MoveNext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button8_Click(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tblCarBindingSource.MovePrevious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button7_Click(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tblCarBindingSource.MoveFirst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button10_Click(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tblCarBindingSource.MoveLast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position()</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textCounter.Text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tblCarBindingSource.Position</w:t>
      </w:r>
      <w:proofErr w:type="spellEnd"/>
      <w:r>
        <w:rPr>
          <w:rFonts w:ascii="Consolas" w:hAnsi="Consolas" w:cs="Consolas"/>
          <w:color w:val="000000"/>
          <w:sz w:val="19"/>
          <w:szCs w:val="19"/>
          <w:highlight w:val="white"/>
        </w:rPr>
        <w:t xml:space="preserve"> + 1) + </w:t>
      </w:r>
      <w:proofErr w:type="gramStart"/>
      <w:r>
        <w:rPr>
          <w:rFonts w:ascii="Consolas" w:hAnsi="Consolas" w:cs="Consolas"/>
          <w:color w:val="A31515"/>
          <w:sz w:val="19"/>
          <w:szCs w:val="19"/>
          <w:highlight w:val="white"/>
        </w:rPr>
        <w:t>" of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tblCarBindingSource.Count</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btnUpdate_Click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textReg.Text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.Validate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hireDataSet.AcceptChanges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.tblCarBindingSource.EndEdit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.tblCarTableAdapter.Update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.hireDataSet.tblCar</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"Record Updated"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"Registration field must contain a value"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"Some Error in Update: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ex.Message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btnAdd_Click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.Validate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.tblCarBindingSource.EndEdit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.hireDataSet.tblCar.AddtblCarRow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"REG"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.tblCarBindingSource.MoveLast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 Adding Row"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btnDelete_Click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.Validate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.tblCarBindingSource.EndEdit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hireDataSet.tblCar.FindByVehicleRegNo</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textReg.Text</w:t>
      </w:r>
      <w:proofErr w:type="spellEnd"/>
      <w:r>
        <w:rPr>
          <w:rFonts w:ascii="Consolas" w:hAnsi="Consolas" w:cs="Consolas"/>
          <w:color w:val="000000"/>
          <w:sz w:val="19"/>
          <w:szCs w:val="19"/>
          <w:highlight w:val="white"/>
        </w:rPr>
        <w:t>).Delete();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 Deleting Row"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btnCancel_Click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try</w:t>
      </w:r>
      <w:proofErr w:type="gramEnd"/>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hireDataSet.RejectChanges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tblCarBindingSource.ResetBindings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position(</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x)</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x.Message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btnExit_Click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btnSearch_Click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frmSearch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frm</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frmSearch</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frm.Show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781DDC" w:rsidRDefault="00781DDC" w:rsidP="00781DDC">
      <w:pPr>
        <w:rPr>
          <w:rFonts w:ascii="Consolas" w:hAnsi="Consolas" w:cs="Consolas"/>
          <w:color w:val="000000"/>
          <w:sz w:val="19"/>
          <w:szCs w:val="19"/>
        </w:rPr>
      </w:pPr>
    </w:p>
    <w:p w:rsidR="00781DDC" w:rsidRDefault="00781DDC" w:rsidP="00781DDC">
      <w:pPr>
        <w:pStyle w:val="Heading1"/>
      </w:pPr>
      <w:proofErr w:type="spellStart"/>
      <w:proofErr w:type="gramStart"/>
      <w:r>
        <w:t>frmSearch</w:t>
      </w:r>
      <w:proofErr w:type="spellEnd"/>
      <w:proofErr w:type="gramEnd"/>
      <w:r>
        <w:t xml:space="preserve"> Code</w:t>
      </w:r>
    </w:p>
    <w:p w:rsidR="00781DDC" w:rsidRDefault="00781DDC" w:rsidP="00781DDC"/>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frmSearch</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frmSearch</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frmSearch_Load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cboField.Items.Add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"Make"</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cboField.Items.Add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EngineSize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cboField.Items.Add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RentalPerDay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cboField.Items.Add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"Available"</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cboField.SelectedIndex</w:t>
      </w:r>
      <w:proofErr w:type="spellEnd"/>
      <w:r>
        <w:rPr>
          <w:rFonts w:ascii="Consolas" w:hAnsi="Consolas" w:cs="Consolas"/>
          <w:color w:val="000000"/>
          <w:sz w:val="19"/>
          <w:szCs w:val="19"/>
          <w:highlight w:val="white"/>
        </w:rPr>
        <w:t xml:space="preserve"> = 0;</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cboField.DropDownStyle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ComboBoxStyle</w:t>
      </w:r>
      <w:r>
        <w:rPr>
          <w:rFonts w:ascii="Consolas" w:hAnsi="Consolas" w:cs="Consolas"/>
          <w:color w:val="000000"/>
          <w:sz w:val="19"/>
          <w:szCs w:val="19"/>
          <w:highlight w:val="white"/>
        </w:rPr>
        <w:t>.DropDownList</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cboOperator.Items.Add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cboOperator.Items.Add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'&lt;'</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cboOperator.Items.Add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cboOperator.Items.Add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"&lt;="</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cboOperator.Items.Add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cboOperator.SelectedIndex</w:t>
      </w:r>
      <w:proofErr w:type="spellEnd"/>
      <w:r>
        <w:rPr>
          <w:rFonts w:ascii="Consolas" w:hAnsi="Consolas" w:cs="Consolas"/>
          <w:color w:val="000000"/>
          <w:sz w:val="19"/>
          <w:szCs w:val="19"/>
          <w:highlight w:val="white"/>
        </w:rPr>
        <w:t xml:space="preserve"> = 0;</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cboOperator.DropDownStyle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ComboBoxStyle</w:t>
      </w:r>
      <w:r>
        <w:rPr>
          <w:rFonts w:ascii="Consolas" w:hAnsi="Consolas" w:cs="Consolas"/>
          <w:color w:val="000000"/>
          <w:sz w:val="19"/>
          <w:szCs w:val="19"/>
          <w:highlight w:val="white"/>
        </w:rPr>
        <w:t>.DropDownList</w:t>
      </w:r>
      <w:proofErr w:type="spellEnd"/>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searchSQL2()</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@"Data Source=(LocalDB)\v11.0;AttachDbFilename=|DataDirectory|\Hire.mdf;Integrated Security=True"</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select = </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tblCar</w:t>
      </w:r>
      <w:proofErr w:type="spellEnd"/>
      <w:r>
        <w:rPr>
          <w:rFonts w:ascii="Consolas" w:hAnsi="Consolas" w:cs="Consolas"/>
          <w:color w:val="A31515"/>
          <w:sz w:val="19"/>
          <w:szCs w:val="19"/>
          <w:highlight w:val="white"/>
        </w:rPr>
        <w:t xml:space="preserve"> WHERE {0} {1} '{2}'"</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cboField.Text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cboOperator.Text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textValue.Text</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select, con);</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da.Fill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dt</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w:t>
      </w:r>
      <w:proofErr w:type="spellStart"/>
      <w:proofErr w:type="gramStart"/>
      <w:r>
        <w:rPr>
          <w:rFonts w:ascii="Consolas" w:hAnsi="Consolas" w:cs="Consolas"/>
          <w:color w:val="000000"/>
          <w:sz w:val="19"/>
          <w:szCs w:val="19"/>
          <w:highlight w:val="white"/>
        </w:rPr>
        <w:t>dt</w:t>
      </w:r>
      <w:proofErr w:type="spellEnd"/>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searchSQL</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textValue.Text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textValue.Text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@"Data Source=(LocalDB)\v11.0;AttachDbFilename=|DataDirectory|\Hire.mdf;Integrated Security=True"</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 opening SQL connection"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SqlCommand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con.CreateCommand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cmd.CommandType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CommandType</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textValue.Text.ToUpper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"YES"</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textValue.Text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textValue.Text.ToUpper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textValue.Text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select = </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"SELECT * FROM </w:t>
      </w:r>
      <w:proofErr w:type="spellStart"/>
      <w:r>
        <w:rPr>
          <w:rFonts w:ascii="Consolas" w:hAnsi="Consolas" w:cs="Consolas"/>
          <w:color w:val="A31515"/>
          <w:sz w:val="19"/>
          <w:szCs w:val="19"/>
          <w:highlight w:val="white"/>
        </w:rPr>
        <w:t>tblCar</w:t>
      </w:r>
      <w:proofErr w:type="spellEnd"/>
      <w:r>
        <w:rPr>
          <w:rFonts w:ascii="Consolas" w:hAnsi="Consolas" w:cs="Consolas"/>
          <w:color w:val="A31515"/>
          <w:sz w:val="19"/>
          <w:szCs w:val="19"/>
          <w:highlight w:val="white"/>
        </w:rPr>
        <w:t xml:space="preserve"> WHERE {0} {1} @</w:t>
      </w:r>
      <w:proofErr w:type="spellStart"/>
      <w:r>
        <w:rPr>
          <w:rFonts w:ascii="Consolas" w:hAnsi="Consolas" w:cs="Consolas"/>
          <w:color w:val="A31515"/>
          <w:sz w:val="19"/>
          <w:szCs w:val="19"/>
          <w:highlight w:val="white"/>
        </w:rPr>
        <w:t>Param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cboField.SelectedItem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cboOperator.SelectedItem</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myParam</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Param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textValue.Text</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myParam</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cmd.CommandText</w:t>
      </w:r>
      <w:proofErr w:type="spellEnd"/>
      <w:r>
        <w:rPr>
          <w:rFonts w:ascii="Consolas" w:hAnsi="Consolas" w:cs="Consolas"/>
          <w:color w:val="000000"/>
          <w:sz w:val="19"/>
          <w:szCs w:val="19"/>
          <w:highlight w:val="white"/>
        </w:rPr>
        <w:t xml:space="preserve"> = select;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cmd.ExecuteNonQuery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da.Fill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dt</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dataGridView1.DataSource = </w:t>
      </w:r>
      <w:proofErr w:type="spellStart"/>
      <w:proofErr w:type="gramStart"/>
      <w:r>
        <w:rPr>
          <w:rFonts w:ascii="Consolas" w:hAnsi="Consolas" w:cs="Consolas"/>
          <w:color w:val="000000"/>
          <w:sz w:val="19"/>
          <w:szCs w:val="19"/>
          <w:highlight w:val="white"/>
        </w:rPr>
        <w:t>dt</w:t>
      </w:r>
      <w:proofErr w:type="spellEnd"/>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dataGridView1.Columns[</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RentalPerDay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DefaultCellStyle.Format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dataGridView1.AllowUserToAddRows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e.Message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 closing SQL connection"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enter a search value"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r>
        <w:rPr>
          <w:rFonts w:ascii="Consolas" w:hAnsi="Consolas" w:cs="Consolas"/>
          <w:color w:val="000000"/>
          <w:sz w:val="19"/>
          <w:szCs w:val="19"/>
          <w:highlight w:val="white"/>
        </w:rPr>
        <w:t>.Information</w:t>
      </w:r>
      <w:proofErr w:type="spell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btnRun_Click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searchSQL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btnClose_Click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1DDC" w:rsidRDefault="00781DDC" w:rsidP="00781D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DDC" w:rsidRPr="00781DDC" w:rsidRDefault="00781DDC" w:rsidP="00781DDC">
      <w:r>
        <w:rPr>
          <w:rFonts w:ascii="Consolas" w:hAnsi="Consolas" w:cs="Consolas"/>
          <w:color w:val="000000"/>
          <w:sz w:val="19"/>
          <w:szCs w:val="19"/>
          <w:highlight w:val="white"/>
        </w:rPr>
        <w:t xml:space="preserve">    }</w:t>
      </w:r>
    </w:p>
    <w:p w:rsidR="00781DDC" w:rsidRDefault="00781DDC" w:rsidP="00781DDC"/>
    <w:sectPr w:rsidR="00781DD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5E8" w:rsidRDefault="009055E8" w:rsidP="005D7EC8">
      <w:pPr>
        <w:spacing w:after="0" w:line="240" w:lineRule="auto"/>
      </w:pPr>
      <w:r>
        <w:separator/>
      </w:r>
    </w:p>
  </w:endnote>
  <w:endnote w:type="continuationSeparator" w:id="0">
    <w:p w:rsidR="009055E8" w:rsidRDefault="009055E8" w:rsidP="005D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5E8" w:rsidRDefault="009055E8" w:rsidP="005D7EC8">
      <w:pPr>
        <w:spacing w:after="0" w:line="240" w:lineRule="auto"/>
      </w:pPr>
      <w:r>
        <w:separator/>
      </w:r>
    </w:p>
  </w:footnote>
  <w:footnote w:type="continuationSeparator" w:id="0">
    <w:p w:rsidR="009055E8" w:rsidRDefault="009055E8" w:rsidP="005D7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5D7EC8" w:rsidRDefault="005D7EC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D3FCE">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3FCE">
          <w:rPr>
            <w:b/>
            <w:bCs/>
            <w:noProof/>
          </w:rPr>
          <w:t>10</w:t>
        </w:r>
        <w:r>
          <w:rPr>
            <w:b/>
            <w:bCs/>
            <w:sz w:val="24"/>
            <w:szCs w:val="24"/>
          </w:rPr>
          <w:fldChar w:fldCharType="end"/>
        </w:r>
      </w:p>
    </w:sdtContent>
  </w:sdt>
  <w:p w:rsidR="005D7EC8" w:rsidRDefault="005D7E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4E5"/>
    <w:rsid w:val="00032D4F"/>
    <w:rsid w:val="000F7621"/>
    <w:rsid w:val="00385101"/>
    <w:rsid w:val="00437BE9"/>
    <w:rsid w:val="00575361"/>
    <w:rsid w:val="005D1636"/>
    <w:rsid w:val="005D7EC8"/>
    <w:rsid w:val="007674E5"/>
    <w:rsid w:val="00781DDC"/>
    <w:rsid w:val="00790A7C"/>
    <w:rsid w:val="007E7919"/>
    <w:rsid w:val="00817B44"/>
    <w:rsid w:val="009000F0"/>
    <w:rsid w:val="009055E8"/>
    <w:rsid w:val="009D3FCE"/>
    <w:rsid w:val="00B178E8"/>
    <w:rsid w:val="00B27EF6"/>
    <w:rsid w:val="00BD41D2"/>
    <w:rsid w:val="00C11BE7"/>
    <w:rsid w:val="00DA4C2C"/>
    <w:rsid w:val="00DC5AEC"/>
    <w:rsid w:val="00EF43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A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0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0A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D4F"/>
    <w:rPr>
      <w:rFonts w:ascii="Tahoma" w:hAnsi="Tahoma" w:cs="Tahoma"/>
      <w:sz w:val="16"/>
      <w:szCs w:val="16"/>
    </w:rPr>
  </w:style>
  <w:style w:type="character" w:styleId="Hyperlink">
    <w:name w:val="Hyperlink"/>
    <w:basedOn w:val="DefaultParagraphFont"/>
    <w:uiPriority w:val="99"/>
    <w:unhideWhenUsed/>
    <w:rsid w:val="007E7919"/>
    <w:rPr>
      <w:color w:val="0000FF"/>
      <w:u w:val="single"/>
    </w:rPr>
  </w:style>
  <w:style w:type="character" w:customStyle="1" w:styleId="selflink">
    <w:name w:val="selflink"/>
    <w:basedOn w:val="DefaultParagraphFont"/>
    <w:rsid w:val="00385101"/>
  </w:style>
  <w:style w:type="character" w:customStyle="1" w:styleId="input">
    <w:name w:val="input"/>
    <w:basedOn w:val="DefaultParagraphFont"/>
    <w:rsid w:val="00B27EF6"/>
  </w:style>
  <w:style w:type="paragraph" w:styleId="Title">
    <w:name w:val="Title"/>
    <w:basedOn w:val="Normal"/>
    <w:next w:val="Normal"/>
    <w:link w:val="TitleChar"/>
    <w:uiPriority w:val="10"/>
    <w:qFormat/>
    <w:rsid w:val="009000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00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90A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0A7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90A7C"/>
    <w:rPr>
      <w:color w:val="800080" w:themeColor="followedHyperlink"/>
      <w:u w:val="single"/>
    </w:rPr>
  </w:style>
  <w:style w:type="character" w:customStyle="1" w:styleId="Heading3Char">
    <w:name w:val="Heading 3 Char"/>
    <w:basedOn w:val="DefaultParagraphFont"/>
    <w:link w:val="Heading3"/>
    <w:uiPriority w:val="9"/>
    <w:rsid w:val="00790A7C"/>
    <w:rPr>
      <w:rFonts w:asciiTheme="majorHAnsi" w:eastAsiaTheme="majorEastAsia" w:hAnsiTheme="majorHAnsi" w:cstheme="majorBidi"/>
      <w:b/>
      <w:bCs/>
      <w:color w:val="4F81BD" w:themeColor="accent1"/>
    </w:rPr>
  </w:style>
  <w:style w:type="paragraph" w:styleId="NoSpacing">
    <w:name w:val="No Spacing"/>
    <w:uiPriority w:val="1"/>
    <w:qFormat/>
    <w:rsid w:val="00BD41D2"/>
    <w:pPr>
      <w:spacing w:after="0" w:line="240" w:lineRule="auto"/>
    </w:pPr>
  </w:style>
  <w:style w:type="paragraph" w:styleId="Header">
    <w:name w:val="header"/>
    <w:basedOn w:val="Normal"/>
    <w:link w:val="HeaderChar"/>
    <w:uiPriority w:val="99"/>
    <w:unhideWhenUsed/>
    <w:rsid w:val="005D7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EC8"/>
  </w:style>
  <w:style w:type="paragraph" w:styleId="Footer">
    <w:name w:val="footer"/>
    <w:basedOn w:val="Normal"/>
    <w:link w:val="FooterChar"/>
    <w:uiPriority w:val="99"/>
    <w:unhideWhenUsed/>
    <w:rsid w:val="005D7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E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A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0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0A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D4F"/>
    <w:rPr>
      <w:rFonts w:ascii="Tahoma" w:hAnsi="Tahoma" w:cs="Tahoma"/>
      <w:sz w:val="16"/>
      <w:szCs w:val="16"/>
    </w:rPr>
  </w:style>
  <w:style w:type="character" w:styleId="Hyperlink">
    <w:name w:val="Hyperlink"/>
    <w:basedOn w:val="DefaultParagraphFont"/>
    <w:uiPriority w:val="99"/>
    <w:unhideWhenUsed/>
    <w:rsid w:val="007E7919"/>
    <w:rPr>
      <w:color w:val="0000FF"/>
      <w:u w:val="single"/>
    </w:rPr>
  </w:style>
  <w:style w:type="character" w:customStyle="1" w:styleId="selflink">
    <w:name w:val="selflink"/>
    <w:basedOn w:val="DefaultParagraphFont"/>
    <w:rsid w:val="00385101"/>
  </w:style>
  <w:style w:type="character" w:customStyle="1" w:styleId="input">
    <w:name w:val="input"/>
    <w:basedOn w:val="DefaultParagraphFont"/>
    <w:rsid w:val="00B27EF6"/>
  </w:style>
  <w:style w:type="paragraph" w:styleId="Title">
    <w:name w:val="Title"/>
    <w:basedOn w:val="Normal"/>
    <w:next w:val="Normal"/>
    <w:link w:val="TitleChar"/>
    <w:uiPriority w:val="10"/>
    <w:qFormat/>
    <w:rsid w:val="009000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00F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90A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0A7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90A7C"/>
    <w:rPr>
      <w:color w:val="800080" w:themeColor="followedHyperlink"/>
      <w:u w:val="single"/>
    </w:rPr>
  </w:style>
  <w:style w:type="character" w:customStyle="1" w:styleId="Heading3Char">
    <w:name w:val="Heading 3 Char"/>
    <w:basedOn w:val="DefaultParagraphFont"/>
    <w:link w:val="Heading3"/>
    <w:uiPriority w:val="9"/>
    <w:rsid w:val="00790A7C"/>
    <w:rPr>
      <w:rFonts w:asciiTheme="majorHAnsi" w:eastAsiaTheme="majorEastAsia" w:hAnsiTheme="majorHAnsi" w:cstheme="majorBidi"/>
      <w:b/>
      <w:bCs/>
      <w:color w:val="4F81BD" w:themeColor="accent1"/>
    </w:rPr>
  </w:style>
  <w:style w:type="paragraph" w:styleId="NoSpacing">
    <w:name w:val="No Spacing"/>
    <w:uiPriority w:val="1"/>
    <w:qFormat/>
    <w:rsid w:val="00BD41D2"/>
    <w:pPr>
      <w:spacing w:after="0" w:line="240" w:lineRule="auto"/>
    </w:pPr>
  </w:style>
  <w:style w:type="paragraph" w:styleId="Header">
    <w:name w:val="header"/>
    <w:basedOn w:val="Normal"/>
    <w:link w:val="HeaderChar"/>
    <w:uiPriority w:val="99"/>
    <w:unhideWhenUsed/>
    <w:rsid w:val="005D7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EC8"/>
  </w:style>
  <w:style w:type="paragraph" w:styleId="Footer">
    <w:name w:val="footer"/>
    <w:basedOn w:val="Normal"/>
    <w:link w:val="FooterChar"/>
    <w:uiPriority w:val="99"/>
    <w:unhideWhenUsed/>
    <w:rsid w:val="005D7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095D8-4367-4BA2-A7AD-1C92B0F6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blue3</dc:creator>
  <cp:lastModifiedBy>blue3</cp:lastModifiedBy>
  <cp:revision>15</cp:revision>
  <cp:lastPrinted>2015-08-20T08:59:00Z</cp:lastPrinted>
  <dcterms:created xsi:type="dcterms:W3CDTF">2015-08-10T09:50:00Z</dcterms:created>
  <dcterms:modified xsi:type="dcterms:W3CDTF">2015-08-20T09:03:00Z</dcterms:modified>
</cp:coreProperties>
</file>