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47"/>
        <w:gridCol w:w="1572"/>
        <w:gridCol w:w="1181"/>
        <w:gridCol w:w="1536"/>
        <w:gridCol w:w="1132"/>
        <w:gridCol w:w="2098"/>
        <w:gridCol w:w="1181"/>
        <w:gridCol w:w="1536"/>
        <w:gridCol w:w="1132"/>
        <w:gridCol w:w="2196"/>
        <w:gridCol w:w="1181"/>
        <w:gridCol w:w="1463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 Democracies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New Democracies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combined_child_rearing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-0.14, 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-0.17, 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-0.09, 0.02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-0.08, 0.02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-0.09, 0.02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-0.09, 0.11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0.11, 0.14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0.06, 0.09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0.06, 0.09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0.04, 0.10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polint_rev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0.23, 0.30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gen_trust_rev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0.26, 0.36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0.26, 0.38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country_name_text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1.3, 1.7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Bulgaria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0.49, 1.0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-0.44, 0.15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-0.30, 0.29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1.2, 1.7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1.4, 1.9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2.0, 2.5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0.59, 0.86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1.5, 2.0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1.6, 2.0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0.17, 0.48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1.8, 2.2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0.32, 0.62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1.4, 1.8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-0.06, 0.25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2.0, 2.5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0.62, 0.92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1.2, 1.7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1.4, 1.9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1.3, 1.8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-0.11, 0.19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2.1, 2.6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-1.2, 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-1.2, 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-0.10, 0.46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0.04, 0.60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-0.21, 0.38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-0.02, 0.58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1.1, 1.6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-0.28, 0.08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2.0, 2.5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2.0, 2.5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0.61, 0.88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1.4, 1.8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-0.04, 0.27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2021-05-25T13:49:49Z</dcterms:modified>
  <cp:category/>
</cp:coreProperties>
</file>