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</w:pPr>
      <w:r>
        <w:t>CCNA 200-301</w:t>
        <w:br/>
        <w:t>WAN Technologies</w:t>
      </w:r>
    </w:p>
    <w:p>
      <w:pPr>
        <w:jc w:val="center"/>
      </w:pPr>
      <w:r>
        <w:rPr>
          <w:color w:val="2C7A7B"/>
          <w:sz w:val="26"/>
        </w:rPr>
        <w:t>WAN technologies, MPLS, and connectivity</w:t>
      </w:r>
    </w:p>
    <w:p>
      <w:pPr>
        <w:jc w:val="center"/>
      </w:pPr>
      <w:r>
        <w:rPr>
          <w:b/>
          <w:sz w:val="28"/>
        </w:rPr>
        <w:br/>
        <w:t>43 Questions</w:t>
      </w:r>
    </w:p>
    <w:p>
      <w:pPr>
        <w:jc w:val="center"/>
      </w:pPr>
      <w:r>
        <w:rPr>
          <w:color w:val="666666"/>
          <w:sz w:val="20"/>
        </w:rPr>
        <w:t>Multiple Choice: 42 | Drag &amp; Drop: 1</w:t>
      </w:r>
    </w:p>
    <w:p>
      <w:pPr>
        <w:jc w:val="center"/>
      </w:pPr>
      <w:r>
        <w:rPr>
          <w:color w:val="666666"/>
          <w:sz w:val="20"/>
        </w:rPr>
        <w:t>Sources: V7.1 (11) | V80.2 (32)</w:t>
      </w:r>
    </w:p>
    <w:p>
      <w:pPr>
        <w:jc w:val="center"/>
      </w:pPr>
      <w:r>
        <w:rPr>
          <w:color w:val="666666"/>
          <w:sz w:val="20"/>
        </w:rPr>
        <w:t>Topic 1: 16 | Topic 2: 7 | Topic 3: 3 | Topic 4: 12 | Topic 5: 5</w:t>
      </w:r>
    </w:p>
    <w:p>
      <w:r>
        <w:br w:type="page"/>
      </w:r>
    </w:p>
    <w:p>
      <w:pPr>
        <w:pStyle w:val="Heading2"/>
      </w:pPr>
      <w:r>
        <w:t>Question 58  (Topic 3)  —  Multiple Choice  [V7.1]</w:t>
      </w:r>
    </w:p>
    <w:p>
      <w:r>
        <w:rPr>
          <w:i/>
          <w:color w:val="999999"/>
        </w:rPr>
        <w:t>Refer to the exhibit.</w:t>
      </w:r>
    </w:p>
    <w:p>
      <w:r>
        <w:rPr>
          <w:i/>
          <w:color w:val="999999"/>
        </w:rPr>
        <w:t>[See Exhibit Image]</w:t>
      </w:r>
    </w:p>
    <w:p>
      <w:r>
        <w:t>Web traffic is coming in from the WAN interface. Which route takes</w:t>
      </w:r>
    </w:p>
    <w:p>
      <w:r>
        <w:t>precedence when the router is processing traffic destined for the LAN</w:t>
      </w:r>
    </w:p>
    <w:p>
      <w:r>
        <w:t>network at 10 0.10.0/24?</w:t>
      </w:r>
    </w:p>
    <w:p/>
    <w:p>
      <w:r>
        <w:rPr>
          <w:b/>
          <w:color w:val="1A365D"/>
        </w:rPr>
        <w:t xml:space="preserve">A.  </w:t>
      </w:r>
      <w:r>
        <w:t>via next-hop 10.0.1.5</w:t>
      </w:r>
    </w:p>
    <w:p>
      <w:r>
        <w:rPr>
          <w:b/>
          <w:color w:val="1A365D"/>
        </w:rPr>
        <w:t xml:space="preserve">B.  </w:t>
      </w:r>
      <w:r>
        <w:t>via next-hop 10 0 1.4</w:t>
      </w:r>
    </w:p>
    <w:p>
      <w:r>
        <w:rPr>
          <w:b/>
          <w:color w:val="1A365D"/>
        </w:rPr>
        <w:t xml:space="preserve">C.  </w:t>
      </w:r>
      <w:r>
        <w:t>via next-hop 10.0 1.50</w:t>
      </w:r>
    </w:p>
    <w:p>
      <w:r>
        <w:rPr>
          <w:b/>
          <w:color w:val="1A365D"/>
        </w:rPr>
        <w:t xml:space="preserve">D.  </w:t>
      </w:r>
      <w:r>
        <w:t>via next-hop 10.0 1 100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128  (Topic 2)  —  Multiple Choice  [V7.1]</w:t>
      </w:r>
    </w:p>
    <w:p>
      <w:r>
        <w:rPr>
          <w:i/>
          <w:color w:val="999999"/>
        </w:rPr>
        <w:t>Refer to the exhibit.</w:t>
      </w:r>
    </w:p>
    <w:p>
      <w:r>
        <w:rPr>
          <w:i/>
          <w:color w:val="999999"/>
        </w:rPr>
        <w:t>[See Exhibit Image]</w:t>
      </w:r>
    </w:p>
    <w:p>
      <w:r>
        <w:t>Which IPv6 configuration is required for R17 to successfully ping the</w:t>
      </w:r>
    </w:p>
    <w:p>
      <w:r>
        <w:t>WAN interface on R18? A)</w:t>
      </w:r>
    </w:p>
    <w:p>
      <w:r>
        <w:rPr>
          <w:i/>
          <w:color w:val="999999"/>
        </w:rPr>
        <w:t>[See Exhibit Image]</w:t>
      </w:r>
    </w:p>
    <w:p>
      <w:r>
        <w:t>[See Exhibit Image]B)</w:t>
      </w:r>
    </w:p>
    <w:p>
      <w:r>
        <w:t>C\)</w:t>
      </w:r>
    </w:p>
    <w:p>
      <w:r>
        <w:rPr>
          <w:i/>
          <w:color w:val="999999"/>
        </w:rPr>
        <w:t>[See Exhibit Image]</w:t>
      </w:r>
    </w:p>
    <w:p>
      <w:r>
        <w:t>[See Exhibit Image]D)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ipv6 unicast-routing statement included (IPv6 is enabled on the</w:t>
      </w:r>
    </w:p>
    <w:p>
      <w:r>
        <w:rPr>
          <w:sz w:val="20"/>
        </w:rPr>
        <w:t>router).Compared to the exhibit, Fa0/0 and Fa0/1 have correct</w:t>
      </w:r>
    </w:p>
    <w:p>
      <w:r>
        <w:rPr>
          <w:sz w:val="20"/>
        </w:rPr>
        <w:t>configurations.The route to subnet 2001:db8:4::/64 points to R18's</w:t>
      </w:r>
    </w:p>
    <w:p>
      <w:r>
        <w:rPr>
          <w:sz w:val="20"/>
        </w:rPr>
        <w:t>Fa1/0 (correct next-hop).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135  (Topic 2)  —  Multiple Choice  [V7.1]</w:t>
      </w:r>
    </w:p>
    <w:p>
      <w:r>
        <w:t>A user configured OSPF in a single area between two routers A serial</w:t>
      </w:r>
    </w:p>
    <w:p>
      <w:r>
        <w:t>interface connecting R1 and R2 is running encapsulation PPP By default</w:t>
      </w:r>
    </w:p>
    <w:p>
      <w:r>
        <w:t>which OSPF network type is seen on this interface when the user types</w:t>
      </w:r>
    </w:p>
    <w:p>
      <w:r>
        <w:t>show ip ospf interface on R1 or R2?</w:t>
      </w:r>
    </w:p>
    <w:p/>
    <w:p>
      <w:r>
        <w:rPr>
          <w:b/>
          <w:color w:val="1A365D"/>
        </w:rPr>
        <w:t xml:space="preserve">A.  </w:t>
      </w:r>
      <w:r>
        <w:t>port-to-multipoint</w:t>
      </w:r>
    </w:p>
    <w:p>
      <w:r>
        <w:rPr>
          <w:b/>
          <w:color w:val="1A365D"/>
        </w:rPr>
        <w:t xml:space="preserve">B.  </w:t>
      </w:r>
      <w:r>
        <w:t>broadcast</w:t>
      </w:r>
    </w:p>
    <w:p>
      <w:r>
        <w:rPr>
          <w:b/>
          <w:color w:val="1A365D"/>
        </w:rPr>
        <w:t xml:space="preserve">C.  </w:t>
      </w:r>
      <w:r>
        <w:t>point-to-point</w:t>
      </w:r>
    </w:p>
    <w:p>
      <w:r>
        <w:rPr>
          <w:b/>
          <w:color w:val="1A365D"/>
        </w:rPr>
        <w:t xml:space="preserve">D.  </w:t>
      </w:r>
      <w:r>
        <w:t>nonbroadcast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The default OSPF network type for HDLC and PPP on Serial link is</w:t>
      </w:r>
    </w:p>
    <w:p>
      <w:r>
        <w:rPr>
          <w:sz w:val="20"/>
        </w:rPr>
        <w:t>point-to- point (while the default OSPF network type for Ethernet link</w:t>
      </w:r>
    </w:p>
    <w:p>
      <w:r>
        <w:rPr>
          <w:sz w:val="20"/>
        </w:rPr>
        <w:t>is Broadcast).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197  (Topic 2)  —  Multiple Choice  [V7.1]</w:t>
      </w:r>
    </w:p>
    <w:p>
      <w:r>
        <w:t>A user configured OSPF and advertised the Gigabit Ethernet interface</w:t>
      </w:r>
    </w:p>
    <w:p>
      <w:r>
        <w:t>in OSPF By default, which type of OSPF network does this interface</w:t>
      </w:r>
    </w:p>
    <w:p>
      <w:r>
        <w:t>belong to?</w:t>
      </w:r>
    </w:p>
    <w:p/>
    <w:p>
      <w:r>
        <w:rPr>
          <w:b/>
          <w:color w:val="1A365D"/>
        </w:rPr>
        <w:t xml:space="preserve">A.  </w:t>
      </w:r>
      <w:r>
        <w:t>point-to-multipoint</w:t>
      </w:r>
    </w:p>
    <w:p>
      <w:r>
        <w:rPr>
          <w:b/>
          <w:color w:val="1A365D"/>
        </w:rPr>
        <w:t xml:space="preserve">B.  </w:t>
      </w:r>
      <w:r>
        <w:t>point-to-point</w:t>
      </w:r>
    </w:p>
    <w:p>
      <w:r>
        <w:rPr>
          <w:b/>
          <w:color w:val="1A365D"/>
        </w:rPr>
        <w:t xml:space="preserve">C.  </w:t>
      </w:r>
      <w:r>
        <w:t>broadcast</w:t>
      </w:r>
    </w:p>
    <w:p>
      <w:r>
        <w:rPr>
          <w:b/>
          <w:color w:val="1A365D"/>
        </w:rPr>
        <w:t xml:space="preserve">D.  </w:t>
      </w:r>
      <w:r>
        <w:t>nonbroadcast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[https://www.oreilly.com/library/view/cisco-ios-](http://www.oreilly.com/library/view/cisco-ios-)</w:t>
      </w:r>
    </w:p>
    <w:p>
      <w:r>
        <w:rPr>
          <w:sz w:val="20"/>
        </w:rPr>
        <w:t>cookbook/0596527225/ch08s15.html</w:t>
      </w:r>
    </w:p>
    <w:p>
      <w:r>
        <w:rPr>
          <w:sz w:val="20"/>
        </w:rPr>
        <w:t>The Broadcast network type is the default for an OSPF enabled ethernet</w:t>
      </w:r>
    </w:p>
    <w:p>
      <w:r>
        <w:rPr>
          <w:sz w:val="20"/>
        </w:rPr>
        <w:t>interface (while Point-toPoint is the default OSPF network type for</w:t>
      </w:r>
    </w:p>
    <w:p>
      <w:r>
        <w:rPr>
          <w:sz w:val="20"/>
        </w:rPr>
        <w:t>Serial interface with HDLC and PPP encapsulation).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315  (Topic 2)  —  Drag &amp; Drop  [V7.1]</w:t>
      </w:r>
    </w:p>
    <w:p>
      <w:r>
        <w:t>DRAG DROP - (Topic 2)</w:t>
      </w:r>
    </w:p>
    <w:p>
      <w:r>
        <w:t>[See Exhibit Image]Drag and drop the descriptions from the</w:t>
      </w:r>
    </w:p>
    <w:p>
      <w:r>
        <w:t>left onto the configuration-management technologies on the right.</w:t>
      </w:r>
    </w:p>
    <w:p/>
    <w:p>
      <w:r>
        <w:rPr>
          <w:b/>
          <w:color w:val="1A365D"/>
        </w:rPr>
        <w:t xml:space="preserve">A.  </w:t>
      </w:r>
      <w:r>
        <w:t>Mastered</w:t>
      </w:r>
    </w:p>
    <w:p>
      <w:r>
        <w:rPr>
          <w:b/>
          <w:color w:val="1A365D"/>
        </w:rPr>
        <w:t xml:space="preserve">B.  </w:t>
      </w:r>
      <w:r>
        <w:t>Not Mastered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Ansible:-- uses SSH for remote device communication-- uses YAML for</w:t>
      </w:r>
    </w:p>
    <w:p>
      <w:r>
        <w:rPr>
          <w:sz w:val="20"/>
        </w:rPr>
        <w:t>fundamental configuration elements Chef:-- uses TCP port 10002 for</w:t>
      </w:r>
    </w:p>
    <w:p>
      <w:r>
        <w:rPr>
          <w:sz w:val="20"/>
        </w:rPr>
        <w:t>configuration push jobs-- uses Ruby for fundamental configuration</w:t>
      </w:r>
    </w:p>
    <w:p>
      <w:r>
        <w:rPr>
          <w:sz w:val="20"/>
        </w:rPr>
        <w:t>elements Puppet:-- fundamental configuration elements are stored in a</w:t>
      </w:r>
    </w:p>
    <w:p>
      <w:r>
        <w:rPr>
          <w:sz w:val="20"/>
        </w:rPr>
        <w:t>manifest-- uses TCP 8140 for communication</w:t>
      </w:r>
    </w:p>
    <w:p>
      <w:r>
        <w:rPr>
          <w:sz w:val="20"/>
        </w:rPr>
        <w:t>The focus of Ansible is to be streamlined and fast, and to require no</w:t>
      </w:r>
    </w:p>
    <w:p>
      <w:r>
        <w:rPr>
          <w:sz w:val="20"/>
        </w:rPr>
        <w:t>node agent installation.Thus, Ansible performs all functions over SSH.</w:t>
      </w:r>
    </w:p>
    <w:p>
      <w:r>
        <w:rPr>
          <w:sz w:val="20"/>
        </w:rPr>
        <w:t>Ansible is built on Python, in contrast to the Ruby foundation of</w:t>
      </w:r>
    </w:p>
    <w:p>
      <w:r>
        <w:rPr>
          <w:sz w:val="20"/>
        </w:rPr>
        <w:t>Puppet and Chef.TCP port 10002 is the command port. It may be</w:t>
      </w:r>
    </w:p>
    <w:p>
      <w:r>
        <w:rPr>
          <w:sz w:val="20"/>
        </w:rPr>
        <w:t>configured in the Chef Push Jobs configuration file</w:t>
      </w:r>
    </w:p>
    <w:p>
      <w:r>
        <w:rPr>
          <w:sz w:val="20"/>
        </w:rPr>
        <w:t>.This port allows Chef Push Jobs clients to communicate with the Chef</w:t>
      </w:r>
    </w:p>
    <w:p>
      <w:r>
        <w:rPr>
          <w:sz w:val="20"/>
        </w:rPr>
        <w:t>Push Jobs server.Puppet is an open-source configuration management</w:t>
      </w:r>
    </w:p>
    <w:p>
      <w:r>
        <w:rPr>
          <w:sz w:val="20"/>
        </w:rPr>
        <w:t>solution, which is built with Ruby and offers custom Domain Specific</w:t>
      </w:r>
    </w:p>
    <w:p>
      <w:r>
        <w:rPr>
          <w:sz w:val="20"/>
        </w:rPr>
        <w:t>Language (DSL) and Embedded Ruby (ERB) templates to create custom</w:t>
      </w:r>
    </w:p>
    <w:p>
      <w:r>
        <w:rPr>
          <w:sz w:val="20"/>
        </w:rPr>
        <w:t>Puppet language files, offering a declarative-paradigm programming</w:t>
      </w:r>
    </w:p>
    <w:p>
      <w:r>
        <w:rPr>
          <w:sz w:val="20"/>
        </w:rPr>
        <w:t>approach.A Puppet piece of code is called a manifest, and is a file</w:t>
      </w:r>
    </w:p>
    <w:p>
      <w:r>
        <w:rPr>
          <w:sz w:val="20"/>
        </w:rPr>
        <w:t>with .pp extension.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341  (Topic 1)  —  Multiple Choice  [V7.1]</w:t>
      </w:r>
    </w:p>
    <w:p>
      <w:r>
        <w:t>Which WAN access technology is preferred for a small office / home</w:t>
      </w:r>
    </w:p>
    <w:p>
      <w:r>
        <w:t>office architecture?</w:t>
      </w:r>
    </w:p>
    <w:p/>
    <w:p>
      <w:r>
        <w:rPr>
          <w:b/>
          <w:color w:val="1A365D"/>
        </w:rPr>
        <w:t xml:space="preserve">A.  </w:t>
      </w:r>
      <w:r>
        <w:t>broadband cable access</w:t>
      </w:r>
    </w:p>
    <w:p>
      <w:r>
        <w:rPr>
          <w:b/>
          <w:color w:val="1A365D"/>
        </w:rPr>
        <w:t xml:space="preserve">B.  </w:t>
      </w:r>
      <w:r>
        <w:t>frame-relay packet switching</w:t>
      </w:r>
    </w:p>
    <w:p>
      <w:r>
        <w:rPr>
          <w:b/>
          <w:color w:val="1A365D"/>
        </w:rPr>
        <w:t xml:space="preserve">C.  </w:t>
      </w:r>
      <w:r>
        <w:t>dedicated point-to-point leased line</w:t>
      </w:r>
    </w:p>
    <w:p>
      <w:r>
        <w:rPr>
          <w:b/>
          <w:color w:val="1A365D"/>
        </w:rPr>
        <w:t xml:space="preserve">D.  </w:t>
      </w:r>
      <w:r>
        <w:t>Integrated Services Digital Network switching.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388  (Topic 1)  —  Multiple Choice  [V7.1]</w:t>
      </w:r>
    </w:p>
    <w:p>
      <w:r>
        <w:t>in Which way does a spine and-leaf architecture allow for scalability</w:t>
      </w:r>
    </w:p>
    <w:p>
      <w:r>
        <w:t>in a network when additional access ports are required?</w:t>
      </w:r>
    </w:p>
    <w:p/>
    <w:p>
      <w:r>
        <w:rPr>
          <w:b/>
          <w:color w:val="1A365D"/>
        </w:rPr>
        <w:t xml:space="preserve">A.  </w:t>
      </w:r>
      <w:r>
        <w:t>A spine switch and a leaf switch can be added with redundant</w:t>
      </w:r>
    </w:p>
    <w:p>
      <w:r>
        <w:t xml:space="preserve">    connections between them</w:t>
      </w:r>
    </w:p>
    <w:p>
      <w:r>
        <w:rPr>
          <w:b/>
          <w:color w:val="1A365D"/>
        </w:rPr>
        <w:t xml:space="preserve">B.  </w:t>
      </w:r>
      <w:r>
        <w:t>A spine switch can be added with at least 40 GB uplinks</w:t>
      </w:r>
    </w:p>
    <w:p>
      <w:r>
        <w:rPr>
          <w:b/>
          <w:color w:val="1A365D"/>
        </w:rPr>
        <w:t xml:space="preserve">C.  </w:t>
      </w:r>
      <w:r>
        <w:t>A leaf switch can be added with a single connection to a core spine</w:t>
      </w:r>
    </w:p>
    <w:p>
      <w:r>
        <w:t xml:space="preserve">    switch.</w:t>
      </w:r>
    </w:p>
    <w:p>
      <w:r>
        <w:rPr>
          <w:b/>
          <w:color w:val="1A365D"/>
        </w:rPr>
        <w:t xml:space="preserve">D.  </w:t>
      </w:r>
      <w:r>
        <w:t>A leaf switch can be added with connections to every spine switch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Spine-leaf architecture is typically deployed as two layers: spines</w:t>
      </w:r>
    </w:p>
    <w:p>
      <w:r>
        <w:rPr>
          <w:sz w:val="20"/>
        </w:rPr>
        <w:t>(such as an aggregation layer), and leaves (such as an access layer).</w:t>
      </w:r>
    </w:p>
    <w:p>
      <w:r>
        <w:rPr>
          <w:sz w:val="20"/>
        </w:rPr>
        <w:t>Spine-leaf topologies provide high-bandwidth, low-latency, nonblocking</w:t>
      </w:r>
    </w:p>
    <w:p>
      <w:r>
        <w:rPr>
          <w:sz w:val="20"/>
        </w:rPr>
        <w:t>server-to-server connectivity.</w:t>
      </w:r>
    </w:p>
    <w:p>
      <w:r>
        <w:rPr>
          <w:sz w:val="20"/>
        </w:rPr>
        <w:t>Leaf (aggregation) switches are what provide devices access to the</w:t>
      </w:r>
    </w:p>
    <w:p>
      <w:r>
        <w:rPr>
          <w:sz w:val="20"/>
        </w:rPr>
        <w:t>fabric (the network of spine and leaf switches) and are typically</w:t>
      </w:r>
    </w:p>
    <w:p>
      <w:r>
        <w:rPr>
          <w:sz w:val="20"/>
        </w:rPr>
        <w:t>deployed at the top of the rack. Generally, devices connect to the</w:t>
      </w:r>
    </w:p>
    <w:p>
      <w:r>
        <w:rPr>
          <w:sz w:val="20"/>
        </w:rPr>
        <w:t>leaf switches.</w:t>
      </w:r>
    </w:p>
    <w:p>
      <w:r>
        <w:rPr>
          <w:sz w:val="20"/>
        </w:rPr>
        <w:t>Devices can include servers, Layer 4-7 services (firewalls and load</w:t>
      </w:r>
    </w:p>
    <w:p>
      <w:r>
        <w:rPr>
          <w:sz w:val="20"/>
        </w:rPr>
        <w:t>balancers), and WAN or Internet routers. Leaf switches do not connect</w:t>
      </w:r>
    </w:p>
    <w:p>
      <w:r>
        <w:rPr>
          <w:sz w:val="20"/>
        </w:rPr>
        <w:t>to other leaf switches. In spine-and-leaf architecture, every leaf</w:t>
      </w:r>
    </w:p>
    <w:p>
      <w:r>
        <w:rPr>
          <w:sz w:val="20"/>
        </w:rPr>
        <w:t>should connect to every spine in a full mesh.</w:t>
      </w:r>
    </w:p>
    <w:p>
      <w:r>
        <w:rPr>
          <w:sz w:val="20"/>
        </w:rPr>
        <w:t>Spine (aggregation) switches are used to connect to all leaf switches</w:t>
      </w:r>
    </w:p>
    <w:p>
      <w:r>
        <w:rPr>
          <w:sz w:val="20"/>
        </w:rPr>
        <w:t>and are typically deployed at the end or middle of the row. Spine</w:t>
      </w:r>
    </w:p>
    <w:p>
      <w:r>
        <w:rPr>
          <w:sz w:val="20"/>
        </w:rPr>
        <w:t>switches do not connect to other spine switches.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436  (Topic 1)  —  Multiple Choice  [V7.1]</w:t>
      </w:r>
    </w:p>
    <w:p>
      <w:r>
        <w:t>Which WAN topology provides a combination of simplicity quality, and</w:t>
      </w:r>
    </w:p>
    <w:p>
      <w:r>
        <w:t>availability?</w:t>
      </w:r>
    </w:p>
    <w:p/>
    <w:p>
      <w:r>
        <w:rPr>
          <w:b/>
          <w:color w:val="1A365D"/>
        </w:rPr>
        <w:t xml:space="preserve">A.  </w:t>
      </w:r>
      <w:r>
        <w:t>partial mesh</w:t>
      </w:r>
    </w:p>
    <w:p>
      <w:r>
        <w:rPr>
          <w:b/>
          <w:color w:val="1A365D"/>
        </w:rPr>
        <w:t xml:space="preserve">B.  </w:t>
      </w:r>
      <w:r>
        <w:t>full mesh</w:t>
      </w:r>
    </w:p>
    <w:p>
      <w:r>
        <w:rPr>
          <w:b/>
          <w:color w:val="1A365D"/>
        </w:rPr>
        <w:t xml:space="preserve">C.  </w:t>
      </w:r>
      <w:r>
        <w:t>point-to-point</w:t>
      </w:r>
    </w:p>
    <w:p>
      <w:r>
        <w:rPr>
          <w:b/>
          <w:color w:val="1A365D"/>
        </w:rPr>
        <w:t xml:space="preserve">D.  </w:t>
      </w:r>
      <w:r>
        <w:t>hub-and-spoke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546  (Topic 1)  —  Multiple Choice  [V7.1]</w:t>
      </w:r>
    </w:p>
    <w:p>
      <w:r>
        <w:t>What is a characteristic of a SOHO network?</w:t>
      </w:r>
    </w:p>
    <w:p/>
    <w:p>
      <w:r>
        <w:rPr>
          <w:b/>
          <w:color w:val="1A365D"/>
        </w:rPr>
        <w:t xml:space="preserve">A.  </w:t>
      </w:r>
      <w:r>
        <w:t>connects each switch to every other switch in the network</w:t>
      </w:r>
    </w:p>
    <w:p>
      <w:r>
        <w:rPr>
          <w:b/>
          <w:color w:val="1A365D"/>
        </w:rPr>
        <w:t xml:space="preserve">B.  </w:t>
      </w:r>
      <w:r>
        <w:t>enables multiple users to share a single broadband connection</w:t>
      </w:r>
    </w:p>
    <w:p>
      <w:r>
        <w:rPr>
          <w:b/>
          <w:color w:val="1A365D"/>
        </w:rPr>
        <w:t xml:space="preserve">C.  </w:t>
      </w:r>
      <w:r>
        <w:t>provides high throughput access for 1000 or more users</w:t>
      </w:r>
    </w:p>
    <w:p>
      <w:r>
        <w:rPr>
          <w:b/>
          <w:color w:val="1A365D"/>
        </w:rPr>
        <w:t xml:space="preserve">D.  </w:t>
      </w:r>
      <w:r>
        <w:t>includes at least three tiers of devices to provide load balancing</w:t>
      </w:r>
    </w:p>
    <w:p>
      <w:r>
        <w:t xml:space="preserve">    and redundancy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559  (Topic 1)  —  Multiple Choice  [V7.1]</w:t>
      </w:r>
    </w:p>
    <w:p>
      <w:r>
        <w:t>-   [See Exhibit Image](Topic 1)</w:t>
      </w:r>
    </w:p>
    <w:p>
      <w:r>
        <w:rPr>
          <w:i/>
          <w:color w:val="999999"/>
        </w:rPr>
        <w:t>Refer to the exhibit Routers R1 and R2 have been configured with their</w:t>
      </w:r>
    </w:p>
    <w:p>
      <w:r>
        <w:t>respective LAN interfaces The two circuits are operational and</w:t>
      </w:r>
    </w:p>
    <w:p>
      <w:r>
        <w:t>reachable across WAN Which command set</w:t>
      </w:r>
    </w:p>
    <w:p>
      <w:r>
        <w:t>[See Exhibit Image]establishes failover redundancy if the</w:t>
      </w:r>
    </w:p>
    <w:p>
      <w:r>
        <w:t>primary circuit goes down?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563  (Topic 1)  —  Multiple Choice  [V7.1]</w:t>
      </w:r>
    </w:p>
    <w:p>
      <w:r>
        <w:t>Which two WAN architecture options help a business scalability and</w:t>
      </w:r>
    </w:p>
    <w:p>
      <w:r>
        <w:t>reliability for the network? (Choose two)</w:t>
      </w:r>
    </w:p>
    <w:p/>
    <w:p>
      <w:r>
        <w:rPr>
          <w:b/>
          <w:color w:val="1A365D"/>
        </w:rPr>
        <w:t xml:space="preserve">A.  </w:t>
      </w:r>
      <w:r>
        <w:t>asychronous routing</w:t>
      </w:r>
    </w:p>
    <w:p>
      <w:r>
        <w:rPr>
          <w:b/>
          <w:color w:val="1A365D"/>
        </w:rPr>
        <w:t xml:space="preserve">B.  </w:t>
      </w:r>
      <w:r>
        <w:t>single-homed branches</w:t>
      </w:r>
    </w:p>
    <w:p>
      <w:r>
        <w:rPr>
          <w:b/>
          <w:color w:val="1A365D"/>
        </w:rPr>
        <w:t xml:space="preserve">C.  </w:t>
      </w:r>
      <w:r>
        <w:t>dual-homed branches</w:t>
      </w:r>
    </w:p>
    <w:p>
      <w:r>
        <w:rPr>
          <w:b/>
          <w:color w:val="1A365D"/>
        </w:rPr>
        <w:t xml:space="preserve">D.  </w:t>
      </w:r>
      <w:r>
        <w:t>static routing</w:t>
      </w:r>
    </w:p>
    <w:p>
      <w:r>
        <w:rPr>
          <w:b/>
          <w:color w:val="1A365D"/>
        </w:rPr>
        <w:t xml:space="preserve">E.  </w:t>
      </w:r>
      <w:r>
        <w:t>dynamic routing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19  (Topic 1)  —  Multiple Choice  [V80.2]</w:t>
      </w:r>
    </w:p>
    <w:p>
      <w:r>
        <w:t>Which WAN topology provides a combination of simplicity quality, and availability?</w:t>
      </w:r>
    </w:p>
    <w:p/>
    <w:p>
      <w:r>
        <w:rPr>
          <w:b/>
          <w:color w:val="1A365D"/>
        </w:rPr>
        <w:t xml:space="preserve">A.  </w:t>
      </w:r>
      <w:r>
        <w:t>partial mesh</w:t>
      </w:r>
    </w:p>
    <w:p>
      <w:r>
        <w:rPr>
          <w:b/>
          <w:color w:val="1A365D"/>
        </w:rPr>
        <w:t xml:space="preserve">B.  </w:t>
      </w:r>
      <w:r>
        <w:t>full mesh</w:t>
      </w:r>
    </w:p>
    <w:p>
      <w:r>
        <w:rPr>
          <w:b/>
          <w:color w:val="1A365D"/>
        </w:rPr>
        <w:t xml:space="preserve">C.  </w:t>
      </w:r>
      <w:r>
        <w:t>point-to-point</w:t>
      </w:r>
    </w:p>
    <w:p>
      <w:r>
        <w:rPr>
          <w:b/>
          <w:color w:val="1A365D"/>
        </w:rPr>
        <w:t xml:space="preserve">D.  </w:t>
      </w:r>
      <w:r>
        <w:t>hub-and-spoke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54  (Topic 1)  —  Multiple Choice  [V80.2]</w:t>
      </w:r>
    </w:p>
    <w:p>
      <w:r>
        <w:t>What is the function of a hub-and-spoke WAN topology?</w:t>
      </w:r>
    </w:p>
    <w:p/>
    <w:p>
      <w:r>
        <w:rPr>
          <w:b/>
          <w:color w:val="1A365D"/>
        </w:rPr>
        <w:t xml:space="preserve">A.  </w:t>
      </w:r>
      <w:r>
        <w:t>allows access restrictions to be implemented between subscriber sites.</w:t>
      </w:r>
    </w:p>
    <w:p>
      <w:r>
        <w:rPr>
          <w:b/>
          <w:color w:val="1A365D"/>
        </w:rPr>
        <w:t xml:space="preserve">B.  </w:t>
      </w:r>
      <w:r>
        <w:t>provides direct connections between subscribers</w:t>
      </w:r>
    </w:p>
    <w:p>
      <w:r>
        <w:rPr>
          <w:b/>
          <w:color w:val="1A365D"/>
        </w:rPr>
        <w:t xml:space="preserve">C.  </w:t>
      </w:r>
      <w:r>
        <w:t>supports Layer 2 VPNs</w:t>
      </w:r>
    </w:p>
    <w:p>
      <w:r>
        <w:rPr>
          <w:b/>
          <w:color w:val="1A365D"/>
        </w:rPr>
        <w:t xml:space="preserve">D.  </w:t>
      </w:r>
      <w:r>
        <w:t>supports application optimization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105  (Topic 1)  —  Multiple Choice  [V80.2]</w:t>
      </w:r>
    </w:p>
    <w:p>
      <w:r>
        <w:t>Which two WAN architecture options help a business scalability and reliability for the network? (Choose</w:t>
      </w:r>
    </w:p>
    <w:p>
      <w:r>
        <w:t>two)</w:t>
      </w:r>
    </w:p>
    <w:p/>
    <w:p>
      <w:r>
        <w:rPr>
          <w:b/>
          <w:color w:val="1A365D"/>
        </w:rPr>
        <w:t xml:space="preserve">A.  </w:t>
      </w:r>
      <w:r>
        <w:t>asychronous routing</w:t>
      </w:r>
    </w:p>
    <w:p>
      <w:r>
        <w:rPr>
          <w:b/>
          <w:color w:val="1A365D"/>
        </w:rPr>
        <w:t xml:space="preserve">B.  </w:t>
      </w:r>
      <w:r>
        <w:t>single-homed branches</w:t>
      </w:r>
    </w:p>
    <w:p>
      <w:r>
        <w:rPr>
          <w:b/>
          <w:color w:val="1A365D"/>
        </w:rPr>
        <w:t xml:space="preserve">C.  </w:t>
      </w:r>
      <w:r>
        <w:t>dual-homed branches</w:t>
      </w:r>
    </w:p>
    <w:p>
      <w:r>
        <w:rPr>
          <w:b/>
          <w:color w:val="1A365D"/>
        </w:rPr>
        <w:t xml:space="preserve">D.  </w:t>
      </w:r>
      <w:r>
        <w:t>static routing</w:t>
      </w:r>
    </w:p>
    <w:p>
      <w:r>
        <w:rPr>
          <w:b/>
          <w:color w:val="1A365D"/>
        </w:rPr>
        <w:t xml:space="preserve">E.  </w:t>
      </w:r>
      <w:r>
        <w:t>dynamic routing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106  (Topic 1)  —  Multiple Choice  [V80.2]</w:t>
      </w:r>
    </w:p>
    <w:p>
      <w:r>
        <w:t>What is a characteristic of a SOHO network?</w:t>
      </w:r>
    </w:p>
    <w:p/>
    <w:p>
      <w:r>
        <w:rPr>
          <w:b/>
          <w:color w:val="1A365D"/>
        </w:rPr>
        <w:t xml:space="preserve">A.  </w:t>
      </w:r>
      <w:r>
        <w:t>connects each switch to every other switch in the network</w:t>
      </w:r>
    </w:p>
    <w:p>
      <w:r>
        <w:rPr>
          <w:b/>
          <w:color w:val="1A365D"/>
        </w:rPr>
        <w:t xml:space="preserve">B.  </w:t>
      </w:r>
      <w:r>
        <w:t>enables multiple users to share a single broadband connection</w:t>
      </w:r>
    </w:p>
    <w:p>
      <w:r>
        <w:rPr>
          <w:b/>
          <w:color w:val="1A365D"/>
        </w:rPr>
        <w:t xml:space="preserve">C.  </w:t>
      </w:r>
      <w:r>
        <w:t>provides high throughput access for 1000 or more users</w:t>
      </w:r>
    </w:p>
    <w:p>
      <w:r>
        <w:rPr>
          <w:b/>
          <w:color w:val="1A365D"/>
        </w:rPr>
        <w:t xml:space="preserve">D.  </w:t>
      </w:r>
      <w:r>
        <w:t>includes at least three tiers of devices to provide load balancing and redundancy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129  (Topic 1)  —  Multiple Choice  [V80.2]</w:t>
      </w:r>
    </w:p>
    <w:p>
      <w:r>
        <w:t>What are two functions of a Layer 2 switch? (Choose two)</w:t>
      </w:r>
    </w:p>
    <w:p/>
    <w:p>
      <w:r>
        <w:rPr>
          <w:b/>
          <w:color w:val="1A365D"/>
        </w:rPr>
        <w:t xml:space="preserve">A.  </w:t>
      </w:r>
      <w:r>
        <w:t>acts as a central point for association and authentication servers</w:t>
      </w:r>
    </w:p>
    <w:p>
      <w:r>
        <w:rPr>
          <w:b/>
          <w:color w:val="1A365D"/>
        </w:rPr>
        <w:t xml:space="preserve">B.  </w:t>
      </w:r>
      <w:r>
        <w:t>selects the best route between networks on a WAN</w:t>
      </w:r>
    </w:p>
    <w:p>
      <w:r>
        <w:rPr>
          <w:b/>
          <w:color w:val="1A365D"/>
        </w:rPr>
        <w:t xml:space="preserve">C.  </w:t>
      </w:r>
      <w:r>
        <w:t>moves packets within a VLAN</w:t>
      </w:r>
    </w:p>
    <w:p>
      <w:r>
        <w:rPr>
          <w:b/>
          <w:color w:val="1A365D"/>
        </w:rPr>
        <w:t xml:space="preserve">D.  </w:t>
      </w:r>
      <w:r>
        <w:t>moves packets between different VLANs</w:t>
      </w:r>
    </w:p>
    <w:p>
      <w:r>
        <w:rPr>
          <w:b/>
          <w:color w:val="1A365D"/>
        </w:rPr>
        <w:t xml:space="preserve">E.  </w:t>
      </w:r>
      <w:r>
        <w:t>makes forwarding decisions based on the MAC address of a packet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139  (Topic 1)  —  Multiple Choice  [V80.2]</w:t>
      </w:r>
    </w:p>
    <w:p>
      <w:r>
        <w:t>Which WAN access technology is preferred for a small office / home office architecture?</w:t>
      </w:r>
    </w:p>
    <w:p/>
    <w:p>
      <w:r>
        <w:rPr>
          <w:b/>
          <w:color w:val="1A365D"/>
        </w:rPr>
        <w:t xml:space="preserve">A.  </w:t>
      </w:r>
      <w:r>
        <w:t>broadband cable access</w:t>
      </w:r>
    </w:p>
    <w:p>
      <w:r>
        <w:rPr>
          <w:b/>
          <w:color w:val="1A365D"/>
        </w:rPr>
        <w:t xml:space="preserve">B.  </w:t>
      </w:r>
      <w:r>
        <w:t>frame-relay packet switching</w:t>
      </w:r>
    </w:p>
    <w:p>
      <w:r>
        <w:rPr>
          <w:b/>
          <w:color w:val="1A365D"/>
        </w:rPr>
        <w:t xml:space="preserve">C.  </w:t>
      </w:r>
      <w:r>
        <w:t>dedicated point-to-point leased line</w:t>
      </w:r>
    </w:p>
    <w:p>
      <w:r>
        <w:rPr>
          <w:b/>
          <w:color w:val="1A365D"/>
        </w:rPr>
        <w:t xml:space="preserve">D.  </w:t>
      </w:r>
      <w:r>
        <w:t>Integrated Services Digital Network switching.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151  (Topic 1)  —  Multiple Choice  [V80.2]</w:t>
      </w:r>
    </w:p>
    <w:p>
      <w:r>
        <w:t>What are two roles of Domain Name Services (DNS)? (Choose Two)</w:t>
      </w:r>
    </w:p>
    <w:p/>
    <w:p>
      <w:r>
        <w:rPr>
          <w:b/>
          <w:color w:val="1A365D"/>
        </w:rPr>
        <w:t xml:space="preserve">A.  </w:t>
      </w:r>
      <w:r>
        <w:t>builds a flat structure of DNS names for more efficient IP operations</w:t>
      </w:r>
    </w:p>
    <w:p>
      <w:r>
        <w:rPr>
          <w:b/>
          <w:color w:val="1A365D"/>
        </w:rPr>
        <w:t xml:space="preserve">B.  </w:t>
      </w:r>
      <w:r>
        <w:t>encrypts network Traffic as it travels across a WAN by default</w:t>
      </w:r>
    </w:p>
    <w:p>
      <w:r>
        <w:rPr>
          <w:b/>
          <w:color w:val="1A365D"/>
        </w:rPr>
        <w:t xml:space="preserve">C.  </w:t>
      </w:r>
      <w:r>
        <w:t>improves security by protecting IP addresses under Fully Qualified Domain Names (FQDNs)</w:t>
      </w:r>
    </w:p>
    <w:p>
      <w:r>
        <w:rPr>
          <w:b/>
          <w:color w:val="1A365D"/>
        </w:rPr>
        <w:t xml:space="preserve">D.  </w:t>
      </w:r>
      <w:r>
        <w:t>enables applications to identify resources by name instead of IP address</w:t>
      </w:r>
    </w:p>
    <w:p>
      <w:r>
        <w:rPr>
          <w:b/>
          <w:color w:val="1A365D"/>
        </w:rPr>
        <w:t xml:space="preserve">E.  </w:t>
      </w:r>
      <w:r>
        <w:t>allows a single host name to be shared across more than one IP address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159  (Topic 1)  —  Multiple Choice  [V80.2]</w:t>
      </w:r>
    </w:p>
    <w:p>
      <w:r>
        <w:t>What is the maximum bandwidth of a T1 point-to-point connection?</w:t>
      </w:r>
    </w:p>
    <w:p/>
    <w:p>
      <w:r>
        <w:rPr>
          <w:b/>
          <w:color w:val="1A365D"/>
        </w:rPr>
        <w:t xml:space="preserve">A.  </w:t>
      </w:r>
      <w:r>
        <w:t>1.544 Mbps</w:t>
      </w:r>
    </w:p>
    <w:p>
      <w:r>
        <w:rPr>
          <w:b/>
          <w:color w:val="1A365D"/>
        </w:rPr>
        <w:t xml:space="preserve">B.  </w:t>
      </w:r>
      <w:r>
        <w:t>2.048 Mbps</w:t>
      </w:r>
    </w:p>
    <w:p>
      <w:r>
        <w:rPr>
          <w:b/>
          <w:color w:val="1A365D"/>
        </w:rPr>
        <w:t xml:space="preserve">C.  </w:t>
      </w:r>
      <w:r>
        <w:t>34.368 Mbps</w:t>
      </w:r>
    </w:p>
    <w:p>
      <w:r>
        <w:rPr>
          <w:b/>
          <w:color w:val="1A365D"/>
        </w:rPr>
        <w:t xml:space="preserve">D.  </w:t>
      </w:r>
      <w:r>
        <w:t>43.7 Mbps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168  (Topic 1)  —  Multiple Choice  [V80.2]</w:t>
      </w:r>
    </w:p>
    <w:p>
      <w:r>
        <w:t>Which two WAN architecture options help a business improve scalability and reliability for the network?</w:t>
      </w:r>
    </w:p>
    <w:p>
      <w:r>
        <w:t>(Choose two.)</w:t>
      </w:r>
    </w:p>
    <w:p/>
    <w:p>
      <w:r>
        <w:rPr>
          <w:b/>
          <w:color w:val="1A365D"/>
        </w:rPr>
        <w:t xml:space="preserve">A.  </w:t>
      </w:r>
      <w:r>
        <w:t>asynchronous routing</w:t>
      </w:r>
    </w:p>
    <w:p>
      <w:r>
        <w:rPr>
          <w:b/>
          <w:color w:val="1A365D"/>
        </w:rPr>
        <w:t xml:space="preserve">B.  </w:t>
      </w:r>
      <w:r>
        <w:t>single-homed branches</w:t>
      </w:r>
    </w:p>
    <w:p>
      <w:r>
        <w:rPr>
          <w:b/>
          <w:color w:val="1A365D"/>
        </w:rPr>
        <w:t xml:space="preserve">C.  </w:t>
      </w:r>
      <w:r>
        <w:t>dual-homed branches</w:t>
      </w:r>
    </w:p>
    <w:p>
      <w:r>
        <w:rPr>
          <w:b/>
          <w:color w:val="1A365D"/>
        </w:rPr>
        <w:t xml:space="preserve">D.  </w:t>
      </w:r>
      <w:r>
        <w:t>static routing</w:t>
      </w:r>
    </w:p>
    <w:p>
      <w:r>
        <w:rPr>
          <w:b/>
          <w:color w:val="1A365D"/>
        </w:rPr>
        <w:t xml:space="preserve">E.  </w:t>
      </w:r>
      <w:r>
        <w:t>dynamic routing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224  (Topic 1)  —  Multiple Choice  [V80.2]</w:t>
      </w:r>
    </w:p>
    <w:p>
      <w:r>
        <w:rPr>
          <w:i/>
          <w:color w:val="999999"/>
        </w:rPr>
        <w:t>Refer to the exhibit Routers R1 and R2 have been configured with their respective LAN interfaces The two</w:t>
      </w:r>
    </w:p>
    <w:p>
      <w:r>
        <w:t>circuits are operational and reachable across WAN Which command set establishes failover redundancy if</w:t>
      </w:r>
    </w:p>
    <w:p>
      <w:r>
        <w:t>the primary circuit goes down?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277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Which IPv6 configuration is required for R17 to successfully ping the WAN interface on R18?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344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An engineer is bringing up a new circuit to the MPLS provider on the Gi0/1 interface of Router1 The new</w:t>
      </w:r>
    </w:p>
    <w:p>
      <w:r>
        <w:t>circuit uses eBGP and teams the route to VLAN25 from the BGP path What s the expected behavior for the</w:t>
      </w:r>
    </w:p>
    <w:p>
      <w:r>
        <w:t>traffic flow for route 10.10.13.0/25?</w:t>
      </w:r>
    </w:p>
    <w:p/>
    <w:p>
      <w:r>
        <w:rPr>
          <w:b/>
          <w:color w:val="1A365D"/>
        </w:rPr>
        <w:t xml:space="preserve">A.  </w:t>
      </w:r>
      <w:r>
        <w:t>Traffic to 10.10.13.0.25 is load balanced out of multiple interfaces</w:t>
      </w:r>
    </w:p>
    <w:p>
      <w:r>
        <w:rPr>
          <w:b/>
          <w:color w:val="1A365D"/>
        </w:rPr>
        <w:t xml:space="preserve">B.  </w:t>
      </w:r>
      <w:r>
        <w:t>Route 10.10.13.0/25 is updated in the routing table as being learned from interface Gi0/1.</w:t>
      </w:r>
    </w:p>
    <w:p>
      <w:r>
        <w:rPr>
          <w:b/>
          <w:color w:val="1A365D"/>
        </w:rPr>
        <w:t xml:space="preserve">C.  </w:t>
      </w:r>
      <w:r>
        <w:t>Traffic to 10.10.13.0/25 is asymmeteical</w:t>
      </w:r>
    </w:p>
    <w:p>
      <w:r>
        <w:rPr>
          <w:b/>
          <w:color w:val="1A365D"/>
        </w:rPr>
        <w:t xml:space="preserve">D.  </w:t>
      </w:r>
      <w:r>
        <w:t>Route 10.10.13.0/25 learned via the GiO/0 interface remains in the routing table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418  (Topic 2)  —  Multiple Choice  [V80.2]</w:t>
      </w:r>
    </w:p>
    <w:p>
      <w:r>
        <w:t>A user configured OSPF in a single area between two routers A serial interface connecting R1 and R2 is</w:t>
      </w:r>
    </w:p>
    <w:p>
      <w:r>
        <w:t>running encapsulation PPP By default which OSPF network type is seen on this interface when the user</w:t>
      </w:r>
    </w:p>
    <w:p>
      <w:r>
        <w:t>types show ip ospf interface on R1 or R2?</w:t>
      </w:r>
    </w:p>
    <w:p/>
    <w:p>
      <w:r>
        <w:rPr>
          <w:b/>
          <w:color w:val="1A365D"/>
        </w:rPr>
        <w:t xml:space="preserve">A.  </w:t>
      </w:r>
      <w:r>
        <w:t>port-to-multipoint</w:t>
      </w:r>
    </w:p>
    <w:p>
      <w:r>
        <w:rPr>
          <w:b/>
          <w:color w:val="1A365D"/>
        </w:rPr>
        <w:t xml:space="preserve">B.  </w:t>
      </w:r>
      <w:r>
        <w:t>broadcast</w:t>
      </w:r>
    </w:p>
    <w:p>
      <w:r>
        <w:rPr>
          <w:b/>
          <w:color w:val="1A365D"/>
        </w:rPr>
        <w:t xml:space="preserve">C.  </w:t>
      </w:r>
      <w:r>
        <w:t>point-to-point</w:t>
      </w:r>
    </w:p>
    <w:p>
      <w:r>
        <w:rPr>
          <w:b/>
          <w:color w:val="1A365D"/>
        </w:rPr>
        <w:t xml:space="preserve">D.  </w:t>
      </w:r>
      <w:r>
        <w:t>nonbroadcast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439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Web traffic is coming in from the WAN interface. Which route takes precedence when the router is</w:t>
      </w:r>
    </w:p>
    <w:p>
      <w:r>
        <w:t>processing traffic destined for the LAN network at 10 0.10.0/24?</w:t>
      </w:r>
    </w:p>
    <w:p/>
    <w:p>
      <w:r>
        <w:rPr>
          <w:b/>
          <w:color w:val="1A365D"/>
        </w:rPr>
        <w:t xml:space="preserve">A.  </w:t>
      </w:r>
      <w:r>
        <w:t>via next-hop 10.0.1.5</w:t>
      </w:r>
    </w:p>
    <w:p>
      <w:r>
        <w:rPr>
          <w:b/>
          <w:color w:val="1A365D"/>
        </w:rPr>
        <w:t xml:space="preserve">B.  </w:t>
      </w:r>
      <w:r>
        <w:t>via next-hop 10 0 1.4</w:t>
      </w:r>
    </w:p>
    <w:p>
      <w:r>
        <w:rPr>
          <w:b/>
          <w:color w:val="1A365D"/>
        </w:rPr>
        <w:t xml:space="preserve">C.  </w:t>
      </w:r>
      <w:r>
        <w:t>via next-hop 10.0 1.50</w:t>
      </w:r>
    </w:p>
    <w:p>
      <w:r>
        <w:rPr>
          <w:b/>
          <w:color w:val="1A365D"/>
        </w:rPr>
        <w:t xml:space="preserve">D.  </w:t>
      </w:r>
      <w:r>
        <w:t>via next-hop 10.0 1 100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484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All traffic enters the CPE router from interface Serial0/3 with an IP address of 192 168 50 1 Web traffic from</w:t>
      </w:r>
    </w:p>
    <w:p>
      <w:r>
        <w:t>the WAN is destined for a LAN network where servers are load-balanced An IP packet with a destination</w:t>
      </w:r>
    </w:p>
    <w:p>
      <w:r>
        <w:t>address of the HTTP virtual IP of 192 1681 250 must be forwarded Which routing table entry does the</w:t>
      </w:r>
    </w:p>
    <w:p>
      <w:r>
        <w:t>router use?</w:t>
      </w:r>
    </w:p>
    <w:p/>
    <w:p>
      <w:r>
        <w:rPr>
          <w:b/>
          <w:color w:val="1A365D"/>
        </w:rPr>
        <w:t xml:space="preserve">A.  </w:t>
      </w:r>
      <w:r>
        <w:t>192.168.1.0/24 via 192.168.12.2</w:t>
      </w:r>
    </w:p>
    <w:p>
      <w:r>
        <w:rPr>
          <w:b/>
          <w:color w:val="1A365D"/>
        </w:rPr>
        <w:t xml:space="preserve">B.  </w:t>
      </w:r>
      <w:r>
        <w:t>192.168.1.128/25 via 192.168.13.3</w:t>
      </w:r>
    </w:p>
    <w:p>
      <w:r>
        <w:rPr>
          <w:b/>
          <w:color w:val="1A365D"/>
        </w:rPr>
        <w:t xml:space="preserve">C.  </w:t>
      </w:r>
      <w:r>
        <w:t>192.168.1.192/26 via 192.168.14.4</w:t>
      </w:r>
    </w:p>
    <w:p>
      <w:r>
        <w:rPr>
          <w:b/>
          <w:color w:val="1A365D"/>
        </w:rPr>
        <w:t xml:space="preserve">D.  </w:t>
      </w:r>
      <w:r>
        <w:t>192.168.1.224/27 via 192.168.15.5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540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Load-balanced traffic is coming in from the WAN destined to a host at 172.16.1.190. Which next-hop is</w:t>
      </w:r>
    </w:p>
    <w:p>
      <w:r>
        <w:t>used by the router to forward the request?</w:t>
      </w:r>
    </w:p>
    <w:p/>
    <w:p>
      <w:r>
        <w:rPr>
          <w:b/>
          <w:color w:val="1A365D"/>
        </w:rPr>
        <w:t xml:space="preserve">A.  </w:t>
      </w:r>
      <w:r>
        <w:t>192.168.7.4</w:t>
      </w:r>
    </w:p>
    <w:p>
      <w:r>
        <w:rPr>
          <w:b/>
          <w:color w:val="1A365D"/>
        </w:rPr>
        <w:t xml:space="preserve">B.  </w:t>
      </w:r>
      <w:r>
        <w:t>192.168.7.7</w:t>
      </w:r>
    </w:p>
    <w:p>
      <w:r>
        <w:rPr>
          <w:b/>
          <w:color w:val="1A365D"/>
        </w:rPr>
        <w:t xml:space="preserve">C.  </w:t>
      </w:r>
      <w:r>
        <w:t>192.168.7.35</w:t>
      </w:r>
    </w:p>
    <w:p>
      <w:r>
        <w:rPr>
          <w:b/>
          <w:color w:val="1A365D"/>
        </w:rPr>
        <w:t xml:space="preserve">D.  </w:t>
      </w:r>
      <w:r>
        <w:t>192.168.7.40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551  (Topic 4)  —  Multiple Choice  [V80.2]</w:t>
      </w:r>
    </w:p>
    <w:p>
      <w:r>
        <w:t>What is a benefit for external users who consume public cloud resources?</w:t>
      </w:r>
    </w:p>
    <w:p/>
    <w:p>
      <w:r>
        <w:rPr>
          <w:b/>
          <w:color w:val="1A365D"/>
        </w:rPr>
        <w:t xml:space="preserve">A.  </w:t>
      </w:r>
      <w:r>
        <w:t>implemented over a dedicated WAN</w:t>
      </w:r>
    </w:p>
    <w:p>
      <w:r>
        <w:rPr>
          <w:b/>
          <w:color w:val="1A365D"/>
        </w:rPr>
        <w:t xml:space="preserve">B.  </w:t>
      </w:r>
      <w:r>
        <w:t>located in the same data center as the users</w:t>
      </w:r>
    </w:p>
    <w:p>
      <w:r>
        <w:rPr>
          <w:b/>
          <w:color w:val="1A365D"/>
        </w:rPr>
        <w:t xml:space="preserve">C.  </w:t>
      </w:r>
      <w:r>
        <w:t>all hosted on physical servers</w:t>
      </w:r>
    </w:p>
    <w:p>
      <w:r>
        <w:rPr>
          <w:b/>
          <w:color w:val="1A365D"/>
        </w:rPr>
        <w:t xml:space="preserve">D.  </w:t>
      </w:r>
      <w:r>
        <w:t>accessed over the Internet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569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 network administrator must permit traffic from the 10.10.0.0/24 subnet to the WAN on interlace Seria10.</w:t>
      </w:r>
    </w:p>
    <w:p>
      <w:r>
        <w:t>What is the effect of the configuration as the administrator applies the command?</w:t>
      </w:r>
    </w:p>
    <w:p/>
    <w:p>
      <w:r>
        <w:rPr>
          <w:b/>
          <w:color w:val="1A365D"/>
        </w:rPr>
        <w:t xml:space="preserve">A.  </w:t>
      </w:r>
      <w:r>
        <w:t>The permit command fails and returns an error code.</w:t>
      </w:r>
    </w:p>
    <w:p>
      <w:r>
        <w:rPr>
          <w:b/>
          <w:color w:val="1A365D"/>
        </w:rPr>
        <w:t xml:space="preserve">B.  </w:t>
      </w:r>
      <w:r>
        <w:t>The router accepts all incoming traffic to Seria10 with the last octet of the source IP set to 0.</w:t>
      </w:r>
    </w:p>
    <w:p>
      <w:r>
        <w:rPr>
          <w:b/>
          <w:color w:val="1A365D"/>
        </w:rPr>
        <w:t xml:space="preserve">C.  </w:t>
      </w:r>
      <w:r>
        <w:t>The sourced traffic from IP range 10.0.0.0 -10.0.0.255 is allowed on Seria10.</w:t>
      </w:r>
    </w:p>
    <w:p>
      <w:r>
        <w:rPr>
          <w:b/>
          <w:color w:val="1A365D"/>
        </w:rPr>
        <w:t xml:space="preserve">D.  </w:t>
      </w:r>
      <w:r>
        <w:t>The router fails to apply the access list to the interface.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645  (Topic 4)  —  Multiple Choice  [V80.2]</w:t>
      </w:r>
    </w:p>
    <w:p>
      <w:r>
        <w:t>What is the collapsed layer in collapsed core architectures?</w:t>
      </w:r>
    </w:p>
    <w:p/>
    <w:p>
      <w:r>
        <w:rPr>
          <w:b/>
          <w:color w:val="1A365D"/>
        </w:rPr>
        <w:t xml:space="preserve">A.  </w:t>
      </w:r>
      <w:r>
        <w:t>core and WAN</w:t>
      </w:r>
    </w:p>
    <w:p>
      <w:r>
        <w:rPr>
          <w:b/>
          <w:color w:val="1A365D"/>
        </w:rPr>
        <w:t xml:space="preserve">B.  </w:t>
      </w:r>
      <w:r>
        <w:t>access and WAN</w:t>
      </w:r>
    </w:p>
    <w:p>
      <w:r>
        <w:rPr>
          <w:b/>
          <w:color w:val="1A365D"/>
        </w:rPr>
        <w:t xml:space="preserve">C.  </w:t>
      </w:r>
      <w:r>
        <w:t>distribution and access</w:t>
      </w:r>
    </w:p>
    <w:p>
      <w:r>
        <w:rPr>
          <w:b/>
          <w:color w:val="1A365D"/>
        </w:rPr>
        <w:t xml:space="preserve">D.  </w:t>
      </w:r>
      <w:r>
        <w:t>core and distribution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665  (Topic 4)  —  Multiple Choice  [V80.2]</w:t>
      </w:r>
    </w:p>
    <w:p>
      <w:r>
        <w:t>What are two characteristics of a small office / home office connection environment? (Choose two.)</w:t>
      </w:r>
    </w:p>
    <w:p/>
    <w:p>
      <w:r>
        <w:rPr>
          <w:b/>
          <w:color w:val="1A365D"/>
        </w:rPr>
        <w:t xml:space="preserve">A.  </w:t>
      </w:r>
      <w:r>
        <w:t>It requires 10Gb ports on all uplinks.</w:t>
      </w:r>
    </w:p>
    <w:p>
      <w:r>
        <w:rPr>
          <w:b/>
          <w:color w:val="1A365D"/>
        </w:rPr>
        <w:t xml:space="preserve">B.  </w:t>
      </w:r>
      <w:r>
        <w:t>It supports between 50 and 100 users.</w:t>
      </w:r>
    </w:p>
    <w:p>
      <w:r>
        <w:rPr>
          <w:b/>
          <w:color w:val="1A365D"/>
        </w:rPr>
        <w:t xml:space="preserve">C.  </w:t>
      </w:r>
      <w:r>
        <w:t>It supports between 1 and 50 users.</w:t>
      </w:r>
    </w:p>
    <w:p>
      <w:r>
        <w:rPr>
          <w:b/>
          <w:color w:val="1A365D"/>
        </w:rPr>
        <w:t xml:space="preserve">D.  </w:t>
      </w:r>
      <w:r>
        <w:t>It requires a core, distribution, and access layer architecture.</w:t>
      </w:r>
    </w:p>
    <w:p>
      <w:r>
        <w:rPr>
          <w:b/>
          <w:color w:val="1A365D"/>
        </w:rPr>
        <w:t xml:space="preserve">E.  </w:t>
      </w:r>
      <w:r>
        <w:t>A router port connects to a broadband connection.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719  (Topic 4)  —  Multiple Choice  [V80.2]</w:t>
      </w:r>
    </w:p>
    <w:p>
      <w:r>
        <w:t>A network engineer is upgrading a small data center to host several new applications, including server</w:t>
      </w:r>
    </w:p>
    <w:p>
      <w:r>
        <w:t>backups that are expected to account for up to 90% of the bandwidth during peak times. The data center</w:t>
      </w:r>
    </w:p>
    <w:p>
      <w:r>
        <w:t>connects to the MPLS network provider via a primary circuit and a secondary circuit. How does the</w:t>
      </w:r>
    </w:p>
    <w:p>
      <w:r>
        <w:t>engineer inexpensively update the data center to avoid saturation of the primary circuit by traffic associated</w:t>
      </w:r>
    </w:p>
    <w:p>
      <w:r>
        <w:t>with the backups?</w:t>
      </w:r>
    </w:p>
    <w:p/>
    <w:p>
      <w:r>
        <w:rPr>
          <w:b/>
          <w:color w:val="1A365D"/>
        </w:rPr>
        <w:t xml:space="preserve">A.  </w:t>
      </w:r>
      <w:r>
        <w:t>Assign traffic from the backup servers to a dedicated switch.</w:t>
      </w:r>
    </w:p>
    <w:p>
      <w:r>
        <w:rPr>
          <w:b/>
          <w:color w:val="1A365D"/>
        </w:rPr>
        <w:t xml:space="preserve">B.  </w:t>
      </w:r>
      <w:r>
        <w:t>Configure a dedicated circuit for the backup traffic.</w:t>
      </w:r>
    </w:p>
    <w:p>
      <w:r>
        <w:rPr>
          <w:b/>
          <w:color w:val="1A365D"/>
        </w:rPr>
        <w:t xml:space="preserve">C.  </w:t>
      </w:r>
      <w:r>
        <w:t>Place the backup servers in a dedicated VLAN.</w:t>
      </w:r>
    </w:p>
    <w:p>
      <w:r>
        <w:rPr>
          <w:b/>
          <w:color w:val="1A365D"/>
        </w:rPr>
        <w:t xml:space="preserve">D.  </w:t>
      </w:r>
      <w:r>
        <w:t>Advertise a more specific route for the backup traffic via the secondary circuit.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741  (Topic 4)  —  Multiple Choice  [V80.2]</w:t>
      </w:r>
    </w:p>
    <w:p>
      <w:r>
        <w:t>A network engineer is configuring a new router at a branch office. The router is connected to an upstream</w:t>
      </w:r>
    </w:p>
    <w:p>
      <w:r>
        <w:t>WAN network that allows the branch to communicate with the head office. The central time server with IP</w:t>
      </w:r>
    </w:p>
    <w:p>
      <w:r>
        <w:t>address 172.24.54.8 is located behind a firewall at the head office. Which command must the engineer</w:t>
      </w:r>
    </w:p>
    <w:p>
      <w:r>
        <w:t>configure so that the software clock of the new router synchronizes with the time server?</w:t>
      </w:r>
    </w:p>
    <w:p/>
    <w:p>
      <w:r>
        <w:rPr>
          <w:b/>
          <w:color w:val="1A365D"/>
        </w:rPr>
        <w:t xml:space="preserve">A.  </w:t>
      </w:r>
      <w:r>
        <w:t>ntp master 172.24.54.8</w:t>
      </w:r>
    </w:p>
    <w:p>
      <w:r>
        <w:rPr>
          <w:b/>
          <w:color w:val="1A365D"/>
        </w:rPr>
        <w:t xml:space="preserve">B.  </w:t>
      </w:r>
      <w:r>
        <w:t>ntp client 172.24.54.8</w:t>
      </w:r>
    </w:p>
    <w:p>
      <w:r>
        <w:rPr>
          <w:b/>
          <w:color w:val="1A365D"/>
        </w:rPr>
        <w:t xml:space="preserve">C.  </w:t>
      </w:r>
      <w:r>
        <w:t>ntp peer 172.24.54.8</w:t>
      </w:r>
    </w:p>
    <w:p>
      <w:r>
        <w:rPr>
          <w:b/>
          <w:color w:val="1A365D"/>
        </w:rPr>
        <w:t xml:space="preserve">D.  </w:t>
      </w:r>
      <w:r>
        <w:t>ntp server 172.24.54.8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790  (Topic 4)  —  Multiple Choice  [V80.2]</w:t>
      </w:r>
    </w:p>
    <w:p>
      <w:r>
        <w:t>Which WAN topology has the highest degree of reliability?</w:t>
      </w:r>
    </w:p>
    <w:p/>
    <w:p>
      <w:r>
        <w:rPr>
          <w:b/>
          <w:color w:val="1A365D"/>
        </w:rPr>
        <w:t xml:space="preserve">A.  </w:t>
      </w:r>
      <w:r>
        <w:t>full mesh</w:t>
      </w:r>
    </w:p>
    <w:p>
      <w:r>
        <w:rPr>
          <w:b/>
          <w:color w:val="1A365D"/>
        </w:rPr>
        <w:t xml:space="preserve">B.  </w:t>
      </w:r>
      <w:r>
        <w:t>Point-to-point</w:t>
      </w:r>
    </w:p>
    <w:p>
      <w:r>
        <w:rPr>
          <w:b/>
          <w:color w:val="1A365D"/>
        </w:rPr>
        <w:t xml:space="preserve">C.  </w:t>
      </w:r>
      <w:r>
        <w:t>hub-and-spoke</w:t>
      </w:r>
    </w:p>
    <w:p>
      <w:r>
        <w:rPr>
          <w:b/>
          <w:color w:val="1A365D"/>
        </w:rPr>
        <w:t xml:space="preserve">D.  </w:t>
      </w:r>
      <w:r>
        <w:t>router-on-a-stick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864  (Topic 4)  —  Multiple Choice  [V80.2]</w:t>
      </w:r>
    </w:p>
    <w:p>
      <w:r>
        <w:t>A Cisco engineer at a new branch office is configuring a wireless network with access points that connect to</w:t>
      </w:r>
    </w:p>
    <w:p>
      <w:r>
        <w:t>a controller that is based at corporate headquarters Wireless client traffic must terminate at the branch</w:t>
      </w:r>
    </w:p>
    <w:p>
      <w:r>
        <w:t>office and access-point survivability is required in the event of a WAN outage Which access point mode</w:t>
      </w:r>
    </w:p>
    <w:p>
      <w:r>
        <w:t>must be selected?</w:t>
      </w:r>
    </w:p>
    <w:p/>
    <w:p>
      <w:r>
        <w:rPr>
          <w:b/>
          <w:color w:val="1A365D"/>
        </w:rPr>
        <w:t xml:space="preserve">A.  </w:t>
      </w:r>
      <w:r>
        <w:t>Lightweight with local switching disabled</w:t>
      </w:r>
    </w:p>
    <w:p>
      <w:r>
        <w:rPr>
          <w:b/>
          <w:color w:val="1A365D"/>
        </w:rPr>
        <w:t xml:space="preserve">B.  </w:t>
      </w:r>
      <w:r>
        <w:t>Local with AP fallback enabled</w:t>
      </w:r>
    </w:p>
    <w:p>
      <w:r>
        <w:rPr>
          <w:b/>
          <w:color w:val="1A365D"/>
        </w:rPr>
        <w:t xml:space="preserve">C.  </w:t>
      </w:r>
      <w:r>
        <w:t>OfficeExtend with high availability disabled</w:t>
      </w:r>
    </w:p>
    <w:p>
      <w:r>
        <w:rPr>
          <w:b/>
          <w:color w:val="1A365D"/>
        </w:rPr>
        <w:t xml:space="preserve">D.  </w:t>
      </w:r>
      <w:r>
        <w:t>FlexConnect with local switching enabled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953  (Topic 4)  —  Multiple Choice  [V80.2]</w:t>
      </w:r>
    </w:p>
    <w:p>
      <w:r>
        <w:t>Which capability does TFTP provide?</w:t>
      </w:r>
    </w:p>
    <w:p/>
    <w:p>
      <w:r>
        <w:rPr>
          <w:b/>
          <w:color w:val="1A365D"/>
        </w:rPr>
        <w:t xml:space="preserve">A.  </w:t>
      </w:r>
      <w:r>
        <w:t>loads configuration files on systems without data storage devices</w:t>
      </w:r>
    </w:p>
    <w:p>
      <w:r>
        <w:rPr>
          <w:b/>
          <w:color w:val="1A365D"/>
        </w:rPr>
        <w:t xml:space="preserve">B.  </w:t>
      </w:r>
      <w:r>
        <w:t>provides authentication for data communications over a private data network</w:t>
      </w:r>
    </w:p>
    <w:p>
      <w:r>
        <w:rPr>
          <w:b/>
          <w:color w:val="1A365D"/>
        </w:rPr>
        <w:t xml:space="preserve">C.  </w:t>
      </w:r>
      <w:r>
        <w:t>provides encryption mechanisms for file transfer across a WAN</w:t>
      </w:r>
    </w:p>
    <w:p>
      <w:r>
        <w:rPr>
          <w:b/>
          <w:color w:val="1A365D"/>
        </w:rPr>
        <w:t xml:space="preserve">D.  </w:t>
      </w:r>
      <w:r>
        <w:t>provides secure file access within the LAN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979  (Topic 4)  —  Multiple Choice  [V80.2]</w:t>
      </w:r>
    </w:p>
    <w:p>
      <w:r>
        <w:t>What is a benefit of a point-to-point leased line?</w:t>
      </w:r>
    </w:p>
    <w:p/>
    <w:p>
      <w:r>
        <w:rPr>
          <w:b/>
          <w:color w:val="1A365D"/>
        </w:rPr>
        <w:t xml:space="preserve">A.  </w:t>
      </w:r>
      <w:r>
        <w:t>flexibility of design</w:t>
      </w:r>
    </w:p>
    <w:p>
      <w:r>
        <w:rPr>
          <w:b/>
          <w:color w:val="1A365D"/>
        </w:rPr>
        <w:t xml:space="preserve">B.  </w:t>
      </w:r>
      <w:r>
        <w:t>simplicity of configurator</w:t>
      </w:r>
    </w:p>
    <w:p>
      <w:r>
        <w:rPr>
          <w:b/>
          <w:color w:val="1A365D"/>
        </w:rPr>
        <w:t xml:space="preserve">C.  </w:t>
      </w:r>
      <w:r>
        <w:t>low cost</w:t>
      </w:r>
    </w:p>
    <w:p>
      <w:r>
        <w:rPr>
          <w:b/>
          <w:color w:val="1A365D"/>
        </w:rPr>
        <w:t xml:space="preserve">D.  </w:t>
      </w:r>
      <w:r>
        <w:t>full-mesh capability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1058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An engineer must configure router R2 so it is elected as the DR on the WAN subnet. Which command</w:t>
      </w:r>
    </w:p>
    <w:p>
      <w:r>
        <w:t>sequence must be configured?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</w:t>
      </w:r>
    </w:p>
    <w:p>
      <w:r>
        <w:rPr>
          <w:b/>
          <w:color w:val="1A365D"/>
        </w:rPr>
        <w:t xml:space="preserve">B.  </w:t>
      </w:r>
      <w:r>
        <w:t>Option</w:t>
      </w:r>
    </w:p>
    <w:p>
      <w:r>
        <w:rPr>
          <w:b/>
          <w:color w:val="1A365D"/>
        </w:rPr>
        <w:t xml:space="preserve">C.  </w:t>
      </w:r>
      <w:r>
        <w:t>Option</w:t>
      </w:r>
    </w:p>
    <w:p>
      <w:r>
        <w:rPr>
          <w:b/>
          <w:color w:val="1A365D"/>
        </w:rPr>
        <w:t xml:space="preserve">D.  </w:t>
      </w:r>
      <w:r>
        <w:t>Option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 Topic 5, Simulations / Lab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1082  (Topic 5)  —  Multiple Choice  [V80.2]</w:t>
      </w:r>
    </w:p>
    <w:p>
      <w:r>
        <w:rPr>
          <w:i/>
          <w:color w:val="999999"/>
        </w:rPr>
        <w:t>Refer to the exhibit. Routers R1 and R2 have been configured with their respective LAN interfaces. The two</w:t>
      </w:r>
    </w:p>
    <w:p>
      <w:r>
        <w:t>circuits are operational and reachable across the WAN. Which command set establishes failover</w:t>
      </w:r>
    </w:p>
    <w:p>
      <w:r>
        <w:t>redundancy if the primary circuit goes down?</w:t>
      </w:r>
    </w:p>
    <w:p/>
    <w:p>
      <w:r>
        <w:rPr>
          <w:b/>
          <w:color w:val="1A365D"/>
        </w:rPr>
        <w:t xml:space="preserve">A.  </w:t>
      </w:r>
      <w:r>
        <w:t>Ri(config)#ip route 0.0.0.0 0.0.0.0 10.10.10.62R2(config)#ip route 0.0.0.0 0.0.0.0 10.10.10.5 2</w:t>
      </w:r>
    </w:p>
    <w:p>
      <w:r>
        <w:rPr>
          <w:b/>
          <w:color w:val="1A365D"/>
        </w:rPr>
        <w:t xml:space="preserve">B.  </w:t>
      </w:r>
      <w:r>
        <w:t>Ri(config)#ip route 10.10.13.10 255.255.255.255 10.10.10.6R2(config)#ip route 192.168.0.100</w:t>
      </w:r>
    </w:p>
    <w:p>
      <w:r>
        <w:t xml:space="preserve">    255.255.255.255 10.10.10.5</w:t>
      </w:r>
    </w:p>
    <w:p>
      <w:r>
        <w:rPr>
          <w:b/>
          <w:color w:val="1A365D"/>
        </w:rPr>
        <w:t xml:space="preserve">C.  </w:t>
      </w:r>
      <w:r>
        <w:t>Ri(config)#ip route 0.0.0.0 0.0.0.0 10.10.10.6R2(config)#ip route 0.0.0.0 0.0.0.0 10.10.10.5</w:t>
      </w:r>
    </w:p>
    <w:p>
      <w:r>
        <w:rPr>
          <w:b/>
          <w:color w:val="1A365D"/>
        </w:rPr>
        <w:t xml:space="preserve">D.  </w:t>
      </w:r>
      <w:r>
        <w:t>Ri(config)#ip route 10.10.13.10 255.255.255.255 10.10.10.2R2(config)#ip route 192.168.0.100</w:t>
      </w:r>
    </w:p>
    <w:p>
      <w:r>
        <w:t xml:space="preserve">    255.255.255.255 10.10.10.1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1109  (Topic 5)  —  Multiple Choice  [V80.2]</w:t>
      </w:r>
    </w:p>
    <w:p>
      <w:r>
        <w:t>What are two benefits of private IPv4 addressing? (Choose two.)</w:t>
      </w:r>
    </w:p>
    <w:p/>
    <w:p>
      <w:r>
        <w:rPr>
          <w:b/>
          <w:color w:val="1A365D"/>
        </w:rPr>
        <w:t xml:space="preserve">A.  </w:t>
      </w:r>
      <w:r>
        <w:t>provides external internet network connectivity</w:t>
      </w:r>
    </w:p>
    <w:p>
      <w:r>
        <w:rPr>
          <w:b/>
          <w:color w:val="1A365D"/>
        </w:rPr>
        <w:t xml:space="preserve">B.  </w:t>
      </w:r>
      <w:r>
        <w:t>provides unlimited address ranges</w:t>
      </w:r>
    </w:p>
    <w:p>
      <w:r>
        <w:rPr>
          <w:b/>
          <w:color w:val="1A365D"/>
        </w:rPr>
        <w:t xml:space="preserve">C.  </w:t>
      </w:r>
      <w:r>
        <w:t>propagates routing information to WAN links</w:t>
      </w:r>
    </w:p>
    <w:p>
      <w:r>
        <w:rPr>
          <w:b/>
          <w:color w:val="1A365D"/>
        </w:rPr>
        <w:t xml:space="preserve">D.  </w:t>
      </w:r>
      <w:r>
        <w:t>reuses addresses at multiple sites</w:t>
      </w:r>
    </w:p>
    <w:p>
      <w:r>
        <w:rPr>
          <w:b/>
          <w:color w:val="1A365D"/>
        </w:rPr>
        <w:t xml:space="preserve">E.  </w:t>
      </w:r>
      <w:r>
        <w:t>conserves globally unique address space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1113  (Topic 5)  —  Multiple Choice  [V80.2]</w:t>
      </w:r>
    </w:p>
    <w:p>
      <w:r>
        <w:rPr>
          <w:i/>
          <w:color w:val="999999"/>
        </w:rPr>
        <w:t>Refer to the exhibit. What is preventing host A from reaching the internet?</w:t>
      </w:r>
    </w:p>
    <w:p/>
    <w:p>
      <w:r>
        <w:rPr>
          <w:b/>
          <w:color w:val="1A365D"/>
        </w:rPr>
        <w:t xml:space="preserve">A.  </w:t>
      </w:r>
      <w:r>
        <w:t>The domain name server is unreachable.</w:t>
      </w:r>
    </w:p>
    <w:p>
      <w:r>
        <w:rPr>
          <w:b/>
          <w:color w:val="1A365D"/>
        </w:rPr>
        <w:t xml:space="preserve">B.  </w:t>
      </w:r>
      <w:r>
        <w:t>LAN and WAN network segments are different.</w:t>
      </w:r>
    </w:p>
    <w:p>
      <w:r>
        <w:rPr>
          <w:b/>
          <w:color w:val="1A365D"/>
        </w:rPr>
        <w:t xml:space="preserve">C.  </w:t>
      </w:r>
      <w:r>
        <w:t>IP address assignment is incorrect.</w:t>
      </w:r>
    </w:p>
    <w:p>
      <w:r>
        <w:rPr>
          <w:b/>
          <w:color w:val="1A365D"/>
        </w:rPr>
        <w:t xml:space="preserve">D.  </w:t>
      </w:r>
      <w:r>
        <w:t>The default gateway should be the first usable IP address.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1189  (Topic 5)  —  Multiple Choice  [V80.2]</w:t>
      </w:r>
    </w:p>
    <w:p>
      <w:r>
        <w:t>What are two behaviors of a point-to-point WAN topology? (Choose two.)</w:t>
      </w:r>
    </w:p>
    <w:p/>
    <w:p>
      <w:r>
        <w:rPr>
          <w:b/>
          <w:color w:val="1A365D"/>
        </w:rPr>
        <w:t xml:space="preserve">A.  </w:t>
      </w:r>
      <w:r>
        <w:t>It uses a single router to route traffic between sites.</w:t>
      </w:r>
    </w:p>
    <w:p>
      <w:r>
        <w:rPr>
          <w:b/>
          <w:color w:val="1A365D"/>
        </w:rPr>
        <w:t xml:space="preserve">B.  </w:t>
      </w:r>
      <w:r>
        <w:t>It leverages a dedicated connection.</w:t>
      </w:r>
    </w:p>
    <w:p>
      <w:r>
        <w:rPr>
          <w:b/>
          <w:color w:val="1A365D"/>
        </w:rPr>
        <w:t xml:space="preserve">C.  </w:t>
      </w:r>
      <w:r>
        <w:t>It connects remote networks through a single line.</w:t>
      </w:r>
    </w:p>
    <w:p>
      <w:r>
        <w:rPr>
          <w:b/>
          <w:color w:val="1A365D"/>
        </w:rPr>
        <w:t xml:space="preserve">D.  </w:t>
      </w:r>
      <w:r>
        <w:t>t delivers redundancy between the central office and branch offices.</w:t>
      </w:r>
    </w:p>
    <w:p>
      <w:r>
        <w:rPr>
          <w:b/>
          <w:color w:val="1A365D"/>
        </w:rPr>
        <w:t xml:space="preserve">E.  </w:t>
      </w:r>
      <w:r>
        <w:t>It provides direct connections between each router in the topology.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1202  (Topic 5)  —  Multiple Choice  [V80.2]</w:t>
      </w:r>
    </w:p>
    <w:p>
      <w:r>
        <w:t>A default route must be configured to temporarily use a local broadband modem with the IP address of</w:t>
      </w:r>
    </w:p>
    <w:p>
      <w:r>
        <w:t>192.168.1.1 until a WAN circuit is installed. The WAN circuit will use an external routing protocol that</w:t>
      </w:r>
    </w:p>
    <w:p>
      <w:r>
        <w:t>exchanges network prefixes between two separate autonomous systems on the Internet. Only a default</w:t>
      </w:r>
    </w:p>
    <w:p>
      <w:r>
        <w:t>route will be received by the ISP Which configuration must be applied to allow the new WAN circuit to take</w:t>
      </w:r>
    </w:p>
    <w:p>
      <w:r>
        <w:t>precedence when It Is In place?</w:t>
      </w:r>
    </w:p>
    <w:p/>
    <w:p>
      <w:r>
        <w:rPr>
          <w:b/>
          <w:color w:val="1A365D"/>
        </w:rPr>
        <w:t xml:space="preserve">A.  </w:t>
      </w:r>
      <w:r>
        <w:t>Ip route 0.0.0.0 0.0.0.0 192.168.1.1</w:t>
      </w:r>
    </w:p>
    <w:p>
      <w:r>
        <w:rPr>
          <w:b/>
          <w:color w:val="1A365D"/>
        </w:rPr>
        <w:t xml:space="preserve">B.  </w:t>
      </w:r>
      <w:r>
        <w:t>Ip route 0.0.0.0 0.0.0.0 192.168.1.1 25</w:t>
      </w:r>
    </w:p>
    <w:p>
      <w:r>
        <w:rPr>
          <w:b/>
          <w:color w:val="1A365D"/>
        </w:rPr>
        <w:t xml:space="preserve">C.  </w:t>
      </w:r>
      <w:r>
        <w:t>Ip route 0.0.0.0 0.0.0.0 192.168.1.1 track 1</w:t>
      </w:r>
    </w:p>
    <w:p>
      <w:r>
        <w:rPr>
          <w:b/>
          <w:color w:val="1A365D"/>
        </w:rPr>
        <w:t xml:space="preserve">D.  </w:t>
      </w:r>
      <w:r>
        <w:t>Ip route 0.0.0.0 0.0.0.0 192.168.1.1 20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7A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