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0DBE6" w14:textId="77777777" w:rsidR="00EF484A" w:rsidRDefault="00EF484A" w:rsidP="00D2437E">
      <w:pPr>
        <w:rPr>
          <w:rFonts w:cs="Times New Roman"/>
          <w:b/>
          <w:color w:val="000000"/>
        </w:rPr>
      </w:pPr>
    </w:p>
    <w:p w14:paraId="1370DF6C" w14:textId="77777777" w:rsidR="00EF484A" w:rsidRDefault="00EF484A" w:rsidP="00D2437E">
      <w:pPr>
        <w:rPr>
          <w:rFonts w:cs="Times New Roman"/>
          <w:b/>
          <w:color w:val="000000"/>
        </w:rPr>
      </w:pPr>
    </w:p>
    <w:p w14:paraId="6C37F60B" w14:textId="77777777" w:rsidR="00E511A1" w:rsidRDefault="00E511A1" w:rsidP="00EF484A">
      <w:pPr>
        <w:jc w:val="center"/>
        <w:rPr>
          <w:b/>
          <w:sz w:val="36"/>
          <w:szCs w:val="36"/>
        </w:rPr>
      </w:pPr>
    </w:p>
    <w:p w14:paraId="39E6EC99" w14:textId="77777777" w:rsidR="00EF484A" w:rsidRDefault="00EF484A" w:rsidP="00EF484A">
      <w:pPr>
        <w:jc w:val="center"/>
        <w:rPr>
          <w:b/>
          <w:sz w:val="36"/>
          <w:szCs w:val="36"/>
        </w:rPr>
      </w:pPr>
      <w:r w:rsidRPr="00EF484A">
        <w:rPr>
          <w:b/>
          <w:sz w:val="36"/>
          <w:szCs w:val="36"/>
        </w:rPr>
        <w:t xml:space="preserve">Nuclear </w:t>
      </w:r>
      <w:r w:rsidR="001F0603">
        <w:rPr>
          <w:b/>
          <w:sz w:val="36"/>
          <w:szCs w:val="36"/>
        </w:rPr>
        <w:t>Cardiology</w:t>
      </w:r>
      <w:r w:rsidRPr="00EF484A">
        <w:rPr>
          <w:b/>
          <w:sz w:val="36"/>
          <w:szCs w:val="36"/>
        </w:rPr>
        <w:t xml:space="preserve"> Database Project</w:t>
      </w:r>
    </w:p>
    <w:p w14:paraId="4AB9345C" w14:textId="77777777" w:rsidR="00E511A1" w:rsidRDefault="00E511A1" w:rsidP="00EF484A">
      <w:pPr>
        <w:jc w:val="center"/>
        <w:rPr>
          <w:rFonts w:cs="Times New Roman"/>
          <w:color w:val="000000"/>
        </w:rPr>
      </w:pPr>
    </w:p>
    <w:p w14:paraId="3E1A78E0" w14:textId="77777777" w:rsidR="00E511A1" w:rsidRDefault="00E511A1" w:rsidP="00EF484A">
      <w:pPr>
        <w:jc w:val="center"/>
        <w:rPr>
          <w:rFonts w:cs="Times New Roman"/>
          <w:color w:val="000000"/>
        </w:rPr>
      </w:pPr>
    </w:p>
    <w:p w14:paraId="189BFFD8" w14:textId="77777777" w:rsidR="00E511A1" w:rsidRDefault="00E511A1" w:rsidP="00EF484A">
      <w:pPr>
        <w:jc w:val="center"/>
        <w:rPr>
          <w:rFonts w:cs="Times New Roman"/>
          <w:color w:val="000000"/>
        </w:rPr>
      </w:pPr>
    </w:p>
    <w:p w14:paraId="33B2CC79" w14:textId="77777777" w:rsidR="00EF484A" w:rsidRDefault="00EF484A" w:rsidP="00EF484A">
      <w:pPr>
        <w:jc w:val="center"/>
        <w:rPr>
          <w:rFonts w:cs="Times New Roman"/>
          <w:color w:val="000000"/>
        </w:rPr>
      </w:pPr>
      <w:r w:rsidRPr="00EF484A">
        <w:rPr>
          <w:rFonts w:cs="Times New Roman"/>
          <w:color w:val="000000"/>
        </w:rPr>
        <w:t>Jose Reyes</w:t>
      </w:r>
    </w:p>
    <w:p w14:paraId="59A72A8C" w14:textId="77777777" w:rsidR="00EF484A" w:rsidRPr="00EF484A" w:rsidRDefault="00EF484A" w:rsidP="00EF484A">
      <w:pPr>
        <w:jc w:val="center"/>
        <w:rPr>
          <w:rFonts w:cs="Times New Roman"/>
          <w:color w:val="000000"/>
        </w:rPr>
      </w:pPr>
      <w:r w:rsidRPr="00EF484A">
        <w:rPr>
          <w:rFonts w:cs="Times New Roman"/>
          <w:color w:val="000000"/>
        </w:rPr>
        <w:t>2019-1002 IST659</w:t>
      </w:r>
    </w:p>
    <w:p w14:paraId="7D183411" w14:textId="77777777" w:rsidR="00EF484A" w:rsidRDefault="00EF484A" w:rsidP="00D2437E">
      <w:pPr>
        <w:rPr>
          <w:rFonts w:cs="Times New Roman"/>
          <w:b/>
          <w:color w:val="000000"/>
        </w:rPr>
      </w:pPr>
    </w:p>
    <w:p w14:paraId="24927001" w14:textId="77777777" w:rsidR="00EF484A" w:rsidRDefault="00EF484A" w:rsidP="00D2437E">
      <w:pPr>
        <w:rPr>
          <w:rFonts w:cs="Times New Roman"/>
          <w:b/>
          <w:color w:val="000000"/>
        </w:rPr>
      </w:pPr>
    </w:p>
    <w:p w14:paraId="20DFABB5" w14:textId="77777777" w:rsidR="00EF484A" w:rsidRDefault="00EF484A" w:rsidP="00D2437E">
      <w:pPr>
        <w:rPr>
          <w:rFonts w:cs="Times New Roman"/>
          <w:b/>
          <w:color w:val="000000"/>
        </w:rPr>
      </w:pPr>
    </w:p>
    <w:p w14:paraId="3FCB1453" w14:textId="77777777" w:rsidR="00EF484A" w:rsidRDefault="00EF484A" w:rsidP="00D2437E">
      <w:pPr>
        <w:rPr>
          <w:rFonts w:cs="Times New Roman"/>
          <w:b/>
          <w:color w:val="000000"/>
        </w:rPr>
      </w:pPr>
    </w:p>
    <w:p w14:paraId="6CD77842" w14:textId="77777777" w:rsidR="00EF484A" w:rsidRDefault="00EF484A" w:rsidP="00D2437E">
      <w:pPr>
        <w:rPr>
          <w:rFonts w:cs="Times New Roman"/>
          <w:b/>
          <w:color w:val="000000"/>
        </w:rPr>
      </w:pPr>
    </w:p>
    <w:p w14:paraId="212D8074" w14:textId="4066D398" w:rsidR="00EF484A" w:rsidRDefault="00EF484A" w:rsidP="00D2437E">
      <w:pPr>
        <w:rPr>
          <w:rFonts w:cs="Times New Roman"/>
          <w:b/>
          <w:color w:val="000000"/>
        </w:rPr>
      </w:pPr>
    </w:p>
    <w:p w14:paraId="43D042F6" w14:textId="27A5C1EB" w:rsidR="00767FE5" w:rsidRDefault="00767FE5" w:rsidP="00D2437E">
      <w:pPr>
        <w:rPr>
          <w:rFonts w:cs="Times New Roman"/>
          <w:b/>
          <w:color w:val="000000"/>
        </w:rPr>
      </w:pPr>
    </w:p>
    <w:p w14:paraId="1D0D1317" w14:textId="77777777" w:rsidR="00767FE5" w:rsidRDefault="00767FE5" w:rsidP="00D2437E">
      <w:pPr>
        <w:rPr>
          <w:rFonts w:cs="Times New Roman"/>
          <w:b/>
          <w:color w:val="000000"/>
        </w:rPr>
      </w:pPr>
    </w:p>
    <w:p w14:paraId="69A59B02" w14:textId="77777777" w:rsidR="00EF484A" w:rsidRDefault="00EF484A" w:rsidP="00D2437E">
      <w:pPr>
        <w:rPr>
          <w:rFonts w:cs="Times New Roman"/>
          <w:b/>
          <w:color w:val="000000"/>
        </w:rPr>
      </w:pPr>
    </w:p>
    <w:p w14:paraId="113896C3" w14:textId="77777777" w:rsidR="00EF484A" w:rsidRDefault="00EF484A" w:rsidP="00D2437E">
      <w:pPr>
        <w:rPr>
          <w:rFonts w:cs="Times New Roman"/>
          <w:b/>
          <w:color w:val="000000"/>
        </w:rPr>
      </w:pPr>
    </w:p>
    <w:p w14:paraId="42FC740E" w14:textId="77777777" w:rsidR="00EF484A" w:rsidRDefault="00EF484A" w:rsidP="00D2437E">
      <w:pPr>
        <w:rPr>
          <w:rFonts w:cs="Times New Roman"/>
          <w:b/>
          <w:color w:val="000000"/>
        </w:rPr>
      </w:pPr>
    </w:p>
    <w:p w14:paraId="69FD2648" w14:textId="77777777" w:rsidR="00EF484A" w:rsidRDefault="00EF484A" w:rsidP="00D2437E">
      <w:pPr>
        <w:rPr>
          <w:rFonts w:cs="Times New Roman"/>
          <w:b/>
          <w:color w:val="000000"/>
        </w:rPr>
      </w:pPr>
    </w:p>
    <w:p w14:paraId="2FB29942" w14:textId="77777777" w:rsidR="00EF484A" w:rsidRDefault="00EF484A" w:rsidP="00D2437E">
      <w:pPr>
        <w:rPr>
          <w:rFonts w:cs="Times New Roman"/>
          <w:b/>
          <w:color w:val="000000"/>
        </w:rPr>
      </w:pPr>
    </w:p>
    <w:p w14:paraId="71AE518A" w14:textId="77777777" w:rsidR="00EF484A" w:rsidRDefault="00EF484A" w:rsidP="00D2437E">
      <w:pPr>
        <w:rPr>
          <w:rFonts w:cs="Times New Roman"/>
          <w:b/>
          <w:color w:val="000000"/>
        </w:rPr>
      </w:pPr>
    </w:p>
    <w:p w14:paraId="477B0FCC" w14:textId="77777777" w:rsidR="00E511A1" w:rsidRDefault="00E511A1" w:rsidP="00D2437E">
      <w:pPr>
        <w:rPr>
          <w:rFonts w:cs="Times New Roman"/>
          <w:b/>
          <w:color w:val="000000"/>
        </w:rPr>
      </w:pPr>
    </w:p>
    <w:p w14:paraId="5719D7E7" w14:textId="77777777" w:rsidR="00EF484A" w:rsidRDefault="00EF484A" w:rsidP="00D2437E">
      <w:pPr>
        <w:rPr>
          <w:rFonts w:cs="Times New Roman"/>
          <w:b/>
          <w:color w:val="000000"/>
        </w:rPr>
      </w:pPr>
    </w:p>
    <w:p w14:paraId="56F0B006" w14:textId="5B7CE78A" w:rsidR="00803864" w:rsidRDefault="00803864" w:rsidP="00D2437E">
      <w:pPr>
        <w:rPr>
          <w:rFonts w:cs="Times New Roman"/>
          <w:b/>
          <w:color w:val="000000"/>
        </w:rPr>
      </w:pPr>
      <w:r>
        <w:rPr>
          <w:rFonts w:cs="Times New Roman"/>
          <w:b/>
          <w:color w:val="000000"/>
        </w:rPr>
        <w:lastRenderedPageBreak/>
        <w:t>Part 1</w:t>
      </w:r>
    </w:p>
    <w:p w14:paraId="6B301EF1" w14:textId="154D5CEF" w:rsidR="005F57E2" w:rsidRPr="005F57E2" w:rsidRDefault="009B3B60" w:rsidP="00D2437E">
      <w:pPr>
        <w:rPr>
          <w:rFonts w:cs="Times New Roman"/>
          <w:b/>
          <w:color w:val="000000"/>
        </w:rPr>
      </w:pPr>
      <w:r>
        <w:rPr>
          <w:rFonts w:cs="Times New Roman"/>
          <w:b/>
          <w:color w:val="000000"/>
        </w:rPr>
        <w:t>Intro</w:t>
      </w:r>
    </w:p>
    <w:p w14:paraId="301FFB4A" w14:textId="2B8C9A04" w:rsidR="00211CEA" w:rsidRDefault="00D2437E" w:rsidP="00D2437E">
      <w:pPr>
        <w:rPr>
          <w:rFonts w:cs="Times New Roman"/>
          <w:color w:val="000000"/>
        </w:rPr>
      </w:pPr>
      <w:r>
        <w:rPr>
          <w:rFonts w:cs="Times New Roman"/>
          <w:color w:val="000000"/>
        </w:rPr>
        <w:t>A nuclear stress test is a noninvasive</w:t>
      </w:r>
      <w:r w:rsidR="00D26337">
        <w:rPr>
          <w:rFonts w:cs="Times New Roman"/>
          <w:color w:val="000000"/>
        </w:rPr>
        <w:t xml:space="preserve"> imaging</w:t>
      </w:r>
      <w:r>
        <w:rPr>
          <w:rFonts w:cs="Times New Roman"/>
          <w:color w:val="000000"/>
        </w:rPr>
        <w:t xml:space="preserve"> technique in assessing blood flow</w:t>
      </w:r>
      <w:r w:rsidR="00911914">
        <w:rPr>
          <w:rFonts w:cs="Times New Roman"/>
          <w:color w:val="000000"/>
        </w:rPr>
        <w:t xml:space="preserve"> to</w:t>
      </w:r>
      <w:r w:rsidR="00911914" w:rsidRPr="00911914">
        <w:rPr>
          <w:rFonts w:cs="Times New Roman"/>
          <w:color w:val="000000"/>
        </w:rPr>
        <w:t xml:space="preserve"> </w:t>
      </w:r>
      <w:r w:rsidR="00911914">
        <w:rPr>
          <w:rFonts w:cs="Times New Roman"/>
          <w:color w:val="000000"/>
        </w:rPr>
        <w:t>diagnose heart disease and guide treatment of disorders</w:t>
      </w:r>
      <w:r>
        <w:rPr>
          <w:rFonts w:cs="Times New Roman"/>
          <w:color w:val="000000"/>
        </w:rPr>
        <w:t xml:space="preserve">. </w:t>
      </w:r>
      <w:r w:rsidR="00211CEA">
        <w:rPr>
          <w:rFonts w:cs="Times New Roman"/>
          <w:color w:val="000000"/>
        </w:rPr>
        <w:t>During the test, a radioactive tracer is injected into the patient</w:t>
      </w:r>
      <w:r w:rsidR="00911914">
        <w:rPr>
          <w:rFonts w:cs="Times New Roman"/>
          <w:color w:val="000000"/>
        </w:rPr>
        <w:t xml:space="preserve"> which can then be detected by a</w:t>
      </w:r>
      <w:r w:rsidR="00211CEA">
        <w:rPr>
          <w:rFonts w:cs="Times New Roman"/>
          <w:color w:val="000000"/>
        </w:rPr>
        <w:t xml:space="preserve"> special camera to produce images of the heart</w:t>
      </w:r>
      <w:r w:rsidR="00911914">
        <w:rPr>
          <w:rFonts w:cs="Times New Roman"/>
          <w:color w:val="000000"/>
        </w:rPr>
        <w:t xml:space="preserve">. </w:t>
      </w:r>
      <w:r w:rsidR="007B7E0C">
        <w:rPr>
          <w:rFonts w:cs="Times New Roman"/>
          <w:color w:val="000000"/>
        </w:rPr>
        <w:t>The test usually invo</w:t>
      </w:r>
      <w:r w:rsidR="00363085">
        <w:rPr>
          <w:rFonts w:cs="Times New Roman"/>
          <w:color w:val="000000"/>
        </w:rPr>
        <w:t xml:space="preserve">lves taking two sets of images: </w:t>
      </w:r>
      <w:r w:rsidR="007B7E0C">
        <w:rPr>
          <w:rFonts w:cs="Times New Roman"/>
          <w:color w:val="000000"/>
        </w:rPr>
        <w:t xml:space="preserve">one set while the patient is stressed (either through exercise or a pharmacologic agent) and while at rest after exertion. </w:t>
      </w:r>
    </w:p>
    <w:p w14:paraId="55F8038C" w14:textId="77777777" w:rsidR="00285DD5" w:rsidRDefault="00D2437E" w:rsidP="00D2437E">
      <w:pPr>
        <w:rPr>
          <w:rFonts w:cs="Times New Roman"/>
          <w:color w:val="000000"/>
        </w:rPr>
      </w:pPr>
      <w:r>
        <w:rPr>
          <w:rFonts w:cs="Times New Roman"/>
          <w:color w:val="000000"/>
        </w:rPr>
        <w:t xml:space="preserve">After a </w:t>
      </w:r>
      <w:r w:rsidR="005B5581">
        <w:rPr>
          <w:rFonts w:cs="Times New Roman"/>
          <w:color w:val="000000"/>
        </w:rPr>
        <w:t>hospital or outpatient center</w:t>
      </w:r>
      <w:r>
        <w:rPr>
          <w:rFonts w:cs="Times New Roman"/>
          <w:color w:val="000000"/>
        </w:rPr>
        <w:t xml:space="preserve"> completes a nuclear stress test, the patient and procedure information is recorded in a medical report which is then sent to a clinical data registr</w:t>
      </w:r>
      <w:r w:rsidR="00053932">
        <w:rPr>
          <w:rFonts w:cs="Times New Roman"/>
          <w:color w:val="000000"/>
        </w:rPr>
        <w:t>y for analysis.</w:t>
      </w:r>
    </w:p>
    <w:p w14:paraId="66D6EE4A" w14:textId="4BFD5375" w:rsidR="00911914" w:rsidRDefault="00053932" w:rsidP="00D2437E">
      <w:pPr>
        <w:rPr>
          <w:rFonts w:cs="Times New Roman"/>
          <w:color w:val="000000"/>
        </w:rPr>
      </w:pPr>
      <w:r>
        <w:rPr>
          <w:rFonts w:cs="Times New Roman"/>
          <w:color w:val="000000"/>
        </w:rPr>
        <w:t>In</w:t>
      </w:r>
      <w:r w:rsidR="00D2437E">
        <w:rPr>
          <w:rFonts w:cs="Times New Roman"/>
          <w:color w:val="000000"/>
        </w:rPr>
        <w:t xml:space="preserve"> this project, a database will be designed</w:t>
      </w:r>
      <w:r w:rsidR="00911914">
        <w:rPr>
          <w:rFonts w:cs="Times New Roman"/>
          <w:color w:val="000000"/>
        </w:rPr>
        <w:t xml:space="preserve"> for a clinical data registry, which collects and</w:t>
      </w:r>
      <w:r>
        <w:rPr>
          <w:rFonts w:cs="Times New Roman"/>
          <w:color w:val="000000"/>
        </w:rPr>
        <w:t xml:space="preserve"> store</w:t>
      </w:r>
      <w:r w:rsidR="00911914">
        <w:rPr>
          <w:rFonts w:cs="Times New Roman"/>
          <w:color w:val="000000"/>
        </w:rPr>
        <w:t xml:space="preserve">s study data. This database will focus on the collection of </w:t>
      </w:r>
      <w:r>
        <w:rPr>
          <w:rFonts w:cs="Times New Roman"/>
          <w:color w:val="000000"/>
        </w:rPr>
        <w:t>nuclear stress report data which can then be used to answer specific questions with the goal of improving the quality of health care in cardiology.</w:t>
      </w:r>
      <w:r w:rsidR="00607427">
        <w:rPr>
          <w:rFonts w:cs="Times New Roman"/>
          <w:color w:val="000000"/>
        </w:rPr>
        <w:t xml:space="preserve"> </w:t>
      </w:r>
    </w:p>
    <w:p w14:paraId="2923434D" w14:textId="1C13FA9A" w:rsidR="00911914" w:rsidRPr="00911914" w:rsidRDefault="00911914" w:rsidP="00D2437E">
      <w:pPr>
        <w:rPr>
          <w:rFonts w:cs="Times New Roman"/>
          <w:b/>
          <w:bCs/>
          <w:color w:val="000000"/>
        </w:rPr>
      </w:pPr>
      <w:r w:rsidRPr="00911914">
        <w:rPr>
          <w:rFonts w:cs="Times New Roman"/>
          <w:b/>
          <w:bCs/>
          <w:color w:val="000000"/>
        </w:rPr>
        <w:t>Business rules:</w:t>
      </w:r>
    </w:p>
    <w:p w14:paraId="4581A244" w14:textId="067D0B1A" w:rsidR="00911914" w:rsidRPr="00911914" w:rsidRDefault="00911914" w:rsidP="00911914">
      <w:pPr>
        <w:pStyle w:val="ListParagraph"/>
        <w:numPr>
          <w:ilvl w:val="0"/>
          <w:numId w:val="1"/>
        </w:numPr>
        <w:rPr>
          <w:rFonts w:cs="Times New Roman"/>
          <w:color w:val="000000"/>
        </w:rPr>
      </w:pPr>
      <w:r w:rsidRPr="00911914">
        <w:rPr>
          <w:rFonts w:cs="Times New Roman"/>
          <w:color w:val="000000"/>
        </w:rPr>
        <w:t>Hospital/Outpatient Center enrolls for the clinical data registry</w:t>
      </w:r>
    </w:p>
    <w:p w14:paraId="4DEB646F" w14:textId="2A1E864F" w:rsidR="00911914" w:rsidRPr="00911914" w:rsidRDefault="00911914" w:rsidP="00911914">
      <w:pPr>
        <w:pStyle w:val="ListParagraph"/>
        <w:numPr>
          <w:ilvl w:val="0"/>
          <w:numId w:val="1"/>
        </w:numPr>
        <w:rPr>
          <w:rFonts w:cs="Times New Roman"/>
          <w:color w:val="000000"/>
        </w:rPr>
      </w:pPr>
      <w:r w:rsidRPr="00911914">
        <w:rPr>
          <w:rFonts w:cs="Times New Roman"/>
          <w:color w:val="000000"/>
        </w:rPr>
        <w:t>Hospital/Outpatient Center completes their profile information including site name, address, and physician names and NPI</w:t>
      </w:r>
    </w:p>
    <w:p w14:paraId="1661C55E" w14:textId="38A35390" w:rsidR="00911914" w:rsidRPr="00911914" w:rsidRDefault="00911914" w:rsidP="00911914">
      <w:pPr>
        <w:pStyle w:val="ListParagraph"/>
        <w:numPr>
          <w:ilvl w:val="0"/>
          <w:numId w:val="1"/>
        </w:numPr>
        <w:rPr>
          <w:rFonts w:cs="Times New Roman"/>
          <w:color w:val="000000"/>
        </w:rPr>
      </w:pPr>
      <w:r w:rsidRPr="00911914">
        <w:rPr>
          <w:rFonts w:cs="Times New Roman"/>
          <w:color w:val="000000"/>
        </w:rPr>
        <w:t>Hospital/Outpatient Center performs a nuclear stress test on patient</w:t>
      </w:r>
    </w:p>
    <w:p w14:paraId="6CC98111" w14:textId="2C3573F9" w:rsidR="00911914" w:rsidRPr="00911914" w:rsidRDefault="00911914" w:rsidP="00911914">
      <w:pPr>
        <w:pStyle w:val="ListParagraph"/>
        <w:numPr>
          <w:ilvl w:val="0"/>
          <w:numId w:val="1"/>
        </w:numPr>
        <w:rPr>
          <w:rFonts w:cs="Times New Roman"/>
          <w:color w:val="000000"/>
        </w:rPr>
      </w:pPr>
      <w:r w:rsidRPr="00911914">
        <w:rPr>
          <w:rFonts w:cs="Times New Roman"/>
          <w:color w:val="000000"/>
        </w:rPr>
        <w:t>Hospital/Outpatient Center records stress test details on a medical report</w:t>
      </w:r>
    </w:p>
    <w:p w14:paraId="2D2378AF" w14:textId="54901F7B" w:rsidR="00911914" w:rsidRDefault="00911914" w:rsidP="00D2437E">
      <w:pPr>
        <w:pStyle w:val="ListParagraph"/>
        <w:numPr>
          <w:ilvl w:val="0"/>
          <w:numId w:val="1"/>
        </w:numPr>
        <w:rPr>
          <w:rFonts w:cs="Times New Roman"/>
          <w:color w:val="000000"/>
        </w:rPr>
      </w:pPr>
      <w:r w:rsidRPr="00911914">
        <w:rPr>
          <w:rFonts w:cs="Times New Roman"/>
          <w:color w:val="000000"/>
        </w:rPr>
        <w:t>Medical report is submitted to a clinical data registry</w:t>
      </w:r>
    </w:p>
    <w:p w14:paraId="3814A167" w14:textId="77777777" w:rsidR="00911914" w:rsidRPr="00911914" w:rsidRDefault="00911914" w:rsidP="00911914">
      <w:pPr>
        <w:pStyle w:val="ListParagraph"/>
        <w:rPr>
          <w:rFonts w:cs="Times New Roman"/>
          <w:color w:val="000000"/>
        </w:rPr>
      </w:pPr>
    </w:p>
    <w:p w14:paraId="26ACFE82" w14:textId="6A18A848" w:rsidR="005F57E2" w:rsidRDefault="00607427" w:rsidP="00D2437E">
      <w:pPr>
        <w:rPr>
          <w:rFonts w:cs="Times New Roman"/>
          <w:color w:val="000000"/>
        </w:rPr>
      </w:pPr>
      <w:r>
        <w:rPr>
          <w:rFonts w:cs="Times New Roman"/>
          <w:color w:val="000000"/>
        </w:rPr>
        <w:t xml:space="preserve">This data is useful to several stakeholders including health practices who want to determine what areas of nuclear cardiology </w:t>
      </w:r>
      <w:r w:rsidR="00A27811">
        <w:rPr>
          <w:rFonts w:cs="Times New Roman"/>
          <w:color w:val="000000"/>
        </w:rPr>
        <w:t>need</w:t>
      </w:r>
      <w:r>
        <w:rPr>
          <w:rFonts w:cs="Times New Roman"/>
          <w:color w:val="000000"/>
        </w:rPr>
        <w:t xml:space="preserve"> improvement. This is also of interest to health insurance and other payors who are interested in knowing the rate of appropriate and inappropriate testing. Finally</w:t>
      </w:r>
      <w:r w:rsidR="0034218C">
        <w:rPr>
          <w:rFonts w:cs="Times New Roman"/>
          <w:color w:val="000000"/>
        </w:rPr>
        <w:t>,</w:t>
      </w:r>
      <w:r>
        <w:rPr>
          <w:rFonts w:cs="Times New Roman"/>
          <w:color w:val="000000"/>
        </w:rPr>
        <w:t xml:space="preserve"> and most importantly, it is important for </w:t>
      </w:r>
      <w:r w:rsidR="0034218C">
        <w:rPr>
          <w:rFonts w:cs="Times New Roman"/>
          <w:color w:val="000000"/>
        </w:rPr>
        <w:t>patient health and treatment</w:t>
      </w:r>
      <w:r>
        <w:rPr>
          <w:rFonts w:cs="Times New Roman"/>
          <w:color w:val="000000"/>
        </w:rPr>
        <w:t xml:space="preserve">. Nuclear cardiology </w:t>
      </w:r>
      <w:r w:rsidR="0034218C">
        <w:rPr>
          <w:rFonts w:cs="Times New Roman"/>
          <w:color w:val="000000"/>
        </w:rPr>
        <w:t>includes</w:t>
      </w:r>
      <w:r>
        <w:rPr>
          <w:rFonts w:cs="Times New Roman"/>
          <w:color w:val="000000"/>
        </w:rPr>
        <w:t xml:space="preserve"> levels of radiation, risk, and adverse effects, and maintaining a high quality in this practice is important in the cardiovascular field </w:t>
      </w:r>
      <w:r w:rsidR="002E605E">
        <w:rPr>
          <w:rFonts w:cs="Times New Roman"/>
          <w:color w:val="000000"/>
        </w:rPr>
        <w:t>to</w:t>
      </w:r>
      <w:r>
        <w:rPr>
          <w:rFonts w:cs="Times New Roman"/>
          <w:color w:val="000000"/>
        </w:rPr>
        <w:t xml:space="preserve"> </w:t>
      </w:r>
      <w:r w:rsidR="002E605E">
        <w:rPr>
          <w:rFonts w:cs="Times New Roman"/>
          <w:color w:val="000000"/>
        </w:rPr>
        <w:t>make safe and</w:t>
      </w:r>
      <w:r>
        <w:rPr>
          <w:rFonts w:cs="Times New Roman"/>
          <w:color w:val="000000"/>
        </w:rPr>
        <w:t xml:space="preserve"> </w:t>
      </w:r>
      <w:r w:rsidR="0034218C">
        <w:rPr>
          <w:rFonts w:cs="Times New Roman"/>
          <w:color w:val="000000"/>
        </w:rPr>
        <w:t>proper</w:t>
      </w:r>
      <w:r>
        <w:rPr>
          <w:rFonts w:cs="Times New Roman"/>
          <w:color w:val="000000"/>
        </w:rPr>
        <w:t xml:space="preserve"> diagnoses.</w:t>
      </w:r>
    </w:p>
    <w:p w14:paraId="55AC833D" w14:textId="77777777" w:rsidR="005F57E2" w:rsidRDefault="005F57E2" w:rsidP="00D2437E">
      <w:pPr>
        <w:rPr>
          <w:rFonts w:cs="Times New Roman"/>
          <w:color w:val="000000"/>
        </w:rPr>
      </w:pPr>
    </w:p>
    <w:p w14:paraId="563395F9" w14:textId="77777777" w:rsidR="005F57E2" w:rsidRPr="00296D6F" w:rsidRDefault="00296D6F" w:rsidP="00296D6F">
      <w:pPr>
        <w:rPr>
          <w:rFonts w:cs="Times New Roman"/>
          <w:b/>
          <w:color w:val="000000"/>
        </w:rPr>
      </w:pPr>
      <w:r>
        <w:rPr>
          <w:rFonts w:cs="Times New Roman"/>
          <w:b/>
          <w:color w:val="000000"/>
        </w:rPr>
        <w:t>Conceptual Model</w:t>
      </w:r>
    </w:p>
    <w:p w14:paraId="140D50FE" w14:textId="77777777" w:rsidR="005F57E2" w:rsidRDefault="005F57E2" w:rsidP="00D2437E">
      <w:pPr>
        <w:rPr>
          <w:rFonts w:cs="Times New Roman"/>
          <w:color w:val="000000"/>
        </w:rPr>
      </w:pPr>
    </w:p>
    <w:p w14:paraId="5DE8EA73" w14:textId="77777777" w:rsidR="0067230C" w:rsidRDefault="005F57E2" w:rsidP="0067230C">
      <w:r>
        <w:rPr>
          <w:rFonts w:cs="Times New Roman"/>
          <w:color w:val="000000"/>
        </w:rPr>
        <w:t xml:space="preserve">A typical nuclear stress test report contains numerous data elements that cover all aspects of the procedure. </w:t>
      </w:r>
      <w:r w:rsidR="005B5581">
        <w:rPr>
          <w:rFonts w:cs="Times New Roman"/>
          <w:color w:val="000000"/>
        </w:rPr>
        <w:t xml:space="preserve">Considering the time and scope of this project, the number of fields has been reduced </w:t>
      </w:r>
      <w:r>
        <w:rPr>
          <w:rFonts w:cs="Times New Roman"/>
          <w:color w:val="000000"/>
        </w:rPr>
        <w:t xml:space="preserve">to focus on specific </w:t>
      </w:r>
      <w:r w:rsidR="0067230C">
        <w:rPr>
          <w:rFonts w:cs="Times New Roman"/>
          <w:color w:val="000000"/>
        </w:rPr>
        <w:t>areas</w:t>
      </w:r>
      <w:r>
        <w:rPr>
          <w:rFonts w:cs="Times New Roman"/>
          <w:color w:val="000000"/>
        </w:rPr>
        <w:t xml:space="preserve"> including </w:t>
      </w:r>
      <w:r w:rsidR="0067230C">
        <w:rPr>
          <w:rFonts w:cs="Times New Roman"/>
          <w:color w:val="000000"/>
        </w:rPr>
        <w:t>physician information</w:t>
      </w:r>
      <w:r>
        <w:rPr>
          <w:rFonts w:cs="Times New Roman"/>
          <w:color w:val="000000"/>
        </w:rPr>
        <w:t>, the practice where the study was performed, indications, and protocol information</w:t>
      </w:r>
      <w:r w:rsidR="005B5581">
        <w:rPr>
          <w:rFonts w:cs="Times New Roman"/>
          <w:color w:val="000000"/>
        </w:rPr>
        <w:t xml:space="preserve">. </w:t>
      </w:r>
      <w:r w:rsidR="0067230C">
        <w:rPr>
          <w:rFonts w:cs="Times New Roman"/>
          <w:color w:val="000000"/>
        </w:rPr>
        <w:t>These fields can answer</w:t>
      </w:r>
      <w:r w:rsidR="0067230C">
        <w:t>s several questions; all of which are important in finding opportunities for quality improvement in the cardiology specialty.</w:t>
      </w:r>
    </w:p>
    <w:p w14:paraId="4B77373C" w14:textId="1E86E494" w:rsidR="0067230C" w:rsidRDefault="0067230C" w:rsidP="0067230C">
      <w:pPr>
        <w:ind w:left="720"/>
      </w:pPr>
      <w:r>
        <w:lastRenderedPageBreak/>
        <w:t>1. How many studies are appropriate or inappropriate?</w:t>
      </w:r>
    </w:p>
    <w:p w14:paraId="378EE37F" w14:textId="77777777" w:rsidR="0067230C" w:rsidRDefault="0067230C" w:rsidP="0067230C">
      <w:pPr>
        <w:ind w:left="720"/>
      </w:pPr>
      <w:r>
        <w:t>2. What is the percentage of patients who are stressed through exercise vs. through a pharmacologic agent?</w:t>
      </w:r>
      <w:r w:rsidR="00B57280">
        <w:t xml:space="preserve"> Stress through exercise generally delivers more prognostic information.</w:t>
      </w:r>
    </w:p>
    <w:p w14:paraId="7FBA4BC9" w14:textId="77777777" w:rsidR="0067230C" w:rsidRDefault="0067230C" w:rsidP="0067230C">
      <w:pPr>
        <w:ind w:left="720"/>
      </w:pPr>
      <w:r>
        <w:t>3. What is the percentage of nuclear studies that are still using Thallium? Thallium is very high in radiation, outdated, and not recommended for use in nuclear stress tests.</w:t>
      </w:r>
    </w:p>
    <w:p w14:paraId="28FA5741" w14:textId="77777777" w:rsidR="0067230C" w:rsidRDefault="0067230C" w:rsidP="0067230C">
      <w:pPr>
        <w:ind w:left="720"/>
      </w:pPr>
      <w:r>
        <w:t>4. How many patients are being adequately exercised? This is defined as heart rate &gt;=85% of maximum heart rate and three or more minutes of exercise.</w:t>
      </w:r>
    </w:p>
    <w:p w14:paraId="26F22E8F" w14:textId="0BAC8CD3" w:rsidR="0067230C" w:rsidRDefault="0067230C" w:rsidP="0067230C">
      <w:pPr>
        <w:ind w:left="720"/>
      </w:pPr>
      <w:r>
        <w:t xml:space="preserve">5. </w:t>
      </w:r>
      <w:r w:rsidR="003007CA">
        <w:t xml:space="preserve">Which physicians and hospitals/outpatient </w:t>
      </w:r>
      <w:proofErr w:type="spellStart"/>
      <w:r w:rsidR="003007CA">
        <w:t>centersare</w:t>
      </w:r>
      <w:proofErr w:type="spellEnd"/>
      <w:r w:rsidR="003007CA">
        <w:t xml:space="preserve"> following recommended guidelines?</w:t>
      </w:r>
    </w:p>
    <w:p w14:paraId="75A31EFD" w14:textId="77777777" w:rsidR="00C96C8C" w:rsidRDefault="00C96C8C" w:rsidP="0067230C">
      <w:pPr>
        <w:ind w:left="720"/>
      </w:pPr>
    </w:p>
    <w:p w14:paraId="33F0E48A" w14:textId="77777777" w:rsidR="0067230C" w:rsidRDefault="00EE1EFF" w:rsidP="00D2437E">
      <w:pPr>
        <w:rPr>
          <w:rFonts w:cs="Times New Roman"/>
          <w:color w:val="000000"/>
        </w:rPr>
      </w:pPr>
      <w:r>
        <w:rPr>
          <w:rFonts w:cs="Times New Roman"/>
          <w:color w:val="000000"/>
        </w:rPr>
        <w:t>The data dictionary</w:t>
      </w:r>
      <w:r w:rsidR="00F85AEA">
        <w:rPr>
          <w:rFonts w:cs="Times New Roman"/>
          <w:color w:val="000000"/>
        </w:rPr>
        <w:t xml:space="preserve"> for this project</w:t>
      </w:r>
      <w:r>
        <w:rPr>
          <w:rFonts w:cs="Times New Roman"/>
          <w:color w:val="000000"/>
        </w:rPr>
        <w:t xml:space="preserve"> with entities and attributes is defined below:</w:t>
      </w:r>
    </w:p>
    <w:p w14:paraId="3B7C4BA3" w14:textId="77777777" w:rsidR="00B57280" w:rsidRDefault="00B57280" w:rsidP="00D2437E">
      <w:pPr>
        <w:rPr>
          <w:rFonts w:cs="Times New Roman"/>
          <w:color w:val="000000"/>
        </w:rPr>
      </w:pPr>
    </w:p>
    <w:tbl>
      <w:tblPr>
        <w:tblStyle w:val="TableGrid"/>
        <w:tblW w:w="0" w:type="auto"/>
        <w:tblLook w:val="04A0" w:firstRow="1" w:lastRow="0" w:firstColumn="1" w:lastColumn="0" w:noHBand="0" w:noVBand="1"/>
      </w:tblPr>
      <w:tblGrid>
        <w:gridCol w:w="3398"/>
        <w:gridCol w:w="3085"/>
        <w:gridCol w:w="2867"/>
      </w:tblGrid>
      <w:tr w:rsidR="005B5581" w14:paraId="68852DB1" w14:textId="77777777" w:rsidTr="00767FE5">
        <w:trPr>
          <w:trHeight w:val="557"/>
        </w:trPr>
        <w:tc>
          <w:tcPr>
            <w:tcW w:w="3466" w:type="dxa"/>
            <w:shd w:val="clear" w:color="auto" w:fill="B8CCE4" w:themeFill="accent1" w:themeFillTint="66"/>
            <w:vAlign w:val="center"/>
          </w:tcPr>
          <w:p w14:paraId="2A6E8D53" w14:textId="77777777" w:rsidR="005B5581" w:rsidRPr="005B5581" w:rsidRDefault="005B5581" w:rsidP="008C6B87">
            <w:pPr>
              <w:jc w:val="center"/>
              <w:rPr>
                <w:b/>
                <w:sz w:val="24"/>
                <w:szCs w:val="24"/>
              </w:rPr>
            </w:pPr>
            <w:r w:rsidRPr="005B5581">
              <w:rPr>
                <w:b/>
                <w:sz w:val="24"/>
                <w:szCs w:val="24"/>
              </w:rPr>
              <w:t>Entity</w:t>
            </w:r>
          </w:p>
        </w:tc>
        <w:tc>
          <w:tcPr>
            <w:tcW w:w="3124" w:type="dxa"/>
            <w:shd w:val="clear" w:color="auto" w:fill="B8CCE4" w:themeFill="accent1" w:themeFillTint="66"/>
            <w:vAlign w:val="center"/>
          </w:tcPr>
          <w:p w14:paraId="6E306C36" w14:textId="77777777" w:rsidR="005B5581" w:rsidRPr="005B5581" w:rsidRDefault="005B5581" w:rsidP="008C6B87">
            <w:pPr>
              <w:jc w:val="center"/>
              <w:rPr>
                <w:b/>
                <w:sz w:val="24"/>
                <w:szCs w:val="24"/>
              </w:rPr>
            </w:pPr>
            <w:r w:rsidRPr="005B5581">
              <w:rPr>
                <w:b/>
                <w:sz w:val="24"/>
                <w:szCs w:val="24"/>
              </w:rPr>
              <w:t>Attribute</w:t>
            </w:r>
          </w:p>
        </w:tc>
        <w:tc>
          <w:tcPr>
            <w:tcW w:w="2986" w:type="dxa"/>
            <w:shd w:val="clear" w:color="auto" w:fill="B8CCE4" w:themeFill="accent1" w:themeFillTint="66"/>
            <w:vAlign w:val="center"/>
          </w:tcPr>
          <w:p w14:paraId="52B44342" w14:textId="77777777" w:rsidR="005B5581" w:rsidRPr="005B5581" w:rsidRDefault="005B5581" w:rsidP="008C6B87">
            <w:pPr>
              <w:jc w:val="center"/>
              <w:rPr>
                <w:b/>
                <w:sz w:val="24"/>
                <w:szCs w:val="24"/>
              </w:rPr>
            </w:pPr>
            <w:r w:rsidRPr="005B5581">
              <w:rPr>
                <w:b/>
                <w:sz w:val="24"/>
                <w:szCs w:val="24"/>
              </w:rPr>
              <w:t>Properties</w:t>
            </w:r>
          </w:p>
        </w:tc>
      </w:tr>
      <w:tr w:rsidR="008C6B87" w14:paraId="3391B2D6" w14:textId="77777777" w:rsidTr="00767FE5">
        <w:tc>
          <w:tcPr>
            <w:tcW w:w="3466" w:type="dxa"/>
            <w:vMerge w:val="restart"/>
            <w:vAlign w:val="center"/>
          </w:tcPr>
          <w:p w14:paraId="5836BCA9" w14:textId="77777777" w:rsidR="008C6B87" w:rsidRDefault="008C6B87" w:rsidP="008C6B87">
            <w:pPr>
              <w:jc w:val="center"/>
            </w:pPr>
            <w:r>
              <w:t>Study</w:t>
            </w:r>
          </w:p>
        </w:tc>
        <w:tc>
          <w:tcPr>
            <w:tcW w:w="3124" w:type="dxa"/>
            <w:vAlign w:val="center"/>
          </w:tcPr>
          <w:p w14:paraId="46F085AC" w14:textId="77777777" w:rsidR="008C6B87" w:rsidRDefault="008C6B87" w:rsidP="008C6B87">
            <w:proofErr w:type="spellStart"/>
            <w:r>
              <w:t>StudyID</w:t>
            </w:r>
            <w:proofErr w:type="spellEnd"/>
          </w:p>
        </w:tc>
        <w:tc>
          <w:tcPr>
            <w:tcW w:w="2986" w:type="dxa"/>
            <w:vAlign w:val="center"/>
          </w:tcPr>
          <w:p w14:paraId="1444EF01" w14:textId="77777777" w:rsidR="008C6B87" w:rsidRDefault="008C6B87" w:rsidP="008C6B87">
            <w:r>
              <w:t>Required</w:t>
            </w:r>
            <w:r w:rsidR="006406BE">
              <w:t xml:space="preserve"> and Unique</w:t>
            </w:r>
          </w:p>
        </w:tc>
      </w:tr>
      <w:tr w:rsidR="008C6B87" w14:paraId="177318B1" w14:textId="77777777" w:rsidTr="00767FE5">
        <w:tc>
          <w:tcPr>
            <w:tcW w:w="3466" w:type="dxa"/>
            <w:vMerge/>
            <w:vAlign w:val="center"/>
          </w:tcPr>
          <w:p w14:paraId="77867B6E" w14:textId="77777777" w:rsidR="008C6B87" w:rsidRDefault="008C6B87" w:rsidP="008C6B87">
            <w:pPr>
              <w:jc w:val="center"/>
            </w:pPr>
          </w:p>
        </w:tc>
        <w:tc>
          <w:tcPr>
            <w:tcW w:w="3124" w:type="dxa"/>
            <w:vAlign w:val="center"/>
          </w:tcPr>
          <w:p w14:paraId="7D3A13EF" w14:textId="77777777" w:rsidR="008C6B87" w:rsidRDefault="008C6B87" w:rsidP="008C6B87">
            <w:proofErr w:type="spellStart"/>
            <w:r>
              <w:t>StudyDate</w:t>
            </w:r>
            <w:proofErr w:type="spellEnd"/>
          </w:p>
        </w:tc>
        <w:tc>
          <w:tcPr>
            <w:tcW w:w="2986" w:type="dxa"/>
            <w:vAlign w:val="center"/>
          </w:tcPr>
          <w:p w14:paraId="381BA419" w14:textId="77777777" w:rsidR="008C6B87" w:rsidRDefault="008C6B87" w:rsidP="008C6B87">
            <w:r>
              <w:t>Required. Indicates when study is performed.</w:t>
            </w:r>
          </w:p>
        </w:tc>
      </w:tr>
      <w:tr w:rsidR="00767FE5" w14:paraId="442ACC08" w14:textId="77777777" w:rsidTr="00767FE5">
        <w:tc>
          <w:tcPr>
            <w:tcW w:w="3466" w:type="dxa"/>
            <w:vAlign w:val="center"/>
          </w:tcPr>
          <w:p w14:paraId="0A5CAD44" w14:textId="77777777" w:rsidR="00767FE5" w:rsidRDefault="00767FE5" w:rsidP="00767FE5">
            <w:pPr>
              <w:jc w:val="center"/>
            </w:pPr>
          </w:p>
        </w:tc>
        <w:tc>
          <w:tcPr>
            <w:tcW w:w="3124" w:type="dxa"/>
            <w:vAlign w:val="center"/>
          </w:tcPr>
          <w:p w14:paraId="206FB0D1" w14:textId="58C112BF" w:rsidR="00767FE5" w:rsidRDefault="00767FE5" w:rsidP="00767FE5">
            <w:proofErr w:type="spellStart"/>
            <w:r>
              <w:t>StressHR</w:t>
            </w:r>
            <w:proofErr w:type="spellEnd"/>
          </w:p>
        </w:tc>
        <w:tc>
          <w:tcPr>
            <w:tcW w:w="2986" w:type="dxa"/>
            <w:vAlign w:val="center"/>
          </w:tcPr>
          <w:p w14:paraId="77DF14B8" w14:textId="6B500311" w:rsidR="00767FE5" w:rsidRDefault="00767FE5" w:rsidP="00767FE5">
            <w:r>
              <w:t>Indicates a patient’s heart rate when stressed during the study</w:t>
            </w:r>
          </w:p>
        </w:tc>
      </w:tr>
      <w:tr w:rsidR="00767FE5" w14:paraId="524BC9BD" w14:textId="77777777" w:rsidTr="00767FE5">
        <w:tc>
          <w:tcPr>
            <w:tcW w:w="3466" w:type="dxa"/>
            <w:vMerge w:val="restart"/>
            <w:shd w:val="clear" w:color="auto" w:fill="F2F2F2" w:themeFill="background1" w:themeFillShade="F2"/>
            <w:vAlign w:val="center"/>
          </w:tcPr>
          <w:p w14:paraId="35870E53" w14:textId="77777777" w:rsidR="00767FE5" w:rsidRDefault="00767FE5" w:rsidP="00767FE5">
            <w:pPr>
              <w:jc w:val="center"/>
            </w:pPr>
            <w:r>
              <w:t>Indications</w:t>
            </w:r>
          </w:p>
        </w:tc>
        <w:tc>
          <w:tcPr>
            <w:tcW w:w="3124" w:type="dxa"/>
            <w:shd w:val="clear" w:color="auto" w:fill="F2F2F2" w:themeFill="background1" w:themeFillShade="F2"/>
            <w:vAlign w:val="center"/>
          </w:tcPr>
          <w:p w14:paraId="193D5FB2" w14:textId="77777777" w:rsidR="00767FE5" w:rsidRDefault="00767FE5" w:rsidP="00767FE5">
            <w:r>
              <w:t>Indications</w:t>
            </w:r>
          </w:p>
        </w:tc>
        <w:tc>
          <w:tcPr>
            <w:tcW w:w="2986" w:type="dxa"/>
            <w:shd w:val="clear" w:color="auto" w:fill="F2F2F2" w:themeFill="background1" w:themeFillShade="F2"/>
            <w:vAlign w:val="center"/>
          </w:tcPr>
          <w:p w14:paraId="628CE576" w14:textId="77777777" w:rsidR="00767FE5" w:rsidRDefault="00767FE5" w:rsidP="00767FE5">
            <w:r>
              <w:t>Required. Describes the patient’s conditions that led to the nuclear stress test</w:t>
            </w:r>
          </w:p>
        </w:tc>
      </w:tr>
      <w:tr w:rsidR="00767FE5" w14:paraId="5B72C76E" w14:textId="77777777" w:rsidTr="00767FE5">
        <w:tc>
          <w:tcPr>
            <w:tcW w:w="3466" w:type="dxa"/>
            <w:vMerge/>
            <w:shd w:val="clear" w:color="auto" w:fill="F2F2F2" w:themeFill="background1" w:themeFillShade="F2"/>
            <w:vAlign w:val="center"/>
          </w:tcPr>
          <w:p w14:paraId="40874AC0" w14:textId="77777777" w:rsidR="00767FE5" w:rsidRDefault="00767FE5" w:rsidP="00767FE5">
            <w:pPr>
              <w:jc w:val="center"/>
            </w:pPr>
          </w:p>
        </w:tc>
        <w:tc>
          <w:tcPr>
            <w:tcW w:w="3124" w:type="dxa"/>
            <w:shd w:val="clear" w:color="auto" w:fill="F2F2F2" w:themeFill="background1" w:themeFillShade="F2"/>
            <w:vAlign w:val="center"/>
          </w:tcPr>
          <w:p w14:paraId="214B8197" w14:textId="77777777" w:rsidR="00767FE5" w:rsidRDefault="00767FE5" w:rsidP="00767FE5">
            <w:proofErr w:type="spellStart"/>
            <w:r>
              <w:t>StudyAppropriateness</w:t>
            </w:r>
            <w:proofErr w:type="spellEnd"/>
          </w:p>
        </w:tc>
        <w:tc>
          <w:tcPr>
            <w:tcW w:w="2986" w:type="dxa"/>
            <w:shd w:val="clear" w:color="auto" w:fill="F2F2F2" w:themeFill="background1" w:themeFillShade="F2"/>
            <w:vAlign w:val="center"/>
          </w:tcPr>
          <w:p w14:paraId="68B74F86" w14:textId="77777777" w:rsidR="00767FE5" w:rsidRDefault="00767FE5" w:rsidP="00767FE5">
            <w:r>
              <w:t>Derived. Describes if a nuclear study is appropriate or inappropriate based on indications</w:t>
            </w:r>
          </w:p>
        </w:tc>
      </w:tr>
      <w:tr w:rsidR="00767FE5" w14:paraId="6CF05FFD" w14:textId="77777777" w:rsidTr="00767FE5">
        <w:tc>
          <w:tcPr>
            <w:tcW w:w="3466" w:type="dxa"/>
            <w:vMerge w:val="restart"/>
            <w:vAlign w:val="center"/>
          </w:tcPr>
          <w:p w14:paraId="5D59BB8C" w14:textId="77777777" w:rsidR="00767FE5" w:rsidRDefault="00767FE5" w:rsidP="00767FE5">
            <w:pPr>
              <w:jc w:val="center"/>
            </w:pPr>
            <w:proofErr w:type="spellStart"/>
            <w:r>
              <w:t>InterpretingPhysician</w:t>
            </w:r>
            <w:proofErr w:type="spellEnd"/>
          </w:p>
        </w:tc>
        <w:tc>
          <w:tcPr>
            <w:tcW w:w="3124" w:type="dxa"/>
            <w:vAlign w:val="center"/>
          </w:tcPr>
          <w:p w14:paraId="567CDBF9" w14:textId="77777777" w:rsidR="00767FE5" w:rsidRDefault="00767FE5" w:rsidP="00767FE5">
            <w:r>
              <w:t>Name</w:t>
            </w:r>
          </w:p>
        </w:tc>
        <w:tc>
          <w:tcPr>
            <w:tcW w:w="2986" w:type="dxa"/>
            <w:vAlign w:val="center"/>
          </w:tcPr>
          <w:p w14:paraId="0F0FD1CD" w14:textId="77777777" w:rsidR="00767FE5" w:rsidRDefault="00767FE5" w:rsidP="00767FE5">
            <w:r>
              <w:t>Required – First and Last Name</w:t>
            </w:r>
          </w:p>
        </w:tc>
      </w:tr>
      <w:tr w:rsidR="00767FE5" w14:paraId="1345C6C6" w14:textId="77777777" w:rsidTr="00767FE5">
        <w:tc>
          <w:tcPr>
            <w:tcW w:w="3466" w:type="dxa"/>
            <w:vMerge/>
            <w:vAlign w:val="center"/>
          </w:tcPr>
          <w:p w14:paraId="5C9F67CB" w14:textId="77777777" w:rsidR="00767FE5" w:rsidRDefault="00767FE5" w:rsidP="00767FE5">
            <w:pPr>
              <w:jc w:val="center"/>
            </w:pPr>
          </w:p>
        </w:tc>
        <w:tc>
          <w:tcPr>
            <w:tcW w:w="3124" w:type="dxa"/>
            <w:vAlign w:val="center"/>
          </w:tcPr>
          <w:p w14:paraId="6A5DAC63" w14:textId="77777777" w:rsidR="00767FE5" w:rsidRDefault="00767FE5" w:rsidP="00767FE5">
            <w:r>
              <w:t>NPI (</w:t>
            </w:r>
            <w:r w:rsidRPr="005B5581">
              <w:t>National Provider Identifier</w:t>
            </w:r>
            <w:r>
              <w:t>)</w:t>
            </w:r>
          </w:p>
        </w:tc>
        <w:tc>
          <w:tcPr>
            <w:tcW w:w="2986" w:type="dxa"/>
            <w:vAlign w:val="center"/>
          </w:tcPr>
          <w:p w14:paraId="26AB4368" w14:textId="77777777" w:rsidR="00767FE5" w:rsidRDefault="00767FE5" w:rsidP="00767FE5">
            <w:r>
              <w:t>Required and Unique</w:t>
            </w:r>
          </w:p>
        </w:tc>
      </w:tr>
      <w:tr w:rsidR="00767FE5" w14:paraId="07D9FE1E" w14:textId="77777777" w:rsidTr="00767FE5">
        <w:tc>
          <w:tcPr>
            <w:tcW w:w="3466" w:type="dxa"/>
            <w:vMerge w:val="restart"/>
            <w:shd w:val="clear" w:color="auto" w:fill="F2F2F2" w:themeFill="background1" w:themeFillShade="F2"/>
            <w:vAlign w:val="center"/>
          </w:tcPr>
          <w:p w14:paraId="76E7532C" w14:textId="77777777" w:rsidR="00767FE5" w:rsidRDefault="00767FE5" w:rsidP="00767FE5">
            <w:pPr>
              <w:jc w:val="center"/>
            </w:pPr>
            <w:r>
              <w:t>Practice</w:t>
            </w:r>
          </w:p>
        </w:tc>
        <w:tc>
          <w:tcPr>
            <w:tcW w:w="3124" w:type="dxa"/>
            <w:shd w:val="clear" w:color="auto" w:fill="F2F2F2" w:themeFill="background1" w:themeFillShade="F2"/>
            <w:vAlign w:val="center"/>
          </w:tcPr>
          <w:p w14:paraId="236EB67F" w14:textId="77777777" w:rsidR="00767FE5" w:rsidRDefault="00767FE5" w:rsidP="00767FE5">
            <w:proofErr w:type="spellStart"/>
            <w:r>
              <w:t>PracticeName</w:t>
            </w:r>
            <w:proofErr w:type="spellEnd"/>
          </w:p>
        </w:tc>
        <w:tc>
          <w:tcPr>
            <w:tcW w:w="2986" w:type="dxa"/>
            <w:shd w:val="clear" w:color="auto" w:fill="F2F2F2" w:themeFill="background1" w:themeFillShade="F2"/>
            <w:vAlign w:val="center"/>
          </w:tcPr>
          <w:p w14:paraId="695BF52F" w14:textId="77777777" w:rsidR="00767FE5" w:rsidRDefault="00767FE5" w:rsidP="00767FE5">
            <w:r>
              <w:t>Required</w:t>
            </w:r>
          </w:p>
        </w:tc>
      </w:tr>
      <w:tr w:rsidR="00767FE5" w14:paraId="33E9E4EC" w14:textId="77777777" w:rsidTr="00767FE5">
        <w:tc>
          <w:tcPr>
            <w:tcW w:w="3466" w:type="dxa"/>
            <w:vMerge/>
            <w:shd w:val="clear" w:color="auto" w:fill="F2F2F2" w:themeFill="background1" w:themeFillShade="F2"/>
            <w:vAlign w:val="center"/>
          </w:tcPr>
          <w:p w14:paraId="50F689E8" w14:textId="77777777" w:rsidR="00767FE5" w:rsidRDefault="00767FE5" w:rsidP="00767FE5">
            <w:pPr>
              <w:jc w:val="center"/>
            </w:pPr>
          </w:p>
        </w:tc>
        <w:tc>
          <w:tcPr>
            <w:tcW w:w="3124" w:type="dxa"/>
            <w:shd w:val="clear" w:color="auto" w:fill="F2F2F2" w:themeFill="background1" w:themeFillShade="F2"/>
            <w:vAlign w:val="center"/>
          </w:tcPr>
          <w:p w14:paraId="1D156E49" w14:textId="40E0980D" w:rsidR="00767FE5" w:rsidRDefault="00767FE5" w:rsidP="00767FE5">
            <w:proofErr w:type="spellStart"/>
            <w:r>
              <w:t>PracticeAddress</w:t>
            </w:r>
            <w:proofErr w:type="spellEnd"/>
          </w:p>
        </w:tc>
        <w:tc>
          <w:tcPr>
            <w:tcW w:w="2986" w:type="dxa"/>
            <w:shd w:val="clear" w:color="auto" w:fill="F2F2F2" w:themeFill="background1" w:themeFillShade="F2"/>
            <w:vAlign w:val="center"/>
          </w:tcPr>
          <w:p w14:paraId="5A34BAAA" w14:textId="77777777" w:rsidR="00767FE5" w:rsidRDefault="00767FE5" w:rsidP="00767FE5">
            <w:r>
              <w:t>Required</w:t>
            </w:r>
          </w:p>
        </w:tc>
      </w:tr>
      <w:tr w:rsidR="00767FE5" w14:paraId="6BCA2D77" w14:textId="77777777" w:rsidTr="00767FE5">
        <w:tc>
          <w:tcPr>
            <w:tcW w:w="3466" w:type="dxa"/>
            <w:vAlign w:val="center"/>
          </w:tcPr>
          <w:p w14:paraId="0CE7857F" w14:textId="3DE1A20B" w:rsidR="00767FE5" w:rsidRDefault="00D14163" w:rsidP="00767FE5">
            <w:pPr>
              <w:jc w:val="center"/>
            </w:pPr>
            <w:proofErr w:type="spellStart"/>
            <w:r>
              <w:t>ImagingProtocol</w:t>
            </w:r>
            <w:proofErr w:type="spellEnd"/>
          </w:p>
        </w:tc>
        <w:tc>
          <w:tcPr>
            <w:tcW w:w="3124" w:type="dxa"/>
            <w:vAlign w:val="center"/>
          </w:tcPr>
          <w:p w14:paraId="28F902CC" w14:textId="77777777" w:rsidR="00767FE5" w:rsidRDefault="00767FE5" w:rsidP="00767FE5">
            <w:proofErr w:type="spellStart"/>
            <w:r>
              <w:t>ImagingProtocol</w:t>
            </w:r>
            <w:proofErr w:type="spellEnd"/>
          </w:p>
        </w:tc>
        <w:tc>
          <w:tcPr>
            <w:tcW w:w="2986" w:type="dxa"/>
            <w:vAlign w:val="center"/>
          </w:tcPr>
          <w:p w14:paraId="73ED25A5" w14:textId="77777777" w:rsidR="00767FE5" w:rsidRDefault="00767FE5" w:rsidP="00767FE5">
            <w:r>
              <w:t>Required. Describes if imaging is done when patient is on stress, rest, or both stress and rest.</w:t>
            </w:r>
          </w:p>
        </w:tc>
      </w:tr>
      <w:tr w:rsidR="00767FE5" w14:paraId="293689CB" w14:textId="77777777" w:rsidTr="00767FE5">
        <w:tc>
          <w:tcPr>
            <w:tcW w:w="3466" w:type="dxa"/>
            <w:vAlign w:val="center"/>
          </w:tcPr>
          <w:p w14:paraId="463F1841" w14:textId="7049EFCE" w:rsidR="00767FE5" w:rsidRDefault="00D14163" w:rsidP="00767FE5">
            <w:pPr>
              <w:jc w:val="center"/>
            </w:pPr>
            <w:proofErr w:type="spellStart"/>
            <w:r>
              <w:t>StressType</w:t>
            </w:r>
            <w:proofErr w:type="spellEnd"/>
          </w:p>
        </w:tc>
        <w:tc>
          <w:tcPr>
            <w:tcW w:w="3124" w:type="dxa"/>
            <w:vAlign w:val="center"/>
          </w:tcPr>
          <w:p w14:paraId="7D925059" w14:textId="77777777" w:rsidR="00767FE5" w:rsidRDefault="00767FE5" w:rsidP="00767FE5">
            <w:proofErr w:type="spellStart"/>
            <w:r>
              <w:t>StressType</w:t>
            </w:r>
            <w:proofErr w:type="spellEnd"/>
          </w:p>
        </w:tc>
        <w:tc>
          <w:tcPr>
            <w:tcW w:w="2986" w:type="dxa"/>
            <w:vAlign w:val="center"/>
          </w:tcPr>
          <w:p w14:paraId="71216542" w14:textId="77777777" w:rsidR="00767FE5" w:rsidRDefault="00767FE5" w:rsidP="00767FE5">
            <w:r>
              <w:t>Describes if a patient was stressed through exercise or through a pharmacologic agent</w:t>
            </w:r>
          </w:p>
        </w:tc>
      </w:tr>
      <w:tr w:rsidR="00D14163" w14:paraId="2A22A202" w14:textId="77777777" w:rsidTr="00767FE5">
        <w:tc>
          <w:tcPr>
            <w:tcW w:w="3466" w:type="dxa"/>
            <w:vAlign w:val="center"/>
          </w:tcPr>
          <w:p w14:paraId="379EF62E" w14:textId="70B1A7C6" w:rsidR="00D14163" w:rsidRDefault="00D14163" w:rsidP="00D14163">
            <w:pPr>
              <w:jc w:val="center"/>
            </w:pPr>
            <w:proofErr w:type="spellStart"/>
            <w:r w:rsidRPr="00EE1EFF">
              <w:lastRenderedPageBreak/>
              <w:t>StressRadiopharmaceutical</w:t>
            </w:r>
            <w:proofErr w:type="spellEnd"/>
          </w:p>
        </w:tc>
        <w:tc>
          <w:tcPr>
            <w:tcW w:w="3124" w:type="dxa"/>
            <w:vAlign w:val="center"/>
          </w:tcPr>
          <w:p w14:paraId="6857252A" w14:textId="77777777" w:rsidR="00D14163" w:rsidRDefault="00D14163" w:rsidP="00D14163">
            <w:proofErr w:type="spellStart"/>
            <w:r w:rsidRPr="00EE1EFF">
              <w:t>StressRadiopharmaceutical</w:t>
            </w:r>
            <w:proofErr w:type="spellEnd"/>
          </w:p>
        </w:tc>
        <w:tc>
          <w:tcPr>
            <w:tcW w:w="2986" w:type="dxa"/>
            <w:vAlign w:val="center"/>
          </w:tcPr>
          <w:p w14:paraId="7239B005" w14:textId="77777777" w:rsidR="00D14163" w:rsidRDefault="00D14163" w:rsidP="00D14163">
            <w:r>
              <w:t xml:space="preserve">Describes type of tracer used during the stress portion of the test </w:t>
            </w:r>
          </w:p>
        </w:tc>
      </w:tr>
      <w:tr w:rsidR="00D14163" w14:paraId="1F1AB3C8" w14:textId="77777777" w:rsidTr="00767FE5">
        <w:tc>
          <w:tcPr>
            <w:tcW w:w="3466" w:type="dxa"/>
            <w:vAlign w:val="center"/>
          </w:tcPr>
          <w:p w14:paraId="0DADF9AD" w14:textId="2AC5CDDB" w:rsidR="00D14163" w:rsidRDefault="00D14163" w:rsidP="00D14163">
            <w:pPr>
              <w:jc w:val="center"/>
            </w:pPr>
            <w:proofErr w:type="spellStart"/>
            <w:r w:rsidRPr="00EE1EFF">
              <w:t>RestRadiopharmaceutical</w:t>
            </w:r>
            <w:proofErr w:type="spellEnd"/>
          </w:p>
        </w:tc>
        <w:tc>
          <w:tcPr>
            <w:tcW w:w="3124" w:type="dxa"/>
            <w:vAlign w:val="center"/>
          </w:tcPr>
          <w:p w14:paraId="6650183E" w14:textId="77777777" w:rsidR="00D14163" w:rsidRDefault="00D14163" w:rsidP="00D14163">
            <w:proofErr w:type="spellStart"/>
            <w:r w:rsidRPr="00EE1EFF">
              <w:t>RestRadiopharmaceutical</w:t>
            </w:r>
            <w:proofErr w:type="spellEnd"/>
          </w:p>
        </w:tc>
        <w:tc>
          <w:tcPr>
            <w:tcW w:w="2986" w:type="dxa"/>
            <w:vAlign w:val="center"/>
          </w:tcPr>
          <w:p w14:paraId="29BEFDC8" w14:textId="77777777" w:rsidR="00D14163" w:rsidRDefault="00D14163" w:rsidP="00D14163">
            <w:r>
              <w:t xml:space="preserve">Describes type of tracer used during the rest portion of the test </w:t>
            </w:r>
          </w:p>
        </w:tc>
      </w:tr>
    </w:tbl>
    <w:p w14:paraId="7BC1E6D6" w14:textId="77777777" w:rsidR="0067230C" w:rsidRDefault="0067230C" w:rsidP="00D2437E"/>
    <w:p w14:paraId="58C189C4" w14:textId="77777777" w:rsidR="00296D6F" w:rsidRDefault="00296D6F" w:rsidP="00D2437E">
      <w:r>
        <w:t xml:space="preserve">This database’s entities and their relationships are graphically illustrated </w:t>
      </w:r>
      <w:r w:rsidR="00880317">
        <w:t>by this entity relation diagram</w:t>
      </w:r>
      <w:r>
        <w:t>:</w:t>
      </w:r>
    </w:p>
    <w:p w14:paraId="13CEFEF2" w14:textId="77777777" w:rsidR="0067230C" w:rsidRDefault="0067230C" w:rsidP="00D2437E"/>
    <w:p w14:paraId="07173C1F" w14:textId="50B926A4" w:rsidR="00296D6F" w:rsidRDefault="009E2F18" w:rsidP="00735940">
      <w:r>
        <w:rPr>
          <w:noProof/>
        </w:rPr>
        <w:drawing>
          <wp:inline distT="0" distB="0" distL="0" distR="0" wp14:anchorId="3ECF3DBC" wp14:editId="4C96D012">
            <wp:extent cx="5939155" cy="32410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41040"/>
                    </a:xfrm>
                    <a:prstGeom prst="rect">
                      <a:avLst/>
                    </a:prstGeom>
                    <a:noFill/>
                    <a:ln>
                      <a:noFill/>
                    </a:ln>
                  </pic:spPr>
                </pic:pic>
              </a:graphicData>
            </a:graphic>
          </wp:inline>
        </w:drawing>
      </w:r>
    </w:p>
    <w:p w14:paraId="216A1933" w14:textId="77777777" w:rsidR="0067230C" w:rsidRDefault="0067230C" w:rsidP="0089537A">
      <w:pPr>
        <w:rPr>
          <w:b/>
        </w:rPr>
      </w:pPr>
    </w:p>
    <w:p w14:paraId="7E558C3F" w14:textId="77777777" w:rsidR="005F57E2" w:rsidRDefault="0014579A" w:rsidP="0089537A">
      <w:pPr>
        <w:rPr>
          <w:b/>
        </w:rPr>
      </w:pPr>
      <w:r>
        <w:rPr>
          <w:b/>
        </w:rPr>
        <w:t>Normalized</w:t>
      </w:r>
      <w:r w:rsidR="0035362B">
        <w:rPr>
          <w:b/>
        </w:rPr>
        <w:t xml:space="preserve"> Logical</w:t>
      </w:r>
      <w:r>
        <w:rPr>
          <w:b/>
        </w:rPr>
        <w:t xml:space="preserve"> Model: </w:t>
      </w:r>
    </w:p>
    <w:p w14:paraId="32F23B1B" w14:textId="77777777" w:rsidR="0067230C" w:rsidRDefault="0067230C" w:rsidP="0089537A">
      <w:pPr>
        <w:rPr>
          <w:b/>
        </w:rPr>
      </w:pPr>
    </w:p>
    <w:p w14:paraId="11D25C25" w14:textId="77777777" w:rsidR="005F57E2" w:rsidRDefault="0089537A" w:rsidP="0089537A">
      <w:r>
        <w:t xml:space="preserve">To create a logical model, </w:t>
      </w:r>
      <w:r w:rsidR="005F57E2">
        <w:t>the following considerations were made:</w:t>
      </w:r>
    </w:p>
    <w:p w14:paraId="4E25A90B" w14:textId="5E24F142" w:rsidR="0089537A" w:rsidRDefault="005F57E2" w:rsidP="0089537A">
      <w:r w:rsidRPr="005F57E2">
        <w:rPr>
          <w:b/>
        </w:rPr>
        <w:t>Relations</w:t>
      </w:r>
      <w:r>
        <w:t xml:space="preserve">: </w:t>
      </w:r>
      <w:r w:rsidR="0089537A">
        <w:t xml:space="preserve">For each nuclear </w:t>
      </w:r>
      <w:r w:rsidR="000952F7">
        <w:t xml:space="preserve">stress test, </w:t>
      </w:r>
      <w:r w:rsidR="0089537A">
        <w:t>we have one interpreting physician, practice location</w:t>
      </w:r>
      <w:r w:rsidR="00DC2751">
        <w:t>, radio pharmaceuticals, stress type, and protocol</w:t>
      </w:r>
      <w:r w:rsidR="0089537A">
        <w:t xml:space="preserve">. </w:t>
      </w:r>
      <w:r w:rsidR="00F85AEA">
        <w:t>Therefore</w:t>
      </w:r>
      <w:r w:rsidR="0089537A">
        <w:t>, the model indicate</w:t>
      </w:r>
      <w:r w:rsidR="00F85AEA">
        <w:t>s</w:t>
      </w:r>
      <w:r w:rsidR="0089537A">
        <w:t xml:space="preserve"> a </w:t>
      </w:r>
      <w:r w:rsidR="00F85AEA">
        <w:t>“</w:t>
      </w:r>
      <w:r w:rsidR="0089537A">
        <w:t>Many-To-One</w:t>
      </w:r>
      <w:r w:rsidR="00F85AEA">
        <w:t>"</w:t>
      </w:r>
      <w:r w:rsidR="0089537A">
        <w:t xml:space="preserve"> relationship between the study </w:t>
      </w:r>
      <w:r w:rsidR="00DC2751">
        <w:t xml:space="preserve">entity and these entities. For indications, because this is a </w:t>
      </w:r>
      <w:r w:rsidR="00120072">
        <w:t>“M</w:t>
      </w:r>
      <w:r w:rsidR="00DC2751">
        <w:t>any</w:t>
      </w:r>
      <w:r w:rsidR="00120072">
        <w:t>-</w:t>
      </w:r>
      <w:r w:rsidR="00DC2751">
        <w:t xml:space="preserve">to </w:t>
      </w:r>
      <w:r w:rsidR="00120072">
        <w:t>M</w:t>
      </w:r>
      <w:r w:rsidR="00DC2751">
        <w:t>any</w:t>
      </w:r>
      <w:r w:rsidR="00120072">
        <w:t>”</w:t>
      </w:r>
      <w:r w:rsidR="00DC2751">
        <w:t xml:space="preserve"> relationship with the study entity, an intermediate Study-Indications List entity is created</w:t>
      </w:r>
      <w:r w:rsidR="0089537A">
        <w:t xml:space="preserve">. </w:t>
      </w:r>
    </w:p>
    <w:p w14:paraId="15D2EE47" w14:textId="77777777" w:rsidR="005F57E2" w:rsidRDefault="005F57E2" w:rsidP="005F57E2">
      <w:r w:rsidRPr="00A71291">
        <w:rPr>
          <w:b/>
        </w:rPr>
        <w:t>Normalization</w:t>
      </w:r>
      <w:r>
        <w:t xml:space="preserve">: The relations in this model are in third normal form as they do not contain any functional or transitive dependencies. There </w:t>
      </w:r>
      <w:r w:rsidR="00A93273">
        <w:t>were</w:t>
      </w:r>
      <w:r>
        <w:t xml:space="preserve"> no functional dependencies </w:t>
      </w:r>
      <w:r w:rsidR="00A93273">
        <w:t xml:space="preserve">that needed to be </w:t>
      </w:r>
      <w:r w:rsidR="00B57280">
        <w:t>corrected</w:t>
      </w:r>
      <w:r>
        <w:t xml:space="preserve"> since each study has a single attribute key (</w:t>
      </w:r>
      <w:proofErr w:type="spellStart"/>
      <w:r>
        <w:t>StudyID</w:t>
      </w:r>
      <w:proofErr w:type="spellEnd"/>
      <w:r>
        <w:t xml:space="preserve">). All transitive dependencies were </w:t>
      </w:r>
      <w:r>
        <w:lastRenderedPageBreak/>
        <w:t>removed by creating a new entity with non-prime attributes that are dependent on other non-key attributes.</w:t>
      </w:r>
    </w:p>
    <w:p w14:paraId="580BE71E" w14:textId="77777777" w:rsidR="005F57E2" w:rsidRDefault="005F57E2" w:rsidP="005F57E2">
      <w:r w:rsidRPr="00A71291">
        <w:rPr>
          <w:b/>
        </w:rPr>
        <w:t>Data Types:</w:t>
      </w:r>
      <w:r>
        <w:t xml:space="preserve"> The varchar data type is used for most attributes with the exception of </w:t>
      </w:r>
      <w:proofErr w:type="spellStart"/>
      <w:r>
        <w:t>StudyDate</w:t>
      </w:r>
      <w:proofErr w:type="spellEnd"/>
      <w:r>
        <w:t xml:space="preserve">, the Physician’s </w:t>
      </w:r>
      <w:r w:rsidRPr="0089537A">
        <w:t>National Provider Identifier</w:t>
      </w:r>
      <w:r>
        <w:t xml:space="preserve"> (NPI), and stress Heart Rate. The data type has been indicated for each attribute in the logical model.</w:t>
      </w:r>
    </w:p>
    <w:p w14:paraId="5BAE551F" w14:textId="7B102EF0" w:rsidR="005F57E2" w:rsidRDefault="005F57E2" w:rsidP="005F57E2">
      <w:r w:rsidRPr="00A71291">
        <w:rPr>
          <w:b/>
        </w:rPr>
        <w:t>Required Fields</w:t>
      </w:r>
      <w:r>
        <w:t xml:space="preserve">: </w:t>
      </w:r>
      <w:r w:rsidR="00DC2751">
        <w:t xml:space="preserve">The physician information, practice information, indications, and protocol are required fields for a study. </w:t>
      </w:r>
    </w:p>
    <w:p w14:paraId="4A045D54" w14:textId="77777777" w:rsidR="0067230C" w:rsidRDefault="0067230C" w:rsidP="0067230C">
      <w:r>
        <w:t xml:space="preserve">This database’s entities and their relationships are graphically illustrated by this </w:t>
      </w:r>
      <w:r w:rsidRPr="0067230C">
        <w:t>Normalized Logical Model</w:t>
      </w:r>
      <w:r>
        <w:t>:</w:t>
      </w:r>
    </w:p>
    <w:p w14:paraId="247D3BE7" w14:textId="77777777" w:rsidR="0067230C" w:rsidRPr="0067230C" w:rsidRDefault="0067230C" w:rsidP="0067230C"/>
    <w:p w14:paraId="736FE555" w14:textId="19AA231E" w:rsidR="0014579A" w:rsidRDefault="009E2F18" w:rsidP="00E2686A">
      <w:pPr>
        <w:ind w:left="720" w:hanging="720"/>
        <w:rPr>
          <w:b/>
        </w:rPr>
      </w:pPr>
      <w:r>
        <w:rPr>
          <w:b/>
          <w:noProof/>
        </w:rPr>
        <w:drawing>
          <wp:inline distT="0" distB="0" distL="0" distR="0" wp14:anchorId="5DCDE9C0" wp14:editId="7AC60491">
            <wp:extent cx="5934710" cy="32004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200400"/>
                    </a:xfrm>
                    <a:prstGeom prst="rect">
                      <a:avLst/>
                    </a:prstGeom>
                    <a:noFill/>
                    <a:ln>
                      <a:noFill/>
                    </a:ln>
                  </pic:spPr>
                </pic:pic>
              </a:graphicData>
            </a:graphic>
          </wp:inline>
        </w:drawing>
      </w:r>
    </w:p>
    <w:p w14:paraId="26BDD49C" w14:textId="77777777" w:rsidR="001F217C" w:rsidRDefault="001F217C" w:rsidP="00E2686A">
      <w:pPr>
        <w:ind w:left="720" w:hanging="720"/>
        <w:rPr>
          <w:b/>
        </w:rPr>
      </w:pPr>
    </w:p>
    <w:p w14:paraId="39B7A627" w14:textId="263FDC74" w:rsidR="00803864" w:rsidRDefault="00803864" w:rsidP="0089537A"/>
    <w:p w14:paraId="7AF90296" w14:textId="3DE53A64" w:rsidR="00803864" w:rsidRDefault="00803864" w:rsidP="0089537A"/>
    <w:p w14:paraId="1DFDD896" w14:textId="2E6AA632" w:rsidR="00803864" w:rsidRDefault="00803864" w:rsidP="0089537A"/>
    <w:p w14:paraId="4C768C61" w14:textId="7AF43243" w:rsidR="00803864" w:rsidRDefault="00803864" w:rsidP="0089537A"/>
    <w:p w14:paraId="05392A0E" w14:textId="7D0F1C58" w:rsidR="00803864" w:rsidRDefault="00803864" w:rsidP="0089537A"/>
    <w:p w14:paraId="36376F59" w14:textId="77777777" w:rsidR="00120072" w:rsidRDefault="00120072" w:rsidP="0089537A"/>
    <w:p w14:paraId="7E90159B" w14:textId="6A235504" w:rsidR="00803864" w:rsidRDefault="00803864" w:rsidP="0089537A">
      <w:pPr>
        <w:rPr>
          <w:b/>
          <w:bCs/>
        </w:rPr>
      </w:pPr>
      <w:r>
        <w:rPr>
          <w:b/>
          <w:bCs/>
        </w:rPr>
        <w:lastRenderedPageBreak/>
        <w:t>Part 2</w:t>
      </w:r>
    </w:p>
    <w:p w14:paraId="688163A6" w14:textId="77777777" w:rsidR="00FE00A2" w:rsidRDefault="00FE00A2" w:rsidP="0089537A">
      <w:pPr>
        <w:rPr>
          <w:b/>
          <w:bCs/>
        </w:rPr>
      </w:pPr>
    </w:p>
    <w:p w14:paraId="0DAF3C77" w14:textId="13D84031" w:rsidR="00FE00A2" w:rsidRPr="00FE00A2" w:rsidRDefault="00FE00A2" w:rsidP="00FE00A2">
      <w:pPr>
        <w:rPr>
          <w:b/>
          <w:bCs/>
        </w:rPr>
      </w:pPr>
      <w:r>
        <w:rPr>
          <w:b/>
          <w:bCs/>
        </w:rPr>
        <w:t>Physical Database Design</w:t>
      </w:r>
    </w:p>
    <w:p w14:paraId="5DB947CA" w14:textId="77777777" w:rsidR="00FE00A2" w:rsidRDefault="00FE00A2" w:rsidP="00120072">
      <w:pPr>
        <w:autoSpaceDE w:val="0"/>
        <w:autoSpaceDN w:val="0"/>
        <w:adjustRightInd w:val="0"/>
        <w:spacing w:after="0" w:line="240" w:lineRule="auto"/>
      </w:pPr>
    </w:p>
    <w:p w14:paraId="288BC589" w14:textId="16AF4A12"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Tables</w:t>
      </w:r>
    </w:p>
    <w:p w14:paraId="1525D8D6"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558D02F4"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proofErr w:type="spellEnd"/>
    </w:p>
    <w:p w14:paraId="1DB72DB3"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60E473"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InterpretingPhysicianID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B28E0FF"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4C92F1"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AE0E94"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NPI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72143D"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pk_InterpretingPhysician</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InterpretingPhysicianID</w:t>
      </w:r>
      <w:proofErr w:type="spellEnd"/>
      <w:r>
        <w:rPr>
          <w:rFonts w:ascii="Consolas" w:hAnsi="Consolas" w:cs="Consolas"/>
          <w:color w:val="808080"/>
          <w:sz w:val="19"/>
          <w:szCs w:val="19"/>
        </w:rPr>
        <w:t>),</w:t>
      </w:r>
    </w:p>
    <w:p w14:paraId="697F4525"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uk1_InterpretingPhysician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NPI</w:t>
      </w:r>
      <w:r>
        <w:rPr>
          <w:rFonts w:ascii="Consolas" w:hAnsi="Consolas" w:cs="Consolas"/>
          <w:color w:val="808080"/>
          <w:sz w:val="19"/>
          <w:szCs w:val="19"/>
        </w:rPr>
        <w:t>)</w:t>
      </w:r>
      <w:r>
        <w:rPr>
          <w:rFonts w:ascii="Consolas" w:hAnsi="Consolas" w:cs="Consolas"/>
          <w:color w:val="000000"/>
          <w:sz w:val="19"/>
          <w:szCs w:val="19"/>
        </w:rPr>
        <w:tab/>
      </w:r>
    </w:p>
    <w:p w14:paraId="163946EB" w14:textId="7406BE47" w:rsidR="00120072" w:rsidRDefault="00AB20E4" w:rsidP="00AB20E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41BEAE1E" w14:textId="77777777" w:rsidR="00AB20E4" w:rsidRDefault="00AB20E4" w:rsidP="00AB20E4">
      <w:pPr>
        <w:autoSpaceDE w:val="0"/>
        <w:autoSpaceDN w:val="0"/>
        <w:adjustRightInd w:val="0"/>
        <w:spacing w:after="0" w:line="240" w:lineRule="auto"/>
        <w:rPr>
          <w:rFonts w:ascii="Consolas" w:hAnsi="Consolas" w:cs="Consolas"/>
          <w:color w:val="000000"/>
          <w:sz w:val="19"/>
          <w:szCs w:val="19"/>
        </w:rPr>
      </w:pPr>
    </w:p>
    <w:p w14:paraId="2E626B5B"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Practice</w:t>
      </w:r>
    </w:p>
    <w:p w14:paraId="10BD4E90"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7BAF3F"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8FEE1EC"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2DF300"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PracticeAddress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D01FCA"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pk_Practice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p>
    <w:p w14:paraId="71606B96"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B0C4637"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40EE7509"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w:t>
      </w:r>
      <w:proofErr w:type="spellEnd"/>
    </w:p>
    <w:p w14:paraId="170CB7EF"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DF9013F"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4B1BB48"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16A9A7E"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pk_StressType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StressTypeID</w:t>
      </w:r>
      <w:proofErr w:type="spellEnd"/>
      <w:r>
        <w:rPr>
          <w:rFonts w:ascii="Consolas" w:hAnsi="Consolas" w:cs="Consolas"/>
          <w:color w:val="808080"/>
          <w:sz w:val="19"/>
          <w:szCs w:val="19"/>
        </w:rPr>
        <w:t>)</w:t>
      </w:r>
    </w:p>
    <w:p w14:paraId="11B58561"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CA9727"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2615A6DC"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StressRadioPharmaceutical</w:t>
      </w:r>
      <w:proofErr w:type="spellEnd"/>
      <w:r>
        <w:rPr>
          <w:rFonts w:ascii="Consolas" w:hAnsi="Consolas" w:cs="Consolas"/>
          <w:color w:val="000000"/>
          <w:sz w:val="19"/>
          <w:szCs w:val="19"/>
        </w:rPr>
        <w:t xml:space="preserve"> </w:t>
      </w:r>
    </w:p>
    <w:p w14:paraId="27AF0AC8"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13D71BA"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StressRadioPharmaceuticalID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D40A298"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StressRadioPharmaceutical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3AA79A3"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pk_StressRadioPharmaceutical</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StressRadioPharmaceuticalID</w:t>
      </w:r>
      <w:proofErr w:type="spellEnd"/>
      <w:r>
        <w:rPr>
          <w:rFonts w:ascii="Consolas" w:hAnsi="Consolas" w:cs="Consolas"/>
          <w:color w:val="808080"/>
          <w:sz w:val="19"/>
          <w:szCs w:val="19"/>
        </w:rPr>
        <w:t>)</w:t>
      </w:r>
    </w:p>
    <w:p w14:paraId="5E092E14"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399EE1"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3A90E538"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proofErr w:type="spellEnd"/>
    </w:p>
    <w:p w14:paraId="63B67A1F"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A77DCDD"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ImagingProtocolID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360EFD1"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ImagingProtocol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DCDD20"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w:t>
      </w:r>
      <w:proofErr w:type="gramEnd"/>
      <w:r>
        <w:rPr>
          <w:rFonts w:ascii="Consolas" w:hAnsi="Consolas" w:cs="Consolas"/>
          <w:color w:val="000000"/>
          <w:sz w:val="19"/>
          <w:szCs w:val="19"/>
        </w:rPr>
        <w:t>_ImagingProtocol</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ImagingProtocolID</w:t>
      </w:r>
      <w:proofErr w:type="spellEnd"/>
      <w:r>
        <w:rPr>
          <w:rFonts w:ascii="Consolas" w:hAnsi="Consolas" w:cs="Consolas"/>
          <w:color w:val="808080"/>
          <w:sz w:val="19"/>
          <w:szCs w:val="19"/>
        </w:rPr>
        <w:t>)</w:t>
      </w:r>
    </w:p>
    <w:p w14:paraId="1C1BD0F2"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2B8FDB"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0C3AAA64"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w:t>
      </w:r>
      <w:proofErr w:type="spellEnd"/>
    </w:p>
    <w:p w14:paraId="41A76C1C"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EEB4756"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RestRadioPharmaceuticalID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31C8DED"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RestRadioPharmaceutical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97D9536"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pk_RestRadioPharmaceutical</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RestRadioPharmaceuticalID</w:t>
      </w:r>
      <w:proofErr w:type="spellEnd"/>
      <w:r>
        <w:rPr>
          <w:rFonts w:ascii="Consolas" w:hAnsi="Consolas" w:cs="Consolas"/>
          <w:color w:val="808080"/>
          <w:sz w:val="19"/>
          <w:szCs w:val="19"/>
        </w:rPr>
        <w:t>)</w:t>
      </w:r>
    </w:p>
    <w:p w14:paraId="11D229D6"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69BBBD3"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5F81799F"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roofErr w:type="gramStart"/>
      <w:r>
        <w:rPr>
          <w:rFonts w:ascii="Consolas" w:hAnsi="Consolas" w:cs="Consolas"/>
          <w:color w:val="0000FF"/>
          <w:sz w:val="19"/>
          <w:szCs w:val="19"/>
        </w:rPr>
        <w:t>table</w:t>
      </w:r>
      <w:r>
        <w:rPr>
          <w:rFonts w:ascii="Consolas" w:hAnsi="Consolas" w:cs="Consolas"/>
          <w:color w:val="000000"/>
          <w:sz w:val="19"/>
          <w:szCs w:val="19"/>
        </w:rPr>
        <w:t xml:space="preserve">  Indications</w:t>
      </w:r>
      <w:proofErr w:type="gramEnd"/>
    </w:p>
    <w:p w14:paraId="0523BF27"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68EE58"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IndicationsID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F8C8222"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Indications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6915DC"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StudyAppropriateness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788C04"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pk_Indications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IndicationsID</w:t>
      </w:r>
      <w:proofErr w:type="spellEnd"/>
      <w:r>
        <w:rPr>
          <w:rFonts w:ascii="Consolas" w:hAnsi="Consolas" w:cs="Consolas"/>
          <w:color w:val="808080"/>
          <w:sz w:val="19"/>
          <w:szCs w:val="19"/>
        </w:rPr>
        <w:t>)</w:t>
      </w:r>
    </w:p>
    <w:p w14:paraId="29A028EE"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4F0423"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p>
    <w:p w14:paraId="0E809F77"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Study</w:t>
      </w:r>
    </w:p>
    <w:p w14:paraId="7772433C"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58A5F09"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86CE16A"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StudyDate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6410972B"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InterpretingPhysicianID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842988"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3A293D"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4CD31C"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StressRadioPharmaceuticalID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4BE416"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RestRadioPharmaceuticalID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7A1734"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ImagingProtocolID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D8FF6F"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StressHR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CBFB20"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pk_StudyID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StudyID</w:t>
      </w:r>
      <w:proofErr w:type="spellEnd"/>
      <w:r>
        <w:rPr>
          <w:rFonts w:ascii="Consolas" w:hAnsi="Consolas" w:cs="Consolas"/>
          <w:color w:val="808080"/>
          <w:sz w:val="19"/>
          <w:szCs w:val="19"/>
        </w:rPr>
        <w:t>),</w:t>
      </w:r>
    </w:p>
    <w:p w14:paraId="576DBE22"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fk1_InterpretingPhysician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InterpretingPhysicianID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InterpretingPhysician</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InterpretingPhysicianID</w:t>
      </w:r>
      <w:proofErr w:type="spellEnd"/>
      <w:r>
        <w:rPr>
          <w:rFonts w:ascii="Consolas" w:hAnsi="Consolas" w:cs="Consolas"/>
          <w:color w:val="808080"/>
          <w:sz w:val="19"/>
          <w:szCs w:val="19"/>
        </w:rPr>
        <w:t>),</w:t>
      </w:r>
    </w:p>
    <w:p w14:paraId="28241171"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fk2_Practice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Practice</w:t>
      </w:r>
      <w:r>
        <w:rPr>
          <w:rFonts w:ascii="Consolas" w:hAnsi="Consolas" w:cs="Consolas"/>
          <w:color w:val="808080"/>
          <w:sz w:val="19"/>
          <w:szCs w:val="19"/>
        </w:rPr>
        <w:t>(</w:t>
      </w:r>
      <w:proofErr w:type="spellStart"/>
      <w:proofErr w:type="gramEnd"/>
      <w:r>
        <w:rPr>
          <w:rFonts w:ascii="Consolas" w:hAnsi="Consolas" w:cs="Consolas"/>
          <w:color w:val="000000"/>
          <w:sz w:val="19"/>
          <w:szCs w:val="19"/>
        </w:rPr>
        <w:t>PracticeID</w:t>
      </w:r>
      <w:proofErr w:type="spellEnd"/>
      <w:r>
        <w:rPr>
          <w:rFonts w:ascii="Consolas" w:hAnsi="Consolas" w:cs="Consolas"/>
          <w:color w:val="808080"/>
          <w:sz w:val="19"/>
          <w:szCs w:val="19"/>
        </w:rPr>
        <w:t>),</w:t>
      </w:r>
    </w:p>
    <w:p w14:paraId="0ABDF5E5"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fk3_StressType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StressTypeID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StressType</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StressTypeID</w:t>
      </w:r>
      <w:proofErr w:type="spellEnd"/>
      <w:r>
        <w:rPr>
          <w:rFonts w:ascii="Consolas" w:hAnsi="Consolas" w:cs="Consolas"/>
          <w:color w:val="808080"/>
          <w:sz w:val="19"/>
          <w:szCs w:val="19"/>
        </w:rPr>
        <w:t>),</w:t>
      </w:r>
    </w:p>
    <w:p w14:paraId="348EFD80"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fk4_StressRadioPharmaceutical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StressRadioPharmaceuticalID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StressRadioPharmaceutical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StressRadioPharmaceuticalID</w:t>
      </w:r>
      <w:proofErr w:type="spellEnd"/>
      <w:r>
        <w:rPr>
          <w:rFonts w:ascii="Consolas" w:hAnsi="Consolas" w:cs="Consolas"/>
          <w:color w:val="808080"/>
          <w:sz w:val="19"/>
          <w:szCs w:val="19"/>
        </w:rPr>
        <w:t>),</w:t>
      </w:r>
    </w:p>
    <w:p w14:paraId="6C9FF0E3"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fk5_RestRadioPharmaceutical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RestRadioPharmaceuticalID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RestRadioPharmaceutical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RestRadioPharmaceuticalID</w:t>
      </w:r>
      <w:proofErr w:type="spellEnd"/>
      <w:r>
        <w:rPr>
          <w:rFonts w:ascii="Consolas" w:hAnsi="Consolas" w:cs="Consolas"/>
          <w:color w:val="808080"/>
          <w:sz w:val="19"/>
          <w:szCs w:val="19"/>
        </w:rPr>
        <w:t>),</w:t>
      </w:r>
    </w:p>
    <w:p w14:paraId="4EE9290D"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fk6_ImagingProtocol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ImagingProtocolID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ImagingProtocol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ImagingProtocolID</w:t>
      </w:r>
      <w:proofErr w:type="spellEnd"/>
      <w:r>
        <w:rPr>
          <w:rFonts w:ascii="Consolas" w:hAnsi="Consolas" w:cs="Consolas"/>
          <w:color w:val="808080"/>
          <w:sz w:val="19"/>
          <w:szCs w:val="19"/>
        </w:rPr>
        <w:t>)</w:t>
      </w:r>
    </w:p>
    <w:p w14:paraId="5729C2DE" w14:textId="54C40915" w:rsidR="00120072" w:rsidRDefault="00ED2067" w:rsidP="00ED20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7F9D4B82" w14:textId="77777777" w:rsidR="00ED2067" w:rsidRDefault="00ED2067" w:rsidP="00ED2067">
      <w:pPr>
        <w:autoSpaceDE w:val="0"/>
        <w:autoSpaceDN w:val="0"/>
        <w:adjustRightInd w:val="0"/>
        <w:spacing w:after="0" w:line="240" w:lineRule="auto"/>
        <w:rPr>
          <w:rFonts w:ascii="Consolas" w:hAnsi="Consolas" w:cs="Consolas"/>
          <w:color w:val="000000"/>
          <w:sz w:val="19"/>
          <w:szCs w:val="19"/>
        </w:rPr>
      </w:pPr>
    </w:p>
    <w:p w14:paraId="7825AC0A"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StudyIndicationsList</w:t>
      </w:r>
      <w:proofErr w:type="spellEnd"/>
    </w:p>
    <w:p w14:paraId="58460354"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FA858F"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StudyIndicationsListID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5E282D5"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C214F3"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IndicationsID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AA7395"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pk_StudyIndications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StudyIndicationsListID</w:t>
      </w:r>
      <w:proofErr w:type="spellEnd"/>
      <w:r>
        <w:rPr>
          <w:rFonts w:ascii="Consolas" w:hAnsi="Consolas" w:cs="Consolas"/>
          <w:color w:val="808080"/>
          <w:sz w:val="19"/>
          <w:szCs w:val="19"/>
        </w:rPr>
        <w:t>),</w:t>
      </w:r>
    </w:p>
    <w:p w14:paraId="4B211C01"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fk1_Study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StudyID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Study</w:t>
      </w:r>
      <w:r>
        <w:rPr>
          <w:rFonts w:ascii="Consolas" w:hAnsi="Consolas" w:cs="Consolas"/>
          <w:color w:val="808080"/>
          <w:sz w:val="19"/>
          <w:szCs w:val="19"/>
        </w:rPr>
        <w:t>(</w:t>
      </w:r>
      <w:proofErr w:type="spellStart"/>
      <w:proofErr w:type="gramEnd"/>
      <w:r>
        <w:rPr>
          <w:rFonts w:ascii="Consolas" w:hAnsi="Consolas" w:cs="Consolas"/>
          <w:color w:val="000000"/>
          <w:sz w:val="19"/>
          <w:szCs w:val="19"/>
        </w:rPr>
        <w:t>StudyID</w:t>
      </w:r>
      <w:proofErr w:type="spellEnd"/>
      <w:r>
        <w:rPr>
          <w:rFonts w:ascii="Consolas" w:hAnsi="Consolas" w:cs="Consolas"/>
          <w:color w:val="808080"/>
          <w:sz w:val="19"/>
          <w:szCs w:val="19"/>
        </w:rPr>
        <w:t>),</w:t>
      </w:r>
    </w:p>
    <w:p w14:paraId="503C3C63"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fk2_Indications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IndicationsID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Indications</w:t>
      </w:r>
      <w:r>
        <w:rPr>
          <w:rFonts w:ascii="Consolas" w:hAnsi="Consolas" w:cs="Consolas"/>
          <w:color w:val="808080"/>
          <w:sz w:val="19"/>
          <w:szCs w:val="19"/>
        </w:rPr>
        <w:t>(</w:t>
      </w:r>
      <w:proofErr w:type="spellStart"/>
      <w:proofErr w:type="gramEnd"/>
      <w:r>
        <w:rPr>
          <w:rFonts w:ascii="Consolas" w:hAnsi="Consolas" w:cs="Consolas"/>
          <w:color w:val="000000"/>
          <w:sz w:val="19"/>
          <w:szCs w:val="19"/>
        </w:rPr>
        <w:t>IndicationsID</w:t>
      </w:r>
      <w:proofErr w:type="spellEnd"/>
      <w:r>
        <w:rPr>
          <w:rFonts w:ascii="Consolas" w:hAnsi="Consolas" w:cs="Consolas"/>
          <w:color w:val="808080"/>
          <w:sz w:val="19"/>
          <w:szCs w:val="19"/>
        </w:rPr>
        <w:t>),</w:t>
      </w:r>
    </w:p>
    <w:p w14:paraId="31E57CA1" w14:textId="77777777"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uk1_Study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StudyID</w:t>
      </w:r>
      <w:proofErr w:type="spellEnd"/>
      <w:r>
        <w:rPr>
          <w:rFonts w:ascii="Consolas" w:hAnsi="Consolas" w:cs="Consolas"/>
          <w:color w:val="808080"/>
          <w:sz w:val="19"/>
          <w:szCs w:val="19"/>
        </w:rPr>
        <w:t>),</w:t>
      </w:r>
    </w:p>
    <w:p w14:paraId="4BEAFE16" w14:textId="07F2E65A" w:rsidR="00120072" w:rsidRDefault="00120072" w:rsidP="0012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uk2_Indications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IndicationsID</w:t>
      </w:r>
      <w:proofErr w:type="spellEnd"/>
      <w:r>
        <w:rPr>
          <w:rFonts w:ascii="Consolas" w:hAnsi="Consolas" w:cs="Consolas"/>
          <w:color w:val="808080"/>
          <w:sz w:val="19"/>
          <w:szCs w:val="19"/>
        </w:rPr>
        <w:t>),</w:t>
      </w:r>
      <w:r w:rsidR="00FE00A2">
        <w:rPr>
          <w:rFonts w:ascii="Consolas" w:hAnsi="Consolas" w:cs="Consolas"/>
          <w:color w:val="808080"/>
          <w:sz w:val="19"/>
          <w:szCs w:val="19"/>
        </w:rPr>
        <w:t xml:space="preserve"> </w:t>
      </w:r>
    </w:p>
    <w:p w14:paraId="78C0D5DC" w14:textId="3E7B7944" w:rsidR="00803864" w:rsidRDefault="00120072" w:rsidP="00120072">
      <w:pPr>
        <w:rPr>
          <w:rFonts w:ascii="Consolas" w:hAnsi="Consolas" w:cs="Consolas"/>
          <w:color w:val="808080"/>
          <w:sz w:val="19"/>
          <w:szCs w:val="19"/>
        </w:rPr>
      </w:pPr>
      <w:r>
        <w:rPr>
          <w:rFonts w:ascii="Consolas" w:hAnsi="Consolas" w:cs="Consolas"/>
          <w:color w:val="808080"/>
          <w:sz w:val="19"/>
          <w:szCs w:val="19"/>
        </w:rPr>
        <w:t>)</w:t>
      </w:r>
    </w:p>
    <w:p w14:paraId="5B4B5BD7" w14:textId="3D8565B7" w:rsidR="00A27811" w:rsidRDefault="00A27811" w:rsidP="00DA138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--Now that tables have been created, we will now insert data.</w:t>
      </w:r>
    </w:p>
    <w:p w14:paraId="4F50458D" w14:textId="329A0F57" w:rsidR="00DA1385" w:rsidRDefault="00DA1385" w:rsidP="00DA138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890239">
        <w:rPr>
          <w:rFonts w:ascii="Consolas" w:hAnsi="Consolas" w:cs="Consolas"/>
          <w:color w:val="008000"/>
          <w:sz w:val="19"/>
          <w:szCs w:val="19"/>
        </w:rPr>
        <w:t>Standard language for a nuclear stress test will first be inserted into the database. These include study details for the following fields:</w:t>
      </w:r>
    </w:p>
    <w:p w14:paraId="4E33BD5F"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p>
    <w:p w14:paraId="5589138E" w14:textId="77777777" w:rsidR="00DA1385" w:rsidRDefault="00DA1385" w:rsidP="00DA13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--Stress Information</w:t>
      </w:r>
    </w:p>
    <w:p w14:paraId="06C0068E" w14:textId="77777777" w:rsidR="00DA1385" w:rsidRDefault="00DA1385" w:rsidP="00DA13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--Stress Radiopharmaceutical</w:t>
      </w:r>
    </w:p>
    <w:p w14:paraId="0FC83282" w14:textId="77777777" w:rsidR="00DA1385" w:rsidRDefault="00DA1385" w:rsidP="00DA13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--Rest Radiopharmaceutical</w:t>
      </w:r>
    </w:p>
    <w:p w14:paraId="0E464C31" w14:textId="77777777" w:rsidR="00DA1385" w:rsidRDefault="00DA1385" w:rsidP="00DA13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--Protocol Information</w:t>
      </w:r>
    </w:p>
    <w:p w14:paraId="39E5B8A9" w14:textId="31F4C126" w:rsidR="00DA1385" w:rsidRDefault="00DA1385" w:rsidP="00DA1385">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--Indications</w:t>
      </w:r>
    </w:p>
    <w:p w14:paraId="15A2AE44" w14:textId="77777777" w:rsidR="00DA1385" w:rsidRDefault="00DA1385" w:rsidP="00DA1385">
      <w:pPr>
        <w:autoSpaceDE w:val="0"/>
        <w:autoSpaceDN w:val="0"/>
        <w:adjustRightInd w:val="0"/>
        <w:spacing w:after="0" w:line="240" w:lineRule="auto"/>
        <w:ind w:left="720"/>
        <w:rPr>
          <w:rFonts w:ascii="Consolas" w:hAnsi="Consolas" w:cs="Consolas"/>
          <w:color w:val="000000"/>
          <w:sz w:val="19"/>
          <w:szCs w:val="19"/>
        </w:rPr>
      </w:pPr>
    </w:p>
    <w:p w14:paraId="325FA982" w14:textId="419BECAE" w:rsidR="001944F7" w:rsidRDefault="001944F7" w:rsidP="001944F7">
      <w:pPr>
        <w:autoSpaceDE w:val="0"/>
        <w:autoSpaceDN w:val="0"/>
        <w:adjustRightInd w:val="0"/>
        <w:spacing w:after="0" w:line="240" w:lineRule="auto"/>
        <w:rPr>
          <w:rFonts w:ascii="Consolas" w:hAnsi="Consolas" w:cs="Consolas"/>
          <w:color w:val="008000"/>
          <w:sz w:val="19"/>
          <w:szCs w:val="19"/>
        </w:rPr>
      </w:pPr>
    </w:p>
    <w:p w14:paraId="15D3A8D4" w14:textId="740089C8" w:rsidR="00A27811" w:rsidRDefault="00A27811" w:rsidP="001944F7">
      <w:pPr>
        <w:autoSpaceDE w:val="0"/>
        <w:autoSpaceDN w:val="0"/>
        <w:adjustRightInd w:val="0"/>
        <w:spacing w:after="0" w:line="240" w:lineRule="auto"/>
        <w:rPr>
          <w:rFonts w:ascii="Consolas" w:hAnsi="Consolas" w:cs="Consolas"/>
          <w:color w:val="008000"/>
          <w:sz w:val="19"/>
          <w:szCs w:val="19"/>
        </w:rPr>
      </w:pPr>
    </w:p>
    <w:p w14:paraId="53B2A368" w14:textId="0733C066" w:rsidR="00A27811" w:rsidRDefault="00A27811" w:rsidP="001944F7">
      <w:pPr>
        <w:autoSpaceDE w:val="0"/>
        <w:autoSpaceDN w:val="0"/>
        <w:adjustRightInd w:val="0"/>
        <w:spacing w:after="0" w:line="240" w:lineRule="auto"/>
        <w:rPr>
          <w:rFonts w:ascii="Consolas" w:hAnsi="Consolas" w:cs="Consolas"/>
          <w:color w:val="008000"/>
          <w:sz w:val="19"/>
          <w:szCs w:val="19"/>
        </w:rPr>
      </w:pPr>
    </w:p>
    <w:p w14:paraId="6768C6F2" w14:textId="39A50D1A" w:rsidR="00A27811" w:rsidRDefault="00A27811" w:rsidP="001944F7">
      <w:pPr>
        <w:autoSpaceDE w:val="0"/>
        <w:autoSpaceDN w:val="0"/>
        <w:adjustRightInd w:val="0"/>
        <w:spacing w:after="0" w:line="240" w:lineRule="auto"/>
        <w:rPr>
          <w:rFonts w:ascii="Consolas" w:hAnsi="Consolas" w:cs="Consolas"/>
          <w:color w:val="008000"/>
          <w:sz w:val="19"/>
          <w:szCs w:val="19"/>
        </w:rPr>
      </w:pPr>
    </w:p>
    <w:p w14:paraId="0BF47A76" w14:textId="77777777" w:rsidR="00A27811" w:rsidRDefault="00A27811" w:rsidP="001944F7">
      <w:pPr>
        <w:autoSpaceDE w:val="0"/>
        <w:autoSpaceDN w:val="0"/>
        <w:adjustRightInd w:val="0"/>
        <w:spacing w:after="0" w:line="240" w:lineRule="auto"/>
        <w:rPr>
          <w:rFonts w:ascii="Consolas" w:hAnsi="Consolas" w:cs="Consolas"/>
          <w:color w:val="000000"/>
          <w:sz w:val="19"/>
          <w:szCs w:val="19"/>
        </w:rPr>
      </w:pPr>
    </w:p>
    <w:p w14:paraId="1E0F806D"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StressType</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StressType</w:t>
      </w:r>
      <w:proofErr w:type="spellEnd"/>
      <w:r>
        <w:rPr>
          <w:rFonts w:ascii="Consolas" w:hAnsi="Consolas" w:cs="Consolas"/>
          <w:color w:val="808080"/>
          <w:sz w:val="19"/>
          <w:szCs w:val="19"/>
        </w:rPr>
        <w:t>)</w:t>
      </w:r>
    </w:p>
    <w:p w14:paraId="53BEA88B"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454B942"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'Pharmacologic'</w:t>
      </w:r>
      <w:r>
        <w:rPr>
          <w:rFonts w:ascii="Consolas" w:hAnsi="Consolas" w:cs="Consolas"/>
          <w:color w:val="808080"/>
          <w:sz w:val="19"/>
          <w:szCs w:val="19"/>
        </w:rPr>
        <w:t>),</w:t>
      </w:r>
    </w:p>
    <w:p w14:paraId="5153EDDF"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Excercise</w:t>
      </w:r>
      <w:proofErr w:type="spellEnd"/>
      <w:r>
        <w:rPr>
          <w:rFonts w:ascii="Consolas" w:hAnsi="Consolas" w:cs="Consolas"/>
          <w:color w:val="FF0000"/>
          <w:sz w:val="19"/>
          <w:szCs w:val="19"/>
        </w:rPr>
        <w:t>'</w:t>
      </w:r>
      <w:r>
        <w:rPr>
          <w:rFonts w:ascii="Consolas" w:hAnsi="Consolas" w:cs="Consolas"/>
          <w:color w:val="808080"/>
          <w:sz w:val="19"/>
          <w:szCs w:val="19"/>
        </w:rPr>
        <w:t>)</w:t>
      </w:r>
    </w:p>
    <w:p w14:paraId="1BD95623"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p>
    <w:p w14:paraId="7BCA332F"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StressRadioPharmaceutical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StressRadioPharmaceutical</w:t>
      </w:r>
      <w:proofErr w:type="spellEnd"/>
      <w:r>
        <w:rPr>
          <w:rFonts w:ascii="Consolas" w:hAnsi="Consolas" w:cs="Consolas"/>
          <w:color w:val="808080"/>
          <w:sz w:val="19"/>
          <w:szCs w:val="19"/>
        </w:rPr>
        <w:t>)</w:t>
      </w:r>
    </w:p>
    <w:p w14:paraId="171A944D"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71B81C1F"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'Tc-99m </w:t>
      </w:r>
      <w:proofErr w:type="spellStart"/>
      <w:r>
        <w:rPr>
          <w:rFonts w:ascii="Consolas" w:hAnsi="Consolas" w:cs="Consolas"/>
          <w:color w:val="FF0000"/>
          <w:sz w:val="19"/>
          <w:szCs w:val="19"/>
        </w:rPr>
        <w:t>Sestamibi</w:t>
      </w:r>
      <w:proofErr w:type="spellEnd"/>
      <w:r>
        <w:rPr>
          <w:rFonts w:ascii="Consolas" w:hAnsi="Consolas" w:cs="Consolas"/>
          <w:color w:val="FF0000"/>
          <w:sz w:val="19"/>
          <w:szCs w:val="19"/>
        </w:rPr>
        <w:t>'</w:t>
      </w:r>
      <w:r>
        <w:rPr>
          <w:rFonts w:ascii="Consolas" w:hAnsi="Consolas" w:cs="Consolas"/>
          <w:color w:val="808080"/>
          <w:sz w:val="19"/>
          <w:szCs w:val="19"/>
        </w:rPr>
        <w:t>),</w:t>
      </w:r>
    </w:p>
    <w:p w14:paraId="3F1BBC69"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'Tc-99m </w:t>
      </w:r>
      <w:proofErr w:type="spellStart"/>
      <w:r>
        <w:rPr>
          <w:rFonts w:ascii="Consolas" w:hAnsi="Consolas" w:cs="Consolas"/>
          <w:color w:val="FF0000"/>
          <w:sz w:val="19"/>
          <w:szCs w:val="19"/>
        </w:rPr>
        <w:t>Tetrofosmin</w:t>
      </w:r>
      <w:proofErr w:type="spellEnd"/>
      <w:r>
        <w:rPr>
          <w:rFonts w:ascii="Consolas" w:hAnsi="Consolas" w:cs="Consolas"/>
          <w:color w:val="FF0000"/>
          <w:sz w:val="19"/>
          <w:szCs w:val="19"/>
        </w:rPr>
        <w:t>'</w:t>
      </w:r>
      <w:r>
        <w:rPr>
          <w:rFonts w:ascii="Consolas" w:hAnsi="Consolas" w:cs="Consolas"/>
          <w:color w:val="808080"/>
          <w:sz w:val="19"/>
          <w:szCs w:val="19"/>
        </w:rPr>
        <w:t>),</w:t>
      </w:r>
    </w:p>
    <w:p w14:paraId="2617D865"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'Thallium-201'</w:t>
      </w:r>
      <w:r>
        <w:rPr>
          <w:rFonts w:ascii="Consolas" w:hAnsi="Consolas" w:cs="Consolas"/>
          <w:color w:val="808080"/>
          <w:sz w:val="19"/>
          <w:szCs w:val="19"/>
        </w:rPr>
        <w:t>)</w:t>
      </w:r>
    </w:p>
    <w:p w14:paraId="7BD562C5"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p>
    <w:p w14:paraId="443B15BA"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proofErr w:type="spellEnd"/>
    </w:p>
    <w:p w14:paraId="29BD6BA5"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62D76212"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'Rest/Stress 1-day'</w:t>
      </w:r>
      <w:r>
        <w:rPr>
          <w:rFonts w:ascii="Consolas" w:hAnsi="Consolas" w:cs="Consolas"/>
          <w:color w:val="808080"/>
          <w:sz w:val="19"/>
          <w:szCs w:val="19"/>
        </w:rPr>
        <w:t>),</w:t>
      </w:r>
    </w:p>
    <w:p w14:paraId="7BDA312A"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'Rest/Stress 2-day'</w:t>
      </w:r>
      <w:r>
        <w:rPr>
          <w:rFonts w:ascii="Consolas" w:hAnsi="Consolas" w:cs="Consolas"/>
          <w:color w:val="808080"/>
          <w:sz w:val="19"/>
          <w:szCs w:val="19"/>
        </w:rPr>
        <w:t>),</w:t>
      </w:r>
    </w:p>
    <w:p w14:paraId="7C9D1649"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'Stress/Rest 2-day'</w:t>
      </w:r>
      <w:r>
        <w:rPr>
          <w:rFonts w:ascii="Consolas" w:hAnsi="Consolas" w:cs="Consolas"/>
          <w:color w:val="808080"/>
          <w:sz w:val="19"/>
          <w:szCs w:val="19"/>
        </w:rPr>
        <w:t>),</w:t>
      </w:r>
    </w:p>
    <w:p w14:paraId="316CDC71"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'Stress/Rest 1-day'</w:t>
      </w:r>
      <w:r>
        <w:rPr>
          <w:rFonts w:ascii="Consolas" w:hAnsi="Consolas" w:cs="Consolas"/>
          <w:color w:val="808080"/>
          <w:sz w:val="19"/>
          <w:szCs w:val="19"/>
        </w:rPr>
        <w:t>),</w:t>
      </w:r>
    </w:p>
    <w:p w14:paraId="3851A083"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'Stress only'</w:t>
      </w:r>
      <w:r>
        <w:rPr>
          <w:rFonts w:ascii="Consolas" w:hAnsi="Consolas" w:cs="Consolas"/>
          <w:color w:val="808080"/>
          <w:sz w:val="19"/>
          <w:szCs w:val="19"/>
        </w:rPr>
        <w:t>)</w:t>
      </w:r>
    </w:p>
    <w:p w14:paraId="2E8783AE"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p>
    <w:p w14:paraId="1FD365A2"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RestRadioPharmaceutical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RestRadioPharmaceutical</w:t>
      </w:r>
      <w:proofErr w:type="spellEnd"/>
      <w:r>
        <w:rPr>
          <w:rFonts w:ascii="Consolas" w:hAnsi="Consolas" w:cs="Consolas"/>
          <w:color w:val="808080"/>
          <w:sz w:val="19"/>
          <w:szCs w:val="19"/>
        </w:rPr>
        <w:t>)</w:t>
      </w:r>
    </w:p>
    <w:p w14:paraId="0BEEACE8"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E6BE478"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'Tc-99m </w:t>
      </w:r>
      <w:proofErr w:type="spellStart"/>
      <w:r>
        <w:rPr>
          <w:rFonts w:ascii="Consolas" w:hAnsi="Consolas" w:cs="Consolas"/>
          <w:color w:val="FF0000"/>
          <w:sz w:val="19"/>
          <w:szCs w:val="19"/>
        </w:rPr>
        <w:t>Sestamibi</w:t>
      </w:r>
      <w:proofErr w:type="spellEnd"/>
      <w:r>
        <w:rPr>
          <w:rFonts w:ascii="Consolas" w:hAnsi="Consolas" w:cs="Consolas"/>
          <w:color w:val="FF0000"/>
          <w:sz w:val="19"/>
          <w:szCs w:val="19"/>
        </w:rPr>
        <w:t>'</w:t>
      </w:r>
      <w:r>
        <w:rPr>
          <w:rFonts w:ascii="Consolas" w:hAnsi="Consolas" w:cs="Consolas"/>
          <w:color w:val="808080"/>
          <w:sz w:val="19"/>
          <w:szCs w:val="19"/>
        </w:rPr>
        <w:t>),</w:t>
      </w:r>
    </w:p>
    <w:p w14:paraId="6C28C587"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'Tc-99m </w:t>
      </w:r>
      <w:proofErr w:type="spellStart"/>
      <w:r>
        <w:rPr>
          <w:rFonts w:ascii="Consolas" w:hAnsi="Consolas" w:cs="Consolas"/>
          <w:color w:val="FF0000"/>
          <w:sz w:val="19"/>
          <w:szCs w:val="19"/>
        </w:rPr>
        <w:t>Tetrofosmin</w:t>
      </w:r>
      <w:proofErr w:type="spellEnd"/>
      <w:r>
        <w:rPr>
          <w:rFonts w:ascii="Consolas" w:hAnsi="Consolas" w:cs="Consolas"/>
          <w:color w:val="FF0000"/>
          <w:sz w:val="19"/>
          <w:szCs w:val="19"/>
        </w:rPr>
        <w:t>'</w:t>
      </w:r>
      <w:r>
        <w:rPr>
          <w:rFonts w:ascii="Consolas" w:hAnsi="Consolas" w:cs="Consolas"/>
          <w:color w:val="808080"/>
          <w:sz w:val="19"/>
          <w:szCs w:val="19"/>
        </w:rPr>
        <w:t>),</w:t>
      </w:r>
    </w:p>
    <w:p w14:paraId="732EC87F"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'Thallium-201'</w:t>
      </w:r>
      <w:r>
        <w:rPr>
          <w:rFonts w:ascii="Consolas" w:hAnsi="Consolas" w:cs="Consolas"/>
          <w:color w:val="808080"/>
          <w:sz w:val="19"/>
          <w:szCs w:val="19"/>
        </w:rPr>
        <w:t>)</w:t>
      </w:r>
    </w:p>
    <w:p w14:paraId="64CEA519"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p>
    <w:p w14:paraId="66A09EC0"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Indications</w:t>
      </w:r>
      <w:r>
        <w:rPr>
          <w:rFonts w:ascii="Consolas" w:hAnsi="Consolas" w:cs="Consolas"/>
          <w:color w:val="808080"/>
          <w:sz w:val="19"/>
          <w:szCs w:val="19"/>
        </w:rPr>
        <w:t>(</w:t>
      </w:r>
      <w:proofErr w:type="gramEnd"/>
      <w:r>
        <w:rPr>
          <w:rFonts w:ascii="Consolas" w:hAnsi="Consolas" w:cs="Consolas"/>
          <w:color w:val="000000"/>
          <w:sz w:val="19"/>
          <w:szCs w:val="19"/>
        </w:rPr>
        <w:t>Indications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StudyAppropriateness</w:t>
      </w:r>
      <w:proofErr w:type="spellEnd"/>
      <w:r>
        <w:rPr>
          <w:rFonts w:ascii="Consolas" w:hAnsi="Consolas" w:cs="Consolas"/>
          <w:color w:val="808080"/>
          <w:sz w:val="19"/>
          <w:szCs w:val="19"/>
        </w:rPr>
        <w:t>)</w:t>
      </w:r>
    </w:p>
    <w:p w14:paraId="3AF71074"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33F10C7"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'Chest Pain'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'Appropriate'</w:t>
      </w:r>
      <w:r>
        <w:rPr>
          <w:rFonts w:ascii="Consolas" w:hAnsi="Consolas" w:cs="Consolas"/>
          <w:color w:val="808080"/>
          <w:sz w:val="19"/>
          <w:szCs w:val="19"/>
        </w:rPr>
        <w:t>),</w:t>
      </w:r>
    </w:p>
    <w:p w14:paraId="15736595"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'Initial detection/risk assessment of CAD'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Innappropriate</w:t>
      </w:r>
      <w:proofErr w:type="spellEnd"/>
      <w:r>
        <w:rPr>
          <w:rFonts w:ascii="Consolas" w:hAnsi="Consolas" w:cs="Consolas"/>
          <w:color w:val="FF0000"/>
          <w:sz w:val="19"/>
          <w:szCs w:val="19"/>
        </w:rPr>
        <w:t>'</w:t>
      </w:r>
      <w:r>
        <w:rPr>
          <w:rFonts w:ascii="Consolas" w:hAnsi="Consolas" w:cs="Consolas"/>
          <w:color w:val="808080"/>
          <w:sz w:val="19"/>
          <w:szCs w:val="19"/>
        </w:rPr>
        <w:t>),</w:t>
      </w:r>
    </w:p>
    <w:p w14:paraId="070CBCF4"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'Heart Failure'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'Appropriate'</w:t>
      </w:r>
      <w:r>
        <w:rPr>
          <w:rFonts w:ascii="Consolas" w:hAnsi="Consolas" w:cs="Consolas"/>
          <w:color w:val="808080"/>
          <w:sz w:val="19"/>
          <w:szCs w:val="19"/>
        </w:rPr>
        <w:t>),</w:t>
      </w:r>
    </w:p>
    <w:p w14:paraId="0EB99C7C" w14:textId="41B57589" w:rsidR="00DA1385" w:rsidRDefault="00DA1385" w:rsidP="00235AA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'Preoperative evaluation within 30 days preceding low-risk non-cardiac surgery'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Innappropriate</w:t>
      </w:r>
      <w:proofErr w:type="spellEnd"/>
      <w:r>
        <w:rPr>
          <w:rFonts w:ascii="Consolas" w:hAnsi="Consolas" w:cs="Consolas"/>
          <w:color w:val="FF0000"/>
          <w:sz w:val="19"/>
          <w:szCs w:val="19"/>
        </w:rPr>
        <w:t>'</w:t>
      </w:r>
      <w:r>
        <w:rPr>
          <w:rFonts w:ascii="Consolas" w:hAnsi="Consolas" w:cs="Consolas"/>
          <w:color w:val="808080"/>
          <w:sz w:val="19"/>
          <w:szCs w:val="19"/>
        </w:rPr>
        <w:t>),</w:t>
      </w:r>
    </w:p>
    <w:p w14:paraId="01B4EB3C" w14:textId="77777777" w:rsidR="00DA1385" w:rsidRDefault="00DA1385" w:rsidP="00DA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Dysnepea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'Appropriate'</w:t>
      </w:r>
      <w:r>
        <w:rPr>
          <w:rFonts w:ascii="Consolas" w:hAnsi="Consolas" w:cs="Consolas"/>
          <w:color w:val="808080"/>
          <w:sz w:val="19"/>
          <w:szCs w:val="19"/>
        </w:rPr>
        <w:t>),</w:t>
      </w:r>
    </w:p>
    <w:p w14:paraId="64A77918" w14:textId="14B11A64" w:rsidR="00803864" w:rsidRDefault="00DA1385" w:rsidP="00DA1385">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'Arrhythmia'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'Appropriate'</w:t>
      </w:r>
      <w:r>
        <w:rPr>
          <w:rFonts w:ascii="Consolas" w:hAnsi="Consolas" w:cs="Consolas"/>
          <w:color w:val="808080"/>
          <w:sz w:val="19"/>
          <w:szCs w:val="19"/>
        </w:rPr>
        <w:t>)</w:t>
      </w:r>
    </w:p>
    <w:p w14:paraId="03FF2C99" w14:textId="636D848C" w:rsidR="001944F7" w:rsidRDefault="001944F7" w:rsidP="00194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--Hospitals and outpatients and their Physicians are now inserted into the database.</w:t>
      </w:r>
    </w:p>
    <w:p w14:paraId="58331892" w14:textId="0D712E01" w:rsidR="00803864" w:rsidRDefault="001944F7" w:rsidP="001944F7">
      <w:r>
        <w:rPr>
          <w:rFonts w:ascii="Consolas" w:hAnsi="Consolas" w:cs="Consolas"/>
          <w:color w:val="008000"/>
          <w:sz w:val="19"/>
          <w:szCs w:val="19"/>
        </w:rPr>
        <w:t xml:space="preserve">--Note: Physicians can often work for </w:t>
      </w:r>
      <w:r w:rsidR="00A27811">
        <w:rPr>
          <w:rFonts w:ascii="Consolas" w:hAnsi="Consolas" w:cs="Consolas"/>
          <w:color w:val="008000"/>
          <w:sz w:val="19"/>
          <w:szCs w:val="19"/>
        </w:rPr>
        <w:t>more than one</w:t>
      </w:r>
      <w:r>
        <w:rPr>
          <w:rFonts w:ascii="Consolas" w:hAnsi="Consolas" w:cs="Consolas"/>
          <w:color w:val="008000"/>
          <w:sz w:val="19"/>
          <w:szCs w:val="19"/>
        </w:rPr>
        <w:t xml:space="preserve"> </w:t>
      </w:r>
      <w:r w:rsidR="00C96C8C">
        <w:rPr>
          <w:rFonts w:ascii="Consolas" w:hAnsi="Consolas" w:cs="Consolas"/>
          <w:color w:val="008000"/>
          <w:sz w:val="19"/>
          <w:szCs w:val="19"/>
        </w:rPr>
        <w:t>hospital</w:t>
      </w:r>
      <w:r>
        <w:rPr>
          <w:rFonts w:ascii="Consolas" w:hAnsi="Consolas" w:cs="Consolas"/>
          <w:color w:val="008000"/>
          <w:sz w:val="19"/>
          <w:szCs w:val="19"/>
        </w:rPr>
        <w:t xml:space="preserve"> </w:t>
      </w:r>
      <w:r w:rsidR="00C96C8C">
        <w:rPr>
          <w:rFonts w:ascii="Consolas" w:hAnsi="Consolas" w:cs="Consolas"/>
          <w:color w:val="008000"/>
          <w:sz w:val="19"/>
          <w:szCs w:val="19"/>
        </w:rPr>
        <w:t>or</w:t>
      </w:r>
      <w:r>
        <w:rPr>
          <w:rFonts w:ascii="Consolas" w:hAnsi="Consolas" w:cs="Consolas"/>
          <w:color w:val="008000"/>
          <w:sz w:val="19"/>
          <w:szCs w:val="19"/>
        </w:rPr>
        <w:t xml:space="preserve"> outpatient center.</w:t>
      </w:r>
    </w:p>
    <w:p w14:paraId="787DEC22"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InterpretingPhysician</w:t>
      </w:r>
      <w:proofErr w:type="spellEnd"/>
      <w:r>
        <w:rPr>
          <w:rFonts w:ascii="Consolas" w:hAnsi="Consolas" w:cs="Consolas"/>
          <w:color w:val="808080"/>
          <w:sz w:val="19"/>
          <w:szCs w:val="19"/>
        </w:rPr>
        <w:t>(</w:t>
      </w:r>
      <w:proofErr w:type="gramEnd"/>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NPI</w:t>
      </w:r>
      <w:r>
        <w:rPr>
          <w:rFonts w:ascii="Consolas" w:hAnsi="Consolas" w:cs="Consolas"/>
          <w:color w:val="808080"/>
          <w:sz w:val="19"/>
          <w:szCs w:val="19"/>
        </w:rPr>
        <w:t>)</w:t>
      </w:r>
    </w:p>
    <w:p w14:paraId="11D8DB60"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4764B1A4"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'1909603422'</w:t>
      </w:r>
      <w:r>
        <w:rPr>
          <w:rFonts w:ascii="Consolas" w:hAnsi="Consolas" w:cs="Consolas"/>
          <w:color w:val="808080"/>
          <w:sz w:val="19"/>
          <w:szCs w:val="19"/>
        </w:rPr>
        <w:t>),</w:t>
      </w:r>
    </w:p>
    <w:p w14:paraId="7CFFAA28"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'1884223172'</w:t>
      </w:r>
      <w:r>
        <w:rPr>
          <w:rFonts w:ascii="Consolas" w:hAnsi="Consolas" w:cs="Consolas"/>
          <w:color w:val="808080"/>
          <w:sz w:val="19"/>
          <w:szCs w:val="19"/>
        </w:rPr>
        <w:t>),</w:t>
      </w:r>
    </w:p>
    <w:p w14:paraId="772FA89B"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'Zach'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'1745600234'</w:t>
      </w:r>
      <w:r>
        <w:rPr>
          <w:rFonts w:ascii="Consolas" w:hAnsi="Consolas" w:cs="Consolas"/>
          <w:color w:val="808080"/>
          <w:sz w:val="19"/>
          <w:szCs w:val="19"/>
        </w:rPr>
        <w:t>),</w:t>
      </w:r>
    </w:p>
    <w:p w14:paraId="7A6427AF"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'Snow'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'1723123228'</w:t>
      </w:r>
      <w:r>
        <w:rPr>
          <w:rFonts w:ascii="Consolas" w:hAnsi="Consolas" w:cs="Consolas"/>
          <w:color w:val="808080"/>
          <w:sz w:val="19"/>
          <w:szCs w:val="19"/>
        </w:rPr>
        <w:t>),</w:t>
      </w:r>
    </w:p>
    <w:p w14:paraId="6F535BA2"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'1312872073'</w:t>
      </w:r>
      <w:r>
        <w:rPr>
          <w:rFonts w:ascii="Consolas" w:hAnsi="Consolas" w:cs="Consolas"/>
          <w:color w:val="808080"/>
          <w:sz w:val="19"/>
          <w:szCs w:val="19"/>
        </w:rPr>
        <w:t>)</w:t>
      </w:r>
    </w:p>
    <w:p w14:paraId="6BEF47D1"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p>
    <w:p w14:paraId="55A30167"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p>
    <w:p w14:paraId="6979BC95"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Practice</w:t>
      </w:r>
      <w:r>
        <w:rPr>
          <w:rFonts w:ascii="Consolas" w:hAnsi="Consolas" w:cs="Consolas"/>
          <w:color w:val="808080"/>
          <w:sz w:val="19"/>
          <w:szCs w:val="19"/>
        </w:rPr>
        <w:t>(</w:t>
      </w:r>
      <w:proofErr w:type="spellStart"/>
      <w:proofErr w:type="gramEnd"/>
      <w:r>
        <w:rPr>
          <w:rFonts w:ascii="Consolas" w:hAnsi="Consolas" w:cs="Consolas"/>
          <w:color w:val="000000"/>
          <w:sz w:val="19"/>
          <w:szCs w:val="19"/>
        </w:rPr>
        <w:t>PracticeName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PracticeAddress</w:t>
      </w:r>
      <w:proofErr w:type="spellEnd"/>
      <w:r>
        <w:rPr>
          <w:rFonts w:ascii="Consolas" w:hAnsi="Consolas" w:cs="Consolas"/>
          <w:color w:val="808080"/>
          <w:sz w:val="19"/>
          <w:szCs w:val="19"/>
        </w:rPr>
        <w:t>)</w:t>
      </w:r>
    </w:p>
    <w:p w14:paraId="7E449D1B"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294C141D"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'ABC Hospital'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'321 Street'</w:t>
      </w:r>
      <w:r>
        <w:rPr>
          <w:rFonts w:ascii="Consolas" w:hAnsi="Consolas" w:cs="Consolas"/>
          <w:color w:val="808080"/>
          <w:sz w:val="19"/>
          <w:szCs w:val="19"/>
        </w:rPr>
        <w:t>),</w:t>
      </w:r>
    </w:p>
    <w:p w14:paraId="66AC6763"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'EFG Hospital'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Road'</w:t>
      </w:r>
      <w:r>
        <w:rPr>
          <w:rFonts w:ascii="Consolas" w:hAnsi="Consolas" w:cs="Consolas"/>
          <w:color w:val="808080"/>
          <w:sz w:val="19"/>
          <w:szCs w:val="19"/>
        </w:rPr>
        <w:t>),</w:t>
      </w:r>
    </w:p>
    <w:p w14:paraId="01A237DE" w14:textId="513FA41E" w:rsidR="00803864" w:rsidRDefault="00110F78" w:rsidP="00110F78">
      <w:pPr>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'XYZ Hospital'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 Circle'</w:t>
      </w:r>
      <w:r>
        <w:rPr>
          <w:rFonts w:ascii="Consolas" w:hAnsi="Consolas" w:cs="Consolas"/>
          <w:color w:val="808080"/>
          <w:sz w:val="19"/>
          <w:szCs w:val="19"/>
        </w:rPr>
        <w:t>)</w:t>
      </w:r>
    </w:p>
    <w:p w14:paraId="00FD6174" w14:textId="2F868029" w:rsidR="00110F78" w:rsidRDefault="00110F78" w:rsidP="00110F7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--Now that study data language, hospital data, and physician data have been entered into the database,</w:t>
      </w:r>
      <w:r w:rsidR="00EA6A67">
        <w:rPr>
          <w:rFonts w:ascii="Consolas" w:hAnsi="Consolas" w:cs="Consolas"/>
          <w:color w:val="000000"/>
          <w:sz w:val="19"/>
          <w:szCs w:val="19"/>
        </w:rPr>
        <w:t xml:space="preserve"> </w:t>
      </w:r>
      <w:r w:rsidR="00C96C8C">
        <w:rPr>
          <w:rFonts w:ascii="Consolas" w:hAnsi="Consolas" w:cs="Consolas"/>
          <w:color w:val="008000"/>
          <w:sz w:val="19"/>
          <w:szCs w:val="19"/>
        </w:rPr>
        <w:t>study data can now be submitted</w:t>
      </w:r>
    </w:p>
    <w:p w14:paraId="55EF7AD6" w14:textId="5F484AB1" w:rsidR="00C96C8C" w:rsidRDefault="00C96C8C" w:rsidP="00110F78">
      <w:pPr>
        <w:autoSpaceDE w:val="0"/>
        <w:autoSpaceDN w:val="0"/>
        <w:adjustRightInd w:val="0"/>
        <w:spacing w:after="0" w:line="240" w:lineRule="auto"/>
        <w:rPr>
          <w:rFonts w:ascii="Consolas" w:hAnsi="Consolas" w:cs="Consolas"/>
          <w:color w:val="008000"/>
          <w:sz w:val="19"/>
          <w:szCs w:val="19"/>
        </w:rPr>
      </w:pPr>
    </w:p>
    <w:p w14:paraId="7366582A" w14:textId="77777777" w:rsidR="00C96C8C" w:rsidRDefault="00C96C8C" w:rsidP="00110F78">
      <w:pPr>
        <w:autoSpaceDE w:val="0"/>
        <w:autoSpaceDN w:val="0"/>
        <w:adjustRightInd w:val="0"/>
        <w:spacing w:after="0" w:line="240" w:lineRule="auto"/>
        <w:rPr>
          <w:rFonts w:ascii="Consolas" w:hAnsi="Consolas" w:cs="Consolas"/>
          <w:color w:val="000000"/>
          <w:sz w:val="19"/>
          <w:szCs w:val="19"/>
        </w:rPr>
      </w:pPr>
    </w:p>
    <w:p w14:paraId="13904C40"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p>
    <w:p w14:paraId="21C9F411"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--Insert Study Data</w:t>
      </w:r>
    </w:p>
    <w:p w14:paraId="5BA4F3B9"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p>
    <w:p w14:paraId="6226E399"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Study</w:t>
      </w:r>
    </w:p>
    <w:p w14:paraId="08F64F95"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InterpretingPhysicianID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StressRadioPharmaceuticalID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StressHR</w:t>
      </w:r>
      <w:proofErr w:type="spellEnd"/>
      <w:r>
        <w:rPr>
          <w:rFonts w:ascii="Consolas" w:hAnsi="Consolas" w:cs="Consolas"/>
          <w:color w:val="808080"/>
          <w:sz w:val="19"/>
          <w:szCs w:val="19"/>
        </w:rPr>
        <w:t>)</w:t>
      </w:r>
    </w:p>
    <w:p w14:paraId="6C57C94A"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7ED204A1"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'94'</w:t>
      </w:r>
      <w:r>
        <w:rPr>
          <w:rFonts w:ascii="Consolas" w:hAnsi="Consolas" w:cs="Consolas"/>
          <w:color w:val="808080"/>
          <w:sz w:val="19"/>
          <w:szCs w:val="19"/>
        </w:rPr>
        <w:t>),</w:t>
      </w:r>
    </w:p>
    <w:p w14:paraId="5A08924B"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'118'</w:t>
      </w:r>
      <w:r>
        <w:rPr>
          <w:rFonts w:ascii="Consolas" w:hAnsi="Consolas" w:cs="Consolas"/>
          <w:color w:val="808080"/>
          <w:sz w:val="19"/>
          <w:szCs w:val="19"/>
        </w:rPr>
        <w:t>),</w:t>
      </w:r>
    </w:p>
    <w:p w14:paraId="15E12030"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p>
    <w:p w14:paraId="789C9C36"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p>
    <w:p w14:paraId="2B21CE76"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p>
    <w:p w14:paraId="4AFA4EAC"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'107'</w:t>
      </w:r>
      <w:r>
        <w:rPr>
          <w:rFonts w:ascii="Consolas" w:hAnsi="Consolas" w:cs="Consolas"/>
          <w:color w:val="808080"/>
          <w:sz w:val="19"/>
          <w:szCs w:val="19"/>
        </w:rPr>
        <w:t>),</w:t>
      </w:r>
    </w:p>
    <w:p w14:paraId="7FA8F319"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'103'</w:t>
      </w:r>
      <w:r>
        <w:rPr>
          <w:rFonts w:ascii="Consolas" w:hAnsi="Consolas" w:cs="Consolas"/>
          <w:color w:val="808080"/>
          <w:sz w:val="19"/>
          <w:szCs w:val="19"/>
        </w:rPr>
        <w:t>),</w:t>
      </w:r>
    </w:p>
    <w:p w14:paraId="0F830563"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'115'</w:t>
      </w:r>
      <w:r>
        <w:rPr>
          <w:rFonts w:ascii="Consolas" w:hAnsi="Consolas" w:cs="Consolas"/>
          <w:color w:val="808080"/>
          <w:sz w:val="19"/>
          <w:szCs w:val="19"/>
        </w:rPr>
        <w:t>),</w:t>
      </w:r>
    </w:p>
    <w:p w14:paraId="307271D2"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'114'</w:t>
      </w:r>
      <w:r>
        <w:rPr>
          <w:rFonts w:ascii="Consolas" w:hAnsi="Consolas" w:cs="Consolas"/>
          <w:color w:val="808080"/>
          <w:sz w:val="19"/>
          <w:szCs w:val="19"/>
        </w:rPr>
        <w:t>),</w:t>
      </w:r>
    </w:p>
    <w:p w14:paraId="31854A60"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p>
    <w:p w14:paraId="61830A7B"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'114'</w:t>
      </w:r>
      <w:r>
        <w:rPr>
          <w:rFonts w:ascii="Consolas" w:hAnsi="Consolas" w:cs="Consolas"/>
          <w:color w:val="808080"/>
          <w:sz w:val="19"/>
          <w:szCs w:val="19"/>
        </w:rPr>
        <w:t>),</w:t>
      </w:r>
    </w:p>
    <w:p w14:paraId="7B360711"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'104'</w:t>
      </w:r>
      <w:r>
        <w:rPr>
          <w:rFonts w:ascii="Consolas" w:hAnsi="Consolas" w:cs="Consolas"/>
          <w:color w:val="808080"/>
          <w:sz w:val="19"/>
          <w:szCs w:val="19"/>
        </w:rPr>
        <w:t>),</w:t>
      </w:r>
    </w:p>
    <w:p w14:paraId="62BA1714"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'92'</w:t>
      </w:r>
      <w:r>
        <w:rPr>
          <w:rFonts w:ascii="Consolas" w:hAnsi="Consolas" w:cs="Consolas"/>
          <w:color w:val="808080"/>
          <w:sz w:val="19"/>
          <w:szCs w:val="19"/>
        </w:rPr>
        <w:t>),</w:t>
      </w:r>
    </w:p>
    <w:p w14:paraId="18143681"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'93'</w:t>
      </w:r>
      <w:r>
        <w:rPr>
          <w:rFonts w:ascii="Consolas" w:hAnsi="Consolas" w:cs="Consolas"/>
          <w:color w:val="808080"/>
          <w:sz w:val="19"/>
          <w:szCs w:val="19"/>
        </w:rPr>
        <w:t>),</w:t>
      </w:r>
    </w:p>
    <w:p w14:paraId="5A7BBD57"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'102'</w:t>
      </w:r>
      <w:r>
        <w:rPr>
          <w:rFonts w:ascii="Consolas" w:hAnsi="Consolas" w:cs="Consolas"/>
          <w:color w:val="808080"/>
          <w:sz w:val="19"/>
          <w:szCs w:val="19"/>
        </w:rPr>
        <w:t>),</w:t>
      </w:r>
    </w:p>
    <w:p w14:paraId="581BA193"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'115'</w:t>
      </w:r>
      <w:r>
        <w:rPr>
          <w:rFonts w:ascii="Consolas" w:hAnsi="Consolas" w:cs="Consolas"/>
          <w:color w:val="808080"/>
          <w:sz w:val="19"/>
          <w:szCs w:val="19"/>
        </w:rPr>
        <w:t>),</w:t>
      </w:r>
    </w:p>
    <w:p w14:paraId="37125E9E"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'103'</w:t>
      </w:r>
      <w:r>
        <w:rPr>
          <w:rFonts w:ascii="Consolas" w:hAnsi="Consolas" w:cs="Consolas"/>
          <w:color w:val="808080"/>
          <w:sz w:val="19"/>
          <w:szCs w:val="19"/>
        </w:rPr>
        <w:t>),</w:t>
      </w:r>
    </w:p>
    <w:p w14:paraId="56C4A18C"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'88'</w:t>
      </w:r>
      <w:r>
        <w:rPr>
          <w:rFonts w:ascii="Consolas" w:hAnsi="Consolas" w:cs="Consolas"/>
          <w:color w:val="808080"/>
          <w:sz w:val="19"/>
          <w:szCs w:val="19"/>
        </w:rPr>
        <w:t>),</w:t>
      </w:r>
    </w:p>
    <w:p w14:paraId="50766302"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'85'</w:t>
      </w:r>
      <w:r>
        <w:rPr>
          <w:rFonts w:ascii="Consolas" w:hAnsi="Consolas" w:cs="Consolas"/>
          <w:color w:val="808080"/>
          <w:sz w:val="19"/>
          <w:szCs w:val="19"/>
        </w:rPr>
        <w:t>),</w:t>
      </w:r>
    </w:p>
    <w:p w14:paraId="68C113D3"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'84'</w:t>
      </w:r>
      <w:r>
        <w:rPr>
          <w:rFonts w:ascii="Consolas" w:hAnsi="Consolas" w:cs="Consolas"/>
          <w:color w:val="808080"/>
          <w:sz w:val="19"/>
          <w:szCs w:val="19"/>
        </w:rPr>
        <w:t>),</w:t>
      </w:r>
    </w:p>
    <w:p w14:paraId="52226629"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'92'</w:t>
      </w:r>
      <w:r>
        <w:rPr>
          <w:rFonts w:ascii="Consolas" w:hAnsi="Consolas" w:cs="Consolas"/>
          <w:color w:val="808080"/>
          <w:sz w:val="19"/>
          <w:szCs w:val="19"/>
        </w:rPr>
        <w:t>),</w:t>
      </w:r>
    </w:p>
    <w:p w14:paraId="0CB60AF0"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'93'</w:t>
      </w:r>
      <w:r>
        <w:rPr>
          <w:rFonts w:ascii="Consolas" w:hAnsi="Consolas" w:cs="Consolas"/>
          <w:color w:val="808080"/>
          <w:sz w:val="19"/>
          <w:szCs w:val="19"/>
        </w:rPr>
        <w:t>),</w:t>
      </w:r>
    </w:p>
    <w:p w14:paraId="3ECE5D13"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'115'</w:t>
      </w:r>
      <w:r>
        <w:rPr>
          <w:rFonts w:ascii="Consolas" w:hAnsi="Consolas" w:cs="Consolas"/>
          <w:color w:val="808080"/>
          <w:sz w:val="19"/>
          <w:szCs w:val="19"/>
        </w:rPr>
        <w:t>),</w:t>
      </w:r>
    </w:p>
    <w:p w14:paraId="0DD56B1C"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'114'</w:t>
      </w:r>
      <w:r>
        <w:rPr>
          <w:rFonts w:ascii="Consolas" w:hAnsi="Consolas" w:cs="Consolas"/>
          <w:color w:val="808080"/>
          <w:sz w:val="19"/>
          <w:szCs w:val="19"/>
        </w:rPr>
        <w:t>),</w:t>
      </w:r>
    </w:p>
    <w:p w14:paraId="4F7AD668"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'90'</w:t>
      </w:r>
      <w:r>
        <w:rPr>
          <w:rFonts w:ascii="Consolas" w:hAnsi="Consolas" w:cs="Consolas"/>
          <w:color w:val="808080"/>
          <w:sz w:val="19"/>
          <w:szCs w:val="19"/>
        </w:rPr>
        <w:t>),</w:t>
      </w:r>
    </w:p>
    <w:p w14:paraId="36802754"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'90'</w:t>
      </w:r>
      <w:r>
        <w:rPr>
          <w:rFonts w:ascii="Consolas" w:hAnsi="Consolas" w:cs="Consolas"/>
          <w:color w:val="808080"/>
          <w:sz w:val="19"/>
          <w:szCs w:val="19"/>
        </w:rPr>
        <w:t>),</w:t>
      </w:r>
    </w:p>
    <w:p w14:paraId="6D71894B"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'90'</w:t>
      </w:r>
      <w:r>
        <w:rPr>
          <w:rFonts w:ascii="Consolas" w:hAnsi="Consolas" w:cs="Consolas"/>
          <w:color w:val="808080"/>
          <w:sz w:val="19"/>
          <w:szCs w:val="19"/>
        </w:rPr>
        <w:t>),</w:t>
      </w:r>
    </w:p>
    <w:p w14:paraId="37AD02E6"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p>
    <w:p w14:paraId="035506C1"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'90'</w:t>
      </w:r>
      <w:r>
        <w:rPr>
          <w:rFonts w:ascii="Consolas" w:hAnsi="Consolas" w:cs="Consolas"/>
          <w:color w:val="808080"/>
          <w:sz w:val="19"/>
          <w:szCs w:val="19"/>
        </w:rPr>
        <w:t>),</w:t>
      </w:r>
    </w:p>
    <w:p w14:paraId="4596307B" w14:textId="01516AF6" w:rsidR="00110F78" w:rsidRDefault="00110F78" w:rsidP="00110F78">
      <w:pPr>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FF0000"/>
          <w:sz w:val="19"/>
          <w:szCs w:val="19"/>
        </w:rPr>
        <w:t>'112'</w:t>
      </w:r>
      <w:r>
        <w:rPr>
          <w:rFonts w:ascii="Consolas" w:hAnsi="Consolas" w:cs="Consolas"/>
          <w:color w:val="808080"/>
          <w:sz w:val="19"/>
          <w:szCs w:val="19"/>
        </w:rPr>
        <w:t>)</w:t>
      </w:r>
    </w:p>
    <w:p w14:paraId="2510C64F"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Study Indications Data</w:t>
      </w:r>
    </w:p>
    <w:p w14:paraId="0F948AE9"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p>
    <w:p w14:paraId="50A1C7B0"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StudyIndicationsList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StudyID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IndicationsID</w:t>
      </w:r>
      <w:proofErr w:type="spellEnd"/>
      <w:r>
        <w:rPr>
          <w:rFonts w:ascii="Consolas" w:hAnsi="Consolas" w:cs="Consolas"/>
          <w:color w:val="808080"/>
          <w:sz w:val="19"/>
          <w:szCs w:val="19"/>
        </w:rPr>
        <w:t>)</w:t>
      </w:r>
    </w:p>
    <w:p w14:paraId="697689DF"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0C88140" w14:textId="69D3196C" w:rsidR="00110F78" w:rsidRP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'26'</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'28'</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'29'</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622AFD2F" w14:textId="5B95AB87" w:rsidR="00803864" w:rsidRDefault="00803864" w:rsidP="0089537A"/>
    <w:p w14:paraId="762C13EA" w14:textId="3BB4BB6D"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--We can now create a view to see a summary of submitted studies to the </w:t>
      </w:r>
      <w:r w:rsidR="00EA6A67">
        <w:rPr>
          <w:rFonts w:ascii="Consolas" w:hAnsi="Consolas" w:cs="Consolas"/>
          <w:color w:val="008000"/>
          <w:sz w:val="19"/>
          <w:szCs w:val="19"/>
        </w:rPr>
        <w:t>registry</w:t>
      </w:r>
    </w:p>
    <w:p w14:paraId="1404F777"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p>
    <w:p w14:paraId="1D9642A9"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8880A3D"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StudyListSummary</w:t>
      </w:r>
      <w:proofErr w:type="spellEnd"/>
    </w:p>
    <w:p w14:paraId="05FD8C86"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B04934B"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993A14E"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StudyID</w:t>
      </w:r>
      <w:proofErr w:type="spellEnd"/>
      <w:r>
        <w:rPr>
          <w:rFonts w:ascii="Consolas" w:hAnsi="Consolas" w:cs="Consolas"/>
          <w:color w:val="808080"/>
          <w:sz w:val="19"/>
          <w:szCs w:val="19"/>
        </w:rPr>
        <w:t>,</w:t>
      </w:r>
    </w:p>
    <w:p w14:paraId="1F9FE6F5"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StudyDate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46C12A1"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StressHR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1138B38"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5D0D049"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lastRenderedPageBreak/>
        <w:t>InterpretingPhysician</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6D384C4"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NPI</w:t>
      </w:r>
      <w:proofErr w:type="spellEnd"/>
      <w:r>
        <w:rPr>
          <w:rFonts w:ascii="Consolas" w:hAnsi="Consolas" w:cs="Consolas"/>
          <w:color w:val="808080"/>
          <w:sz w:val="19"/>
          <w:szCs w:val="19"/>
        </w:rPr>
        <w:t>,</w:t>
      </w:r>
    </w:p>
    <w:p w14:paraId="5B9943F8"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PracticeName</w:t>
      </w:r>
      <w:proofErr w:type="spellEnd"/>
      <w:r>
        <w:rPr>
          <w:rFonts w:ascii="Consolas" w:hAnsi="Consolas" w:cs="Consolas"/>
          <w:color w:val="808080"/>
          <w:sz w:val="19"/>
          <w:szCs w:val="19"/>
        </w:rPr>
        <w:t>,</w:t>
      </w:r>
    </w:p>
    <w:p w14:paraId="21D16919"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StressType</w:t>
      </w:r>
      <w:r>
        <w:rPr>
          <w:rFonts w:ascii="Consolas" w:hAnsi="Consolas" w:cs="Consolas"/>
          <w:color w:val="808080"/>
          <w:sz w:val="19"/>
          <w:szCs w:val="19"/>
        </w:rPr>
        <w:t>.</w:t>
      </w:r>
      <w:r>
        <w:rPr>
          <w:rFonts w:ascii="Consolas" w:hAnsi="Consolas" w:cs="Consolas"/>
          <w:color w:val="000000"/>
          <w:sz w:val="19"/>
          <w:szCs w:val="19"/>
        </w:rPr>
        <w:t>StressType</w:t>
      </w:r>
      <w:proofErr w:type="spellEnd"/>
      <w:r>
        <w:rPr>
          <w:rFonts w:ascii="Consolas" w:hAnsi="Consolas" w:cs="Consolas"/>
          <w:color w:val="808080"/>
          <w:sz w:val="19"/>
          <w:szCs w:val="19"/>
        </w:rPr>
        <w:t>,</w:t>
      </w:r>
    </w:p>
    <w:p w14:paraId="79B99C0D"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StressRadioPharmaceutical</w:t>
      </w:r>
      <w:r>
        <w:rPr>
          <w:rFonts w:ascii="Consolas" w:hAnsi="Consolas" w:cs="Consolas"/>
          <w:color w:val="808080"/>
          <w:sz w:val="19"/>
          <w:szCs w:val="19"/>
        </w:rPr>
        <w:t>.</w:t>
      </w:r>
      <w:r>
        <w:rPr>
          <w:rFonts w:ascii="Consolas" w:hAnsi="Consolas" w:cs="Consolas"/>
          <w:color w:val="000000"/>
          <w:sz w:val="19"/>
          <w:szCs w:val="19"/>
        </w:rPr>
        <w:t>StressRadioPharmaceutical</w:t>
      </w:r>
      <w:proofErr w:type="spellEnd"/>
      <w:r>
        <w:rPr>
          <w:rFonts w:ascii="Consolas" w:hAnsi="Consolas" w:cs="Consolas"/>
          <w:color w:val="808080"/>
          <w:sz w:val="19"/>
          <w:szCs w:val="19"/>
        </w:rPr>
        <w:t>,</w:t>
      </w:r>
    </w:p>
    <w:p w14:paraId="60A492DC"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RestRadioPharmaceutical</w:t>
      </w:r>
      <w:r>
        <w:rPr>
          <w:rFonts w:ascii="Consolas" w:hAnsi="Consolas" w:cs="Consolas"/>
          <w:color w:val="808080"/>
          <w:sz w:val="19"/>
          <w:szCs w:val="19"/>
        </w:rPr>
        <w:t>.</w:t>
      </w:r>
      <w:r>
        <w:rPr>
          <w:rFonts w:ascii="Consolas" w:hAnsi="Consolas" w:cs="Consolas"/>
          <w:color w:val="000000"/>
          <w:sz w:val="19"/>
          <w:szCs w:val="19"/>
        </w:rPr>
        <w:t>RestRadioPharmaceutical</w:t>
      </w:r>
      <w:proofErr w:type="spellEnd"/>
      <w:r>
        <w:rPr>
          <w:rFonts w:ascii="Consolas" w:hAnsi="Consolas" w:cs="Consolas"/>
          <w:color w:val="808080"/>
          <w:sz w:val="19"/>
          <w:szCs w:val="19"/>
        </w:rPr>
        <w:t>,</w:t>
      </w:r>
    </w:p>
    <w:p w14:paraId="24A2F0BE"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ImagingProtocol</w:t>
      </w:r>
      <w:r>
        <w:rPr>
          <w:rFonts w:ascii="Consolas" w:hAnsi="Consolas" w:cs="Consolas"/>
          <w:color w:val="808080"/>
          <w:sz w:val="19"/>
          <w:szCs w:val="19"/>
        </w:rPr>
        <w:t>.</w:t>
      </w:r>
      <w:r>
        <w:rPr>
          <w:rFonts w:ascii="Consolas" w:hAnsi="Consolas" w:cs="Consolas"/>
          <w:color w:val="000000"/>
          <w:sz w:val="19"/>
          <w:szCs w:val="19"/>
        </w:rPr>
        <w:t>ImagingProtocol</w:t>
      </w:r>
      <w:proofErr w:type="spellEnd"/>
    </w:p>
    <w:p w14:paraId="19FA754E"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Study</w:t>
      </w:r>
    </w:p>
    <w:p w14:paraId="3872E15E"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p>
    <w:p w14:paraId="2A3C972F"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Practice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PracticeID</w:t>
      </w:r>
      <w:proofErr w:type="spellEnd"/>
    </w:p>
    <w:p w14:paraId="7180BD37"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StressTypeID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w:t>
      </w:r>
      <w:r>
        <w:rPr>
          <w:rFonts w:ascii="Consolas" w:hAnsi="Consolas" w:cs="Consolas"/>
          <w:color w:val="808080"/>
          <w:sz w:val="19"/>
          <w:szCs w:val="19"/>
        </w:rPr>
        <w:t>.</w:t>
      </w:r>
      <w:r>
        <w:rPr>
          <w:rFonts w:ascii="Consolas" w:hAnsi="Consolas" w:cs="Consolas"/>
          <w:color w:val="000000"/>
          <w:sz w:val="19"/>
          <w:szCs w:val="19"/>
        </w:rPr>
        <w:t>StressTypeID</w:t>
      </w:r>
      <w:proofErr w:type="spellEnd"/>
    </w:p>
    <w:p w14:paraId="72E7CA55"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StressRadioPharmaceutical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StressRadioPharmaceuticalID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StressRadioPharmaceutical</w:t>
      </w:r>
      <w:r>
        <w:rPr>
          <w:rFonts w:ascii="Consolas" w:hAnsi="Consolas" w:cs="Consolas"/>
          <w:color w:val="808080"/>
          <w:sz w:val="19"/>
          <w:szCs w:val="19"/>
        </w:rPr>
        <w:t>.</w:t>
      </w:r>
      <w:r>
        <w:rPr>
          <w:rFonts w:ascii="Consolas" w:hAnsi="Consolas" w:cs="Consolas"/>
          <w:color w:val="000000"/>
          <w:sz w:val="19"/>
          <w:szCs w:val="19"/>
        </w:rPr>
        <w:t>StressRadioPharmaceuticalID</w:t>
      </w:r>
      <w:proofErr w:type="spellEnd"/>
    </w:p>
    <w:p w14:paraId="414A19B0"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ImagingProtocolID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r>
        <w:rPr>
          <w:rFonts w:ascii="Consolas" w:hAnsi="Consolas" w:cs="Consolas"/>
          <w:color w:val="808080"/>
          <w:sz w:val="19"/>
          <w:szCs w:val="19"/>
        </w:rPr>
        <w:t>.</w:t>
      </w:r>
      <w:r>
        <w:rPr>
          <w:rFonts w:ascii="Consolas" w:hAnsi="Consolas" w:cs="Consolas"/>
          <w:color w:val="000000"/>
          <w:sz w:val="19"/>
          <w:szCs w:val="19"/>
        </w:rPr>
        <w:t>ImagingProtocolID</w:t>
      </w:r>
      <w:proofErr w:type="spellEnd"/>
    </w:p>
    <w:p w14:paraId="52C843B0" w14:textId="77777777" w:rsidR="00110F78" w:rsidRDefault="00110F78"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proofErr w:type="gramStart"/>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RestRadioPharmaceuticalID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w:t>
      </w:r>
      <w:r>
        <w:rPr>
          <w:rFonts w:ascii="Consolas" w:hAnsi="Consolas" w:cs="Consolas"/>
          <w:color w:val="808080"/>
          <w:sz w:val="19"/>
          <w:szCs w:val="19"/>
        </w:rPr>
        <w:t>.</w:t>
      </w:r>
      <w:r>
        <w:rPr>
          <w:rFonts w:ascii="Consolas" w:hAnsi="Consolas" w:cs="Consolas"/>
          <w:color w:val="000000"/>
          <w:sz w:val="19"/>
          <w:szCs w:val="19"/>
        </w:rPr>
        <w:t>RestRadioPharmaceuticalID</w:t>
      </w:r>
      <w:proofErr w:type="spellEnd"/>
    </w:p>
    <w:p w14:paraId="67D98D1A" w14:textId="77777777" w:rsidR="00110F78" w:rsidRDefault="00110F78" w:rsidP="00110F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E25288" w14:textId="4B88DF7A" w:rsidR="00110F78" w:rsidRDefault="00110F78" w:rsidP="00110F78">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StudyListSummary</w:t>
      </w:r>
      <w:proofErr w:type="spellEnd"/>
    </w:p>
    <w:p w14:paraId="1F370E63" w14:textId="25D2AEC1" w:rsidR="00EA6A67" w:rsidRDefault="00110F78" w:rsidP="00110F78">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1C7F8A2D" wp14:editId="294CEEC5">
            <wp:extent cx="5937885" cy="2320925"/>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320925"/>
                    </a:xfrm>
                    <a:prstGeom prst="rect">
                      <a:avLst/>
                    </a:prstGeom>
                    <a:noFill/>
                    <a:ln>
                      <a:noFill/>
                    </a:ln>
                  </pic:spPr>
                </pic:pic>
              </a:graphicData>
            </a:graphic>
          </wp:inline>
        </w:drawing>
      </w:r>
    </w:p>
    <w:p w14:paraId="15A2C479" w14:textId="3C6D3B23" w:rsidR="009B3B60" w:rsidRDefault="009B3B60" w:rsidP="003464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--We can also now answer some Data-related questions for the purposes of Quality Improvement in Nuclear Cardiology</w:t>
      </w:r>
    </w:p>
    <w:p w14:paraId="6C017DE8" w14:textId="77777777" w:rsidR="009B3B60" w:rsidRDefault="009B3B60" w:rsidP="0034644A">
      <w:pPr>
        <w:autoSpaceDE w:val="0"/>
        <w:autoSpaceDN w:val="0"/>
        <w:adjustRightInd w:val="0"/>
        <w:spacing w:after="0" w:line="240" w:lineRule="auto"/>
        <w:rPr>
          <w:rFonts w:ascii="Consolas" w:hAnsi="Consolas" w:cs="Consolas"/>
          <w:color w:val="008000"/>
          <w:sz w:val="19"/>
          <w:szCs w:val="19"/>
        </w:rPr>
      </w:pPr>
    </w:p>
    <w:p w14:paraId="2F565982" w14:textId="709181E5" w:rsidR="0034644A" w:rsidRDefault="0034644A" w:rsidP="00346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9B3B60">
        <w:rPr>
          <w:rFonts w:ascii="Consolas" w:hAnsi="Consolas" w:cs="Consolas"/>
          <w:color w:val="008000"/>
          <w:sz w:val="19"/>
          <w:szCs w:val="19"/>
        </w:rPr>
        <w:t xml:space="preserve">Data </w:t>
      </w:r>
      <w:r>
        <w:rPr>
          <w:rFonts w:ascii="Consolas" w:hAnsi="Consolas" w:cs="Consolas"/>
          <w:color w:val="008000"/>
          <w:sz w:val="19"/>
          <w:szCs w:val="19"/>
        </w:rPr>
        <w:t>Question: What is the total number of studies performed by Dr. John Smith that contain the following attributes:</w:t>
      </w:r>
    </w:p>
    <w:p w14:paraId="1EB4A725" w14:textId="77777777" w:rsidR="0034644A" w:rsidRDefault="0034644A" w:rsidP="00346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--Pharmacologic Stress Type</w:t>
      </w:r>
    </w:p>
    <w:p w14:paraId="137D04E5" w14:textId="77777777" w:rsidR="0034644A" w:rsidRDefault="0034644A" w:rsidP="00346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--Thallium Radiopharmaceutical </w:t>
      </w:r>
    </w:p>
    <w:p w14:paraId="3E317F7C" w14:textId="77777777" w:rsidR="0034644A" w:rsidRDefault="0034644A" w:rsidP="00346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--2-day protocol</w:t>
      </w:r>
    </w:p>
    <w:p w14:paraId="0BF49E07" w14:textId="67DC943C" w:rsidR="0034644A" w:rsidRDefault="0034644A" w:rsidP="00346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--Note: clinical guidelines </w:t>
      </w:r>
      <w:r w:rsidR="006059E6">
        <w:rPr>
          <w:rFonts w:ascii="Consolas" w:hAnsi="Consolas" w:cs="Consolas"/>
          <w:color w:val="008000"/>
          <w:sz w:val="19"/>
          <w:szCs w:val="19"/>
        </w:rPr>
        <w:t xml:space="preserve">currently </w:t>
      </w:r>
      <w:r>
        <w:rPr>
          <w:rFonts w:ascii="Consolas" w:hAnsi="Consolas" w:cs="Consolas"/>
          <w:color w:val="008000"/>
          <w:sz w:val="19"/>
          <w:szCs w:val="19"/>
        </w:rPr>
        <w:t xml:space="preserve">recommend that nuclear cardiology procedures are practiced WITHOUT any </w:t>
      </w:r>
      <w:r w:rsidR="00274EA3">
        <w:rPr>
          <w:rFonts w:ascii="Consolas" w:hAnsi="Consolas" w:cs="Consolas"/>
          <w:color w:val="008000"/>
          <w:sz w:val="19"/>
          <w:szCs w:val="19"/>
        </w:rPr>
        <w:t xml:space="preserve">of </w:t>
      </w:r>
      <w:r>
        <w:rPr>
          <w:rFonts w:ascii="Consolas" w:hAnsi="Consolas" w:cs="Consolas"/>
          <w:color w:val="008000"/>
          <w:sz w:val="19"/>
          <w:szCs w:val="19"/>
        </w:rPr>
        <w:t xml:space="preserve">these attributes </w:t>
      </w:r>
    </w:p>
    <w:p w14:paraId="425F2E30" w14:textId="77777777" w:rsidR="0034644A" w:rsidRDefault="0034644A" w:rsidP="0034644A">
      <w:pPr>
        <w:autoSpaceDE w:val="0"/>
        <w:autoSpaceDN w:val="0"/>
        <w:adjustRightInd w:val="0"/>
        <w:spacing w:after="0" w:line="240" w:lineRule="auto"/>
        <w:rPr>
          <w:rFonts w:ascii="Consolas" w:hAnsi="Consolas" w:cs="Consolas"/>
          <w:color w:val="000000"/>
          <w:sz w:val="19"/>
          <w:szCs w:val="19"/>
        </w:rPr>
      </w:pPr>
    </w:p>
    <w:p w14:paraId="3F766E04" w14:textId="77777777" w:rsidR="004F1503" w:rsidRDefault="004F1503" w:rsidP="004F15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D6753DD" w14:textId="6C5F9114" w:rsidR="004F1503" w:rsidRDefault="004F1503" w:rsidP="004F15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NPI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'1909603422'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TotalStudies</w:t>
      </w:r>
      <w:proofErr w:type="spellEnd"/>
      <w:r>
        <w:rPr>
          <w:rFonts w:ascii="Consolas" w:hAnsi="Consolas" w:cs="Consolas"/>
          <w:color w:val="808080"/>
          <w:sz w:val="19"/>
          <w:szCs w:val="19"/>
        </w:rPr>
        <w:t>,</w:t>
      </w:r>
    </w:p>
    <w:p w14:paraId="294D9D2F" w14:textId="77777777" w:rsidR="004F1503" w:rsidRDefault="004F1503" w:rsidP="004F1503">
      <w:pPr>
        <w:autoSpaceDE w:val="0"/>
        <w:autoSpaceDN w:val="0"/>
        <w:adjustRightInd w:val="0"/>
        <w:spacing w:after="0" w:line="240" w:lineRule="auto"/>
        <w:rPr>
          <w:rFonts w:ascii="Consolas" w:hAnsi="Consolas" w:cs="Consolas"/>
          <w:color w:val="000000"/>
          <w:sz w:val="19"/>
          <w:szCs w:val="19"/>
        </w:rPr>
      </w:pPr>
    </w:p>
    <w:p w14:paraId="4009245F" w14:textId="2193E3BA" w:rsidR="004F1503" w:rsidRDefault="004F1503" w:rsidP="004F15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NPI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'1909603422'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'Pharmacologic'</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PharmacologicCount</w:t>
      </w:r>
      <w:proofErr w:type="spellEnd"/>
      <w:r>
        <w:rPr>
          <w:rFonts w:ascii="Consolas" w:hAnsi="Consolas" w:cs="Consolas"/>
          <w:color w:val="808080"/>
          <w:sz w:val="19"/>
          <w:szCs w:val="19"/>
        </w:rPr>
        <w:t>,</w:t>
      </w:r>
    </w:p>
    <w:p w14:paraId="41940D45" w14:textId="77777777" w:rsidR="004F1503" w:rsidRDefault="004F1503" w:rsidP="004F1503">
      <w:pPr>
        <w:autoSpaceDE w:val="0"/>
        <w:autoSpaceDN w:val="0"/>
        <w:adjustRightInd w:val="0"/>
        <w:spacing w:after="0" w:line="240" w:lineRule="auto"/>
        <w:rPr>
          <w:rFonts w:ascii="Consolas" w:hAnsi="Consolas" w:cs="Consolas"/>
          <w:color w:val="000000"/>
          <w:sz w:val="19"/>
          <w:szCs w:val="19"/>
        </w:rPr>
      </w:pPr>
    </w:p>
    <w:p w14:paraId="39C5173F" w14:textId="67CDDA78" w:rsidR="004F1503" w:rsidRDefault="004F1503" w:rsidP="004F15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NPI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'1909603422'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StressRadioPharmaceutical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'Thallium-201'</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StressThalliumCount</w:t>
      </w:r>
      <w:proofErr w:type="spellEnd"/>
      <w:r>
        <w:rPr>
          <w:rFonts w:ascii="Consolas" w:hAnsi="Consolas" w:cs="Consolas"/>
          <w:color w:val="808080"/>
          <w:sz w:val="19"/>
          <w:szCs w:val="19"/>
        </w:rPr>
        <w:t>,</w:t>
      </w:r>
    </w:p>
    <w:p w14:paraId="5F431598" w14:textId="77777777" w:rsidR="004F1503" w:rsidRDefault="004F1503" w:rsidP="004F1503">
      <w:pPr>
        <w:autoSpaceDE w:val="0"/>
        <w:autoSpaceDN w:val="0"/>
        <w:adjustRightInd w:val="0"/>
        <w:spacing w:after="0" w:line="240" w:lineRule="auto"/>
        <w:rPr>
          <w:rFonts w:ascii="Consolas" w:hAnsi="Consolas" w:cs="Consolas"/>
          <w:color w:val="000000"/>
          <w:sz w:val="19"/>
          <w:szCs w:val="19"/>
        </w:rPr>
      </w:pPr>
    </w:p>
    <w:p w14:paraId="59199158" w14:textId="2BA0468E" w:rsidR="004F1503" w:rsidRDefault="004F1503" w:rsidP="004F15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NPI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'1909603422'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'Thallium-201'</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RestThalliumCount</w:t>
      </w:r>
      <w:proofErr w:type="spellEnd"/>
      <w:r>
        <w:rPr>
          <w:rFonts w:ascii="Consolas" w:hAnsi="Consolas" w:cs="Consolas"/>
          <w:color w:val="808080"/>
          <w:sz w:val="19"/>
          <w:szCs w:val="19"/>
        </w:rPr>
        <w:t>,</w:t>
      </w:r>
    </w:p>
    <w:p w14:paraId="3EBF835D" w14:textId="77777777" w:rsidR="004F1503" w:rsidRDefault="004F1503" w:rsidP="004F1503">
      <w:pPr>
        <w:autoSpaceDE w:val="0"/>
        <w:autoSpaceDN w:val="0"/>
        <w:adjustRightInd w:val="0"/>
        <w:spacing w:after="0" w:line="240" w:lineRule="auto"/>
        <w:rPr>
          <w:rFonts w:ascii="Consolas" w:hAnsi="Consolas" w:cs="Consolas"/>
          <w:color w:val="000000"/>
          <w:sz w:val="19"/>
          <w:szCs w:val="19"/>
        </w:rPr>
      </w:pPr>
    </w:p>
    <w:p w14:paraId="44E9C56B" w14:textId="77777777" w:rsidR="004F1503" w:rsidRDefault="004F1503" w:rsidP="004F15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spellStart"/>
      <w:r>
        <w:rPr>
          <w:rFonts w:ascii="Consolas" w:hAnsi="Consolas" w:cs="Consolas"/>
          <w:color w:val="000000"/>
          <w:sz w:val="19"/>
          <w:szCs w:val="19"/>
        </w:rPr>
        <w:t>ImagingProtocol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'Rest/Stress 2-day'</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'Stress/Rest 2-day'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NPI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'1909603422'</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TwoDayProtocolCount</w:t>
      </w:r>
      <w:proofErr w:type="spellEnd"/>
    </w:p>
    <w:p w14:paraId="50F561F0" w14:textId="57477BA7" w:rsidR="004F1503" w:rsidRDefault="004F1503" w:rsidP="004F15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StudyListSummary</w:t>
      </w:r>
      <w:proofErr w:type="spellEnd"/>
    </w:p>
    <w:p w14:paraId="004895F0" w14:textId="7BACD87A" w:rsidR="0034644A" w:rsidRDefault="0034644A" w:rsidP="0034644A">
      <w:pPr>
        <w:autoSpaceDE w:val="0"/>
        <w:autoSpaceDN w:val="0"/>
        <w:adjustRightInd w:val="0"/>
        <w:spacing w:after="0" w:line="240" w:lineRule="auto"/>
        <w:rPr>
          <w:rFonts w:ascii="Consolas" w:hAnsi="Consolas" w:cs="Consolas"/>
          <w:color w:val="000000"/>
          <w:sz w:val="19"/>
          <w:szCs w:val="19"/>
        </w:rPr>
      </w:pPr>
    </w:p>
    <w:p w14:paraId="30F9AB50" w14:textId="76D612FD" w:rsidR="0034644A" w:rsidRDefault="004F1503" w:rsidP="0034644A">
      <w:pPr>
        <w:autoSpaceDE w:val="0"/>
        <w:autoSpaceDN w:val="0"/>
        <w:adjustRightInd w:val="0"/>
        <w:spacing w:after="0" w:line="240" w:lineRule="auto"/>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6A67FD0E" wp14:editId="0625E530">
            <wp:extent cx="5323840" cy="421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840" cy="421640"/>
                    </a:xfrm>
                    <a:prstGeom prst="rect">
                      <a:avLst/>
                    </a:prstGeom>
                    <a:noFill/>
                    <a:ln>
                      <a:noFill/>
                    </a:ln>
                  </pic:spPr>
                </pic:pic>
              </a:graphicData>
            </a:graphic>
          </wp:inline>
        </w:drawing>
      </w:r>
    </w:p>
    <w:p w14:paraId="61B18C33" w14:textId="77777777" w:rsidR="0034644A" w:rsidRDefault="0034644A" w:rsidP="00C02060">
      <w:pPr>
        <w:autoSpaceDE w:val="0"/>
        <w:autoSpaceDN w:val="0"/>
        <w:adjustRightInd w:val="0"/>
        <w:spacing w:after="0" w:line="240" w:lineRule="auto"/>
        <w:rPr>
          <w:rFonts w:ascii="Consolas" w:hAnsi="Consolas" w:cs="Consolas"/>
          <w:color w:val="008000"/>
          <w:sz w:val="19"/>
          <w:szCs w:val="19"/>
        </w:rPr>
      </w:pPr>
    </w:p>
    <w:p w14:paraId="7C219E07" w14:textId="5D58F5BF" w:rsidR="0034644A" w:rsidRDefault="0034644A" w:rsidP="00C0206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--Nearly all of Dr. Smith’s studies are not in compliance with current guidelines. He needs help!</w:t>
      </w:r>
    </w:p>
    <w:p w14:paraId="02A07203"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p>
    <w:p w14:paraId="2CDBDDDC" w14:textId="6A8E30BB"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Question: Which Studies are Appropriate and Inappropriate? And which hospitals and physicians are they attributed to?</w:t>
      </w:r>
    </w:p>
    <w:p w14:paraId="5AC852D1" w14:textId="2F0C0499" w:rsidR="00110F78" w:rsidRDefault="00C02060" w:rsidP="00C02060">
      <w:pPr>
        <w:rPr>
          <w:rFonts w:ascii="Consolas" w:hAnsi="Consolas" w:cs="Consolas"/>
          <w:color w:val="008000"/>
          <w:sz w:val="19"/>
          <w:szCs w:val="19"/>
        </w:rPr>
      </w:pPr>
      <w:r>
        <w:rPr>
          <w:rFonts w:ascii="Consolas" w:hAnsi="Consolas" w:cs="Consolas"/>
          <w:color w:val="008000"/>
          <w:sz w:val="19"/>
          <w:szCs w:val="19"/>
        </w:rPr>
        <w:t>--Note: It is recommended that hospitals and outpatient centers reduce the number of inappropriate studies</w:t>
      </w:r>
    </w:p>
    <w:p w14:paraId="36BB1199"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9EF279"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StudyAppropriatenessSummary</w:t>
      </w:r>
      <w:proofErr w:type="spellEnd"/>
    </w:p>
    <w:p w14:paraId="09C8E846"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B837083"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C803C6F"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StudyID</w:t>
      </w:r>
      <w:proofErr w:type="spellEnd"/>
      <w:r>
        <w:rPr>
          <w:rFonts w:ascii="Consolas" w:hAnsi="Consolas" w:cs="Consolas"/>
          <w:color w:val="808080"/>
          <w:sz w:val="19"/>
          <w:szCs w:val="19"/>
        </w:rPr>
        <w:t>,</w:t>
      </w:r>
    </w:p>
    <w:p w14:paraId="5E9B6F6D"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PracticeName</w:t>
      </w:r>
      <w:proofErr w:type="spellEnd"/>
      <w:r>
        <w:rPr>
          <w:rFonts w:ascii="Consolas" w:hAnsi="Consolas" w:cs="Consolas"/>
          <w:color w:val="808080"/>
          <w:sz w:val="19"/>
          <w:szCs w:val="19"/>
        </w:rPr>
        <w:t>,</w:t>
      </w:r>
    </w:p>
    <w:p w14:paraId="0C0E813E"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NPI</w:t>
      </w:r>
      <w:proofErr w:type="spellEnd"/>
      <w:r>
        <w:rPr>
          <w:rFonts w:ascii="Consolas" w:hAnsi="Consolas" w:cs="Consolas"/>
          <w:color w:val="808080"/>
          <w:sz w:val="19"/>
          <w:szCs w:val="19"/>
        </w:rPr>
        <w:t>,</w:t>
      </w:r>
    </w:p>
    <w:p w14:paraId="2380D66E"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p>
    <w:p w14:paraId="20AF0890"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p>
    <w:p w14:paraId="75E8448A"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Indications</w:t>
      </w:r>
      <w:r>
        <w:rPr>
          <w:rFonts w:ascii="Consolas" w:hAnsi="Consolas" w:cs="Consolas"/>
          <w:color w:val="808080"/>
          <w:sz w:val="19"/>
          <w:szCs w:val="19"/>
        </w:rPr>
        <w:t>.</w:t>
      </w:r>
      <w:r>
        <w:rPr>
          <w:rFonts w:ascii="Consolas" w:hAnsi="Consolas" w:cs="Consolas"/>
          <w:color w:val="000000"/>
          <w:sz w:val="19"/>
          <w:szCs w:val="19"/>
        </w:rPr>
        <w:t>StudyAppropriateness</w:t>
      </w:r>
      <w:proofErr w:type="spellEnd"/>
    </w:p>
    <w:p w14:paraId="6A9A663B"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StudyIndicationsList</w:t>
      </w:r>
      <w:proofErr w:type="spellEnd"/>
    </w:p>
    <w:p w14:paraId="4050C844"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Indications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StudyIndicationsList</w:t>
      </w:r>
      <w:r>
        <w:rPr>
          <w:rFonts w:ascii="Consolas" w:hAnsi="Consolas" w:cs="Consolas"/>
          <w:color w:val="808080"/>
          <w:sz w:val="19"/>
          <w:szCs w:val="19"/>
        </w:rPr>
        <w:t>.</w:t>
      </w:r>
      <w:r>
        <w:rPr>
          <w:rFonts w:ascii="Consolas" w:hAnsi="Consolas" w:cs="Consolas"/>
          <w:color w:val="000000"/>
          <w:sz w:val="19"/>
          <w:szCs w:val="19"/>
        </w:rPr>
        <w:t>IndicationsID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Indications</w:t>
      </w:r>
      <w:r>
        <w:rPr>
          <w:rFonts w:ascii="Consolas" w:hAnsi="Consolas" w:cs="Consolas"/>
          <w:color w:val="808080"/>
          <w:sz w:val="19"/>
          <w:szCs w:val="19"/>
        </w:rPr>
        <w:t>.</w:t>
      </w:r>
      <w:r>
        <w:rPr>
          <w:rFonts w:ascii="Consolas" w:hAnsi="Consolas" w:cs="Consolas"/>
          <w:color w:val="000000"/>
          <w:sz w:val="19"/>
          <w:szCs w:val="19"/>
        </w:rPr>
        <w:t>IndicationsID</w:t>
      </w:r>
      <w:proofErr w:type="spellEnd"/>
    </w:p>
    <w:p w14:paraId="761FA294"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Study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StudyIndicationsList</w:t>
      </w:r>
      <w:r>
        <w:rPr>
          <w:rFonts w:ascii="Consolas" w:hAnsi="Consolas" w:cs="Consolas"/>
          <w:color w:val="808080"/>
          <w:sz w:val="19"/>
          <w:szCs w:val="19"/>
        </w:rPr>
        <w:t>.</w:t>
      </w:r>
      <w:r>
        <w:rPr>
          <w:rFonts w:ascii="Consolas" w:hAnsi="Consolas" w:cs="Consolas"/>
          <w:color w:val="000000"/>
          <w:sz w:val="19"/>
          <w:szCs w:val="19"/>
        </w:rPr>
        <w:t>StudyID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StudyID</w:t>
      </w:r>
      <w:proofErr w:type="spellEnd"/>
    </w:p>
    <w:p w14:paraId="36AD0BB7"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Practice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PracticeID</w:t>
      </w:r>
      <w:proofErr w:type="spellEnd"/>
    </w:p>
    <w:p w14:paraId="27A74060"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p>
    <w:p w14:paraId="565D74FF"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193726" w14:textId="6B82F8D1" w:rsidR="00C02060" w:rsidRDefault="00C02060" w:rsidP="00C0206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StudyAppropriatenessSummary</w:t>
      </w:r>
      <w:proofErr w:type="spellEnd"/>
    </w:p>
    <w:p w14:paraId="13BEC2EF" w14:textId="483F1306" w:rsidR="00C02060" w:rsidRDefault="00C02060" w:rsidP="00C02060">
      <w:r>
        <w:rPr>
          <w:noProof/>
        </w:rPr>
        <w:lastRenderedPageBreak/>
        <w:drawing>
          <wp:inline distT="0" distB="0" distL="0" distR="0" wp14:anchorId="11521B19" wp14:editId="5A7C82B1">
            <wp:extent cx="4678680" cy="3845560"/>
            <wp:effectExtent l="0" t="0" r="762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3845560"/>
                    </a:xfrm>
                    <a:prstGeom prst="rect">
                      <a:avLst/>
                    </a:prstGeom>
                    <a:noFill/>
                    <a:ln>
                      <a:noFill/>
                    </a:ln>
                  </pic:spPr>
                </pic:pic>
              </a:graphicData>
            </a:graphic>
          </wp:inline>
        </w:drawing>
      </w:r>
    </w:p>
    <w:p w14:paraId="3EDB54E9" w14:textId="1BC1AAE0"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5A5648">
        <w:rPr>
          <w:rFonts w:ascii="Consolas" w:hAnsi="Consolas" w:cs="Consolas"/>
          <w:color w:val="008000"/>
          <w:sz w:val="19"/>
          <w:szCs w:val="19"/>
        </w:rPr>
        <w:t xml:space="preserve">Data </w:t>
      </w:r>
      <w:r>
        <w:rPr>
          <w:rFonts w:ascii="Consolas" w:hAnsi="Consolas" w:cs="Consolas"/>
          <w:color w:val="008000"/>
          <w:sz w:val="19"/>
          <w:szCs w:val="19"/>
        </w:rPr>
        <w:t>Question: Which Studies are Exercise vs Pharmacologic? And which hospitals and physicians are they attributed to?</w:t>
      </w:r>
    </w:p>
    <w:p w14:paraId="7F55409D"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It is recommended that hospitals and outpatient centers minimize pharmacologic studies as these are more harmful to patients due to high radiation</w:t>
      </w:r>
    </w:p>
    <w:p w14:paraId="049CBC4D"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p>
    <w:p w14:paraId="0BF093CB"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62809B"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StressTypeSummary</w:t>
      </w:r>
      <w:proofErr w:type="spellEnd"/>
    </w:p>
    <w:p w14:paraId="08EC7415"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22DFED3"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995E381"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StudyID</w:t>
      </w:r>
      <w:proofErr w:type="spellEnd"/>
      <w:r>
        <w:rPr>
          <w:rFonts w:ascii="Consolas" w:hAnsi="Consolas" w:cs="Consolas"/>
          <w:color w:val="808080"/>
          <w:sz w:val="19"/>
          <w:szCs w:val="19"/>
        </w:rPr>
        <w:t>,</w:t>
      </w:r>
    </w:p>
    <w:p w14:paraId="3645B9A2"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BEF59AA"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84F921F"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NPI</w:t>
      </w:r>
      <w:proofErr w:type="spellEnd"/>
      <w:r>
        <w:rPr>
          <w:rFonts w:ascii="Consolas" w:hAnsi="Consolas" w:cs="Consolas"/>
          <w:color w:val="808080"/>
          <w:sz w:val="19"/>
          <w:szCs w:val="19"/>
        </w:rPr>
        <w:t>,</w:t>
      </w:r>
    </w:p>
    <w:p w14:paraId="3FA56E0D"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PracticeName</w:t>
      </w:r>
      <w:proofErr w:type="spellEnd"/>
      <w:r>
        <w:rPr>
          <w:rFonts w:ascii="Consolas" w:hAnsi="Consolas" w:cs="Consolas"/>
          <w:color w:val="808080"/>
          <w:sz w:val="19"/>
          <w:szCs w:val="19"/>
        </w:rPr>
        <w:t>,</w:t>
      </w:r>
    </w:p>
    <w:p w14:paraId="487BCACE"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StressType</w:t>
      </w:r>
      <w:r>
        <w:rPr>
          <w:rFonts w:ascii="Consolas" w:hAnsi="Consolas" w:cs="Consolas"/>
          <w:color w:val="808080"/>
          <w:sz w:val="19"/>
          <w:szCs w:val="19"/>
        </w:rPr>
        <w:t>.</w:t>
      </w:r>
      <w:r>
        <w:rPr>
          <w:rFonts w:ascii="Consolas" w:hAnsi="Consolas" w:cs="Consolas"/>
          <w:color w:val="000000"/>
          <w:sz w:val="19"/>
          <w:szCs w:val="19"/>
        </w:rPr>
        <w:t>StressType</w:t>
      </w:r>
      <w:proofErr w:type="spellEnd"/>
    </w:p>
    <w:p w14:paraId="502011C2"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Study</w:t>
      </w:r>
    </w:p>
    <w:p w14:paraId="79561FE8"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StressTypeID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w:t>
      </w:r>
      <w:r>
        <w:rPr>
          <w:rFonts w:ascii="Consolas" w:hAnsi="Consolas" w:cs="Consolas"/>
          <w:color w:val="808080"/>
          <w:sz w:val="19"/>
          <w:szCs w:val="19"/>
        </w:rPr>
        <w:t>.</w:t>
      </w:r>
      <w:r>
        <w:rPr>
          <w:rFonts w:ascii="Consolas" w:hAnsi="Consolas" w:cs="Consolas"/>
          <w:color w:val="000000"/>
          <w:sz w:val="19"/>
          <w:szCs w:val="19"/>
        </w:rPr>
        <w:t>StressTypeID</w:t>
      </w:r>
      <w:proofErr w:type="spellEnd"/>
    </w:p>
    <w:p w14:paraId="7812FEB7"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p>
    <w:p w14:paraId="0BC2A101" w14:textId="77777777" w:rsidR="00C02060" w:rsidRDefault="00C02060"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Practice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PracticeID</w:t>
      </w:r>
      <w:proofErr w:type="spellEnd"/>
    </w:p>
    <w:p w14:paraId="44A753D8" w14:textId="77777777" w:rsidR="00C02060" w:rsidRDefault="00C02060" w:rsidP="00C0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C9A4EC" w14:textId="7C33A141" w:rsidR="00C02060" w:rsidRDefault="00C02060" w:rsidP="00C0206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StressTypeSummary</w:t>
      </w:r>
      <w:proofErr w:type="spellEnd"/>
    </w:p>
    <w:p w14:paraId="514D00B3" w14:textId="11C977F7" w:rsidR="003C3BA9" w:rsidRDefault="003C3BA9" w:rsidP="00C02060">
      <w:r>
        <w:rPr>
          <w:noProof/>
        </w:rPr>
        <w:lastRenderedPageBreak/>
        <w:drawing>
          <wp:inline distT="0" distB="0" distL="0" distR="0" wp14:anchorId="2E21A7EB" wp14:editId="336FC874">
            <wp:extent cx="4409440" cy="3860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9440" cy="3860800"/>
                    </a:xfrm>
                    <a:prstGeom prst="rect">
                      <a:avLst/>
                    </a:prstGeom>
                    <a:noFill/>
                    <a:ln>
                      <a:noFill/>
                    </a:ln>
                  </pic:spPr>
                </pic:pic>
              </a:graphicData>
            </a:graphic>
          </wp:inline>
        </w:drawing>
      </w:r>
    </w:p>
    <w:p w14:paraId="753B4949"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Question: Which Studies are 1 Day vs. 2 Day? And which hospitals and physicians are they attributed to?</w:t>
      </w:r>
    </w:p>
    <w:p w14:paraId="7E776BC1"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It is recommended that hospitals and outpatient centers minimize the use of a 2-day protocol as these are more harmful to patients due to high radiation</w:t>
      </w:r>
    </w:p>
    <w:p w14:paraId="7B014C7C"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p>
    <w:p w14:paraId="7BE018E5"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28001A"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ImagingProtocolSummary</w:t>
      </w:r>
      <w:proofErr w:type="spellEnd"/>
    </w:p>
    <w:p w14:paraId="1C98C97A"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76139B"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8DAE352"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StudyID</w:t>
      </w:r>
      <w:proofErr w:type="spellEnd"/>
      <w:r>
        <w:rPr>
          <w:rFonts w:ascii="Consolas" w:hAnsi="Consolas" w:cs="Consolas"/>
          <w:color w:val="808080"/>
          <w:sz w:val="19"/>
          <w:szCs w:val="19"/>
        </w:rPr>
        <w:t>,</w:t>
      </w:r>
    </w:p>
    <w:p w14:paraId="104F9B9B"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911427A"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63032DE"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NPI</w:t>
      </w:r>
      <w:proofErr w:type="spellEnd"/>
      <w:r>
        <w:rPr>
          <w:rFonts w:ascii="Consolas" w:hAnsi="Consolas" w:cs="Consolas"/>
          <w:color w:val="808080"/>
          <w:sz w:val="19"/>
          <w:szCs w:val="19"/>
        </w:rPr>
        <w:t>,</w:t>
      </w:r>
    </w:p>
    <w:p w14:paraId="021C1B62"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PracticeName</w:t>
      </w:r>
      <w:proofErr w:type="spellEnd"/>
      <w:r>
        <w:rPr>
          <w:rFonts w:ascii="Consolas" w:hAnsi="Consolas" w:cs="Consolas"/>
          <w:color w:val="808080"/>
          <w:sz w:val="19"/>
          <w:szCs w:val="19"/>
        </w:rPr>
        <w:t>,</w:t>
      </w:r>
    </w:p>
    <w:p w14:paraId="0B5342F1"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ImagingProtocol</w:t>
      </w:r>
      <w:r>
        <w:rPr>
          <w:rFonts w:ascii="Consolas" w:hAnsi="Consolas" w:cs="Consolas"/>
          <w:color w:val="808080"/>
          <w:sz w:val="19"/>
          <w:szCs w:val="19"/>
        </w:rPr>
        <w:t>.</w:t>
      </w:r>
      <w:r>
        <w:rPr>
          <w:rFonts w:ascii="Consolas" w:hAnsi="Consolas" w:cs="Consolas"/>
          <w:color w:val="000000"/>
          <w:sz w:val="19"/>
          <w:szCs w:val="19"/>
        </w:rPr>
        <w:t>ImagingProtocol</w:t>
      </w:r>
      <w:proofErr w:type="spellEnd"/>
    </w:p>
    <w:p w14:paraId="143BBDD8"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Study</w:t>
      </w:r>
    </w:p>
    <w:p w14:paraId="52EECAF8"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ImagingProtocolID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w:t>
      </w:r>
      <w:r>
        <w:rPr>
          <w:rFonts w:ascii="Consolas" w:hAnsi="Consolas" w:cs="Consolas"/>
          <w:color w:val="808080"/>
          <w:sz w:val="19"/>
          <w:szCs w:val="19"/>
        </w:rPr>
        <w:t>.</w:t>
      </w:r>
      <w:r>
        <w:rPr>
          <w:rFonts w:ascii="Consolas" w:hAnsi="Consolas" w:cs="Consolas"/>
          <w:color w:val="000000"/>
          <w:sz w:val="19"/>
          <w:szCs w:val="19"/>
        </w:rPr>
        <w:t>ImagingProtocolID</w:t>
      </w:r>
      <w:proofErr w:type="spellEnd"/>
    </w:p>
    <w:p w14:paraId="2DED6FF0"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InterpretingPhysician</w:t>
      </w:r>
      <w:r>
        <w:rPr>
          <w:rFonts w:ascii="Consolas" w:hAnsi="Consolas" w:cs="Consolas"/>
          <w:color w:val="808080"/>
          <w:sz w:val="19"/>
          <w:szCs w:val="19"/>
        </w:rPr>
        <w:t>.</w:t>
      </w:r>
      <w:r>
        <w:rPr>
          <w:rFonts w:ascii="Consolas" w:hAnsi="Consolas" w:cs="Consolas"/>
          <w:color w:val="000000"/>
          <w:sz w:val="19"/>
          <w:szCs w:val="19"/>
        </w:rPr>
        <w:t>InterpretingPhysicianID</w:t>
      </w:r>
      <w:proofErr w:type="spellEnd"/>
    </w:p>
    <w:p w14:paraId="08EC1246" w14:textId="77777777" w:rsidR="003C3BA9" w:rsidRDefault="003C3BA9"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Practice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Study</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PracticeID</w:t>
      </w:r>
      <w:proofErr w:type="spellEnd"/>
    </w:p>
    <w:p w14:paraId="6385B0DD" w14:textId="77777777" w:rsidR="003C3BA9" w:rsidRDefault="003C3BA9" w:rsidP="003C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0BF341" w14:textId="770E27AE" w:rsidR="003C3BA9" w:rsidRDefault="003C3BA9" w:rsidP="003C3BA9">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ImagingProtocolSummary</w:t>
      </w:r>
      <w:proofErr w:type="spellEnd"/>
    </w:p>
    <w:p w14:paraId="4712E109" w14:textId="00EBCC39" w:rsidR="00102D41" w:rsidRDefault="003C3BA9" w:rsidP="003C3BA9">
      <w:r>
        <w:rPr>
          <w:noProof/>
        </w:rPr>
        <w:lastRenderedPageBreak/>
        <w:drawing>
          <wp:inline distT="0" distB="0" distL="0" distR="0" wp14:anchorId="05CAF819" wp14:editId="3740E79F">
            <wp:extent cx="4531360" cy="38658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1360" cy="3865880"/>
                    </a:xfrm>
                    <a:prstGeom prst="rect">
                      <a:avLst/>
                    </a:prstGeom>
                    <a:noFill/>
                    <a:ln>
                      <a:noFill/>
                    </a:ln>
                  </pic:spPr>
                </pic:pic>
              </a:graphicData>
            </a:graphic>
          </wp:inline>
        </w:drawing>
      </w:r>
    </w:p>
    <w:p w14:paraId="4EF7C5D5" w14:textId="0096DB7D" w:rsidR="00102D41" w:rsidRDefault="00102D41" w:rsidP="00102D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--It is sometimes necessary to make </w:t>
      </w:r>
      <w:r w:rsidR="00090CB3">
        <w:rPr>
          <w:rFonts w:ascii="Consolas" w:hAnsi="Consolas" w:cs="Consolas"/>
          <w:color w:val="008000"/>
          <w:sz w:val="19"/>
          <w:szCs w:val="19"/>
        </w:rPr>
        <w:t>u</w:t>
      </w:r>
      <w:r>
        <w:rPr>
          <w:rFonts w:ascii="Consolas" w:hAnsi="Consolas" w:cs="Consolas"/>
          <w:color w:val="008000"/>
          <w:sz w:val="19"/>
          <w:szCs w:val="19"/>
        </w:rPr>
        <w:t>pdates where data errors exist</w:t>
      </w:r>
    </w:p>
    <w:p w14:paraId="126D6655" w14:textId="6286B1C8" w:rsidR="00102D41" w:rsidRDefault="00102D41" w:rsidP="00102D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--For example, if a nuclear stress test is missing a </w:t>
      </w:r>
      <w:proofErr w:type="spellStart"/>
      <w:r w:rsidR="00872969">
        <w:rPr>
          <w:rFonts w:ascii="Consolas" w:hAnsi="Consolas" w:cs="Consolas"/>
          <w:color w:val="008000"/>
          <w:sz w:val="19"/>
          <w:szCs w:val="19"/>
        </w:rPr>
        <w:t>R</w:t>
      </w:r>
      <w:r>
        <w:rPr>
          <w:rFonts w:ascii="Consolas" w:hAnsi="Consolas" w:cs="Consolas"/>
          <w:color w:val="008000"/>
          <w:sz w:val="19"/>
          <w:szCs w:val="19"/>
        </w:rPr>
        <w:t>est</w:t>
      </w:r>
      <w:r w:rsidR="00872969">
        <w:rPr>
          <w:rFonts w:ascii="Consolas" w:hAnsi="Consolas" w:cs="Consolas"/>
          <w:color w:val="008000"/>
          <w:sz w:val="19"/>
          <w:szCs w:val="19"/>
        </w:rPr>
        <w:t>R</w:t>
      </w:r>
      <w:r>
        <w:rPr>
          <w:rFonts w:ascii="Consolas" w:hAnsi="Consolas" w:cs="Consolas"/>
          <w:color w:val="008000"/>
          <w:sz w:val="19"/>
          <w:szCs w:val="19"/>
        </w:rPr>
        <w:t>adiopharmaceutical</w:t>
      </w:r>
      <w:proofErr w:type="spellEnd"/>
      <w:r>
        <w:rPr>
          <w:rFonts w:ascii="Consolas" w:hAnsi="Consolas" w:cs="Consolas"/>
          <w:color w:val="008000"/>
          <w:sz w:val="19"/>
          <w:szCs w:val="19"/>
        </w:rPr>
        <w:t>, the protocol must be "Stress Only" because there is no rest portion of the test</w:t>
      </w:r>
    </w:p>
    <w:p w14:paraId="707FC705" w14:textId="77777777" w:rsidR="00090CB3" w:rsidRDefault="00090CB3" w:rsidP="00102D41">
      <w:pPr>
        <w:autoSpaceDE w:val="0"/>
        <w:autoSpaceDN w:val="0"/>
        <w:adjustRightInd w:val="0"/>
        <w:spacing w:after="0" w:line="240" w:lineRule="auto"/>
        <w:rPr>
          <w:rFonts w:ascii="Consolas" w:hAnsi="Consolas" w:cs="Consolas"/>
          <w:color w:val="000000"/>
          <w:sz w:val="19"/>
          <w:szCs w:val="19"/>
        </w:rPr>
      </w:pPr>
    </w:p>
    <w:p w14:paraId="57D817BB" w14:textId="710309BE" w:rsidR="00102D41" w:rsidRDefault="00090CB3" w:rsidP="00102D41">
      <w:r>
        <w:rPr>
          <w:noProof/>
        </w:rPr>
        <w:drawing>
          <wp:inline distT="0" distB="0" distL="0" distR="0" wp14:anchorId="6119DFC4" wp14:editId="1ACB70C8">
            <wp:extent cx="5933440" cy="68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685800"/>
                    </a:xfrm>
                    <a:prstGeom prst="rect">
                      <a:avLst/>
                    </a:prstGeom>
                    <a:noFill/>
                    <a:ln>
                      <a:noFill/>
                    </a:ln>
                  </pic:spPr>
                </pic:pic>
              </a:graphicData>
            </a:graphic>
          </wp:inline>
        </w:drawing>
      </w:r>
    </w:p>
    <w:p w14:paraId="7C900DCD" w14:textId="5D7EE55B" w:rsidR="00090CB3" w:rsidRDefault="00090CB3" w:rsidP="00090CB3">
      <w:pPr>
        <w:rPr>
          <w:rFonts w:ascii="Consolas" w:hAnsi="Consolas" w:cs="Consolas"/>
          <w:color w:val="008000"/>
          <w:sz w:val="19"/>
          <w:szCs w:val="19"/>
        </w:rPr>
      </w:pPr>
      <w:r>
        <w:rPr>
          <w:rFonts w:ascii="Consolas" w:hAnsi="Consolas" w:cs="Consolas"/>
          <w:color w:val="008000"/>
          <w:sz w:val="19"/>
          <w:szCs w:val="19"/>
        </w:rPr>
        <w:t>--</w:t>
      </w:r>
      <w:r w:rsidR="00872969">
        <w:rPr>
          <w:rFonts w:ascii="Consolas" w:hAnsi="Consolas" w:cs="Consolas"/>
          <w:color w:val="008000"/>
          <w:sz w:val="19"/>
          <w:szCs w:val="19"/>
        </w:rPr>
        <w:t xml:space="preserve">If the protocol is not “Stress Only,” it is an error in the hospital’s reporting. </w:t>
      </w:r>
      <w:r>
        <w:rPr>
          <w:rFonts w:ascii="Consolas" w:hAnsi="Consolas" w:cs="Consolas"/>
          <w:color w:val="008000"/>
          <w:sz w:val="19"/>
          <w:szCs w:val="19"/>
        </w:rPr>
        <w:t>The database can be updated accordingly</w:t>
      </w:r>
    </w:p>
    <w:p w14:paraId="219BE757" w14:textId="77777777" w:rsidR="00090CB3" w:rsidRDefault="00090CB3"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Study</w:t>
      </w:r>
    </w:p>
    <w:p w14:paraId="7506C201" w14:textId="77777777" w:rsidR="00090CB3" w:rsidRDefault="00090CB3" w:rsidP="005B74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p>
    <w:p w14:paraId="2B1B7182" w14:textId="56DE4ECF" w:rsidR="005B74E6" w:rsidRDefault="00090CB3" w:rsidP="005B74E6">
      <w:pPr>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C271889" w14:textId="727A0F33" w:rsidR="0058710A" w:rsidRPr="0058710A" w:rsidRDefault="00090CB3" w:rsidP="002A6C7D">
      <w:pPr>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3274C7D6" wp14:editId="3AD48193">
            <wp:extent cx="5943600" cy="650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0240"/>
                    </a:xfrm>
                    <a:prstGeom prst="rect">
                      <a:avLst/>
                    </a:prstGeom>
                    <a:noFill/>
                    <a:ln>
                      <a:noFill/>
                    </a:ln>
                  </pic:spPr>
                </pic:pic>
              </a:graphicData>
            </a:graphic>
          </wp:inline>
        </w:drawing>
      </w:r>
    </w:p>
    <w:p w14:paraId="58E674EC" w14:textId="0F3C0B87" w:rsidR="0058710A" w:rsidRDefault="0058710A" w:rsidP="002A6C7D">
      <w:pPr>
        <w:rPr>
          <w:rFonts w:ascii="Consolas" w:hAnsi="Consolas" w:cs="Consolas"/>
          <w:color w:val="008000"/>
          <w:sz w:val="19"/>
          <w:szCs w:val="19"/>
        </w:rPr>
      </w:pPr>
      <w:r>
        <w:rPr>
          <w:rFonts w:ascii="Consolas" w:hAnsi="Consolas" w:cs="Consolas"/>
          <w:color w:val="008000"/>
          <w:sz w:val="19"/>
          <w:szCs w:val="19"/>
        </w:rPr>
        <w:t xml:space="preserve">--Because this is likely an ongoing issue with data errors that will happen in the future, this can easily be converted to a stored procedure </w:t>
      </w:r>
    </w:p>
    <w:p w14:paraId="0D92EB80" w14:textId="34EC70E2" w:rsidR="0058710A" w:rsidRDefault="0058710A" w:rsidP="002A6C7D">
      <w:pPr>
        <w:rPr>
          <w:rFonts w:ascii="Consolas" w:hAnsi="Consolas" w:cs="Consolas"/>
          <w:color w:val="008000"/>
          <w:sz w:val="19"/>
          <w:szCs w:val="19"/>
        </w:rPr>
      </w:pPr>
    </w:p>
    <w:p w14:paraId="6DB36863" w14:textId="77777777" w:rsidR="0058710A" w:rsidRDefault="0058710A" w:rsidP="002A6C7D">
      <w:pPr>
        <w:rPr>
          <w:rFonts w:ascii="Consolas" w:hAnsi="Consolas" w:cs="Consolas"/>
          <w:color w:val="008000"/>
          <w:sz w:val="19"/>
          <w:szCs w:val="19"/>
        </w:rPr>
      </w:pPr>
    </w:p>
    <w:p w14:paraId="079B6303"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6F321672"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FixProtocolErrors</w:t>
      </w:r>
      <w:proofErr w:type="spellEnd"/>
    </w:p>
    <w:p w14:paraId="6F9401A2"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C0F8530"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A75341E"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Study</w:t>
      </w:r>
    </w:p>
    <w:p w14:paraId="1D5D26C9"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ImagingProtocolID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p>
    <w:p w14:paraId="19A5B63A"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RestRadioPharmaceuticalID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54C944F" w14:textId="77777777" w:rsidR="0058710A" w:rsidRDefault="0058710A" w:rsidP="00587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55A1041" w14:textId="65E247E1" w:rsidR="0058710A" w:rsidRDefault="0058710A" w:rsidP="0058710A">
      <w:pPr>
        <w:rPr>
          <w:rFonts w:ascii="Consolas" w:hAnsi="Consolas" w:cs="Consolas"/>
          <w:color w:val="008000"/>
          <w:sz w:val="19"/>
          <w:szCs w:val="19"/>
        </w:rPr>
      </w:pPr>
      <w:r>
        <w:rPr>
          <w:rFonts w:ascii="Consolas" w:hAnsi="Consolas" w:cs="Consolas"/>
          <w:color w:val="0000FF"/>
          <w:sz w:val="19"/>
          <w:szCs w:val="19"/>
        </w:rPr>
        <w:t>go</w:t>
      </w:r>
    </w:p>
    <w:p w14:paraId="057729D2" w14:textId="42CDB521" w:rsidR="00090CB3" w:rsidRDefault="002A6C7D" w:rsidP="002A6C7D">
      <w:pPr>
        <w:rPr>
          <w:rFonts w:ascii="Consolas" w:hAnsi="Consolas" w:cs="Consolas"/>
          <w:color w:val="008000"/>
          <w:sz w:val="19"/>
          <w:szCs w:val="19"/>
        </w:rPr>
      </w:pPr>
      <w:r>
        <w:rPr>
          <w:rFonts w:ascii="Consolas" w:hAnsi="Consolas" w:cs="Consolas"/>
          <w:color w:val="008000"/>
          <w:sz w:val="19"/>
          <w:szCs w:val="19"/>
        </w:rPr>
        <w:t>--Very similar update queries can be performed when hospital name and address change</w:t>
      </w:r>
    </w:p>
    <w:p w14:paraId="68AA80C3" w14:textId="701AA782" w:rsidR="00CF1E65" w:rsidRDefault="00CF1E65" w:rsidP="002A6C7D">
      <w:pPr>
        <w:rPr>
          <w:rFonts w:ascii="Consolas" w:hAnsi="Consolas" w:cs="Consolas"/>
          <w:color w:val="008000"/>
          <w:sz w:val="19"/>
          <w:szCs w:val="19"/>
        </w:rPr>
      </w:pPr>
    </w:p>
    <w:p w14:paraId="2319893F" w14:textId="5379B4DF" w:rsidR="00CF1E65" w:rsidRPr="00CF1E65" w:rsidRDefault="00CF1E65" w:rsidP="00CF1E65">
      <w:pPr>
        <w:rPr>
          <w:rFonts w:ascii="Consolas" w:hAnsi="Consolas" w:cs="Consolas"/>
          <w:color w:val="008000"/>
          <w:sz w:val="19"/>
          <w:szCs w:val="19"/>
        </w:rPr>
      </w:pPr>
      <w:r w:rsidRPr="00CF1E65">
        <w:rPr>
          <w:rFonts w:ascii="Consolas" w:hAnsi="Consolas" w:cs="Consolas"/>
          <w:color w:val="008000"/>
          <w:sz w:val="19"/>
          <w:szCs w:val="19"/>
        </w:rPr>
        <w:t>#R can be used for further analysis of this database</w:t>
      </w:r>
    </w:p>
    <w:p w14:paraId="5C3C401E" w14:textId="7F1CB37D" w:rsidR="00CF1E65" w:rsidRPr="00CF1E65" w:rsidRDefault="00CF1E65" w:rsidP="00CF1E65">
      <w:pPr>
        <w:rPr>
          <w:rFonts w:ascii="Consolas" w:hAnsi="Consolas" w:cs="Consolas"/>
          <w:color w:val="008000"/>
          <w:sz w:val="19"/>
          <w:szCs w:val="19"/>
        </w:rPr>
      </w:pPr>
      <w:r w:rsidRPr="00CF1E65">
        <w:rPr>
          <w:rFonts w:ascii="Consolas" w:hAnsi="Consolas" w:cs="Consolas"/>
          <w:color w:val="008000"/>
          <w:sz w:val="19"/>
          <w:szCs w:val="19"/>
        </w:rPr>
        <w:t>#Begin creating connection to SQL Server using 64-bit DSN</w:t>
      </w:r>
    </w:p>
    <w:p w14:paraId="2E3ECC5A" w14:textId="0B1EB282" w:rsidR="00CF1E65" w:rsidRPr="00CF1E65" w:rsidRDefault="00CF1E65" w:rsidP="00CF1E65">
      <w:pPr>
        <w:rPr>
          <w:rFonts w:ascii="Consolas" w:hAnsi="Consolas" w:cs="Consolas"/>
          <w:color w:val="008000"/>
          <w:sz w:val="19"/>
          <w:szCs w:val="19"/>
        </w:rPr>
      </w:pPr>
      <w:proofErr w:type="gramStart"/>
      <w:r w:rsidRPr="00CF1E65">
        <w:rPr>
          <w:rFonts w:ascii="Consolas" w:hAnsi="Consolas" w:cs="Consolas"/>
          <w:color w:val="008000"/>
          <w:sz w:val="19"/>
          <w:szCs w:val="19"/>
        </w:rPr>
        <w:t>require(</w:t>
      </w:r>
      <w:proofErr w:type="gramEnd"/>
      <w:r w:rsidRPr="00CF1E65">
        <w:rPr>
          <w:rFonts w:ascii="Consolas" w:hAnsi="Consolas" w:cs="Consolas"/>
          <w:color w:val="008000"/>
          <w:sz w:val="19"/>
          <w:szCs w:val="19"/>
        </w:rPr>
        <w:t>RODBC)</w:t>
      </w:r>
    </w:p>
    <w:p w14:paraId="3D271A85" w14:textId="33B2CE83" w:rsidR="00CF1E65" w:rsidRPr="00CF1E65" w:rsidRDefault="00CF1E65" w:rsidP="00CF1E65">
      <w:pPr>
        <w:rPr>
          <w:rFonts w:ascii="Consolas" w:hAnsi="Consolas" w:cs="Consolas"/>
          <w:color w:val="008000"/>
          <w:sz w:val="19"/>
          <w:szCs w:val="19"/>
        </w:rPr>
      </w:pPr>
      <w:proofErr w:type="spellStart"/>
      <w:r w:rsidRPr="00CF1E65">
        <w:rPr>
          <w:rFonts w:ascii="Consolas" w:hAnsi="Consolas" w:cs="Consolas"/>
          <w:color w:val="008000"/>
          <w:sz w:val="19"/>
          <w:szCs w:val="19"/>
        </w:rPr>
        <w:t>myconn</w:t>
      </w:r>
      <w:proofErr w:type="spellEnd"/>
      <w:r w:rsidRPr="00CF1E65">
        <w:rPr>
          <w:rFonts w:ascii="Consolas" w:hAnsi="Consolas" w:cs="Consolas"/>
          <w:color w:val="008000"/>
          <w:sz w:val="19"/>
          <w:szCs w:val="19"/>
        </w:rPr>
        <w:t xml:space="preserve"> &lt;- </w:t>
      </w:r>
      <w:proofErr w:type="spellStart"/>
      <w:r w:rsidRPr="00CF1E65">
        <w:rPr>
          <w:rFonts w:ascii="Consolas" w:hAnsi="Consolas" w:cs="Consolas"/>
          <w:color w:val="008000"/>
          <w:sz w:val="19"/>
          <w:szCs w:val="19"/>
        </w:rPr>
        <w:t>odbcConnect</w:t>
      </w:r>
      <w:proofErr w:type="spellEnd"/>
      <w:r w:rsidRPr="00CF1E65">
        <w:rPr>
          <w:rFonts w:ascii="Consolas" w:hAnsi="Consolas" w:cs="Consolas"/>
          <w:color w:val="008000"/>
          <w:sz w:val="19"/>
          <w:szCs w:val="19"/>
        </w:rPr>
        <w:t>("Project1")</w:t>
      </w:r>
    </w:p>
    <w:p w14:paraId="203129E6" w14:textId="77777777" w:rsidR="00CF1E65" w:rsidRPr="00CF1E65" w:rsidRDefault="00CF1E65" w:rsidP="00CF1E65">
      <w:pPr>
        <w:rPr>
          <w:rFonts w:ascii="Consolas" w:hAnsi="Consolas" w:cs="Consolas"/>
          <w:color w:val="008000"/>
          <w:sz w:val="19"/>
          <w:szCs w:val="19"/>
        </w:rPr>
      </w:pPr>
      <w:proofErr w:type="spellStart"/>
      <w:r w:rsidRPr="00CF1E65">
        <w:rPr>
          <w:rFonts w:ascii="Consolas" w:hAnsi="Consolas" w:cs="Consolas"/>
          <w:color w:val="008000"/>
          <w:sz w:val="19"/>
          <w:szCs w:val="19"/>
        </w:rPr>
        <w:t>sqlSelectStatement</w:t>
      </w:r>
      <w:proofErr w:type="spellEnd"/>
      <w:r w:rsidRPr="00CF1E65">
        <w:rPr>
          <w:rFonts w:ascii="Consolas" w:hAnsi="Consolas" w:cs="Consolas"/>
          <w:color w:val="008000"/>
          <w:sz w:val="19"/>
          <w:szCs w:val="19"/>
        </w:rPr>
        <w:t xml:space="preserve"> &lt;-</w:t>
      </w:r>
    </w:p>
    <w:p w14:paraId="19211E45" w14:textId="77777777" w:rsidR="00CF1E65" w:rsidRP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"select </w:t>
      </w:r>
    </w:p>
    <w:p w14:paraId="2692FC02"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StudyID</w:t>
      </w:r>
      <w:proofErr w:type="spellEnd"/>
      <w:r w:rsidRPr="00CF1E65">
        <w:rPr>
          <w:rFonts w:ascii="Consolas" w:hAnsi="Consolas" w:cs="Consolas"/>
          <w:color w:val="008000"/>
          <w:sz w:val="19"/>
          <w:szCs w:val="19"/>
        </w:rPr>
        <w:t>,</w:t>
      </w:r>
    </w:p>
    <w:p w14:paraId="6FDAA261"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StudyDate</w:t>
      </w:r>
      <w:proofErr w:type="spellEnd"/>
      <w:r w:rsidRPr="00CF1E65">
        <w:rPr>
          <w:rFonts w:ascii="Consolas" w:hAnsi="Consolas" w:cs="Consolas"/>
          <w:color w:val="008000"/>
          <w:sz w:val="19"/>
          <w:szCs w:val="19"/>
        </w:rPr>
        <w:t xml:space="preserve">, </w:t>
      </w:r>
    </w:p>
    <w:p w14:paraId="31945249"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StressHR</w:t>
      </w:r>
      <w:proofErr w:type="spellEnd"/>
      <w:r w:rsidRPr="00CF1E65">
        <w:rPr>
          <w:rFonts w:ascii="Consolas" w:hAnsi="Consolas" w:cs="Consolas"/>
          <w:color w:val="008000"/>
          <w:sz w:val="19"/>
          <w:szCs w:val="19"/>
        </w:rPr>
        <w:t xml:space="preserve">, </w:t>
      </w:r>
    </w:p>
    <w:p w14:paraId="2225757E"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InterpretingPhysician.FirstName</w:t>
      </w:r>
      <w:proofErr w:type="spellEnd"/>
      <w:r w:rsidRPr="00CF1E65">
        <w:rPr>
          <w:rFonts w:ascii="Consolas" w:hAnsi="Consolas" w:cs="Consolas"/>
          <w:color w:val="008000"/>
          <w:sz w:val="19"/>
          <w:szCs w:val="19"/>
        </w:rPr>
        <w:t xml:space="preserve">, </w:t>
      </w:r>
    </w:p>
    <w:p w14:paraId="12191461"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InterpretingPhysician.LastName</w:t>
      </w:r>
      <w:proofErr w:type="spellEnd"/>
      <w:r w:rsidRPr="00CF1E65">
        <w:rPr>
          <w:rFonts w:ascii="Consolas" w:hAnsi="Consolas" w:cs="Consolas"/>
          <w:color w:val="008000"/>
          <w:sz w:val="19"/>
          <w:szCs w:val="19"/>
        </w:rPr>
        <w:t xml:space="preserve">, </w:t>
      </w:r>
    </w:p>
    <w:p w14:paraId="672F8A27"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InterpretingPhysician.NPI</w:t>
      </w:r>
      <w:proofErr w:type="spellEnd"/>
      <w:r w:rsidRPr="00CF1E65">
        <w:rPr>
          <w:rFonts w:ascii="Consolas" w:hAnsi="Consolas" w:cs="Consolas"/>
          <w:color w:val="008000"/>
          <w:sz w:val="19"/>
          <w:szCs w:val="19"/>
        </w:rPr>
        <w:t>,</w:t>
      </w:r>
    </w:p>
    <w:p w14:paraId="25D3EDDC"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Practice.PracticeName</w:t>
      </w:r>
      <w:proofErr w:type="spellEnd"/>
      <w:r w:rsidRPr="00CF1E65">
        <w:rPr>
          <w:rFonts w:ascii="Consolas" w:hAnsi="Consolas" w:cs="Consolas"/>
          <w:color w:val="008000"/>
          <w:sz w:val="19"/>
          <w:szCs w:val="19"/>
        </w:rPr>
        <w:t>,</w:t>
      </w:r>
    </w:p>
    <w:p w14:paraId="4E58D5C8"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StressType.StressType</w:t>
      </w:r>
      <w:proofErr w:type="spellEnd"/>
      <w:r w:rsidRPr="00CF1E65">
        <w:rPr>
          <w:rFonts w:ascii="Consolas" w:hAnsi="Consolas" w:cs="Consolas"/>
          <w:color w:val="008000"/>
          <w:sz w:val="19"/>
          <w:szCs w:val="19"/>
        </w:rPr>
        <w:t>,</w:t>
      </w:r>
    </w:p>
    <w:p w14:paraId="410E30B9"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StressRadioPharmaceutical.StressRadioPharmaceutical</w:t>
      </w:r>
      <w:proofErr w:type="spellEnd"/>
      <w:r w:rsidRPr="00CF1E65">
        <w:rPr>
          <w:rFonts w:ascii="Consolas" w:hAnsi="Consolas" w:cs="Consolas"/>
          <w:color w:val="008000"/>
          <w:sz w:val="19"/>
          <w:szCs w:val="19"/>
        </w:rPr>
        <w:t>,</w:t>
      </w:r>
    </w:p>
    <w:p w14:paraId="58700598"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RestRadioPharmaceutical.RestRadioPharmaceutical</w:t>
      </w:r>
      <w:proofErr w:type="spellEnd"/>
      <w:r w:rsidRPr="00CF1E65">
        <w:rPr>
          <w:rFonts w:ascii="Consolas" w:hAnsi="Consolas" w:cs="Consolas"/>
          <w:color w:val="008000"/>
          <w:sz w:val="19"/>
          <w:szCs w:val="19"/>
        </w:rPr>
        <w:t>,</w:t>
      </w:r>
    </w:p>
    <w:p w14:paraId="5C9370A2" w14:textId="77777777" w:rsidR="00CF1E65" w:rsidRPr="00CF1E65" w:rsidRDefault="00CF1E65" w:rsidP="00CF1E65">
      <w:pPr>
        <w:spacing w:after="0"/>
        <w:rPr>
          <w:rFonts w:ascii="Consolas" w:hAnsi="Consolas" w:cs="Consolas"/>
          <w:color w:val="008000"/>
          <w:sz w:val="19"/>
          <w:szCs w:val="19"/>
        </w:rPr>
      </w:pPr>
      <w:proofErr w:type="spellStart"/>
      <w:r w:rsidRPr="00CF1E65">
        <w:rPr>
          <w:rFonts w:ascii="Consolas" w:hAnsi="Consolas" w:cs="Consolas"/>
          <w:color w:val="008000"/>
          <w:sz w:val="19"/>
          <w:szCs w:val="19"/>
        </w:rPr>
        <w:t>ImagingProtocol.ImagingProtocol</w:t>
      </w:r>
      <w:proofErr w:type="spellEnd"/>
    </w:p>
    <w:p w14:paraId="1F54DD95" w14:textId="77777777" w:rsidR="00CF1E65" w:rsidRP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from Study</w:t>
      </w:r>
    </w:p>
    <w:p w14:paraId="15C551BB" w14:textId="77777777" w:rsidR="00CF1E65" w:rsidRP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join </w:t>
      </w:r>
      <w:proofErr w:type="spellStart"/>
      <w:r w:rsidRPr="00CF1E65">
        <w:rPr>
          <w:rFonts w:ascii="Consolas" w:hAnsi="Consolas" w:cs="Consolas"/>
          <w:color w:val="008000"/>
          <w:sz w:val="19"/>
          <w:szCs w:val="19"/>
        </w:rPr>
        <w:t>InterpretingPhysician</w:t>
      </w:r>
      <w:proofErr w:type="spellEnd"/>
      <w:r w:rsidRPr="00CF1E65">
        <w:rPr>
          <w:rFonts w:ascii="Consolas" w:hAnsi="Consolas" w:cs="Consolas"/>
          <w:color w:val="008000"/>
          <w:sz w:val="19"/>
          <w:szCs w:val="19"/>
        </w:rPr>
        <w:t xml:space="preserve"> on </w:t>
      </w:r>
      <w:proofErr w:type="spellStart"/>
      <w:r w:rsidRPr="00CF1E65">
        <w:rPr>
          <w:rFonts w:ascii="Consolas" w:hAnsi="Consolas" w:cs="Consolas"/>
          <w:color w:val="008000"/>
          <w:sz w:val="19"/>
          <w:szCs w:val="19"/>
        </w:rPr>
        <w:t>Study.InterpretingPhysicianID</w:t>
      </w:r>
      <w:proofErr w:type="spellEnd"/>
      <w:r w:rsidRPr="00CF1E65">
        <w:rPr>
          <w:rFonts w:ascii="Consolas" w:hAnsi="Consolas" w:cs="Consolas"/>
          <w:color w:val="008000"/>
          <w:sz w:val="19"/>
          <w:szCs w:val="19"/>
        </w:rPr>
        <w:t xml:space="preserve"> = </w:t>
      </w:r>
      <w:proofErr w:type="spellStart"/>
      <w:r w:rsidRPr="00CF1E65">
        <w:rPr>
          <w:rFonts w:ascii="Consolas" w:hAnsi="Consolas" w:cs="Consolas"/>
          <w:color w:val="008000"/>
          <w:sz w:val="19"/>
          <w:szCs w:val="19"/>
        </w:rPr>
        <w:t>InterpretingPhysician.InterpretingPhysicianID</w:t>
      </w:r>
      <w:proofErr w:type="spellEnd"/>
    </w:p>
    <w:p w14:paraId="4DDD3A0A" w14:textId="77777777" w:rsidR="00CF1E65" w:rsidRP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join Practice on </w:t>
      </w:r>
      <w:proofErr w:type="spellStart"/>
      <w:r w:rsidRPr="00CF1E65">
        <w:rPr>
          <w:rFonts w:ascii="Consolas" w:hAnsi="Consolas" w:cs="Consolas"/>
          <w:color w:val="008000"/>
          <w:sz w:val="19"/>
          <w:szCs w:val="19"/>
        </w:rPr>
        <w:t>Study.PracticeID</w:t>
      </w:r>
      <w:proofErr w:type="spellEnd"/>
      <w:r w:rsidRPr="00CF1E65">
        <w:rPr>
          <w:rFonts w:ascii="Consolas" w:hAnsi="Consolas" w:cs="Consolas"/>
          <w:color w:val="008000"/>
          <w:sz w:val="19"/>
          <w:szCs w:val="19"/>
        </w:rPr>
        <w:t xml:space="preserve"> = </w:t>
      </w:r>
      <w:proofErr w:type="spellStart"/>
      <w:r w:rsidRPr="00CF1E65">
        <w:rPr>
          <w:rFonts w:ascii="Consolas" w:hAnsi="Consolas" w:cs="Consolas"/>
          <w:color w:val="008000"/>
          <w:sz w:val="19"/>
          <w:szCs w:val="19"/>
        </w:rPr>
        <w:t>Practice.PracticeID</w:t>
      </w:r>
      <w:proofErr w:type="spellEnd"/>
    </w:p>
    <w:p w14:paraId="3B0879EF" w14:textId="77777777" w:rsidR="00CF1E65" w:rsidRP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join </w:t>
      </w:r>
      <w:proofErr w:type="spellStart"/>
      <w:r w:rsidRPr="00CF1E65">
        <w:rPr>
          <w:rFonts w:ascii="Consolas" w:hAnsi="Consolas" w:cs="Consolas"/>
          <w:color w:val="008000"/>
          <w:sz w:val="19"/>
          <w:szCs w:val="19"/>
        </w:rPr>
        <w:t>StressType</w:t>
      </w:r>
      <w:proofErr w:type="spellEnd"/>
      <w:r w:rsidRPr="00CF1E65">
        <w:rPr>
          <w:rFonts w:ascii="Consolas" w:hAnsi="Consolas" w:cs="Consolas"/>
          <w:color w:val="008000"/>
          <w:sz w:val="19"/>
          <w:szCs w:val="19"/>
        </w:rPr>
        <w:t xml:space="preserve"> on </w:t>
      </w:r>
      <w:proofErr w:type="spellStart"/>
      <w:r w:rsidRPr="00CF1E65">
        <w:rPr>
          <w:rFonts w:ascii="Consolas" w:hAnsi="Consolas" w:cs="Consolas"/>
          <w:color w:val="008000"/>
          <w:sz w:val="19"/>
          <w:szCs w:val="19"/>
        </w:rPr>
        <w:t>Study.StressTypeID</w:t>
      </w:r>
      <w:proofErr w:type="spellEnd"/>
      <w:r w:rsidRPr="00CF1E65">
        <w:rPr>
          <w:rFonts w:ascii="Consolas" w:hAnsi="Consolas" w:cs="Consolas"/>
          <w:color w:val="008000"/>
          <w:sz w:val="19"/>
          <w:szCs w:val="19"/>
        </w:rPr>
        <w:t xml:space="preserve"> = </w:t>
      </w:r>
      <w:proofErr w:type="spellStart"/>
      <w:r w:rsidRPr="00CF1E65">
        <w:rPr>
          <w:rFonts w:ascii="Consolas" w:hAnsi="Consolas" w:cs="Consolas"/>
          <w:color w:val="008000"/>
          <w:sz w:val="19"/>
          <w:szCs w:val="19"/>
        </w:rPr>
        <w:t>StressType.StressTypeID</w:t>
      </w:r>
      <w:proofErr w:type="spellEnd"/>
    </w:p>
    <w:p w14:paraId="4F3A99AB" w14:textId="77777777" w:rsidR="00CF1E65" w:rsidRP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join </w:t>
      </w:r>
      <w:proofErr w:type="spellStart"/>
      <w:r w:rsidRPr="00CF1E65">
        <w:rPr>
          <w:rFonts w:ascii="Consolas" w:hAnsi="Consolas" w:cs="Consolas"/>
          <w:color w:val="008000"/>
          <w:sz w:val="19"/>
          <w:szCs w:val="19"/>
        </w:rPr>
        <w:t>StressRadioPharmaceutical</w:t>
      </w:r>
      <w:proofErr w:type="spellEnd"/>
      <w:r w:rsidRPr="00CF1E65">
        <w:rPr>
          <w:rFonts w:ascii="Consolas" w:hAnsi="Consolas" w:cs="Consolas"/>
          <w:color w:val="008000"/>
          <w:sz w:val="19"/>
          <w:szCs w:val="19"/>
        </w:rPr>
        <w:t xml:space="preserve"> on </w:t>
      </w:r>
      <w:proofErr w:type="spellStart"/>
      <w:r w:rsidRPr="00CF1E65">
        <w:rPr>
          <w:rFonts w:ascii="Consolas" w:hAnsi="Consolas" w:cs="Consolas"/>
          <w:color w:val="008000"/>
          <w:sz w:val="19"/>
          <w:szCs w:val="19"/>
        </w:rPr>
        <w:t>Study.StressRadioPharmaceuticalID</w:t>
      </w:r>
      <w:proofErr w:type="spellEnd"/>
      <w:r w:rsidRPr="00CF1E65">
        <w:rPr>
          <w:rFonts w:ascii="Consolas" w:hAnsi="Consolas" w:cs="Consolas"/>
          <w:color w:val="008000"/>
          <w:sz w:val="19"/>
          <w:szCs w:val="19"/>
        </w:rPr>
        <w:t xml:space="preserve"> = </w:t>
      </w:r>
      <w:proofErr w:type="spellStart"/>
      <w:r w:rsidRPr="00CF1E65">
        <w:rPr>
          <w:rFonts w:ascii="Consolas" w:hAnsi="Consolas" w:cs="Consolas"/>
          <w:color w:val="008000"/>
          <w:sz w:val="19"/>
          <w:szCs w:val="19"/>
        </w:rPr>
        <w:t>StressRadioPharmaceutical.StressRadioPharmaceuticalID</w:t>
      </w:r>
      <w:proofErr w:type="spellEnd"/>
    </w:p>
    <w:p w14:paraId="09B4CB4E" w14:textId="77777777" w:rsid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join </w:t>
      </w:r>
      <w:proofErr w:type="spellStart"/>
      <w:r w:rsidRPr="00CF1E65">
        <w:rPr>
          <w:rFonts w:ascii="Consolas" w:hAnsi="Consolas" w:cs="Consolas"/>
          <w:color w:val="008000"/>
          <w:sz w:val="19"/>
          <w:szCs w:val="19"/>
        </w:rPr>
        <w:t>ImagingProtocol</w:t>
      </w:r>
      <w:proofErr w:type="spellEnd"/>
      <w:r w:rsidRPr="00CF1E65">
        <w:rPr>
          <w:rFonts w:ascii="Consolas" w:hAnsi="Consolas" w:cs="Consolas"/>
          <w:color w:val="008000"/>
          <w:sz w:val="19"/>
          <w:szCs w:val="19"/>
        </w:rPr>
        <w:t xml:space="preserve"> on </w:t>
      </w:r>
      <w:proofErr w:type="spellStart"/>
      <w:r w:rsidRPr="00CF1E65">
        <w:rPr>
          <w:rFonts w:ascii="Consolas" w:hAnsi="Consolas" w:cs="Consolas"/>
          <w:color w:val="008000"/>
          <w:sz w:val="19"/>
          <w:szCs w:val="19"/>
        </w:rPr>
        <w:t>Study.ImagingProtocolID</w:t>
      </w:r>
      <w:proofErr w:type="spellEnd"/>
      <w:r w:rsidRPr="00CF1E65">
        <w:rPr>
          <w:rFonts w:ascii="Consolas" w:hAnsi="Consolas" w:cs="Consolas"/>
          <w:color w:val="008000"/>
          <w:sz w:val="19"/>
          <w:szCs w:val="19"/>
        </w:rPr>
        <w:t xml:space="preserve"> = </w:t>
      </w:r>
      <w:proofErr w:type="spellStart"/>
      <w:r w:rsidRPr="00CF1E65">
        <w:rPr>
          <w:rFonts w:ascii="Consolas" w:hAnsi="Consolas" w:cs="Consolas"/>
          <w:color w:val="008000"/>
          <w:sz w:val="19"/>
          <w:szCs w:val="19"/>
        </w:rPr>
        <w:t>ImagingProtocol.ImagingProtocolID</w:t>
      </w:r>
      <w:proofErr w:type="spellEnd"/>
    </w:p>
    <w:p w14:paraId="385419B3" w14:textId="63D62B16" w:rsidR="00CF1E65" w:rsidRDefault="00CF1E65" w:rsidP="00CF1E65">
      <w:pPr>
        <w:spacing w:after="0"/>
        <w:rPr>
          <w:rFonts w:ascii="Consolas" w:hAnsi="Consolas" w:cs="Consolas"/>
          <w:color w:val="008000"/>
          <w:sz w:val="19"/>
          <w:szCs w:val="19"/>
        </w:rPr>
      </w:pPr>
      <w:r w:rsidRPr="00CF1E65">
        <w:rPr>
          <w:rFonts w:ascii="Consolas" w:hAnsi="Consolas" w:cs="Consolas"/>
          <w:color w:val="008000"/>
          <w:sz w:val="19"/>
          <w:szCs w:val="19"/>
        </w:rPr>
        <w:t xml:space="preserve">left </w:t>
      </w:r>
      <w:proofErr w:type="gramStart"/>
      <w:r w:rsidRPr="00CF1E65">
        <w:rPr>
          <w:rFonts w:ascii="Consolas" w:hAnsi="Consolas" w:cs="Consolas"/>
          <w:color w:val="008000"/>
          <w:sz w:val="19"/>
          <w:szCs w:val="19"/>
        </w:rPr>
        <w:t xml:space="preserve">join  </w:t>
      </w:r>
      <w:proofErr w:type="spellStart"/>
      <w:r w:rsidRPr="00CF1E65">
        <w:rPr>
          <w:rFonts w:ascii="Consolas" w:hAnsi="Consolas" w:cs="Consolas"/>
          <w:color w:val="008000"/>
          <w:sz w:val="19"/>
          <w:szCs w:val="19"/>
        </w:rPr>
        <w:t>RestRadioPharmaceutical</w:t>
      </w:r>
      <w:proofErr w:type="spellEnd"/>
      <w:proofErr w:type="gramEnd"/>
      <w:r w:rsidRPr="00CF1E65">
        <w:rPr>
          <w:rFonts w:ascii="Consolas" w:hAnsi="Consolas" w:cs="Consolas"/>
          <w:color w:val="008000"/>
          <w:sz w:val="19"/>
          <w:szCs w:val="19"/>
        </w:rPr>
        <w:t xml:space="preserve"> on </w:t>
      </w:r>
      <w:proofErr w:type="spellStart"/>
      <w:r w:rsidRPr="00CF1E65">
        <w:rPr>
          <w:rFonts w:ascii="Consolas" w:hAnsi="Consolas" w:cs="Consolas"/>
          <w:color w:val="008000"/>
          <w:sz w:val="19"/>
          <w:szCs w:val="19"/>
        </w:rPr>
        <w:t>Study.RestRadioPharmaceuticalID</w:t>
      </w:r>
      <w:proofErr w:type="spellEnd"/>
      <w:r w:rsidRPr="00CF1E65">
        <w:rPr>
          <w:rFonts w:ascii="Consolas" w:hAnsi="Consolas" w:cs="Consolas"/>
          <w:color w:val="008000"/>
          <w:sz w:val="19"/>
          <w:szCs w:val="19"/>
        </w:rPr>
        <w:t xml:space="preserve"> = </w:t>
      </w:r>
      <w:proofErr w:type="spellStart"/>
      <w:r w:rsidRPr="00CF1E65">
        <w:rPr>
          <w:rFonts w:ascii="Consolas" w:hAnsi="Consolas" w:cs="Consolas"/>
          <w:color w:val="008000"/>
          <w:sz w:val="19"/>
          <w:szCs w:val="19"/>
        </w:rPr>
        <w:t>RestRadioPharmaceutical.RestRadioPharmaceuticalID</w:t>
      </w:r>
      <w:proofErr w:type="spellEnd"/>
      <w:r w:rsidRPr="00CF1E65">
        <w:rPr>
          <w:rFonts w:ascii="Consolas" w:hAnsi="Consolas" w:cs="Consolas"/>
          <w:color w:val="008000"/>
          <w:sz w:val="19"/>
          <w:szCs w:val="19"/>
        </w:rPr>
        <w:t>"</w:t>
      </w:r>
    </w:p>
    <w:p w14:paraId="2A3FC967" w14:textId="77777777" w:rsidR="00CF1E65" w:rsidRPr="00CF1E65" w:rsidRDefault="00CF1E65" w:rsidP="00CF1E65">
      <w:pPr>
        <w:spacing w:after="0"/>
        <w:rPr>
          <w:rFonts w:ascii="Consolas" w:hAnsi="Consolas" w:cs="Consolas"/>
          <w:color w:val="008000"/>
          <w:sz w:val="19"/>
          <w:szCs w:val="19"/>
        </w:rPr>
      </w:pPr>
    </w:p>
    <w:p w14:paraId="49990AEE" w14:textId="0D6AC0F8" w:rsidR="00CF1E65" w:rsidRDefault="00CF1E65" w:rsidP="00CF1E65">
      <w:pPr>
        <w:rPr>
          <w:rFonts w:ascii="Consolas" w:hAnsi="Consolas" w:cs="Consolas"/>
          <w:color w:val="008000"/>
          <w:sz w:val="19"/>
          <w:szCs w:val="19"/>
        </w:rPr>
      </w:pPr>
      <w:proofErr w:type="spellStart"/>
      <w:r w:rsidRPr="00CF1E65">
        <w:rPr>
          <w:rFonts w:ascii="Consolas" w:hAnsi="Consolas" w:cs="Consolas"/>
          <w:color w:val="008000"/>
          <w:sz w:val="19"/>
          <w:szCs w:val="19"/>
        </w:rPr>
        <w:t>sqlResult</w:t>
      </w:r>
      <w:proofErr w:type="spellEnd"/>
      <w:r w:rsidRPr="00CF1E65">
        <w:rPr>
          <w:rFonts w:ascii="Consolas" w:hAnsi="Consolas" w:cs="Consolas"/>
          <w:color w:val="008000"/>
          <w:sz w:val="19"/>
          <w:szCs w:val="19"/>
        </w:rPr>
        <w:t xml:space="preserve"> &lt;- </w:t>
      </w:r>
      <w:proofErr w:type="spellStart"/>
      <w:proofErr w:type="gramStart"/>
      <w:r w:rsidRPr="00CF1E65">
        <w:rPr>
          <w:rFonts w:ascii="Consolas" w:hAnsi="Consolas" w:cs="Consolas"/>
          <w:color w:val="008000"/>
          <w:sz w:val="19"/>
          <w:szCs w:val="19"/>
        </w:rPr>
        <w:t>sqlQuery</w:t>
      </w:r>
      <w:proofErr w:type="spellEnd"/>
      <w:r w:rsidRPr="00CF1E65">
        <w:rPr>
          <w:rFonts w:ascii="Consolas" w:hAnsi="Consolas" w:cs="Consolas"/>
          <w:color w:val="008000"/>
          <w:sz w:val="19"/>
          <w:szCs w:val="19"/>
        </w:rPr>
        <w:t>(</w:t>
      </w:r>
      <w:proofErr w:type="spellStart"/>
      <w:proofErr w:type="gramEnd"/>
      <w:r w:rsidRPr="00CF1E65">
        <w:rPr>
          <w:rFonts w:ascii="Consolas" w:hAnsi="Consolas" w:cs="Consolas"/>
          <w:color w:val="008000"/>
          <w:sz w:val="19"/>
          <w:szCs w:val="19"/>
        </w:rPr>
        <w:t>myconn</w:t>
      </w:r>
      <w:proofErr w:type="spellEnd"/>
      <w:r w:rsidRPr="00CF1E65">
        <w:rPr>
          <w:rFonts w:ascii="Consolas" w:hAnsi="Consolas" w:cs="Consolas"/>
          <w:color w:val="008000"/>
          <w:sz w:val="19"/>
          <w:szCs w:val="19"/>
        </w:rPr>
        <w:t xml:space="preserve">, </w:t>
      </w:r>
      <w:proofErr w:type="spellStart"/>
      <w:r w:rsidRPr="00CF1E65">
        <w:rPr>
          <w:rFonts w:ascii="Consolas" w:hAnsi="Consolas" w:cs="Consolas"/>
          <w:color w:val="008000"/>
          <w:sz w:val="19"/>
          <w:szCs w:val="19"/>
        </w:rPr>
        <w:t>sqlSelectStatement</w:t>
      </w:r>
      <w:proofErr w:type="spellEnd"/>
      <w:r w:rsidRPr="00CF1E65">
        <w:rPr>
          <w:rFonts w:ascii="Consolas" w:hAnsi="Consolas" w:cs="Consolas"/>
          <w:color w:val="008000"/>
          <w:sz w:val="19"/>
          <w:szCs w:val="19"/>
        </w:rPr>
        <w:t>)</w:t>
      </w:r>
    </w:p>
    <w:p w14:paraId="70FCB750" w14:textId="6DA954A6" w:rsidR="003F2616" w:rsidRDefault="003F2616" w:rsidP="002A6C7D">
      <w:pPr>
        <w:rPr>
          <w:rFonts w:ascii="Consolas" w:hAnsi="Consolas" w:cs="Consolas"/>
          <w:color w:val="008000"/>
          <w:sz w:val="19"/>
          <w:szCs w:val="19"/>
        </w:rPr>
      </w:pPr>
    </w:p>
    <w:p w14:paraId="14215513" w14:textId="7BF09847" w:rsidR="00CF1E65" w:rsidRDefault="00CF1E65" w:rsidP="002A6C7D">
      <w:pPr>
        <w:rPr>
          <w:rFonts w:ascii="Consolas" w:hAnsi="Consolas" w:cs="Consolas"/>
          <w:color w:val="008000"/>
          <w:sz w:val="19"/>
          <w:szCs w:val="19"/>
        </w:rPr>
      </w:pPr>
      <w:r>
        <w:rPr>
          <w:rFonts w:ascii="Consolas" w:hAnsi="Consolas" w:cs="Consolas"/>
          <w:noProof/>
          <w:color w:val="008000"/>
          <w:sz w:val="19"/>
          <w:szCs w:val="19"/>
        </w:rPr>
        <w:lastRenderedPageBreak/>
        <w:drawing>
          <wp:inline distT="0" distB="0" distL="0" distR="0" wp14:anchorId="105C400F" wp14:editId="46BF3157">
            <wp:extent cx="5938520" cy="29972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997200"/>
                    </a:xfrm>
                    <a:prstGeom prst="rect">
                      <a:avLst/>
                    </a:prstGeom>
                    <a:noFill/>
                    <a:ln>
                      <a:noFill/>
                    </a:ln>
                  </pic:spPr>
                </pic:pic>
              </a:graphicData>
            </a:graphic>
          </wp:inline>
        </w:drawing>
      </w:r>
    </w:p>
    <w:p w14:paraId="6CCE2E57" w14:textId="7E7B5DBE" w:rsidR="00CF1E65" w:rsidRDefault="00CF1E65" w:rsidP="00CF1E65">
      <w:pPr>
        <w:rPr>
          <w:rFonts w:ascii="Consolas" w:hAnsi="Consolas" w:cs="Consolas"/>
          <w:color w:val="008000"/>
          <w:sz w:val="19"/>
          <w:szCs w:val="19"/>
        </w:rPr>
      </w:pPr>
      <w:r w:rsidRPr="00CF1E65">
        <w:rPr>
          <w:rFonts w:ascii="Consolas" w:hAnsi="Consolas" w:cs="Consolas"/>
          <w:color w:val="008000"/>
          <w:sz w:val="19"/>
          <w:szCs w:val="19"/>
        </w:rPr>
        <w:t>#</w:t>
      </w:r>
      <w:r>
        <w:rPr>
          <w:rFonts w:ascii="Consolas" w:hAnsi="Consolas" w:cs="Consolas"/>
          <w:color w:val="008000"/>
          <w:sz w:val="19"/>
          <w:szCs w:val="19"/>
        </w:rPr>
        <w:t xml:space="preserve">The data can be viewed on R </w:t>
      </w:r>
      <w:r w:rsidR="009B3B60">
        <w:rPr>
          <w:rFonts w:ascii="Consolas" w:hAnsi="Consolas" w:cs="Consolas"/>
          <w:color w:val="008000"/>
          <w:sz w:val="19"/>
          <w:szCs w:val="19"/>
        </w:rPr>
        <w:t>like</w:t>
      </w:r>
      <w:r>
        <w:rPr>
          <w:rFonts w:ascii="Consolas" w:hAnsi="Consolas" w:cs="Consolas"/>
          <w:color w:val="008000"/>
          <w:sz w:val="19"/>
          <w:szCs w:val="19"/>
        </w:rPr>
        <w:t xml:space="preserve"> the view</w:t>
      </w:r>
      <w:r w:rsidR="009B3B60">
        <w:rPr>
          <w:rFonts w:ascii="Consolas" w:hAnsi="Consolas" w:cs="Consolas"/>
          <w:color w:val="008000"/>
          <w:sz w:val="19"/>
          <w:szCs w:val="19"/>
        </w:rPr>
        <w:t>s created</w:t>
      </w:r>
      <w:r>
        <w:rPr>
          <w:rFonts w:ascii="Consolas" w:hAnsi="Consolas" w:cs="Consolas"/>
          <w:color w:val="008000"/>
          <w:sz w:val="19"/>
          <w:szCs w:val="19"/>
        </w:rPr>
        <w:t xml:space="preserve"> on SQL</w:t>
      </w:r>
    </w:p>
    <w:p w14:paraId="3D037BE4" w14:textId="74280662" w:rsidR="009F5F8C" w:rsidRDefault="009F5F8C" w:rsidP="00CF1E65">
      <w:pPr>
        <w:rPr>
          <w:rFonts w:ascii="Consolas" w:hAnsi="Consolas" w:cs="Consolas"/>
          <w:color w:val="008000"/>
          <w:sz w:val="19"/>
          <w:szCs w:val="19"/>
        </w:rPr>
      </w:pPr>
      <w:r w:rsidRPr="00CF1E65">
        <w:rPr>
          <w:rFonts w:ascii="Consolas" w:hAnsi="Consolas" w:cs="Consolas"/>
          <w:color w:val="008000"/>
          <w:sz w:val="19"/>
          <w:szCs w:val="19"/>
        </w:rPr>
        <w:t>#</w:t>
      </w:r>
      <w:r>
        <w:rPr>
          <w:rFonts w:ascii="Consolas" w:hAnsi="Consolas" w:cs="Consolas"/>
          <w:color w:val="008000"/>
          <w:sz w:val="19"/>
          <w:szCs w:val="19"/>
        </w:rPr>
        <w:t>We can now graph some of our data on R to answer some data questions</w:t>
      </w:r>
    </w:p>
    <w:p w14:paraId="3E89C6A7" w14:textId="0717B30E" w:rsidR="009F5F8C" w:rsidRDefault="009F5F8C" w:rsidP="00CF1E65">
      <w:pPr>
        <w:rPr>
          <w:rFonts w:ascii="Consolas" w:hAnsi="Consolas" w:cs="Consolas"/>
          <w:color w:val="008000"/>
          <w:sz w:val="19"/>
          <w:szCs w:val="19"/>
        </w:rPr>
      </w:pPr>
      <w:r w:rsidRPr="00CF1E65">
        <w:rPr>
          <w:rFonts w:ascii="Consolas" w:hAnsi="Consolas" w:cs="Consolas"/>
          <w:color w:val="008000"/>
          <w:sz w:val="19"/>
          <w:szCs w:val="19"/>
        </w:rPr>
        <w:t>#</w:t>
      </w:r>
      <w:r>
        <w:rPr>
          <w:rFonts w:ascii="Consolas" w:hAnsi="Consolas" w:cs="Consolas"/>
          <w:color w:val="008000"/>
          <w:sz w:val="19"/>
          <w:szCs w:val="19"/>
        </w:rPr>
        <w:t>Data Question: What is the most common study protocol in the database?</w:t>
      </w:r>
    </w:p>
    <w:p w14:paraId="06B63935" w14:textId="77777777" w:rsidR="009F5F8C" w:rsidRPr="009F5F8C" w:rsidRDefault="009F5F8C" w:rsidP="009F5F8C">
      <w:pPr>
        <w:rPr>
          <w:rFonts w:ascii="Consolas" w:hAnsi="Consolas" w:cs="Consolas"/>
          <w:color w:val="008000"/>
          <w:sz w:val="19"/>
          <w:szCs w:val="19"/>
        </w:rPr>
      </w:pPr>
      <w:proofErr w:type="spellStart"/>
      <w:r w:rsidRPr="009F5F8C">
        <w:rPr>
          <w:rFonts w:ascii="Consolas" w:hAnsi="Consolas" w:cs="Consolas"/>
          <w:color w:val="008000"/>
          <w:sz w:val="19"/>
          <w:szCs w:val="19"/>
        </w:rPr>
        <w:t>ProtocolCount</w:t>
      </w:r>
      <w:proofErr w:type="spellEnd"/>
      <w:r w:rsidRPr="009F5F8C">
        <w:rPr>
          <w:rFonts w:ascii="Consolas" w:hAnsi="Consolas" w:cs="Consolas"/>
          <w:color w:val="008000"/>
          <w:sz w:val="19"/>
          <w:szCs w:val="19"/>
        </w:rPr>
        <w:t xml:space="preserve"> &lt;-table(</w:t>
      </w:r>
      <w:proofErr w:type="spellStart"/>
      <w:r w:rsidRPr="009F5F8C">
        <w:rPr>
          <w:rFonts w:ascii="Consolas" w:hAnsi="Consolas" w:cs="Consolas"/>
          <w:color w:val="008000"/>
          <w:sz w:val="19"/>
          <w:szCs w:val="19"/>
        </w:rPr>
        <w:t>sqlResult$ImagingProtocol</w:t>
      </w:r>
      <w:proofErr w:type="spellEnd"/>
      <w:r w:rsidRPr="009F5F8C">
        <w:rPr>
          <w:rFonts w:ascii="Consolas" w:hAnsi="Consolas" w:cs="Consolas"/>
          <w:color w:val="008000"/>
          <w:sz w:val="19"/>
          <w:szCs w:val="19"/>
        </w:rPr>
        <w:t>)</w:t>
      </w:r>
    </w:p>
    <w:p w14:paraId="17BD4D38" w14:textId="77777777" w:rsidR="009F5F8C" w:rsidRPr="009F5F8C" w:rsidRDefault="009F5F8C" w:rsidP="009F5F8C">
      <w:pPr>
        <w:rPr>
          <w:rFonts w:ascii="Consolas" w:hAnsi="Consolas" w:cs="Consolas"/>
          <w:color w:val="008000"/>
          <w:sz w:val="19"/>
          <w:szCs w:val="19"/>
        </w:rPr>
      </w:pPr>
      <w:proofErr w:type="spellStart"/>
      <w:proofErr w:type="gramStart"/>
      <w:r w:rsidRPr="009F5F8C">
        <w:rPr>
          <w:rFonts w:ascii="Consolas" w:hAnsi="Consolas" w:cs="Consolas"/>
          <w:color w:val="008000"/>
          <w:sz w:val="19"/>
          <w:szCs w:val="19"/>
        </w:rPr>
        <w:t>barplot</w:t>
      </w:r>
      <w:proofErr w:type="spellEnd"/>
      <w:r w:rsidRPr="009F5F8C">
        <w:rPr>
          <w:rFonts w:ascii="Consolas" w:hAnsi="Consolas" w:cs="Consolas"/>
          <w:color w:val="008000"/>
          <w:sz w:val="19"/>
          <w:szCs w:val="19"/>
        </w:rPr>
        <w:t>(</w:t>
      </w:r>
      <w:proofErr w:type="spellStart"/>
      <w:proofErr w:type="gramEnd"/>
      <w:r w:rsidRPr="009F5F8C">
        <w:rPr>
          <w:rFonts w:ascii="Consolas" w:hAnsi="Consolas" w:cs="Consolas"/>
          <w:color w:val="008000"/>
          <w:sz w:val="19"/>
          <w:szCs w:val="19"/>
        </w:rPr>
        <w:t>ProtocolCount</w:t>
      </w:r>
      <w:proofErr w:type="spellEnd"/>
      <w:r w:rsidRPr="009F5F8C">
        <w:rPr>
          <w:rFonts w:ascii="Consolas" w:hAnsi="Consolas" w:cs="Consolas"/>
          <w:color w:val="008000"/>
          <w:sz w:val="19"/>
          <w:szCs w:val="19"/>
        </w:rPr>
        <w:t>,</w:t>
      </w:r>
    </w:p>
    <w:p w14:paraId="14DD263B" w14:textId="6E54FBF4" w:rsidR="009F5F8C" w:rsidRDefault="009F5F8C" w:rsidP="009F5F8C">
      <w:pPr>
        <w:rPr>
          <w:rFonts w:ascii="Consolas" w:hAnsi="Consolas" w:cs="Consolas"/>
          <w:color w:val="008000"/>
          <w:sz w:val="19"/>
          <w:szCs w:val="19"/>
        </w:rPr>
      </w:pPr>
      <w:r w:rsidRPr="009F5F8C">
        <w:rPr>
          <w:rFonts w:ascii="Consolas" w:hAnsi="Consolas" w:cs="Consolas"/>
          <w:color w:val="008000"/>
          <w:sz w:val="19"/>
          <w:szCs w:val="19"/>
        </w:rPr>
        <w:t xml:space="preserve">        main="Frequency of Studies by Protocol in Database")</w:t>
      </w:r>
    </w:p>
    <w:p w14:paraId="4D52C264" w14:textId="5A61AF73" w:rsidR="009F5F8C" w:rsidRPr="00CF1E65" w:rsidRDefault="009F5F8C" w:rsidP="009F5F8C">
      <w:pPr>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06A0B2DC" wp14:editId="583AEB1D">
            <wp:extent cx="4378960" cy="2742001"/>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1917" cy="2756376"/>
                    </a:xfrm>
                    <a:prstGeom prst="rect">
                      <a:avLst/>
                    </a:prstGeom>
                    <a:noFill/>
                    <a:ln>
                      <a:noFill/>
                    </a:ln>
                  </pic:spPr>
                </pic:pic>
              </a:graphicData>
            </a:graphic>
          </wp:inline>
        </w:drawing>
      </w:r>
    </w:p>
    <w:p w14:paraId="340768C5" w14:textId="77777777" w:rsidR="009F5F8C" w:rsidRDefault="009F5F8C" w:rsidP="009F5F8C">
      <w:pPr>
        <w:rPr>
          <w:rFonts w:ascii="Consolas" w:hAnsi="Consolas" w:cs="Consolas"/>
          <w:color w:val="008000"/>
          <w:sz w:val="19"/>
          <w:szCs w:val="19"/>
        </w:rPr>
      </w:pPr>
    </w:p>
    <w:p w14:paraId="2A483414" w14:textId="77777777" w:rsidR="009F5F8C" w:rsidRDefault="009F5F8C" w:rsidP="009F5F8C">
      <w:pPr>
        <w:rPr>
          <w:rFonts w:ascii="Consolas" w:hAnsi="Consolas" w:cs="Consolas"/>
          <w:color w:val="008000"/>
          <w:sz w:val="19"/>
          <w:szCs w:val="19"/>
        </w:rPr>
      </w:pPr>
    </w:p>
    <w:p w14:paraId="402E05BE" w14:textId="08F31EC7" w:rsidR="009F5F8C" w:rsidRDefault="009F5F8C" w:rsidP="009F5F8C">
      <w:pPr>
        <w:rPr>
          <w:rFonts w:ascii="Consolas" w:hAnsi="Consolas" w:cs="Consolas"/>
          <w:color w:val="008000"/>
          <w:sz w:val="19"/>
          <w:szCs w:val="19"/>
        </w:rPr>
      </w:pPr>
      <w:r w:rsidRPr="00CF1E65">
        <w:rPr>
          <w:rFonts w:ascii="Consolas" w:hAnsi="Consolas" w:cs="Consolas"/>
          <w:color w:val="008000"/>
          <w:sz w:val="19"/>
          <w:szCs w:val="19"/>
        </w:rPr>
        <w:lastRenderedPageBreak/>
        <w:t>#</w:t>
      </w:r>
      <w:r>
        <w:rPr>
          <w:rFonts w:ascii="Consolas" w:hAnsi="Consolas" w:cs="Consolas"/>
          <w:color w:val="008000"/>
          <w:sz w:val="19"/>
          <w:szCs w:val="19"/>
        </w:rPr>
        <w:t xml:space="preserve">Data Question: What are the </w:t>
      </w:r>
      <w:proofErr w:type="gramStart"/>
      <w:r>
        <w:rPr>
          <w:rFonts w:ascii="Consolas" w:hAnsi="Consolas" w:cs="Consolas"/>
          <w:color w:val="008000"/>
          <w:sz w:val="19"/>
          <w:szCs w:val="19"/>
        </w:rPr>
        <w:t>most commonly recorded</w:t>
      </w:r>
      <w:proofErr w:type="gramEnd"/>
      <w:r>
        <w:rPr>
          <w:rFonts w:ascii="Consolas" w:hAnsi="Consolas" w:cs="Consolas"/>
          <w:color w:val="008000"/>
          <w:sz w:val="19"/>
          <w:szCs w:val="19"/>
        </w:rPr>
        <w:t xml:space="preserve"> Stress Heart Rate (</w:t>
      </w:r>
      <w:proofErr w:type="spellStart"/>
      <w:r>
        <w:rPr>
          <w:rFonts w:ascii="Consolas" w:hAnsi="Consolas" w:cs="Consolas"/>
          <w:color w:val="008000"/>
          <w:sz w:val="19"/>
          <w:szCs w:val="19"/>
        </w:rPr>
        <w:t>StressHR</w:t>
      </w:r>
      <w:proofErr w:type="spellEnd"/>
      <w:r>
        <w:rPr>
          <w:rFonts w:ascii="Consolas" w:hAnsi="Consolas" w:cs="Consolas"/>
          <w:color w:val="008000"/>
          <w:sz w:val="19"/>
          <w:szCs w:val="19"/>
        </w:rPr>
        <w:t>) in the database?</w:t>
      </w:r>
    </w:p>
    <w:p w14:paraId="329240F4" w14:textId="77777777" w:rsidR="009F5F8C" w:rsidRPr="009F5F8C" w:rsidRDefault="009F5F8C" w:rsidP="009F5F8C">
      <w:pPr>
        <w:rPr>
          <w:rFonts w:ascii="Consolas" w:hAnsi="Consolas" w:cs="Consolas"/>
          <w:color w:val="008000"/>
          <w:sz w:val="19"/>
          <w:szCs w:val="19"/>
        </w:rPr>
      </w:pPr>
      <w:proofErr w:type="gramStart"/>
      <w:r w:rsidRPr="009F5F8C">
        <w:rPr>
          <w:rFonts w:ascii="Consolas" w:hAnsi="Consolas" w:cs="Consolas"/>
          <w:color w:val="008000"/>
          <w:sz w:val="19"/>
          <w:szCs w:val="19"/>
        </w:rPr>
        <w:t>hist(</w:t>
      </w:r>
      <w:proofErr w:type="spellStart"/>
      <w:proofErr w:type="gramEnd"/>
      <w:r w:rsidRPr="009F5F8C">
        <w:rPr>
          <w:rFonts w:ascii="Consolas" w:hAnsi="Consolas" w:cs="Consolas"/>
          <w:color w:val="008000"/>
          <w:sz w:val="19"/>
          <w:szCs w:val="19"/>
        </w:rPr>
        <w:t>sqlResult$StressHR</w:t>
      </w:r>
      <w:proofErr w:type="spellEnd"/>
      <w:r w:rsidRPr="009F5F8C">
        <w:rPr>
          <w:rFonts w:ascii="Consolas" w:hAnsi="Consolas" w:cs="Consolas"/>
          <w:color w:val="008000"/>
          <w:sz w:val="19"/>
          <w:szCs w:val="19"/>
        </w:rPr>
        <w:t>,</w:t>
      </w:r>
    </w:p>
    <w:p w14:paraId="2FD29653" w14:textId="77777777" w:rsidR="009F5F8C" w:rsidRPr="009F5F8C" w:rsidRDefault="009F5F8C" w:rsidP="009F5F8C">
      <w:pPr>
        <w:rPr>
          <w:rFonts w:ascii="Consolas" w:hAnsi="Consolas" w:cs="Consolas"/>
          <w:color w:val="008000"/>
          <w:sz w:val="19"/>
          <w:szCs w:val="19"/>
        </w:rPr>
      </w:pPr>
      <w:r w:rsidRPr="009F5F8C">
        <w:rPr>
          <w:rFonts w:ascii="Consolas" w:hAnsi="Consolas" w:cs="Consolas"/>
          <w:color w:val="008000"/>
          <w:sz w:val="19"/>
          <w:szCs w:val="19"/>
        </w:rPr>
        <w:t xml:space="preserve">     main="Frequency of Studies by </w:t>
      </w:r>
      <w:proofErr w:type="spellStart"/>
      <w:r w:rsidRPr="009F5F8C">
        <w:rPr>
          <w:rFonts w:ascii="Consolas" w:hAnsi="Consolas" w:cs="Consolas"/>
          <w:color w:val="008000"/>
          <w:sz w:val="19"/>
          <w:szCs w:val="19"/>
        </w:rPr>
        <w:t>StressHR</w:t>
      </w:r>
      <w:proofErr w:type="spellEnd"/>
      <w:r w:rsidRPr="009F5F8C">
        <w:rPr>
          <w:rFonts w:ascii="Consolas" w:hAnsi="Consolas" w:cs="Consolas"/>
          <w:color w:val="008000"/>
          <w:sz w:val="19"/>
          <w:szCs w:val="19"/>
        </w:rPr>
        <w:t>",</w:t>
      </w:r>
    </w:p>
    <w:p w14:paraId="71F0732F" w14:textId="22E0F1DD" w:rsidR="009F5F8C" w:rsidRDefault="009F5F8C" w:rsidP="009F5F8C">
      <w:pPr>
        <w:rPr>
          <w:rFonts w:ascii="Consolas" w:hAnsi="Consolas" w:cs="Consolas"/>
          <w:color w:val="008000"/>
          <w:sz w:val="19"/>
          <w:szCs w:val="19"/>
        </w:rPr>
      </w:pPr>
      <w:r w:rsidRPr="009F5F8C">
        <w:rPr>
          <w:rFonts w:ascii="Consolas" w:hAnsi="Consolas" w:cs="Consolas"/>
          <w:color w:val="008000"/>
          <w:sz w:val="19"/>
          <w:szCs w:val="19"/>
        </w:rPr>
        <w:t xml:space="preserve">     </w:t>
      </w:r>
      <w:proofErr w:type="spellStart"/>
      <w:r w:rsidRPr="009F5F8C">
        <w:rPr>
          <w:rFonts w:ascii="Consolas" w:hAnsi="Consolas" w:cs="Consolas"/>
          <w:color w:val="008000"/>
          <w:sz w:val="19"/>
          <w:szCs w:val="19"/>
        </w:rPr>
        <w:t>xlab</w:t>
      </w:r>
      <w:proofErr w:type="spellEnd"/>
      <w:r w:rsidRPr="009F5F8C">
        <w:rPr>
          <w:rFonts w:ascii="Consolas" w:hAnsi="Consolas" w:cs="Consolas"/>
          <w:color w:val="008000"/>
          <w:sz w:val="19"/>
          <w:szCs w:val="19"/>
        </w:rPr>
        <w:t>="</w:t>
      </w:r>
      <w:proofErr w:type="spellStart"/>
      <w:r w:rsidRPr="009F5F8C">
        <w:rPr>
          <w:rFonts w:ascii="Consolas" w:hAnsi="Consolas" w:cs="Consolas"/>
          <w:color w:val="008000"/>
          <w:sz w:val="19"/>
          <w:szCs w:val="19"/>
        </w:rPr>
        <w:t>StressHR</w:t>
      </w:r>
      <w:proofErr w:type="spellEnd"/>
      <w:r w:rsidRPr="009F5F8C">
        <w:rPr>
          <w:rFonts w:ascii="Consolas" w:hAnsi="Consolas" w:cs="Consolas"/>
          <w:color w:val="008000"/>
          <w:sz w:val="19"/>
          <w:szCs w:val="19"/>
        </w:rPr>
        <w:t>")</w:t>
      </w:r>
    </w:p>
    <w:p w14:paraId="2AAB6176" w14:textId="50D4CEFD" w:rsidR="009F5F8C" w:rsidRDefault="009F5F8C" w:rsidP="009F5F8C">
      <w:pPr>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6B4BDD4D" wp14:editId="2BD382BE">
            <wp:extent cx="4023360" cy="25378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534" cy="2543599"/>
                    </a:xfrm>
                    <a:prstGeom prst="rect">
                      <a:avLst/>
                    </a:prstGeom>
                    <a:noFill/>
                    <a:ln>
                      <a:noFill/>
                    </a:ln>
                  </pic:spPr>
                </pic:pic>
              </a:graphicData>
            </a:graphic>
          </wp:inline>
        </w:drawing>
      </w:r>
    </w:p>
    <w:p w14:paraId="53F2FE76" w14:textId="77777777" w:rsidR="009B3B60" w:rsidRPr="005F57E2" w:rsidRDefault="009B3B60" w:rsidP="009B3B60">
      <w:pPr>
        <w:rPr>
          <w:rFonts w:cs="Times New Roman"/>
          <w:b/>
          <w:color w:val="000000"/>
        </w:rPr>
      </w:pPr>
      <w:r>
        <w:rPr>
          <w:rFonts w:cs="Times New Roman"/>
          <w:b/>
          <w:color w:val="000000"/>
        </w:rPr>
        <w:t>Summary</w:t>
      </w:r>
    </w:p>
    <w:p w14:paraId="60764B6D" w14:textId="1895B63D" w:rsidR="009B3B60" w:rsidRDefault="009B3B60" w:rsidP="009B3B60">
      <w:pPr>
        <w:rPr>
          <w:rFonts w:cs="Times New Roman"/>
          <w:color w:val="000000"/>
        </w:rPr>
      </w:pPr>
      <w:r>
        <w:rPr>
          <w:rFonts w:cs="Times New Roman"/>
          <w:color w:val="000000"/>
        </w:rPr>
        <w:t xml:space="preserve">As I worked on this project, the issue of variability and data </w:t>
      </w:r>
      <w:r w:rsidR="00723AAC">
        <w:rPr>
          <w:rFonts w:cs="Times New Roman"/>
          <w:color w:val="000000"/>
        </w:rPr>
        <w:t>standardization</w:t>
      </w:r>
      <w:r>
        <w:rPr>
          <w:rFonts w:cs="Times New Roman"/>
          <w:color w:val="000000"/>
        </w:rPr>
        <w:t xml:space="preserve"> become </w:t>
      </w:r>
      <w:r w:rsidR="00723AAC">
        <w:rPr>
          <w:rFonts w:cs="Times New Roman"/>
          <w:color w:val="000000"/>
        </w:rPr>
        <w:t xml:space="preserve">clearer. Since every hospital and outpatient center in the country are completing their medical report using different terminology, fields, and templates, the collection and combining of these reports will likely cause issues in long run as there will be mismatches and inconsistencies. Consequently, the analysis of this data will prove difficult. For example, Hospital A may record their protocol as “One-Day Stress/Rest” while Hospital B may record “1-Day, S/R.” This data standardization issue may be remedied by stored Update procedures to provide some consistency. However, the onus is ultimately on the leaders of the medical field to provide education on standard medical reporting and to ensure that all practitioners are staying </w:t>
      </w:r>
      <w:r w:rsidR="0081105A">
        <w:rPr>
          <w:rFonts w:cs="Times New Roman"/>
          <w:color w:val="000000"/>
        </w:rPr>
        <w:t>up to date</w:t>
      </w:r>
      <w:r w:rsidR="00723AAC">
        <w:rPr>
          <w:rFonts w:cs="Times New Roman"/>
          <w:color w:val="000000"/>
        </w:rPr>
        <w:t xml:space="preserve"> on how reports should be completed.</w:t>
      </w:r>
    </w:p>
    <w:p w14:paraId="003AC4E5" w14:textId="3A6B3CD4" w:rsidR="00723AAC" w:rsidRDefault="0081105A" w:rsidP="009B3B60">
      <w:pPr>
        <w:rPr>
          <w:rFonts w:cs="Times New Roman"/>
          <w:color w:val="000000"/>
        </w:rPr>
      </w:pPr>
      <w:r>
        <w:rPr>
          <w:rFonts w:cs="Times New Roman"/>
          <w:color w:val="000000"/>
        </w:rPr>
        <w:t xml:space="preserve">Overall, the collection of medical data to store and analyze in a database using tools like SQL and R will be critical to the quality improvement of medicine. In this project, it was demonstrated how nuclear stress reports can be collected and organized in a SQL database. It was then demonstrated how queries can be run to ask questions about the data including the count of appropriate vs. inappropriate indications, study protocols, and types of radiopharmaceuticals. Finally, R was used to demonstrate how graphical tools can be used to visualize the data. Answers to data questions like these will provide a monumental role in understanding how medicine is being practiced today and what areas we need to improve upon. </w:t>
      </w:r>
    </w:p>
    <w:p w14:paraId="7693D03F" w14:textId="77777777" w:rsidR="003F2616" w:rsidRPr="0089537A" w:rsidRDefault="003F2616" w:rsidP="002A6C7D"/>
    <w:sectPr w:rsidR="003F2616" w:rsidRPr="0089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55D16"/>
    <w:multiLevelType w:val="hybridMultilevel"/>
    <w:tmpl w:val="B504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7E"/>
    <w:rsid w:val="00001679"/>
    <w:rsid w:val="00012F60"/>
    <w:rsid w:val="00053932"/>
    <w:rsid w:val="00073B98"/>
    <w:rsid w:val="00090CB3"/>
    <w:rsid w:val="000952F7"/>
    <w:rsid w:val="000A2FD6"/>
    <w:rsid w:val="00102D41"/>
    <w:rsid w:val="00110F78"/>
    <w:rsid w:val="00120072"/>
    <w:rsid w:val="0014579A"/>
    <w:rsid w:val="00163943"/>
    <w:rsid w:val="001944F7"/>
    <w:rsid w:val="001A5D53"/>
    <w:rsid w:val="001F0603"/>
    <w:rsid w:val="001F1ABE"/>
    <w:rsid w:val="001F217C"/>
    <w:rsid w:val="00211CEA"/>
    <w:rsid w:val="00234595"/>
    <w:rsid w:val="00235AAB"/>
    <w:rsid w:val="00254637"/>
    <w:rsid w:val="00274EA3"/>
    <w:rsid w:val="00285DD5"/>
    <w:rsid w:val="00296D6F"/>
    <w:rsid w:val="002A6C7D"/>
    <w:rsid w:val="002D477B"/>
    <w:rsid w:val="002E605E"/>
    <w:rsid w:val="003007CA"/>
    <w:rsid w:val="003143DD"/>
    <w:rsid w:val="0032682E"/>
    <w:rsid w:val="0034218C"/>
    <w:rsid w:val="0034644A"/>
    <w:rsid w:val="0035362B"/>
    <w:rsid w:val="00363085"/>
    <w:rsid w:val="00394046"/>
    <w:rsid w:val="003C3BA9"/>
    <w:rsid w:val="003C4BBB"/>
    <w:rsid w:val="003F2616"/>
    <w:rsid w:val="0042688E"/>
    <w:rsid w:val="004300C1"/>
    <w:rsid w:val="00463B74"/>
    <w:rsid w:val="004F1503"/>
    <w:rsid w:val="0058710A"/>
    <w:rsid w:val="005A5648"/>
    <w:rsid w:val="005A7B15"/>
    <w:rsid w:val="005B5581"/>
    <w:rsid w:val="005B74E6"/>
    <w:rsid w:val="005C4F3B"/>
    <w:rsid w:val="005F57E2"/>
    <w:rsid w:val="006059E6"/>
    <w:rsid w:val="00607427"/>
    <w:rsid w:val="006406BE"/>
    <w:rsid w:val="00643580"/>
    <w:rsid w:val="0067230C"/>
    <w:rsid w:val="006E6312"/>
    <w:rsid w:val="006E63E9"/>
    <w:rsid w:val="00723AAC"/>
    <w:rsid w:val="00735940"/>
    <w:rsid w:val="00767FE5"/>
    <w:rsid w:val="007B7E0C"/>
    <w:rsid w:val="00803864"/>
    <w:rsid w:val="0081105A"/>
    <w:rsid w:val="00872969"/>
    <w:rsid w:val="00880317"/>
    <w:rsid w:val="0088407E"/>
    <w:rsid w:val="00890239"/>
    <w:rsid w:val="008916F6"/>
    <w:rsid w:val="0089537A"/>
    <w:rsid w:val="008C6B87"/>
    <w:rsid w:val="00911914"/>
    <w:rsid w:val="009343E8"/>
    <w:rsid w:val="0095147F"/>
    <w:rsid w:val="009B3B60"/>
    <w:rsid w:val="009C2CFC"/>
    <w:rsid w:val="009E2F18"/>
    <w:rsid w:val="009F5F8C"/>
    <w:rsid w:val="00A27811"/>
    <w:rsid w:val="00A71291"/>
    <w:rsid w:val="00A91054"/>
    <w:rsid w:val="00A93273"/>
    <w:rsid w:val="00AB20E4"/>
    <w:rsid w:val="00B42402"/>
    <w:rsid w:val="00B57280"/>
    <w:rsid w:val="00BE7DE1"/>
    <w:rsid w:val="00C02060"/>
    <w:rsid w:val="00C06291"/>
    <w:rsid w:val="00C21E94"/>
    <w:rsid w:val="00C96C8C"/>
    <w:rsid w:val="00CF1E65"/>
    <w:rsid w:val="00CF5CA5"/>
    <w:rsid w:val="00D14163"/>
    <w:rsid w:val="00D2437E"/>
    <w:rsid w:val="00D26337"/>
    <w:rsid w:val="00D27CB7"/>
    <w:rsid w:val="00DA1385"/>
    <w:rsid w:val="00DC2751"/>
    <w:rsid w:val="00E13B14"/>
    <w:rsid w:val="00E2686A"/>
    <w:rsid w:val="00E511A1"/>
    <w:rsid w:val="00E70FD4"/>
    <w:rsid w:val="00E949CA"/>
    <w:rsid w:val="00EA6A67"/>
    <w:rsid w:val="00ED2067"/>
    <w:rsid w:val="00EE1EFF"/>
    <w:rsid w:val="00EF3B41"/>
    <w:rsid w:val="00EF484A"/>
    <w:rsid w:val="00F540AB"/>
    <w:rsid w:val="00F719EE"/>
    <w:rsid w:val="00F85AEA"/>
    <w:rsid w:val="00FE00A2"/>
    <w:rsid w:val="00FF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6116"/>
  <w15:docId w15:val="{CA14D74A-7537-4E75-A1F0-A2E831C3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6F"/>
    <w:rPr>
      <w:rFonts w:ascii="Tahoma" w:hAnsi="Tahoma" w:cs="Tahoma"/>
      <w:sz w:val="16"/>
      <w:szCs w:val="16"/>
    </w:rPr>
  </w:style>
  <w:style w:type="paragraph" w:styleId="ListParagraph">
    <w:name w:val="List Paragraph"/>
    <w:basedOn w:val="Normal"/>
    <w:uiPriority w:val="34"/>
    <w:qFormat/>
    <w:rsid w:val="0089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Reyes</dc:creator>
  <cp:lastModifiedBy>Joe Reyes</cp:lastModifiedBy>
  <cp:revision>2</cp:revision>
  <dcterms:created xsi:type="dcterms:W3CDTF">2021-02-15T11:44:00Z</dcterms:created>
  <dcterms:modified xsi:type="dcterms:W3CDTF">2021-02-15T11:44:00Z</dcterms:modified>
</cp:coreProperties>
</file>