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Reset default browser styles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body, h1, h2, h3, h4, h5, h6, p, ol, ul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/* Set a base font size and family 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font-size: 16px;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font-family: Arial, sans-serif;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/* Set a nice background color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background-color: #f7f7f7;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/* Header styles 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background-color: #333;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header h1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font-size: 24px;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/* Navigation styles 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nav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background-color: #444;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nav ul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list-style: none;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nav ul li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margin-right: 10px;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nav ul li a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/* Main content styles 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max-width: 960px;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margin: 0 auto;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/* Call-to-action button styles 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.cta-button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padding: 10px 20px;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background-color: #007bff;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/* Footer styles */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background-color: #333;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/* Responsive styles for smaller screens */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@media screen and (max-width: 768px)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header h1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font-size: 20px;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nav ul li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margin: 10px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.container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