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81FB3B" w14:textId="34005F70" w:rsidR="008272EC" w:rsidRPr="00421D80" w:rsidRDefault="00421D80" w:rsidP="00421D80">
      <w:pPr>
        <w:spacing w:after="115" w:line="259" w:lineRule="auto"/>
        <w:ind w:left="0" w:firstLine="0"/>
        <w:jc w:val="center"/>
        <w:rPr>
          <w:b/>
          <w:bCs/>
          <w:sz w:val="28"/>
          <w:szCs w:val="28"/>
        </w:rPr>
      </w:pPr>
      <w:r w:rsidRPr="00421D80">
        <w:rPr>
          <w:b/>
          <w:bCs/>
          <w:sz w:val="28"/>
          <w:szCs w:val="28"/>
        </w:rPr>
        <w:t>SOFTWARE DEVELOPMENT PLAN</w:t>
      </w:r>
    </w:p>
    <w:p w14:paraId="718FD10F" w14:textId="5EF1374F" w:rsidR="008272EC" w:rsidRDefault="00421D80">
      <w:pPr>
        <w:spacing w:after="147"/>
        <w:ind w:left="-5"/>
      </w:pPr>
      <w:r>
        <w:t xml:space="preserve">Project: Mobile Learning App for Enhancing Literacy Skills in Children with Dyslexia </w:t>
      </w:r>
      <w:r>
        <w:t xml:space="preserve">Client: </w:t>
      </w:r>
      <w:proofErr w:type="spellStart"/>
      <w:r w:rsidR="00096F41">
        <w:t>Agbi</w:t>
      </w:r>
      <w:proofErr w:type="spellEnd"/>
      <w:r>
        <w:t xml:space="preserve"> John </w:t>
      </w:r>
    </w:p>
    <w:p w14:paraId="6134618B" w14:textId="783213A9" w:rsidR="00096F41" w:rsidRDefault="00096F41">
      <w:pPr>
        <w:spacing w:after="147"/>
        <w:ind w:left="-5"/>
      </w:pPr>
      <w:r>
        <w:t>Matric No: 13/25PC156</w:t>
      </w:r>
    </w:p>
    <w:p w14:paraId="3554295B" w14:textId="0D5A0B9B" w:rsidR="008272EC" w:rsidRDefault="0087500F">
      <w:pPr>
        <w:spacing w:after="136" w:line="259" w:lineRule="auto"/>
        <w:ind w:left="0" w:firstLine="0"/>
      </w:pPr>
      <w:r>
        <w:t>Supervisor: Dr J.K</w:t>
      </w:r>
      <w:r w:rsidR="00421D80">
        <w:t>.</w:t>
      </w:r>
      <w:bookmarkStart w:id="0" w:name="_GoBack"/>
      <w:bookmarkEnd w:id="0"/>
      <w:r>
        <w:t xml:space="preserve">  </w:t>
      </w:r>
      <w:proofErr w:type="gramStart"/>
      <w:r>
        <w:t>Mu</w:t>
      </w:r>
      <w:r w:rsidR="00421D80">
        <w:t>hammed</w:t>
      </w:r>
      <w:proofErr w:type="gramEnd"/>
      <w:r>
        <w:t xml:space="preserve"> </w:t>
      </w:r>
    </w:p>
    <w:p w14:paraId="78C35A1A" w14:textId="77777777" w:rsidR="008272EC" w:rsidRDefault="00421D80">
      <w:pPr>
        <w:spacing w:after="147"/>
        <w:ind w:left="-5"/>
      </w:pPr>
      <w:r>
        <w:t xml:space="preserve">Project Purpose </w:t>
      </w:r>
    </w:p>
    <w:p w14:paraId="796493AC" w14:textId="77777777" w:rsidR="008272EC" w:rsidRDefault="00421D80">
      <w:r>
        <w:t>The purpose of this plan is to describe how the mobile learning app will be developed and to highlight its usefulness in improving literacy for children with dyslexia. The app will feature a range of multisensory learning activities, allowing children to i</w:t>
      </w:r>
      <w:r>
        <w:t xml:space="preserve">nteract with letters, sounds, images, and stories in ways that suit their unique learning styles. An admin backend system will be included to manage app content dynamically without needing to update the app manually. </w:t>
      </w:r>
    </w:p>
    <w:p w14:paraId="228233FC" w14:textId="77777777" w:rsidR="008272EC" w:rsidRDefault="00421D80">
      <w:pPr>
        <w:spacing w:after="147"/>
        <w:ind w:left="-5"/>
      </w:pPr>
      <w:r>
        <w:t xml:space="preserve">Target Users </w:t>
      </w:r>
    </w:p>
    <w:p w14:paraId="7810FFD1" w14:textId="77777777" w:rsidR="008272EC" w:rsidRDefault="00421D80">
      <w:pPr>
        <w:numPr>
          <w:ilvl w:val="0"/>
          <w:numId w:val="1"/>
        </w:numPr>
        <w:ind w:hanging="360"/>
      </w:pPr>
      <w:r>
        <w:t xml:space="preserve">Primary Users: Children </w:t>
      </w:r>
      <w:r>
        <w:t xml:space="preserve">(ages 5–12) diagnosed with or showing symptoms of dyslexia. </w:t>
      </w:r>
    </w:p>
    <w:p w14:paraId="3F32FAC0" w14:textId="77777777" w:rsidR="008272EC" w:rsidRDefault="00421D80">
      <w:pPr>
        <w:numPr>
          <w:ilvl w:val="0"/>
          <w:numId w:val="1"/>
        </w:numPr>
        <w:ind w:hanging="360"/>
      </w:pPr>
      <w:r>
        <w:t xml:space="preserve">Secondary Users: Parents, educators, and therapists. </w:t>
      </w:r>
    </w:p>
    <w:p w14:paraId="6B162653" w14:textId="5444D0AA" w:rsidR="008272EC" w:rsidRDefault="00421D80" w:rsidP="00180C09">
      <w:pPr>
        <w:numPr>
          <w:ilvl w:val="0"/>
          <w:numId w:val="1"/>
        </w:numPr>
        <w:ind w:hanging="360"/>
      </w:pPr>
      <w:r>
        <w:t xml:space="preserve">Admin Users: Content creators and administrators who will manage activities, stories, media, and settings. </w:t>
      </w:r>
    </w:p>
    <w:p w14:paraId="4BC9203C" w14:textId="77777777" w:rsidR="008272EC" w:rsidRDefault="00421D80">
      <w:pPr>
        <w:spacing w:after="147"/>
        <w:ind w:left="-5"/>
      </w:pPr>
      <w:r>
        <w:t>App Structure and Key Component</w:t>
      </w:r>
      <w:r>
        <w:t xml:space="preserve">s </w:t>
      </w:r>
    </w:p>
    <w:p w14:paraId="7DE66ECA" w14:textId="77777777" w:rsidR="008272EC" w:rsidRDefault="00421D80">
      <w:r>
        <w:t xml:space="preserve">The app will be divided into two main systems: </w:t>
      </w:r>
    </w:p>
    <w:p w14:paraId="0C354927" w14:textId="77777777" w:rsidR="008272EC" w:rsidRDefault="00421D80">
      <w:pPr>
        <w:numPr>
          <w:ilvl w:val="0"/>
          <w:numId w:val="2"/>
        </w:numPr>
        <w:ind w:hanging="293"/>
      </w:pPr>
      <w:r>
        <w:t xml:space="preserve">Mobile Learning App (Flutter) </w:t>
      </w:r>
    </w:p>
    <w:p w14:paraId="734403C1" w14:textId="77777777" w:rsidR="008272EC" w:rsidRDefault="00421D80">
      <w:pPr>
        <w:numPr>
          <w:ilvl w:val="1"/>
          <w:numId w:val="3"/>
        </w:numPr>
        <w:ind w:hanging="360"/>
      </w:pPr>
      <w:r>
        <w:t xml:space="preserve">Runs on Android phones and tablets (iOS optional). </w:t>
      </w:r>
    </w:p>
    <w:p w14:paraId="1350F1DC" w14:textId="77777777" w:rsidR="008272EC" w:rsidRDefault="00421D80">
      <w:pPr>
        <w:numPr>
          <w:ilvl w:val="1"/>
          <w:numId w:val="3"/>
        </w:numPr>
        <w:ind w:hanging="360"/>
      </w:pPr>
      <w:r>
        <w:t xml:space="preserve">Simple, child-friendly UI. </w:t>
      </w:r>
    </w:p>
    <w:p w14:paraId="235B4A62" w14:textId="77777777" w:rsidR="008272EC" w:rsidRDefault="00421D80">
      <w:pPr>
        <w:numPr>
          <w:ilvl w:val="1"/>
          <w:numId w:val="3"/>
        </w:numPr>
        <w:ind w:hanging="360"/>
      </w:pPr>
      <w:r>
        <w:t xml:space="preserve">Works offline with content synced from the backend. </w:t>
      </w:r>
    </w:p>
    <w:p w14:paraId="004153B1" w14:textId="77777777" w:rsidR="008272EC" w:rsidRDefault="00421D80">
      <w:pPr>
        <w:numPr>
          <w:ilvl w:val="1"/>
          <w:numId w:val="3"/>
        </w:numPr>
        <w:ind w:hanging="360"/>
      </w:pPr>
      <w:r>
        <w:t>Connects to backend for updates and progr</w:t>
      </w:r>
      <w:r>
        <w:t xml:space="preserve">ess tracking. </w:t>
      </w:r>
    </w:p>
    <w:p w14:paraId="653468B8" w14:textId="77777777" w:rsidR="008272EC" w:rsidRDefault="00421D80">
      <w:pPr>
        <w:numPr>
          <w:ilvl w:val="1"/>
          <w:numId w:val="3"/>
        </w:numPr>
        <w:ind w:hanging="360"/>
      </w:pPr>
      <w:r>
        <w:t xml:space="preserve">Includes a Reward System (Points/Naira Icons) to motivate users. </w:t>
      </w:r>
    </w:p>
    <w:p w14:paraId="26A23642" w14:textId="77777777" w:rsidR="008272EC" w:rsidRDefault="00421D80">
      <w:pPr>
        <w:numPr>
          <w:ilvl w:val="0"/>
          <w:numId w:val="2"/>
        </w:numPr>
        <w:ind w:hanging="293"/>
      </w:pPr>
      <w:r>
        <w:t>Admin Backend System (</w:t>
      </w:r>
      <w:proofErr w:type="spellStart"/>
      <w:r>
        <w:t>NestJS</w:t>
      </w:r>
      <w:proofErr w:type="spellEnd"/>
      <w:r>
        <w:t xml:space="preserve"> + MongoDB) </w:t>
      </w:r>
    </w:p>
    <w:p w14:paraId="38085AEB" w14:textId="77777777" w:rsidR="008272EC" w:rsidRDefault="00421D80">
      <w:pPr>
        <w:numPr>
          <w:ilvl w:val="1"/>
          <w:numId w:val="4"/>
        </w:numPr>
        <w:ind w:hanging="360"/>
      </w:pPr>
      <w:r>
        <w:t xml:space="preserve">Web-based dashboard for content management. </w:t>
      </w:r>
    </w:p>
    <w:p w14:paraId="3394B427" w14:textId="77777777" w:rsidR="008272EC" w:rsidRDefault="00421D80">
      <w:pPr>
        <w:numPr>
          <w:ilvl w:val="1"/>
          <w:numId w:val="4"/>
        </w:numPr>
        <w:ind w:hanging="360"/>
      </w:pPr>
      <w:r>
        <w:t xml:space="preserve">Admin users can upload, edit, and manage activities and media. </w:t>
      </w:r>
    </w:p>
    <w:p w14:paraId="6ACFFA48" w14:textId="77777777" w:rsidR="008272EC" w:rsidRDefault="00421D80">
      <w:pPr>
        <w:numPr>
          <w:ilvl w:val="1"/>
          <w:numId w:val="4"/>
        </w:numPr>
        <w:ind w:hanging="360"/>
      </w:pPr>
      <w:r>
        <w:t xml:space="preserve">Secured access (admin only). </w:t>
      </w:r>
    </w:p>
    <w:p w14:paraId="47C18C40" w14:textId="77777777" w:rsidR="008272EC" w:rsidRDefault="00421D80">
      <w:pPr>
        <w:numPr>
          <w:ilvl w:val="1"/>
          <w:numId w:val="4"/>
        </w:numPr>
        <w:ind w:hanging="360"/>
      </w:pPr>
      <w:r>
        <w:t xml:space="preserve">Real-time content updates reflected in the app. </w:t>
      </w:r>
    </w:p>
    <w:p w14:paraId="69D9CDCD" w14:textId="2D04C829" w:rsidR="008272EC" w:rsidRDefault="00421D80" w:rsidP="00180C09">
      <w:pPr>
        <w:numPr>
          <w:ilvl w:val="1"/>
          <w:numId w:val="4"/>
        </w:numPr>
        <w:ind w:hanging="360"/>
      </w:pPr>
      <w:r>
        <w:t xml:space="preserve">Optional user progress monitoring features. </w:t>
      </w:r>
    </w:p>
    <w:p w14:paraId="2B7F926E" w14:textId="77777777" w:rsidR="00180C09" w:rsidRDefault="00180C09" w:rsidP="00180C09">
      <w:pPr>
        <w:ind w:left="345" w:firstLine="0"/>
      </w:pPr>
    </w:p>
    <w:p w14:paraId="63B9198C" w14:textId="77777777" w:rsidR="008272EC" w:rsidRDefault="00421D80">
      <w:pPr>
        <w:spacing w:after="0" w:line="259" w:lineRule="auto"/>
        <w:ind w:left="0" w:firstLine="0"/>
      </w:pPr>
      <w:r>
        <w:t xml:space="preserve"> </w:t>
      </w:r>
    </w:p>
    <w:p w14:paraId="4F15F529" w14:textId="77777777" w:rsidR="008272EC" w:rsidRDefault="00421D80">
      <w:pPr>
        <w:spacing w:after="147"/>
        <w:ind w:left="-5"/>
      </w:pPr>
      <w:r>
        <w:t xml:space="preserve">Core Learning Features </w:t>
      </w:r>
    </w:p>
    <w:p w14:paraId="186B15EA" w14:textId="77777777" w:rsidR="008272EC" w:rsidRDefault="00421D80">
      <w:r>
        <w:lastRenderedPageBreak/>
        <w:t>Each of the following features will be</w:t>
      </w:r>
      <w:r>
        <w:t xml:space="preserve"> designed as interactive modules. Children can choose activities freely or follow a guided learning path. </w:t>
      </w:r>
    </w:p>
    <w:p w14:paraId="5F347AB0" w14:textId="175E55CE" w:rsidR="008272EC" w:rsidRDefault="00421D80">
      <w:pPr>
        <w:numPr>
          <w:ilvl w:val="1"/>
          <w:numId w:val="2"/>
        </w:numPr>
        <w:spacing w:after="8" w:line="378" w:lineRule="auto"/>
        <w:ind w:right="1845" w:hanging="360"/>
      </w:pPr>
      <w:r>
        <w:t xml:space="preserve">Tap the Sound </w:t>
      </w:r>
      <w:proofErr w:type="spellStart"/>
      <w:r>
        <w:rPr>
          <w:sz w:val="20"/>
        </w:rPr>
        <w:t>o</w:t>
      </w:r>
      <w:proofErr w:type="spellEnd"/>
      <w:r>
        <w:rPr>
          <w:sz w:val="20"/>
        </w:rPr>
        <w:t xml:space="preserve"> </w:t>
      </w:r>
      <w:r>
        <w:t xml:space="preserve">Children tap on letters or words to hear them spoken aloud. </w:t>
      </w:r>
    </w:p>
    <w:p w14:paraId="7B53931E" w14:textId="77777777" w:rsidR="008272EC" w:rsidRDefault="00421D80" w:rsidP="0087500F">
      <w:pPr>
        <w:ind w:left="1440" w:firstLine="0"/>
      </w:pPr>
      <w:r>
        <w:t xml:space="preserve">Reinforces letter-sound relationships. </w:t>
      </w:r>
    </w:p>
    <w:p w14:paraId="503FD64A" w14:textId="190E8094" w:rsidR="008272EC" w:rsidRDefault="00421D80">
      <w:pPr>
        <w:numPr>
          <w:ilvl w:val="1"/>
          <w:numId w:val="2"/>
        </w:numPr>
        <w:spacing w:after="8" w:line="378" w:lineRule="auto"/>
        <w:ind w:right="1845" w:hanging="360"/>
      </w:pPr>
      <w:r>
        <w:t xml:space="preserve">Trace the Letter </w:t>
      </w:r>
      <w:r>
        <w:rPr>
          <w:sz w:val="20"/>
        </w:rPr>
        <w:t xml:space="preserve">o </w:t>
      </w:r>
      <w:r>
        <w:t>Finger trac</w:t>
      </w:r>
      <w:r>
        <w:t xml:space="preserve">ing of letters on the screen. </w:t>
      </w:r>
    </w:p>
    <w:p w14:paraId="3C0CC068" w14:textId="77777777" w:rsidR="008272EC" w:rsidRDefault="00421D80" w:rsidP="0087500F">
      <w:pPr>
        <w:ind w:left="1440" w:firstLine="0"/>
      </w:pPr>
      <w:r>
        <w:t xml:space="preserve">Builds muscle memory and fine motor skills. </w:t>
      </w:r>
    </w:p>
    <w:p w14:paraId="503E225B" w14:textId="587DC32F" w:rsidR="008272EC" w:rsidRDefault="00421D80">
      <w:pPr>
        <w:numPr>
          <w:ilvl w:val="1"/>
          <w:numId w:val="2"/>
        </w:numPr>
        <w:spacing w:after="8" w:line="382" w:lineRule="auto"/>
        <w:ind w:right="1845" w:hanging="360"/>
      </w:pPr>
      <w:r>
        <w:t xml:space="preserve">Match Word to Picture </w:t>
      </w:r>
      <w:proofErr w:type="spellStart"/>
      <w:r>
        <w:rPr>
          <w:sz w:val="20"/>
        </w:rPr>
        <w:t>o</w:t>
      </w:r>
      <w:proofErr w:type="spellEnd"/>
      <w:r>
        <w:rPr>
          <w:sz w:val="20"/>
        </w:rPr>
        <w:t xml:space="preserve"> </w:t>
      </w:r>
      <w:r>
        <w:t xml:space="preserve">Match a displayed word to its correct image. </w:t>
      </w:r>
      <w:r>
        <w:t xml:space="preserve">Improves word recognition and comprehension. </w:t>
      </w:r>
    </w:p>
    <w:p w14:paraId="23C21D11" w14:textId="669956AA" w:rsidR="008272EC" w:rsidRDefault="00421D80" w:rsidP="0087500F">
      <w:pPr>
        <w:numPr>
          <w:ilvl w:val="1"/>
          <w:numId w:val="2"/>
        </w:numPr>
        <w:spacing w:after="8" w:line="378" w:lineRule="auto"/>
        <w:ind w:right="1845" w:hanging="360"/>
      </w:pPr>
      <w:r>
        <w:t xml:space="preserve">Phonics Puzzle Game </w:t>
      </w:r>
      <w:proofErr w:type="spellStart"/>
      <w:proofErr w:type="gramStart"/>
      <w:r>
        <w:rPr>
          <w:sz w:val="20"/>
        </w:rPr>
        <w:t>o</w:t>
      </w:r>
      <w:proofErr w:type="spellEnd"/>
      <w:proofErr w:type="gramEnd"/>
      <w:r>
        <w:rPr>
          <w:sz w:val="20"/>
        </w:rPr>
        <w:t xml:space="preserve"> </w:t>
      </w:r>
      <w:r>
        <w:t>Drag-and-drop syllables or letter tile</w:t>
      </w:r>
      <w:r>
        <w:t xml:space="preserve">s to form words. </w:t>
      </w:r>
      <w:r>
        <w:t xml:space="preserve">Develops decoding and spelling skills. </w:t>
      </w:r>
    </w:p>
    <w:p w14:paraId="68E1EDD0" w14:textId="239EB125" w:rsidR="008272EC" w:rsidRDefault="00421D80">
      <w:pPr>
        <w:numPr>
          <w:ilvl w:val="1"/>
          <w:numId w:val="2"/>
        </w:numPr>
        <w:spacing w:after="15" w:line="378" w:lineRule="auto"/>
        <w:ind w:right="1845" w:hanging="360"/>
      </w:pPr>
      <w:r>
        <w:t xml:space="preserve">Read-Along Story Mode </w:t>
      </w:r>
      <w:proofErr w:type="gramStart"/>
      <w:r>
        <w:rPr>
          <w:sz w:val="20"/>
        </w:rPr>
        <w:t>o</w:t>
      </w:r>
      <w:proofErr w:type="gramEnd"/>
      <w:r>
        <w:rPr>
          <w:sz w:val="20"/>
        </w:rPr>
        <w:t xml:space="preserve"> </w:t>
      </w:r>
      <w:r>
        <w:t xml:space="preserve">Narrated stories with highlighted text to aid fluency and word tracking. </w:t>
      </w:r>
    </w:p>
    <w:p w14:paraId="3E6D4032" w14:textId="77777777" w:rsidR="008272EC" w:rsidRDefault="00421D80">
      <w:pPr>
        <w:numPr>
          <w:ilvl w:val="1"/>
          <w:numId w:val="2"/>
        </w:numPr>
        <w:spacing w:after="10" w:line="376" w:lineRule="auto"/>
        <w:ind w:right="1845" w:hanging="360"/>
      </w:pPr>
      <w:r>
        <w:t xml:space="preserve">Match Alphabet with Color </w:t>
      </w:r>
      <w:r>
        <w:rPr>
          <w:sz w:val="20"/>
        </w:rPr>
        <w:t xml:space="preserve">o </w:t>
      </w:r>
      <w:r>
        <w:rPr>
          <w:sz w:val="20"/>
        </w:rPr>
        <w:tab/>
      </w:r>
      <w:r>
        <w:t xml:space="preserve">Children match letters with corresponding colors or patterns. </w:t>
      </w:r>
    </w:p>
    <w:p w14:paraId="00448CC5" w14:textId="77777777" w:rsidR="008272EC" w:rsidRDefault="00421D80">
      <w:pPr>
        <w:numPr>
          <w:ilvl w:val="2"/>
          <w:numId w:val="2"/>
        </w:numPr>
        <w:ind w:hanging="360"/>
      </w:pPr>
      <w:r>
        <w:t xml:space="preserve">Enhances visual memory and pattern recognition. </w:t>
      </w:r>
    </w:p>
    <w:p w14:paraId="60D9036F" w14:textId="77777777" w:rsidR="008272EC" w:rsidRDefault="00421D80">
      <w:pPr>
        <w:numPr>
          <w:ilvl w:val="1"/>
          <w:numId w:val="2"/>
        </w:numPr>
        <w:ind w:right="1845" w:hanging="360"/>
      </w:pPr>
      <w:r>
        <w:t xml:space="preserve">Reward System (Points/Naira Icons) </w:t>
      </w:r>
    </w:p>
    <w:p w14:paraId="00659711" w14:textId="381BD8FB" w:rsidR="008272EC" w:rsidRDefault="00421D80">
      <w:pPr>
        <w:numPr>
          <w:ilvl w:val="2"/>
          <w:numId w:val="2"/>
        </w:numPr>
        <w:spacing w:after="84" w:line="311" w:lineRule="auto"/>
        <w:ind w:hanging="360"/>
      </w:pPr>
      <w:r>
        <w:t xml:space="preserve">Children will earn points or Naira icons after successfully completing activities. </w:t>
      </w:r>
      <w:r>
        <w:rPr>
          <w:sz w:val="20"/>
        </w:rPr>
        <w:t xml:space="preserve">o </w:t>
      </w:r>
      <w:r>
        <w:t>Visual animations (sta</w:t>
      </w:r>
      <w:r>
        <w:t xml:space="preserve">rs, badges, Naira signs) will celebrate their achievements. </w:t>
      </w:r>
      <w:r>
        <w:rPr>
          <w:sz w:val="20"/>
        </w:rPr>
        <w:t xml:space="preserve">o </w:t>
      </w:r>
      <w:r>
        <w:t xml:space="preserve">A reward tally or progress bar will be displayed to keep them motivated. </w:t>
      </w:r>
    </w:p>
    <w:p w14:paraId="54610B97" w14:textId="77777777" w:rsidR="008272EC" w:rsidRDefault="00421D80">
      <w:pPr>
        <w:spacing w:after="10"/>
        <w:ind w:left="-5"/>
      </w:pPr>
      <w:r>
        <w:t xml:space="preserve">Technology Stack </w:t>
      </w:r>
    </w:p>
    <w:tbl>
      <w:tblPr>
        <w:tblStyle w:val="TableGrid"/>
        <w:tblW w:w="6919" w:type="dxa"/>
        <w:tblInd w:w="0" w:type="dxa"/>
        <w:tblCellMar>
          <w:top w:w="76" w:type="dxa"/>
          <w:left w:w="0" w:type="dxa"/>
          <w:bottom w:w="0" w:type="dxa"/>
          <w:right w:w="0" w:type="dxa"/>
        </w:tblCellMar>
        <w:tblLook w:val="04A0" w:firstRow="1" w:lastRow="0" w:firstColumn="1" w:lastColumn="0" w:noHBand="0" w:noVBand="1"/>
      </w:tblPr>
      <w:tblGrid>
        <w:gridCol w:w="1339"/>
        <w:gridCol w:w="5580"/>
      </w:tblGrid>
      <w:tr w:rsidR="008272EC" w14:paraId="0FC72747" w14:textId="77777777">
        <w:trPr>
          <w:trHeight w:val="473"/>
        </w:trPr>
        <w:tc>
          <w:tcPr>
            <w:tcW w:w="1339" w:type="dxa"/>
            <w:tcBorders>
              <w:top w:val="single" w:sz="4" w:space="0" w:color="000000"/>
              <w:left w:val="nil"/>
              <w:bottom w:val="single" w:sz="4" w:space="0" w:color="000000"/>
              <w:right w:val="single" w:sz="4" w:space="0" w:color="000000"/>
            </w:tcBorders>
          </w:tcPr>
          <w:p w14:paraId="2A068456" w14:textId="77777777" w:rsidR="008272EC" w:rsidRDefault="00421D80">
            <w:pPr>
              <w:spacing w:after="0" w:line="259" w:lineRule="auto"/>
              <w:ind w:left="46" w:firstLine="0"/>
              <w:jc w:val="both"/>
            </w:pPr>
            <w:r>
              <w:t xml:space="preserve">Component </w:t>
            </w:r>
          </w:p>
        </w:tc>
        <w:tc>
          <w:tcPr>
            <w:tcW w:w="5580" w:type="dxa"/>
            <w:tcBorders>
              <w:top w:val="single" w:sz="4" w:space="0" w:color="000000"/>
              <w:left w:val="single" w:sz="4" w:space="0" w:color="000000"/>
              <w:bottom w:val="single" w:sz="4" w:space="0" w:color="000000"/>
              <w:right w:val="nil"/>
            </w:tcBorders>
          </w:tcPr>
          <w:p w14:paraId="570FAF5B" w14:textId="77777777" w:rsidR="008272EC" w:rsidRDefault="00421D80">
            <w:pPr>
              <w:spacing w:after="0" w:line="259" w:lineRule="auto"/>
              <w:ind w:left="50" w:firstLine="0"/>
            </w:pPr>
            <w:r>
              <w:t xml:space="preserve">Technology </w:t>
            </w:r>
          </w:p>
        </w:tc>
      </w:tr>
      <w:tr w:rsidR="008272EC" w14:paraId="110FFA5C" w14:textId="77777777">
        <w:trPr>
          <w:trHeight w:val="465"/>
        </w:trPr>
        <w:tc>
          <w:tcPr>
            <w:tcW w:w="1339" w:type="dxa"/>
            <w:tcBorders>
              <w:top w:val="single" w:sz="4" w:space="0" w:color="000000"/>
              <w:left w:val="nil"/>
              <w:bottom w:val="nil"/>
              <w:right w:val="single" w:sz="4" w:space="0" w:color="000000"/>
            </w:tcBorders>
            <w:vAlign w:val="center"/>
          </w:tcPr>
          <w:p w14:paraId="663A93E0" w14:textId="77777777" w:rsidR="008272EC" w:rsidRDefault="00421D80">
            <w:pPr>
              <w:spacing w:after="0" w:line="259" w:lineRule="auto"/>
              <w:ind w:left="46" w:firstLine="0"/>
              <w:jc w:val="both"/>
            </w:pPr>
            <w:r>
              <w:t xml:space="preserve">Mobile App </w:t>
            </w:r>
          </w:p>
        </w:tc>
        <w:tc>
          <w:tcPr>
            <w:tcW w:w="5580" w:type="dxa"/>
            <w:tcBorders>
              <w:top w:val="single" w:sz="4" w:space="0" w:color="000000"/>
              <w:left w:val="single" w:sz="4" w:space="0" w:color="000000"/>
              <w:bottom w:val="nil"/>
              <w:right w:val="nil"/>
            </w:tcBorders>
            <w:vAlign w:val="center"/>
          </w:tcPr>
          <w:p w14:paraId="7047E458" w14:textId="77777777" w:rsidR="008272EC" w:rsidRDefault="00421D80">
            <w:pPr>
              <w:spacing w:after="0" w:line="259" w:lineRule="auto"/>
              <w:ind w:left="50" w:firstLine="0"/>
            </w:pPr>
            <w:r>
              <w:t xml:space="preserve">Flutter (Dart) </w:t>
            </w:r>
          </w:p>
        </w:tc>
      </w:tr>
      <w:tr w:rsidR="008272EC" w14:paraId="7EF6A5E5" w14:textId="77777777">
        <w:trPr>
          <w:trHeight w:val="497"/>
        </w:trPr>
        <w:tc>
          <w:tcPr>
            <w:tcW w:w="1339" w:type="dxa"/>
            <w:tcBorders>
              <w:top w:val="nil"/>
              <w:left w:val="nil"/>
              <w:bottom w:val="nil"/>
              <w:right w:val="single" w:sz="4" w:space="0" w:color="000000"/>
            </w:tcBorders>
            <w:vAlign w:val="center"/>
          </w:tcPr>
          <w:p w14:paraId="2D044E99" w14:textId="77777777" w:rsidR="008272EC" w:rsidRDefault="00421D80">
            <w:pPr>
              <w:spacing w:after="0" w:line="259" w:lineRule="auto"/>
              <w:ind w:left="46" w:firstLine="0"/>
              <w:jc w:val="both"/>
            </w:pPr>
            <w:r>
              <w:t>Backend API</w:t>
            </w:r>
          </w:p>
        </w:tc>
        <w:tc>
          <w:tcPr>
            <w:tcW w:w="5580" w:type="dxa"/>
            <w:tcBorders>
              <w:top w:val="nil"/>
              <w:left w:val="single" w:sz="4" w:space="0" w:color="000000"/>
              <w:bottom w:val="nil"/>
              <w:right w:val="nil"/>
            </w:tcBorders>
            <w:vAlign w:val="center"/>
          </w:tcPr>
          <w:p w14:paraId="19481FBF" w14:textId="77777777" w:rsidR="008272EC" w:rsidRDefault="00421D80">
            <w:pPr>
              <w:spacing w:after="0" w:line="259" w:lineRule="auto"/>
              <w:ind w:left="-19" w:firstLine="0"/>
            </w:pPr>
            <w:r>
              <w:t xml:space="preserve"> </w:t>
            </w:r>
            <w:proofErr w:type="spellStart"/>
            <w:r>
              <w:t>NestJS</w:t>
            </w:r>
            <w:proofErr w:type="spellEnd"/>
            <w:r>
              <w:t xml:space="preserve"> (Node.js Framework) </w:t>
            </w:r>
          </w:p>
        </w:tc>
      </w:tr>
      <w:tr w:rsidR="008272EC" w14:paraId="1904DC50" w14:textId="77777777">
        <w:trPr>
          <w:trHeight w:val="496"/>
        </w:trPr>
        <w:tc>
          <w:tcPr>
            <w:tcW w:w="1339" w:type="dxa"/>
            <w:tcBorders>
              <w:top w:val="nil"/>
              <w:left w:val="nil"/>
              <w:bottom w:val="nil"/>
              <w:right w:val="single" w:sz="4" w:space="0" w:color="000000"/>
            </w:tcBorders>
            <w:vAlign w:val="center"/>
          </w:tcPr>
          <w:p w14:paraId="57473548" w14:textId="77777777" w:rsidR="008272EC" w:rsidRDefault="00421D80">
            <w:pPr>
              <w:spacing w:after="0" w:line="259" w:lineRule="auto"/>
              <w:ind w:left="46" w:firstLine="0"/>
            </w:pPr>
            <w:r>
              <w:t xml:space="preserve">Database </w:t>
            </w:r>
          </w:p>
        </w:tc>
        <w:tc>
          <w:tcPr>
            <w:tcW w:w="5580" w:type="dxa"/>
            <w:tcBorders>
              <w:top w:val="nil"/>
              <w:left w:val="single" w:sz="4" w:space="0" w:color="000000"/>
              <w:bottom w:val="nil"/>
              <w:right w:val="nil"/>
            </w:tcBorders>
            <w:vAlign w:val="center"/>
          </w:tcPr>
          <w:p w14:paraId="61D3E4FE" w14:textId="77777777" w:rsidR="008272EC" w:rsidRDefault="00421D80">
            <w:pPr>
              <w:spacing w:after="0" w:line="259" w:lineRule="auto"/>
              <w:ind w:left="51" w:firstLine="0"/>
            </w:pPr>
            <w:r>
              <w:t xml:space="preserve">MongoDB (NoSQL, flexible schema) </w:t>
            </w:r>
          </w:p>
        </w:tc>
      </w:tr>
      <w:tr w:rsidR="008272EC" w14:paraId="46D4DBE2" w14:textId="77777777">
        <w:trPr>
          <w:trHeight w:val="549"/>
        </w:trPr>
        <w:tc>
          <w:tcPr>
            <w:tcW w:w="1339" w:type="dxa"/>
            <w:tcBorders>
              <w:top w:val="nil"/>
              <w:left w:val="nil"/>
              <w:bottom w:val="nil"/>
              <w:right w:val="single" w:sz="4" w:space="0" w:color="000000"/>
            </w:tcBorders>
            <w:vAlign w:val="center"/>
          </w:tcPr>
          <w:p w14:paraId="6A849C16" w14:textId="77777777" w:rsidR="008272EC" w:rsidRDefault="00421D80">
            <w:pPr>
              <w:spacing w:after="0" w:line="259" w:lineRule="auto"/>
              <w:ind w:left="46" w:firstLine="0"/>
              <w:jc w:val="both"/>
            </w:pPr>
            <w:r>
              <w:t xml:space="preserve">Admin Panel </w:t>
            </w:r>
          </w:p>
        </w:tc>
        <w:tc>
          <w:tcPr>
            <w:tcW w:w="5580" w:type="dxa"/>
            <w:tcBorders>
              <w:top w:val="nil"/>
              <w:left w:val="single" w:sz="4" w:space="0" w:color="000000"/>
              <w:bottom w:val="nil"/>
              <w:right w:val="nil"/>
            </w:tcBorders>
            <w:vAlign w:val="center"/>
          </w:tcPr>
          <w:p w14:paraId="7C64EC94" w14:textId="77777777" w:rsidR="008272EC" w:rsidRDefault="00421D80">
            <w:pPr>
              <w:spacing w:after="0" w:line="259" w:lineRule="auto"/>
              <w:ind w:left="50" w:firstLine="0"/>
            </w:pPr>
            <w:r>
              <w:t xml:space="preserve">React or </w:t>
            </w:r>
            <w:proofErr w:type="spellStart"/>
            <w:r>
              <w:t>AdminJS</w:t>
            </w:r>
            <w:proofErr w:type="spellEnd"/>
            <w:r>
              <w:t xml:space="preserve"> with </w:t>
            </w:r>
            <w:proofErr w:type="spellStart"/>
            <w:r>
              <w:t>NestJS</w:t>
            </w:r>
            <w:proofErr w:type="spellEnd"/>
            <w:r>
              <w:t xml:space="preserve"> </w:t>
            </w:r>
          </w:p>
        </w:tc>
      </w:tr>
      <w:tr w:rsidR="008272EC" w14:paraId="08C3115E" w14:textId="77777777">
        <w:trPr>
          <w:trHeight w:val="473"/>
        </w:trPr>
        <w:tc>
          <w:tcPr>
            <w:tcW w:w="1339" w:type="dxa"/>
            <w:tcBorders>
              <w:top w:val="single" w:sz="4" w:space="0" w:color="000000"/>
              <w:left w:val="nil"/>
              <w:bottom w:val="single" w:sz="4" w:space="0" w:color="000000"/>
              <w:right w:val="single" w:sz="4" w:space="0" w:color="000000"/>
            </w:tcBorders>
          </w:tcPr>
          <w:p w14:paraId="6F043927" w14:textId="77777777" w:rsidR="008272EC" w:rsidRDefault="00421D80">
            <w:pPr>
              <w:spacing w:after="0" w:line="259" w:lineRule="auto"/>
              <w:ind w:left="0" w:firstLine="0"/>
              <w:jc w:val="both"/>
            </w:pPr>
            <w:r>
              <w:t xml:space="preserve">Component </w:t>
            </w:r>
          </w:p>
        </w:tc>
        <w:tc>
          <w:tcPr>
            <w:tcW w:w="5580" w:type="dxa"/>
            <w:tcBorders>
              <w:top w:val="single" w:sz="4" w:space="0" w:color="000000"/>
              <w:left w:val="single" w:sz="4" w:space="0" w:color="000000"/>
              <w:bottom w:val="single" w:sz="4" w:space="0" w:color="000000"/>
              <w:right w:val="nil"/>
            </w:tcBorders>
          </w:tcPr>
          <w:p w14:paraId="10117506" w14:textId="77777777" w:rsidR="008272EC" w:rsidRDefault="00421D80">
            <w:pPr>
              <w:spacing w:after="0" w:line="259" w:lineRule="auto"/>
              <w:ind w:left="4" w:firstLine="0"/>
            </w:pPr>
            <w:r>
              <w:t xml:space="preserve">Technology </w:t>
            </w:r>
          </w:p>
        </w:tc>
      </w:tr>
      <w:tr w:rsidR="008272EC" w14:paraId="2E5127BD" w14:textId="77777777">
        <w:trPr>
          <w:trHeight w:val="466"/>
        </w:trPr>
        <w:tc>
          <w:tcPr>
            <w:tcW w:w="1339" w:type="dxa"/>
            <w:tcBorders>
              <w:top w:val="single" w:sz="4" w:space="0" w:color="000000"/>
              <w:left w:val="nil"/>
              <w:bottom w:val="nil"/>
              <w:right w:val="single" w:sz="4" w:space="0" w:color="000000"/>
            </w:tcBorders>
            <w:vAlign w:val="center"/>
          </w:tcPr>
          <w:p w14:paraId="3E7E00BD" w14:textId="77777777" w:rsidR="008272EC" w:rsidRDefault="00421D80">
            <w:pPr>
              <w:spacing w:after="0" w:line="259" w:lineRule="auto"/>
              <w:ind w:left="0" w:firstLine="0"/>
              <w:jc w:val="both"/>
            </w:pPr>
            <w:r>
              <w:t xml:space="preserve">File Storage </w:t>
            </w:r>
          </w:p>
        </w:tc>
        <w:tc>
          <w:tcPr>
            <w:tcW w:w="5580" w:type="dxa"/>
            <w:tcBorders>
              <w:top w:val="single" w:sz="4" w:space="0" w:color="000000"/>
              <w:left w:val="single" w:sz="4" w:space="0" w:color="000000"/>
              <w:bottom w:val="nil"/>
              <w:right w:val="nil"/>
            </w:tcBorders>
            <w:vAlign w:val="center"/>
          </w:tcPr>
          <w:p w14:paraId="02EF3858" w14:textId="77777777" w:rsidR="008272EC" w:rsidRDefault="00421D80">
            <w:pPr>
              <w:spacing w:after="0" w:line="259" w:lineRule="auto"/>
              <w:ind w:left="5" w:firstLine="0"/>
            </w:pPr>
            <w:r>
              <w:t xml:space="preserve">Firebase Storage or </w:t>
            </w:r>
            <w:proofErr w:type="spellStart"/>
            <w:r>
              <w:t>Cloudinary</w:t>
            </w:r>
            <w:proofErr w:type="spellEnd"/>
            <w:r>
              <w:t xml:space="preserve"> </w:t>
            </w:r>
          </w:p>
        </w:tc>
      </w:tr>
      <w:tr w:rsidR="008272EC" w14:paraId="2B3687DF" w14:textId="77777777">
        <w:trPr>
          <w:trHeight w:val="564"/>
        </w:trPr>
        <w:tc>
          <w:tcPr>
            <w:tcW w:w="1339" w:type="dxa"/>
            <w:tcBorders>
              <w:top w:val="nil"/>
              <w:left w:val="nil"/>
              <w:bottom w:val="nil"/>
              <w:right w:val="single" w:sz="4" w:space="0" w:color="000000"/>
            </w:tcBorders>
            <w:vAlign w:val="center"/>
          </w:tcPr>
          <w:p w14:paraId="7A6E5819" w14:textId="77777777" w:rsidR="008272EC" w:rsidRDefault="00421D80">
            <w:pPr>
              <w:spacing w:after="0" w:line="259" w:lineRule="auto"/>
              <w:ind w:left="0" w:firstLine="0"/>
            </w:pPr>
            <w:r>
              <w:t xml:space="preserve">Hosting </w:t>
            </w:r>
          </w:p>
        </w:tc>
        <w:tc>
          <w:tcPr>
            <w:tcW w:w="5580" w:type="dxa"/>
            <w:tcBorders>
              <w:top w:val="nil"/>
              <w:left w:val="single" w:sz="4" w:space="0" w:color="000000"/>
              <w:bottom w:val="nil"/>
              <w:right w:val="nil"/>
            </w:tcBorders>
            <w:vAlign w:val="center"/>
          </w:tcPr>
          <w:p w14:paraId="7636B123" w14:textId="77777777" w:rsidR="008272EC" w:rsidRDefault="00421D80">
            <w:pPr>
              <w:spacing w:after="0" w:line="259" w:lineRule="auto"/>
              <w:ind w:left="4" w:firstLine="0"/>
              <w:jc w:val="both"/>
            </w:pPr>
            <w:proofErr w:type="spellStart"/>
            <w:r>
              <w:t>Vercel</w:t>
            </w:r>
            <w:proofErr w:type="spellEnd"/>
            <w:r>
              <w:t xml:space="preserve"> (Admin), Render/Railway (API), MongoDB Atlas</w:t>
            </w:r>
          </w:p>
        </w:tc>
      </w:tr>
    </w:tbl>
    <w:p w14:paraId="66074F19" w14:textId="77777777" w:rsidR="008272EC" w:rsidRDefault="00421D80">
      <w:pPr>
        <w:spacing w:after="147"/>
        <w:ind w:left="-5"/>
      </w:pPr>
      <w:r>
        <w:lastRenderedPageBreak/>
        <w:t xml:space="preserve">Backend Functionalities </w:t>
      </w:r>
    </w:p>
    <w:p w14:paraId="41727129" w14:textId="77777777" w:rsidR="008272EC" w:rsidRDefault="00421D80">
      <w:r>
        <w:t xml:space="preserve">Admin users can: </w:t>
      </w:r>
    </w:p>
    <w:p w14:paraId="5E6C0E21" w14:textId="77777777" w:rsidR="008272EC" w:rsidRDefault="00421D80">
      <w:pPr>
        <w:numPr>
          <w:ilvl w:val="1"/>
          <w:numId w:val="5"/>
        </w:numPr>
        <w:ind w:hanging="360"/>
      </w:pPr>
      <w:r>
        <w:t xml:space="preserve">Add, update, or delete activities. </w:t>
      </w:r>
    </w:p>
    <w:p w14:paraId="7266F8D4" w14:textId="77777777" w:rsidR="008272EC" w:rsidRDefault="00421D80">
      <w:pPr>
        <w:numPr>
          <w:ilvl w:val="1"/>
          <w:numId w:val="5"/>
        </w:numPr>
        <w:ind w:hanging="360"/>
      </w:pPr>
      <w:r>
        <w:t xml:space="preserve">Upload images, audio, or video files. </w:t>
      </w:r>
    </w:p>
    <w:p w14:paraId="7364CBFB" w14:textId="77777777" w:rsidR="008272EC" w:rsidRDefault="00421D80">
      <w:pPr>
        <w:numPr>
          <w:ilvl w:val="1"/>
          <w:numId w:val="5"/>
        </w:numPr>
        <w:ind w:hanging="360"/>
      </w:pPr>
      <w:r>
        <w:t xml:space="preserve">Assign activities to specific difficulty levels or age groups. </w:t>
      </w:r>
    </w:p>
    <w:p w14:paraId="7CF25CD5" w14:textId="77777777" w:rsidR="008272EC" w:rsidRDefault="00421D80">
      <w:pPr>
        <w:numPr>
          <w:ilvl w:val="1"/>
          <w:numId w:val="5"/>
        </w:numPr>
        <w:ind w:hanging="360"/>
      </w:pPr>
      <w:r>
        <w:t xml:space="preserve">Customize app appearance (fonts, colors). </w:t>
      </w:r>
    </w:p>
    <w:p w14:paraId="78E052EF" w14:textId="77777777" w:rsidR="008272EC" w:rsidRDefault="00421D80">
      <w:pPr>
        <w:numPr>
          <w:ilvl w:val="1"/>
          <w:numId w:val="5"/>
        </w:numPr>
        <w:ind w:hanging="360"/>
      </w:pPr>
      <w:r>
        <w:t xml:space="preserve">Track and view children’s progress (optional). </w:t>
      </w:r>
    </w:p>
    <w:p w14:paraId="50DA88E5" w14:textId="77777777" w:rsidR="008272EC" w:rsidRDefault="00421D80">
      <w:pPr>
        <w:numPr>
          <w:ilvl w:val="1"/>
          <w:numId w:val="5"/>
        </w:numPr>
        <w:ind w:hanging="360"/>
      </w:pPr>
      <w:r>
        <w:t xml:space="preserve">Manage reward settings (points allocation per activity). </w:t>
      </w:r>
    </w:p>
    <w:p w14:paraId="6AC28C96" w14:textId="77777777" w:rsidR="008272EC" w:rsidRDefault="00421D80">
      <w:pPr>
        <w:spacing w:after="10"/>
        <w:ind w:left="-5"/>
      </w:pPr>
      <w:r>
        <w:t xml:space="preserve">Development Timeline </w:t>
      </w:r>
    </w:p>
    <w:tbl>
      <w:tblPr>
        <w:tblStyle w:val="TableGrid"/>
        <w:tblW w:w="9026" w:type="dxa"/>
        <w:tblInd w:w="0" w:type="dxa"/>
        <w:tblCellMar>
          <w:top w:w="76" w:type="dxa"/>
          <w:left w:w="46" w:type="dxa"/>
          <w:bottom w:w="0" w:type="dxa"/>
          <w:right w:w="115" w:type="dxa"/>
        </w:tblCellMar>
        <w:tblLook w:val="04A0" w:firstRow="1" w:lastRow="0" w:firstColumn="1" w:lastColumn="0" w:noHBand="0" w:noVBand="1"/>
      </w:tblPr>
      <w:tblGrid>
        <w:gridCol w:w="2340"/>
        <w:gridCol w:w="6686"/>
      </w:tblGrid>
      <w:tr w:rsidR="008272EC" w14:paraId="7D4E367E" w14:textId="77777777" w:rsidTr="0087500F">
        <w:trPr>
          <w:trHeight w:val="749"/>
        </w:trPr>
        <w:tc>
          <w:tcPr>
            <w:tcW w:w="2340" w:type="dxa"/>
            <w:tcBorders>
              <w:top w:val="single" w:sz="4" w:space="0" w:color="000000"/>
              <w:left w:val="nil"/>
              <w:bottom w:val="single" w:sz="4" w:space="0" w:color="000000"/>
              <w:right w:val="single" w:sz="4" w:space="0" w:color="000000"/>
            </w:tcBorders>
          </w:tcPr>
          <w:p w14:paraId="449836B3" w14:textId="77777777" w:rsidR="008272EC" w:rsidRDefault="00421D80">
            <w:pPr>
              <w:spacing w:after="0" w:line="259" w:lineRule="auto"/>
              <w:ind w:left="0" w:firstLine="0"/>
            </w:pPr>
            <w:r>
              <w:t xml:space="preserve">Phase </w:t>
            </w:r>
          </w:p>
        </w:tc>
        <w:tc>
          <w:tcPr>
            <w:tcW w:w="6686" w:type="dxa"/>
            <w:tcBorders>
              <w:top w:val="single" w:sz="4" w:space="0" w:color="000000"/>
              <w:left w:val="single" w:sz="4" w:space="0" w:color="000000"/>
              <w:bottom w:val="single" w:sz="4" w:space="0" w:color="000000"/>
              <w:right w:val="nil"/>
            </w:tcBorders>
          </w:tcPr>
          <w:p w14:paraId="62CD6951" w14:textId="48447E84" w:rsidR="008272EC" w:rsidRDefault="00421D80" w:rsidP="0087500F">
            <w:pPr>
              <w:spacing w:after="0" w:line="259" w:lineRule="auto"/>
              <w:ind w:left="7" w:firstLine="0"/>
            </w:pPr>
            <w:r>
              <w:t xml:space="preserve">Time </w:t>
            </w:r>
            <w:r w:rsidR="0087500F">
              <w:t xml:space="preserve">             </w:t>
            </w:r>
            <w:r>
              <w:t>Descript</w:t>
            </w:r>
            <w:r>
              <w:t xml:space="preserve">ion Frame </w:t>
            </w:r>
          </w:p>
        </w:tc>
      </w:tr>
      <w:tr w:rsidR="008272EC" w14:paraId="250AC9D8" w14:textId="77777777" w:rsidTr="0087500F">
        <w:trPr>
          <w:trHeight w:val="741"/>
        </w:trPr>
        <w:tc>
          <w:tcPr>
            <w:tcW w:w="2340" w:type="dxa"/>
            <w:tcBorders>
              <w:top w:val="single" w:sz="4" w:space="0" w:color="000000"/>
              <w:left w:val="nil"/>
              <w:bottom w:val="nil"/>
              <w:right w:val="single" w:sz="4" w:space="0" w:color="000000"/>
            </w:tcBorders>
            <w:vAlign w:val="center"/>
          </w:tcPr>
          <w:p w14:paraId="3C8D7975" w14:textId="77777777" w:rsidR="008272EC" w:rsidRDefault="00421D80">
            <w:pPr>
              <w:spacing w:after="0" w:line="259" w:lineRule="auto"/>
              <w:ind w:left="0" w:firstLine="0"/>
            </w:pPr>
            <w:r>
              <w:t xml:space="preserve">Planning &amp; Design </w:t>
            </w:r>
          </w:p>
        </w:tc>
        <w:tc>
          <w:tcPr>
            <w:tcW w:w="6686" w:type="dxa"/>
            <w:tcBorders>
              <w:top w:val="single" w:sz="4" w:space="0" w:color="000000"/>
              <w:left w:val="single" w:sz="4" w:space="0" w:color="000000"/>
              <w:bottom w:val="nil"/>
              <w:right w:val="nil"/>
            </w:tcBorders>
            <w:vAlign w:val="center"/>
          </w:tcPr>
          <w:p w14:paraId="1A7956BF" w14:textId="77777777" w:rsidR="008272EC" w:rsidRDefault="00421D80">
            <w:pPr>
              <w:spacing w:after="0" w:line="259" w:lineRule="auto"/>
              <w:ind w:left="1198" w:firstLine="0"/>
            </w:pPr>
            <w:r>
              <w:t xml:space="preserve">UI/UX design, finalize requirements, prepare </w:t>
            </w:r>
          </w:p>
          <w:p w14:paraId="3C019DAD" w14:textId="77777777" w:rsidR="008272EC" w:rsidRDefault="00421D80">
            <w:pPr>
              <w:spacing w:after="0" w:line="259" w:lineRule="auto"/>
              <w:ind w:left="1197" w:right="4298" w:hanging="1189"/>
            </w:pPr>
            <w:r>
              <w:t xml:space="preserve">Week 1 mockups </w:t>
            </w:r>
          </w:p>
        </w:tc>
      </w:tr>
      <w:tr w:rsidR="008272EC" w14:paraId="6E745A38" w14:textId="77777777" w:rsidTr="0087500F">
        <w:trPr>
          <w:trHeight w:val="497"/>
        </w:trPr>
        <w:tc>
          <w:tcPr>
            <w:tcW w:w="2340" w:type="dxa"/>
            <w:tcBorders>
              <w:top w:val="nil"/>
              <w:left w:val="nil"/>
              <w:bottom w:val="nil"/>
              <w:right w:val="single" w:sz="4" w:space="0" w:color="000000"/>
            </w:tcBorders>
            <w:vAlign w:val="center"/>
          </w:tcPr>
          <w:p w14:paraId="29EE2EB3" w14:textId="77777777" w:rsidR="008272EC" w:rsidRDefault="00421D80">
            <w:pPr>
              <w:spacing w:after="0" w:line="259" w:lineRule="auto"/>
              <w:ind w:left="0" w:firstLine="0"/>
            </w:pPr>
            <w:r>
              <w:t xml:space="preserve">Backend Setup </w:t>
            </w:r>
          </w:p>
        </w:tc>
        <w:tc>
          <w:tcPr>
            <w:tcW w:w="6686" w:type="dxa"/>
            <w:tcBorders>
              <w:top w:val="nil"/>
              <w:left w:val="single" w:sz="4" w:space="0" w:color="000000"/>
              <w:bottom w:val="nil"/>
              <w:right w:val="nil"/>
            </w:tcBorders>
            <w:vAlign w:val="center"/>
          </w:tcPr>
          <w:p w14:paraId="31824A97" w14:textId="77777777" w:rsidR="008272EC" w:rsidRDefault="00421D80">
            <w:pPr>
              <w:spacing w:after="0" w:line="259" w:lineRule="auto"/>
              <w:ind w:left="8" w:firstLine="0"/>
            </w:pPr>
            <w:r>
              <w:t xml:space="preserve">Week 2–3 </w:t>
            </w:r>
            <w:proofErr w:type="spellStart"/>
            <w:r>
              <w:t>NestJS</w:t>
            </w:r>
            <w:proofErr w:type="spellEnd"/>
            <w:r>
              <w:t xml:space="preserve"> project setup, MongoDB models, API routes </w:t>
            </w:r>
          </w:p>
        </w:tc>
      </w:tr>
      <w:tr w:rsidR="008272EC" w14:paraId="38C0A442" w14:textId="77777777" w:rsidTr="0087500F">
        <w:trPr>
          <w:trHeight w:val="772"/>
        </w:trPr>
        <w:tc>
          <w:tcPr>
            <w:tcW w:w="2340" w:type="dxa"/>
            <w:tcBorders>
              <w:top w:val="nil"/>
              <w:left w:val="nil"/>
              <w:bottom w:val="nil"/>
              <w:right w:val="single" w:sz="4" w:space="0" w:color="000000"/>
            </w:tcBorders>
            <w:vAlign w:val="center"/>
          </w:tcPr>
          <w:p w14:paraId="00B60E9C" w14:textId="77777777" w:rsidR="008272EC" w:rsidRDefault="00421D80">
            <w:pPr>
              <w:spacing w:after="0" w:line="259" w:lineRule="auto"/>
              <w:ind w:left="0" w:firstLine="0"/>
            </w:pPr>
            <w:r>
              <w:t xml:space="preserve">Mobile App Core Features </w:t>
            </w:r>
          </w:p>
        </w:tc>
        <w:tc>
          <w:tcPr>
            <w:tcW w:w="6686" w:type="dxa"/>
            <w:tcBorders>
              <w:top w:val="nil"/>
              <w:left w:val="single" w:sz="4" w:space="0" w:color="000000"/>
              <w:bottom w:val="nil"/>
              <w:right w:val="nil"/>
            </w:tcBorders>
            <w:vAlign w:val="center"/>
          </w:tcPr>
          <w:p w14:paraId="635B1850" w14:textId="77777777" w:rsidR="008272EC" w:rsidRDefault="00421D80">
            <w:pPr>
              <w:spacing w:after="0" w:line="259" w:lineRule="auto"/>
              <w:ind w:left="7" w:firstLine="0"/>
            </w:pPr>
            <w:r>
              <w:t xml:space="preserve">Week 4–6 Implement all interactive modules + reward system </w:t>
            </w:r>
          </w:p>
        </w:tc>
      </w:tr>
      <w:tr w:rsidR="008272EC" w14:paraId="1204112D" w14:textId="77777777" w:rsidTr="0087500F">
        <w:trPr>
          <w:trHeight w:val="496"/>
        </w:trPr>
        <w:tc>
          <w:tcPr>
            <w:tcW w:w="2340" w:type="dxa"/>
            <w:tcBorders>
              <w:top w:val="nil"/>
              <w:left w:val="nil"/>
              <w:bottom w:val="nil"/>
              <w:right w:val="single" w:sz="4" w:space="0" w:color="000000"/>
            </w:tcBorders>
            <w:vAlign w:val="center"/>
          </w:tcPr>
          <w:p w14:paraId="516A4C32" w14:textId="77777777" w:rsidR="008272EC" w:rsidRDefault="00421D80">
            <w:pPr>
              <w:spacing w:after="0" w:line="259" w:lineRule="auto"/>
              <w:ind w:left="0" w:firstLine="0"/>
            </w:pPr>
            <w:r>
              <w:t xml:space="preserve">Testing &amp; Feedback </w:t>
            </w:r>
          </w:p>
        </w:tc>
        <w:tc>
          <w:tcPr>
            <w:tcW w:w="6686" w:type="dxa"/>
            <w:tcBorders>
              <w:top w:val="nil"/>
              <w:left w:val="single" w:sz="4" w:space="0" w:color="000000"/>
              <w:bottom w:val="nil"/>
              <w:right w:val="nil"/>
            </w:tcBorders>
            <w:vAlign w:val="center"/>
          </w:tcPr>
          <w:p w14:paraId="75F9FA4B" w14:textId="77777777" w:rsidR="008272EC" w:rsidRDefault="00421D80">
            <w:pPr>
              <w:tabs>
                <w:tab w:val="right" w:pos="6362"/>
              </w:tabs>
              <w:spacing w:after="0" w:line="259" w:lineRule="auto"/>
              <w:ind w:left="0" w:firstLine="0"/>
            </w:pPr>
            <w:r>
              <w:t xml:space="preserve">Week 7 </w:t>
            </w:r>
            <w:r>
              <w:tab/>
              <w:t xml:space="preserve">Internal testing with children, parents, and educators </w:t>
            </w:r>
          </w:p>
        </w:tc>
      </w:tr>
      <w:tr w:rsidR="008272EC" w14:paraId="06C82A7B" w14:textId="77777777" w:rsidTr="0087500F">
        <w:trPr>
          <w:trHeight w:val="838"/>
        </w:trPr>
        <w:tc>
          <w:tcPr>
            <w:tcW w:w="2340" w:type="dxa"/>
            <w:tcBorders>
              <w:top w:val="nil"/>
              <w:left w:val="nil"/>
              <w:bottom w:val="nil"/>
              <w:right w:val="single" w:sz="4" w:space="0" w:color="000000"/>
            </w:tcBorders>
            <w:vAlign w:val="center"/>
          </w:tcPr>
          <w:p w14:paraId="41139DA0" w14:textId="77777777" w:rsidR="008272EC" w:rsidRDefault="00421D80">
            <w:pPr>
              <w:spacing w:after="0" w:line="259" w:lineRule="auto"/>
              <w:ind w:left="0" w:firstLine="0"/>
            </w:pPr>
            <w:r>
              <w:t xml:space="preserve">Launch &amp; Evaluation </w:t>
            </w:r>
          </w:p>
        </w:tc>
        <w:tc>
          <w:tcPr>
            <w:tcW w:w="6686" w:type="dxa"/>
            <w:tcBorders>
              <w:top w:val="nil"/>
              <w:left w:val="single" w:sz="4" w:space="0" w:color="000000"/>
              <w:bottom w:val="nil"/>
              <w:right w:val="nil"/>
            </w:tcBorders>
            <w:vAlign w:val="center"/>
          </w:tcPr>
          <w:p w14:paraId="2892D865" w14:textId="77777777" w:rsidR="008272EC" w:rsidRDefault="00421D80">
            <w:pPr>
              <w:spacing w:after="0" w:line="259" w:lineRule="auto"/>
              <w:ind w:left="1198" w:firstLine="0"/>
            </w:pPr>
            <w:r>
              <w:t xml:space="preserve">Final testing, deployment, and documentation </w:t>
            </w:r>
          </w:p>
          <w:p w14:paraId="2484694B" w14:textId="77777777" w:rsidR="008272EC" w:rsidRDefault="00421D80">
            <w:pPr>
              <w:spacing w:after="0" w:line="259" w:lineRule="auto"/>
              <w:ind w:left="1198" w:right="4082" w:hanging="1191"/>
            </w:pPr>
            <w:r>
              <w:t xml:space="preserve">Week 7 submission </w:t>
            </w:r>
          </w:p>
        </w:tc>
      </w:tr>
    </w:tbl>
    <w:p w14:paraId="4812680E" w14:textId="77777777" w:rsidR="008272EC" w:rsidRDefault="00421D80">
      <w:pPr>
        <w:spacing w:after="136" w:line="259" w:lineRule="auto"/>
        <w:ind w:left="0" w:firstLine="0"/>
      </w:pPr>
      <w:r>
        <w:t xml:space="preserve"> </w:t>
      </w:r>
    </w:p>
    <w:p w14:paraId="052EC3D8" w14:textId="77777777" w:rsidR="008272EC" w:rsidRDefault="00421D80">
      <w:pPr>
        <w:spacing w:after="147"/>
        <w:ind w:left="-5"/>
      </w:pPr>
      <w:r>
        <w:t xml:space="preserve">Expected Outcomes </w:t>
      </w:r>
    </w:p>
    <w:p w14:paraId="6E1BF861" w14:textId="77777777" w:rsidR="008272EC" w:rsidRDefault="00421D80">
      <w:r>
        <w:t xml:space="preserve">By project completion, you will receive: </w:t>
      </w:r>
    </w:p>
    <w:p w14:paraId="421482F2" w14:textId="77777777" w:rsidR="008272EC" w:rsidRDefault="00421D80">
      <w:pPr>
        <w:numPr>
          <w:ilvl w:val="1"/>
          <w:numId w:val="5"/>
        </w:numPr>
        <w:ind w:hanging="360"/>
      </w:pPr>
      <w:r>
        <w:t xml:space="preserve">A fully functional mobile app with 7 interactive learning modules. </w:t>
      </w:r>
    </w:p>
    <w:p w14:paraId="27F0525C" w14:textId="77777777" w:rsidR="008272EC" w:rsidRDefault="00421D80">
      <w:pPr>
        <w:numPr>
          <w:ilvl w:val="1"/>
          <w:numId w:val="5"/>
        </w:numPr>
        <w:ind w:hanging="360"/>
      </w:pPr>
      <w:r>
        <w:t xml:space="preserve">A backend-admin dashboard for dynamic content updates. </w:t>
      </w:r>
    </w:p>
    <w:p w14:paraId="49946219" w14:textId="77777777" w:rsidR="008272EC" w:rsidRDefault="00421D80">
      <w:pPr>
        <w:numPr>
          <w:ilvl w:val="1"/>
          <w:numId w:val="5"/>
        </w:numPr>
        <w:ind w:hanging="360"/>
      </w:pPr>
      <w:r>
        <w:t xml:space="preserve">An engaging reward system (points/naira icons) to motivate children. </w:t>
      </w:r>
    </w:p>
    <w:p w14:paraId="5C842848" w14:textId="77777777" w:rsidR="008272EC" w:rsidRDefault="00421D80">
      <w:pPr>
        <w:numPr>
          <w:ilvl w:val="1"/>
          <w:numId w:val="5"/>
        </w:numPr>
        <w:ind w:hanging="360"/>
      </w:pPr>
      <w:r>
        <w:t xml:space="preserve">Offline usability with backend sync for content and updates. </w:t>
      </w:r>
    </w:p>
    <w:p w14:paraId="550A2BC5" w14:textId="77777777" w:rsidR="008272EC" w:rsidRDefault="00421D80">
      <w:pPr>
        <w:numPr>
          <w:ilvl w:val="1"/>
          <w:numId w:val="5"/>
        </w:numPr>
        <w:ind w:hanging="360"/>
      </w:pPr>
      <w:r>
        <w:t xml:space="preserve">Optional progress tracking features for parents and educators. </w:t>
      </w:r>
    </w:p>
    <w:p w14:paraId="023E07B3" w14:textId="77777777" w:rsidR="008272EC" w:rsidRDefault="00421D80">
      <w:pPr>
        <w:numPr>
          <w:ilvl w:val="1"/>
          <w:numId w:val="5"/>
        </w:numPr>
        <w:ind w:hanging="360"/>
      </w:pPr>
      <w:r>
        <w:t xml:space="preserve">Complete documentation for academic presentation and real-world use. </w:t>
      </w:r>
    </w:p>
    <w:sectPr w:rsidR="008272EC">
      <w:pgSz w:w="11906" w:h="16838"/>
      <w:pgMar w:top="1476" w:right="1483" w:bottom="15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20004"/>
    <w:multiLevelType w:val="hybridMultilevel"/>
    <w:tmpl w:val="87BE0B7A"/>
    <w:lvl w:ilvl="0" w:tplc="C79E81A2">
      <w:start w:val="1"/>
      <w:numFmt w:val="upperLetter"/>
      <w:lvlText w:val="%1."/>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68FED6">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EF2B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8A68C6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1EA6AA">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45629EC">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EBA440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9CCC40">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8E0922">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5C4BA8"/>
    <w:multiLevelType w:val="hybridMultilevel"/>
    <w:tmpl w:val="3CC47F00"/>
    <w:lvl w:ilvl="0" w:tplc="933AB1AC">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D8A22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A0A822">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5980D8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60AC62C">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FC671E">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C0819D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AFCAAFC">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19ED0C0">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6CE65DF"/>
    <w:multiLevelType w:val="hybridMultilevel"/>
    <w:tmpl w:val="D624DDF8"/>
    <w:lvl w:ilvl="0" w:tplc="2D741932">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9AEAE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3038F0">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2E871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EB47814">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768E4A8">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442073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1763D06">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0E8894">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F2B4AFC"/>
    <w:multiLevelType w:val="hybridMultilevel"/>
    <w:tmpl w:val="D2245A7A"/>
    <w:lvl w:ilvl="0" w:tplc="6EB0E1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286D1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1C24B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594016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7DC1F7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85215D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AC634C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FCB13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89013F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E377345"/>
    <w:multiLevelType w:val="hybridMultilevel"/>
    <w:tmpl w:val="D8A83B10"/>
    <w:lvl w:ilvl="0" w:tplc="63A2C9EE">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DCCB5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A6CFE12">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DB080E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D44B7A">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EB641DE">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5BE838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7AA2896">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598C09C">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2EC"/>
    <w:rsid w:val="00096F41"/>
    <w:rsid w:val="00180C09"/>
    <w:rsid w:val="00421D80"/>
    <w:rsid w:val="008272EC"/>
    <w:rsid w:val="00875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5EFA"/>
  <w15:docId w15:val="{F8BACDC4-35AD-41B4-9163-F1D5C453E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49"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Microsoft Word - Document1</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subject/>
  <dc:creator>user</dc:creator>
  <cp:keywords/>
  <cp:lastModifiedBy>user</cp:lastModifiedBy>
  <cp:revision>2</cp:revision>
  <dcterms:created xsi:type="dcterms:W3CDTF">2025-08-06T07:22:00Z</dcterms:created>
  <dcterms:modified xsi:type="dcterms:W3CDTF">2025-08-06T07:22:00Z</dcterms:modified>
</cp:coreProperties>
</file>