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F26AB1" w:rsidRDefault="00F26AB1" w:rsidP="00F26AB1">
      <w:pPr>
        <w:pStyle w:val="Ttulo1"/>
        <w:jc w:val="center"/>
        <w:rPr>
          <w:color w:val="auto"/>
        </w:rPr>
      </w:pPr>
      <w:r w:rsidRPr="00F26AB1">
        <w:rPr>
          <w:color w:val="auto"/>
        </w:rPr>
        <w:t>CASOS DE USO DO COLETOR</w:t>
      </w:r>
    </w:p>
    <w:p w:rsidR="00F26AB1" w:rsidRDefault="00F26AB1"/>
    <w:p w:rsidR="00F26AB1" w:rsidRPr="00F26AB1" w:rsidRDefault="00F26AB1" w:rsidP="00F26AB1">
      <w:pPr>
        <w:pStyle w:val="Ttulo2"/>
        <w:rPr>
          <w:color w:val="auto"/>
        </w:rPr>
      </w:pPr>
      <w:r w:rsidRPr="00F26AB1">
        <w:rPr>
          <w:color w:val="auto"/>
        </w:rPr>
        <w:t>Fluxo Normal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>Ler lista de clientes (</w:t>
      </w:r>
      <w:proofErr w:type="spellStart"/>
      <w:r w:rsidRPr="00F26AB1">
        <w:rPr>
          <w:i/>
        </w:rPr>
        <w:t>End</w:t>
      </w:r>
      <w:proofErr w:type="spellEnd"/>
      <w:r w:rsidRPr="00F26AB1">
        <w:rPr>
          <w:i/>
        </w:rPr>
        <w:t xml:space="preserve"> </w:t>
      </w:r>
      <w:proofErr w:type="spellStart"/>
      <w:r w:rsidRPr="00F26AB1">
        <w:rPr>
          <w:i/>
        </w:rPr>
        <w:t>Devices</w:t>
      </w:r>
      <w:proofErr w:type="spellEnd"/>
      <w:r>
        <w:t>);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>Pegar próximo cliente;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>Mandar mensagem de requisição;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>Aguardar resposta com os dados da coleta;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>Escrever dados recebidos na Serial;</w:t>
      </w:r>
    </w:p>
    <w:p w:rsidR="00F26AB1" w:rsidRDefault="00F26AB1" w:rsidP="00F26AB1">
      <w:pPr>
        <w:pStyle w:val="PargrafodaLista"/>
        <w:numPr>
          <w:ilvl w:val="1"/>
          <w:numId w:val="1"/>
        </w:numPr>
      </w:pPr>
      <w:r>
        <w:t xml:space="preserve">Reiniciar a partir do passo </w:t>
      </w:r>
      <w:proofErr w:type="gramStart"/>
      <w:r>
        <w:t>2</w:t>
      </w:r>
      <w:proofErr w:type="gramEnd"/>
      <w:r>
        <w:t>.</w:t>
      </w:r>
    </w:p>
    <w:p w:rsidR="00F26AB1" w:rsidRPr="00F26AB1" w:rsidRDefault="00F26AB1" w:rsidP="00F26AB1">
      <w:pPr>
        <w:pStyle w:val="Ttulo2"/>
        <w:rPr>
          <w:color w:val="auto"/>
        </w:rPr>
      </w:pPr>
      <w:r w:rsidRPr="00F26AB1">
        <w:rPr>
          <w:color w:val="auto"/>
        </w:rPr>
        <w:t>Adicionar Cliente a Rede</w:t>
      </w:r>
      <w:r>
        <w:rPr>
          <w:color w:val="auto"/>
        </w:rPr>
        <w:t xml:space="preserve"> </w:t>
      </w:r>
      <w:r w:rsidRPr="00F26AB1">
        <w:rPr>
          <w:color w:val="FF0000"/>
        </w:rPr>
        <w:t xml:space="preserve">(Coletor ou </w:t>
      </w:r>
      <w:proofErr w:type="spellStart"/>
      <w:r w:rsidRPr="00F26AB1">
        <w:rPr>
          <w:color w:val="FF0000"/>
        </w:rPr>
        <w:t>Raspberry</w:t>
      </w:r>
      <w:proofErr w:type="spellEnd"/>
      <w:r w:rsidRPr="00F26AB1">
        <w:rPr>
          <w:color w:val="FF0000"/>
        </w:rPr>
        <w:t>?</w:t>
      </w:r>
      <w:proofErr w:type="gramStart"/>
      <w:r w:rsidRPr="00F26AB1">
        <w:rPr>
          <w:color w:val="FF0000"/>
        </w:rPr>
        <w:t>)</w:t>
      </w:r>
      <w:proofErr w:type="gramEnd"/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Usuário seleciona modo de sincronismo (WPS);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Entra em modo de sincronismo;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Recebe mensagem de solicitação do cliente;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Busca endereço disponível na lista;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Atribui endereço ao cliente;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Retorna endereço ao cliente;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Escreve mensagem com o endereço na Serial;</w:t>
      </w:r>
    </w:p>
    <w:p w:rsidR="00F26AB1" w:rsidRDefault="00F26AB1" w:rsidP="00F26AB1">
      <w:pPr>
        <w:pStyle w:val="PargrafodaLista"/>
        <w:numPr>
          <w:ilvl w:val="0"/>
          <w:numId w:val="2"/>
        </w:numPr>
      </w:pPr>
      <w:r>
        <w:t>Volta ao Fluxo Normal.</w:t>
      </w:r>
    </w:p>
    <w:p w:rsidR="00F26AB1" w:rsidRPr="00F26AB1" w:rsidRDefault="00F26AB1" w:rsidP="00F26AB1">
      <w:pPr>
        <w:pStyle w:val="Ttulo2"/>
        <w:rPr>
          <w:color w:val="auto"/>
        </w:rPr>
      </w:pPr>
      <w:r w:rsidRPr="00F26AB1">
        <w:rPr>
          <w:color w:val="auto"/>
        </w:rPr>
        <w:t xml:space="preserve">Remover Cliente da Rede </w:t>
      </w:r>
      <w:r w:rsidRPr="00F26AB1">
        <w:rPr>
          <w:color w:val="FF0000"/>
        </w:rPr>
        <w:t xml:space="preserve">(Coletor ou </w:t>
      </w:r>
      <w:proofErr w:type="spellStart"/>
      <w:r w:rsidRPr="00F26AB1">
        <w:rPr>
          <w:color w:val="FF0000"/>
        </w:rPr>
        <w:t>Raspberry</w:t>
      </w:r>
      <w:proofErr w:type="spellEnd"/>
      <w:r w:rsidRPr="00F26AB1">
        <w:rPr>
          <w:color w:val="FF0000"/>
        </w:rPr>
        <w:t>?</w:t>
      </w:r>
      <w:proofErr w:type="gramStart"/>
      <w:r w:rsidRPr="00F26AB1">
        <w:rPr>
          <w:color w:val="FF0000"/>
        </w:rPr>
        <w:t>)</w:t>
      </w:r>
      <w:proofErr w:type="gramEnd"/>
    </w:p>
    <w:p w:rsidR="00F26AB1" w:rsidRDefault="00F26AB1" w:rsidP="00F26AB1">
      <w:pPr>
        <w:pStyle w:val="PargrafodaLista"/>
        <w:numPr>
          <w:ilvl w:val="0"/>
          <w:numId w:val="3"/>
        </w:numPr>
      </w:pPr>
      <w:r>
        <w:t>Usuário seleciona modo remoção de cliente;</w:t>
      </w:r>
    </w:p>
    <w:p w:rsidR="00F26AB1" w:rsidRDefault="00F26AB1" w:rsidP="00F26AB1">
      <w:pPr>
        <w:pStyle w:val="PargrafodaLista"/>
        <w:numPr>
          <w:ilvl w:val="0"/>
          <w:numId w:val="3"/>
        </w:numPr>
      </w:pPr>
      <w:r>
        <w:t>Usuário seleciona o endereço do cliente a ser removido;</w:t>
      </w:r>
    </w:p>
    <w:p w:rsidR="00F26AB1" w:rsidRDefault="00F26AB1" w:rsidP="00F26AB1">
      <w:pPr>
        <w:pStyle w:val="PargrafodaLista"/>
        <w:numPr>
          <w:ilvl w:val="0"/>
          <w:numId w:val="3"/>
        </w:numPr>
      </w:pPr>
      <w:r>
        <w:t>Coletor remove cliente da lista e limpa a posição para uso futuro;</w:t>
      </w:r>
    </w:p>
    <w:p w:rsidR="00F26AB1" w:rsidRDefault="00F26AB1" w:rsidP="00F26AB1">
      <w:pPr>
        <w:pStyle w:val="PargrafodaLista"/>
        <w:numPr>
          <w:ilvl w:val="0"/>
          <w:numId w:val="3"/>
        </w:numPr>
      </w:pPr>
      <w:r>
        <w:t>Escreve mensagem de status na Serial;</w:t>
      </w:r>
    </w:p>
    <w:p w:rsidR="00F26AB1" w:rsidRDefault="00F26AB1" w:rsidP="00F26AB1">
      <w:pPr>
        <w:pStyle w:val="PargrafodaLista"/>
        <w:numPr>
          <w:ilvl w:val="0"/>
          <w:numId w:val="3"/>
        </w:numPr>
      </w:pPr>
      <w:r>
        <w:t>Volta ao Fluxo Normal.</w:t>
      </w:r>
    </w:p>
    <w:sectPr w:rsidR="00F26AB1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1C9F"/>
    <w:multiLevelType w:val="hybridMultilevel"/>
    <w:tmpl w:val="75DE4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62DBE"/>
    <w:multiLevelType w:val="hybridMultilevel"/>
    <w:tmpl w:val="510001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D86AC0"/>
    <w:multiLevelType w:val="hybridMultilevel"/>
    <w:tmpl w:val="510001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6AB1"/>
    <w:rsid w:val="00234025"/>
    <w:rsid w:val="002F3AE3"/>
    <w:rsid w:val="004907F2"/>
    <w:rsid w:val="00523BB5"/>
    <w:rsid w:val="005A0E8E"/>
    <w:rsid w:val="00773DFF"/>
    <w:rsid w:val="00A83F92"/>
    <w:rsid w:val="00AD6C3E"/>
    <w:rsid w:val="00BC2BBD"/>
    <w:rsid w:val="00F2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paragraph" w:styleId="Ttulo1">
    <w:name w:val="heading 1"/>
    <w:basedOn w:val="Normal"/>
    <w:next w:val="Normal"/>
    <w:link w:val="Ttulo1Char"/>
    <w:uiPriority w:val="9"/>
    <w:qFormat/>
    <w:rsid w:val="00F26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6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6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26AB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6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26A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709</Characters>
  <Application>Microsoft Office Word</Application>
  <DocSecurity>0</DocSecurity>
  <Lines>5</Lines>
  <Paragraphs>1</Paragraphs>
  <ScaleCrop>false</ScaleCrop>
  <Company>WEG Indústrias Elétricas S.A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1</cp:revision>
  <dcterms:created xsi:type="dcterms:W3CDTF">2015-10-23T19:03:00Z</dcterms:created>
  <dcterms:modified xsi:type="dcterms:W3CDTF">2015-10-23T19:32:00Z</dcterms:modified>
</cp:coreProperties>
</file>