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최적화 전략 구현 상세 문서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Smart Glasses Physical AI Agent PoC</w:t>
      </w:r>
    </w:p>
    <w:p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 xml:space="preserve">논문 기반 최적화 전략의 실제 코드 반영 방식 설명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1. 전략 개요</w:t>
      </w:r>
    </w:p>
    <w:p>
      <w:pPr>
        <w:spacing w:after="100"/>
      </w:pPr>
      <w:r>
        <w:rPr>
          <w:sz w:val="22"/>
          <w:szCs w:val="22"/>
        </w:rPr>
        <w:t xml:space="preserve">본 PoC는 세 가지 핵심 최적화 전략을 구현합니다. 각 전략은 특정 병목(frame 수, cloud payload, VLM 호출 횟수)을 줄이는 데 초점을 맞추며, </w:t>
      </w:r>
      <w:r>
        <w:rPr>
          <w:b/>
          <w:bCs/>
          <w:sz w:val="22"/>
          <w:szCs w:val="22"/>
        </w:rPr>
        <w:t xml:space="preserve">Baseline 모드와 Optimized 모드를 동일 입력으로 비교 측정</w:t>
      </w:r>
      <w:r>
        <w:rPr>
          <w:sz w:val="22"/>
          <w:szCs w:val="22"/>
        </w:rPr>
        <w:t xml:space="preserve">할 수 있도록 설계되었습니다.</w:t>
      </w:r>
    </w:p>
    <w:p>
      <w:pPr>
        <w:spacing w:after="0" w:before="1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520"/>
        <w:gridCol w:w="2720"/>
        <w:gridCol w:w="3120"/>
        <w:gridCol w:w="2960"/>
      </w:tblGrid>
      <w:tr>
        <w:trPr>
          <w:tblHeader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#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전략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해결하는 병목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핵심 지표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01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Query-aware Keyframe Selection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불필요한 프레임 전송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frame_reduction_ratio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02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Semantic Perception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cloud image payload 크기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image_payload_bytes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03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GraphRAG Context Memory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반복 VLM 호출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vlm_call_count, retrieved_graph_nodes</w:t>
            </w:r>
          </w:p>
        </w:tc>
      </w:tr>
    </w:tbl>
    <w:p>
      <w:pPr>
        <w:pStyle w:val="Heading1"/>
      </w:pPr>
      <w:r>
        <w:t xml:space="preserve">2. Strategy 01 — Query-aware Keyframe Selection</w:t>
      </w:r>
    </w:p>
    <w:p>
      <w:pPr>
        <w:pStyle w:val="Heading2"/>
      </w:pPr>
      <w:r>
        <w:t xml:space="preserve">2.1 배경 및 목표</w:t>
      </w:r>
    </w:p>
    <w:p>
      <w:pPr>
        <w:spacing w:after="100"/>
      </w:pPr>
      <w:r>
        <w:rPr>
          <w:sz w:val="22"/>
          <w:szCs w:val="22"/>
        </w:rPr>
        <w:t xml:space="preserve">영상에서 모든 프레임을 VLM에 전달하면 토큰 비용과 네트워크 payload가 선형으로 증가합니다. </w:t>
      </w:r>
      <w:r>
        <w:rPr>
          <w:b/>
          <w:bCs/>
          <w:sz w:val="22"/>
          <w:szCs w:val="22"/>
        </w:rPr>
        <w:t xml:space="preserve">핵심 의미가 담긴 프레임만 선택해 VLM 입력 크기를 줄이는 것</w:t>
      </w:r>
      <w:r>
        <w:rPr>
          <w:sz w:val="22"/>
          <w:szCs w:val="22"/>
        </w:rPr>
        <w:t xml:space="preserve">이 Strategy 01의 목표입니다.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참조 논문: Video-RAG (NeurIPS 2025), Intention-Aware Semantic Agent Communications for AI Glasses (2026)</w:t>
      </w:r>
    </w:p>
    <w:p>
      <w:pPr>
        <w:pStyle w:val="Heading2"/>
      </w:pPr>
      <w:r>
        <w:t xml:space="preserve">2.2 구현 파일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apps/api/app/perception/keyframe_selector.py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apps/api/app/perception/frame_sampler.py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apps/api/app/constants.py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apps/api/app/agent/pipeline_support.py</w:t>
            </w:r>
          </w:p>
        </w:tc>
      </w:tr>
    </w:tbl>
    <w:p>
      <w:pPr>
        <w:pStyle w:val="Heading2"/>
      </w:pPr>
      <w:r>
        <w:t xml:space="preserve">2.3 알고리즘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최종 점수 계산 (keyframe_selector.py)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score[i] = 0.6 * scene_score + 0.4 * q_score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scene_score (0.6 가중치)</w:t>
      </w:r>
      <w:r>
        <w:rPr>
          <w:sz w:val="22"/>
          <w:szCs w:val="22"/>
        </w:rPr>
        <w:t xml:space="preserve">: 인접 프레임 간 픽셀 차이(cv2.absdiff)의 평균값. 씬 전환이 많을수록 높아집니다.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q_score (0.4 가중치)</w:t>
      </w:r>
      <w:r>
        <w:rPr>
          <w:sz w:val="22"/>
          <w:szCs w:val="22"/>
        </w:rPr>
        <w:t xml:space="preserve">: 사용자 요청 키워드가 어떤 카테고리에 속하는지 판단한 뒤, 해당 카테고리의 밝기 기대값과 프레임 밝기를 비교해 relevance를 추정합니다.</w:t>
      </w:r>
    </w:p>
    <w:p>
      <w:pPr>
        <w:spacing w:after="0" w:before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카테고리 키워드 단일 정의 (constants.py)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SERVICE_CATEGORY_KEYWORDS =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"safety":     ["safe", "danger", "hazard", "cross", "traffic", ...],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"navigation": ["where", "route", "direction", "navigate", ...],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"device":     ["turn", "switch", "volume", "brightness", "play", ...],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"label":      ["label", "medicine", "drug", "pill", "약", "복용", ...],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카테고리별 밝기 기대값 (keyframe_selector.py)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_CATEGORY_BRIGHTNESS =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"safety":     (100.0, None),   # 야외/밝은 환경 선호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"navigation": (100.0, None),   # 야외/밝은 환경 선호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"device":     (None,  120.0),  # 실내/어두운 환경 선호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"label":      (None,  None),   # 밝기 bias 없음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2.4 Baseline vs Optimized 분기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pipeline_support.py — run_perception()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mode == AgentMode.optimized: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keyframes = select_keyframes(frames, max_keyframes=8, user_request=ctx.user_request)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→ scene-change + query relevance 결합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else: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keyframes = select_keyframes(frames, max_keyframes=8, user_request='')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→ scene-change-only (query relevance 0점, 균등 간격 선택)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Optimized</w:t>
      </w:r>
      <w:r>
        <w:rPr>
          <w:sz w:val="22"/>
          <w:szCs w:val="22"/>
        </w:rPr>
        <w:t xml:space="preserve">: user_request 전달 → query relevance score가 살아있는 상태로 프레임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Baseline</w:t>
      </w:r>
      <w:r>
        <w:rPr>
          <w:sz w:val="22"/>
          <w:szCs w:val="22"/>
        </w:rPr>
        <w:t xml:space="preserve">: user_request='' → q_score = 0.0, scene-change 기준만 사용</w:t>
      </w:r>
    </w:p>
    <w:p>
      <w:pPr>
        <w:pStyle w:val="Heading2"/>
      </w:pPr>
      <w:r>
        <w:t xml:space="preserve">2.5 측정 지표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"original_frame_count": 180,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"selected_keyframe_count": 6,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"frame_reduction_ratio": 0.967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frame_reduction_ratio = 1 - (selected / original). 값이 클수록 더 많은 프레임이 제거된 것입니다.</w:t>
      </w:r>
    </w:p>
    <w:p>
      <w:pPr>
        <w:pStyle w:val="Heading1"/>
      </w:pPr>
      <w:r>
        <w:t xml:space="preserve">3. Strategy 02 — Semantic Perception Layer</w:t>
      </w:r>
    </w:p>
    <w:p>
      <w:pPr>
        <w:pStyle w:val="Heading2"/>
      </w:pPr>
      <w:r>
        <w:t xml:space="preserve">3.1 배경 및 목표</w:t>
      </w:r>
    </w:p>
    <w:p>
      <w:pPr>
        <w:spacing w:after="100"/>
      </w:pPr>
      <w:r>
        <w:rPr>
          <w:sz w:val="22"/>
          <w:szCs w:val="22"/>
        </w:rPr>
        <w:t xml:space="preserve">이미지를 base64로 VLM에 전달하면 수십~수백 KB의 payload가 cloud로 전송됩니다. OpenCV로 밝기·모션·색상·OCR을 먼저 추출해 텍스트 설명으로 변환한 뒤, </w:t>
      </w:r>
      <w:r>
        <w:rPr>
          <w:b/>
          <w:bCs/>
          <w:sz w:val="22"/>
          <w:szCs w:val="22"/>
        </w:rPr>
        <w:t xml:space="preserve">VLM에는 이 텍스트만 전달</w:t>
      </w:r>
      <w:r>
        <w:rPr>
          <w:sz w:val="22"/>
          <w:szCs w:val="22"/>
        </w:rPr>
        <w:t xml:space="preserve">하면 payload를 수 KB로 줄일 수 있습니다. 텍스트만으로 응답이 불충분할 때만 원본 이미지를 fallback으로 전송합니다.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참조: Intention-Aware Semantic Agent Communications (2026), Video-RAG (NeurIPS 2025)</w:t>
      </w:r>
    </w:p>
    <w:p>
      <w:pPr>
        <w:pStyle w:val="Heading2"/>
      </w:pPr>
      <w:r>
        <w:t xml:space="preserve">3.2 구현 파일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apps/api/app/perception/semantic_extractor.py   ← SemanticPayload 추출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apps/api/app/services/common.py                 ← dispatch() / run_semantic_service()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apps/api/app/services/scene_assistant.py        ← dispatch() 적용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apps/api/app/services/navigation.py             ← dispatch() 적용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apps/api/app/services/safety_alert.py           ← dispatch() 적용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apps/api/app/services/label_reader.py           ← OCR-path (text-only)</w:t>
            </w:r>
          </w:p>
        </w:tc>
      </w:tr>
    </w:tbl>
    <w:p>
      <w:pPr>
        <w:pStyle w:val="Heading2"/>
      </w:pPr>
      <w:r>
        <w:t xml:space="preserve">3.3 SemanticPayload 추출 (semantic_extractor.py)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@dataclass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SemanticPayload: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ocr_text: str = ""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label_ocr_raw: str = ""        # 라벨 모드 전용 고해상도 OCR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text_density: float = 0.0      # 텍스트 픽셀 비율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dominant_colors: list[str]     # HSV 기반 색상 감지 (red/yellow/green/blue)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scene_brightness: float = 0.0  # 0–1, 0.5 초과 → 야외/밝음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motion_level: float = 0.0      # 0–1, 프레임 간 픽셀 변화량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HSV 색상 감지는 고정 범위 루프로 구현됩니다: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_COLOR_RANGES = [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("red",    np.array([0,   100, 100]), np.array([10,  255, 255])),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("yellow", np.array([20,  100, 100]), np.array([35,  255, 255])),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("green",  np.array([40,  100, 100]), np.array([80,  255, 255])),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("blue",   np.array([100, 100, 100]), np.array([130, 255, 255])),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]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name, lo, hi in _COLOR_RANGES: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cv2.inRange(hsv, lo, hi).mean() &gt; 1.0:   # 0.4% 이상 픽셀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p.dominant_colors.append(name)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신호등 판단에서 red/yellow/green이 텍스트로 추출되므로, </w:t>
      </w:r>
      <w:r>
        <w:rPr>
          <w:b/>
          <w:bCs/>
          <w:sz w:val="22"/>
          <w:szCs w:val="22"/>
        </w:rPr>
        <w:t xml:space="preserve">이 정보만으로 VLM이 안전 판단</w:t>
      </w:r>
      <w:r>
        <w:rPr>
          <w:sz w:val="22"/>
          <w:szCs w:val="22"/>
        </w:rPr>
        <w:t xml:space="preserve">을 내릴 수 있습니다. build_semantic_prompt()는 SemanticPayload를 다음 형태로 변환합니다: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User request: 지금 건너도 돼?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[Frame 1] bright scene, motion=0.12 | colors=red,yellow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[Frame 2] bright scene, motion=0.45 | colors=green</w:t>
            </w:r>
          </w:p>
        </w:tc>
      </w:tr>
    </w:tbl>
    <w:p>
      <w:pPr>
        <w:pStyle w:val="Heading2"/>
      </w:pPr>
      <w:r>
        <w:t xml:space="preserve">3.4 dispatch() 헬퍼 (common.py)</w:t>
      </w:r>
    </w:p>
    <w:p>
      <w:pPr>
        <w:spacing w:after="100"/>
      </w:pPr>
      <w:r>
        <w:rPr>
          <w:sz w:val="22"/>
          <w:szCs w:val="22"/>
        </w:rPr>
        <w:t xml:space="preserve">모든 서비스가 동일한 패턴으로 optimized/baseline을 분기합니다: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def dispatch(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semantic_prompt: str,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baseline_prompt: str,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image_b64: str | None,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postprocess: Callable[[str], str] | None = None,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 -&gt; ServiceRunResult: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semantic_prompt: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await run_semantic_service(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semantic_prompt, fallback_image_b64=image_b64, postprocess=postprocess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await run_vlm_service(baseline_prompt, image_b64=image_b64, postprocess=postprocess)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run_semantic_service()는 text-only VLM 호출 후, 응답이 10자 미만이면 vision fallback을 자동 발동합니다: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def run_semantic_service(semantic_prompt, fallback_image_b64, postprocess):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response, usage = await call_vlm(semantic_prompt, image_b64=None)  # text-only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vlm_calls = 1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len(response.strip()) &lt; 10 and fallback_image_b64: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vision_prompt = 'Describe the scene...\n\n' + semantic_prompt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fallback_response, fallback_usage = await call_vlm(vision_prompt, image_b64=fallback_image_b64)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len(fallback_response.strip()) &gt;= 10: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response = fallback_response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usage = merge_usage(usage, fallback_usage)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vlm_calls = 2          # 실제 호출 횟수 정확 집계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image_sent = 1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usage['vlm_calls'] = vlm_calls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usage['image_sent'] = image_sent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response, True, None, usage</w:t>
            </w:r>
          </w:p>
        </w:tc>
      </w:tr>
    </w:tbl>
    <w:p>
      <w:pPr>
        <w:pStyle w:val="Heading2"/>
      </w:pPr>
      <w:r>
        <w:t xml:space="preserve">3.5 서비스별 dispatch() 적용</w:t>
      </w:r>
    </w:p>
    <w:p>
      <w:pPr>
        <w:pStyle w:val="Heading3"/>
      </w:pPr>
      <w:r>
        <w:t xml:space="preserve">scene_assistant.py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full_semantic = f'{_SYSTEM_PROMPT}\n\nUser request: {ctx.user_request}'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full_semantic = append_optional_context(full_semantic, 'Scene features (CV-extracted)', semantic_prompt)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full_semantic = append_optional_context(full_semantic, 'Relevant prior context', graph_context)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baseline_prompt = f'{_SYSTEM_PROMPT}\n\nUser request: {ctx.user_request}'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baseline_prompt = append_optional_context(baseline_prompt, 'Relevant prior context', graph_context)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return await dispatch(full_semantic, baseline_prompt, image_b64)</w:t>
            </w:r>
          </w:p>
        </w:tc>
      </w:tr>
    </w:tbl>
    <w:p>
      <w:pPr>
        <w:pStyle w:val="Heading3"/>
      </w:pPr>
      <w:r>
        <w:t xml:space="preserve">safety_alert.py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full_semantic = f'{_SYSTEM_PROMPT}\n\nUser request: {ctx.user_request}'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full_semantic = append_optional_context(full_semantic, 'Scene features (CV-extracted)', semantic_prompt)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full_semantic = append_optional_context(full_semantic, 'Reference context', graph_context)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baseline_prompt = f'{_SYSTEM_PROMPT}\n\nUser request: {ctx.user_request}'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baseline_prompt = append_optional_context(baseline_prompt, 'Reference context', graph_context)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return await dispatch(full_semantic, baseline_prompt, image_b64, postprocess=sanitize_safety_response)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sanitize_safety_response는 </w:t>
      </w:r>
      <w:r>
        <w:rPr>
          <w:b/>
          <w:bCs/>
          <w:sz w:val="22"/>
          <w:szCs w:val="22"/>
        </w:rPr>
        <w:t xml:space="preserve">postprocess 인자로 전달</w:t>
      </w:r>
      <w:r>
        <w:rPr>
          <w:sz w:val="22"/>
          <w:szCs w:val="22"/>
        </w:rPr>
        <w:t xml:space="preserve">되어 optimized/baseline 양쪽 경로 모두에 적용됩니다.</w:t>
      </w:r>
    </w:p>
    <w:p>
      <w:pPr>
        <w:pStyle w:val="Heading3"/>
      </w:pPr>
      <w:r>
        <w:t xml:space="preserve">navigation.py — 버그 수정 포함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nav_semantic = ''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semantic_prompt: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nav_semantic = f'{nav_semantic}\n\n{gps_info}'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nav_semantic = append_optional_context(nav_semantic, 'Previous context', graph_context)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이전에는 graph_context가 baseline_prompt에만 주입되고 </w:t>
      </w:r>
      <w:r>
        <w:rPr>
          <w:b/>
          <w:bCs/>
          <w:sz w:val="22"/>
          <w:szCs w:val="22"/>
        </w:rPr>
        <w:t xml:space="preserve">optimized path에는 누락</w:t>
      </w:r>
      <w:r>
        <w:rPr>
          <w:sz w:val="22"/>
          <w:szCs w:val="22"/>
        </w:rPr>
        <w:t xml:space="preserve">되는 버그가 있었습니다. 수정 후 양쪽 경로 모두에 GPS + graph_context가 주입됩니다.</w:t>
      </w:r>
    </w:p>
    <w:p>
      <w:pPr>
        <w:pStyle w:val="Heading3"/>
      </w:pPr>
      <w:r>
        <w:t xml:space="preserve">label_reader.py</w:t>
      </w:r>
    </w:p>
    <w:p>
      <w:pPr>
        <w:spacing w:after="100"/>
      </w:pPr>
      <w:r>
        <w:rPr>
          <w:sz w:val="22"/>
          <w:szCs w:val="22"/>
        </w:rPr>
        <w:t xml:space="preserve">라벨 모드(OCR)에서는 semantic_extractor가 이미 텍스트를 추출했으므로 dispatch()가 text-only path를 선택합니다. pytesseract 미설치 환경에서는 OCR이 비어 있어 vision fallback으로 전환됩니다. 결과적으로 </w:t>
      </w:r>
      <w:r>
        <w:rPr>
          <w:b/>
          <w:bCs/>
          <w:sz w:val="22"/>
          <w:szCs w:val="22"/>
        </w:rPr>
        <w:t xml:space="preserve">image_payload_bytes ≈ 0</w:t>
      </w:r>
      <w:r>
        <w:rPr>
          <w:sz w:val="22"/>
          <w:szCs w:val="22"/>
        </w:rPr>
        <w:t xml:space="preserve">이 실현됩니다.</w:t>
      </w:r>
    </w:p>
    <w:p>
      <w:pPr>
        <w:pStyle w:val="Heading2"/>
      </w:pPr>
      <w:r>
        <w:t xml:space="preserve">3.6 image_payload_bytes 실측 방법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planner.py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image_b64_bytes = sum(len(b64.encode()) for b64 in image_b64_list)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image_actually_sent = bool(service_vlm_usage.get('image_sent', 0))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not image_actually_sent and perception.semantic_prompt: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image_payload_bytes = perception_prompt_bytes      # 텍스트 prompt만 전송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elif image_actually_sent and service_vlm_calls == 2: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image_payload_bytes = perception_prompt_bytes + image_b64_bytes  # fallback 발동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else: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image_payload_bytes = image_b64_bytes              # baseline (raw 이미지 전송)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image_sent 플래그는 common.py의 usage dict에 서비스가 직접 기록하므로, planner가 이를 </w:t>
      </w:r>
      <w:r>
        <w:rPr>
          <w:b/>
          <w:bCs/>
          <w:sz w:val="22"/>
          <w:szCs w:val="22"/>
        </w:rPr>
        <w:t xml:space="preserve">신뢰할 수 있는 단일 소스</w:t>
      </w:r>
      <w:r>
        <w:rPr>
          <w:sz w:val="22"/>
          <w:szCs w:val="22"/>
        </w:rPr>
        <w:t xml:space="preserve">로 사용합니다.</w:t>
      </w:r>
    </w:p>
    <w:p>
      <w:pPr>
        <w:pStyle w:val="Heading1"/>
      </w:pPr>
      <w:r>
        <w:t xml:space="preserve">4. Strategy 03 — GraphRAG Context Memory</w:t>
      </w:r>
    </w:p>
    <w:p>
      <w:pPr>
        <w:pStyle w:val="Heading2"/>
      </w:pPr>
      <w:r>
        <w:t xml:space="preserve">4.1 배경 및 목표</w:t>
      </w:r>
    </w:p>
    <w:p>
      <w:pPr>
        <w:spacing w:after="100"/>
      </w:pPr>
      <w:r>
        <w:rPr>
          <w:sz w:val="22"/>
          <w:szCs w:val="22"/>
        </w:rPr>
        <w:t xml:space="preserve">동일한 장소에서 반복 질의가 발생할 때 매번 VLM을 호출하는 것은 비효율적입니다. 이전 씬의 분석 결과를 </w:t>
      </w:r>
      <w:r>
        <w:rPr>
          <w:b/>
          <w:bCs/>
          <w:sz w:val="22"/>
          <w:szCs w:val="22"/>
        </w:rPr>
        <w:t xml:space="preserve">Temporal Scene Graph(NetworkX)와 벡터 스토어(Qdrant)</w:t>
      </w:r>
      <w:r>
        <w:rPr>
          <w:sz w:val="22"/>
          <w:szCs w:val="22"/>
        </w:rPr>
        <w:t xml:space="preserve">에 저장하고, 새 요청 시 관련 컨텍스트를 검색해 VLM 프롬프트에 주입합니다.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참조: GraphRAG (Microsoft, 2024), Video-RAG (NeurIPS 2025)</w:t>
      </w:r>
    </w:p>
    <w:p>
      <w:pPr>
        <w:pStyle w:val="Heading2"/>
      </w:pPr>
      <w:r>
        <w:t xml:space="preserve">4.2 구현 파일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apps/api/app/memory/graph_store.py    ← Temporal Scene Graph (NetworkX)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apps/api/app/memory/vector_store.py   ← 벡터 임베딩 (fastembed + Qdrant)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apps/api/app/memory/retrieval.py      ← 그래프 + 벡터 통합 검색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apps/api/app/agent/planner.py         ← optimized 모드에서만 저장/조회</w:t>
            </w:r>
          </w:p>
        </w:tc>
      </w:tr>
    </w:tbl>
    <w:p>
      <w:pPr>
        <w:pStyle w:val="Heading2"/>
      </w:pPr>
      <w:r>
        <w:t xml:space="preserve">4.3 Temporal Scene Graph (graph_store.py)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노드 타입</w:t>
      </w:r>
      <w:r>
        <w:rPr>
          <w:sz w:val="22"/>
          <w:szCs w:val="22"/>
        </w:rPr>
        <w:t xml:space="preserve">: Scene, Object, Location, Device, UserIntent, Action, Risk, Time</w:t>
      </w:r>
    </w:p>
    <w:p>
      <w:pPr>
        <w:spacing w:after="0" w:before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노드 중복 제거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_ensure_node(node_id: str, **attrs) -&gt; None: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not _graph.has_node(node_id):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_graph.add_node(node_id, **attrs)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씬 간 시간 연결 엣지 (scene_before_scene)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이전 씬 → 현재 씬 순서 연결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prev = max(scene_nodes, key=lambda n: _graph.nodes[n].get('timestamp', ''))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_graph.add_edge(prev, scene_id, rel='scene_before_scene')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이 엣지 덕분에 '아까 봤던 카페'와 같은 시간 역방향 질의가 가능합니다.</w:t>
      </w:r>
    </w:p>
    <w:p>
      <w:pPr>
        <w:spacing w:after="0" w:before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BFS 탐색 — 양방향(successor + predecessor)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find_subgraph_by_query() — max_hops BFS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adjacent = set(_graph.successors(n)) | set(_graph.predecessors(n))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predecessor 탐색을 포함하는 이유: scene_before_scene 엣지는 </w:t>
      </w:r>
      <w:r>
        <w:rPr>
          <w:b/>
          <w:bCs/>
          <w:sz w:val="22"/>
          <w:szCs w:val="22"/>
        </w:rPr>
        <w:t xml:space="preserve">이전 씬 → 현재 씬 방향</w:t>
      </w:r>
      <w:r>
        <w:rPr>
          <w:sz w:val="22"/>
          <w:szCs w:val="22"/>
        </w:rPr>
        <w:t xml:space="preserve">이므로, 과거 씬을 찾으려면 역방향(predecessor) 탐색이 필요합니다.</w:t>
      </w:r>
    </w:p>
    <w:p>
      <w:pPr>
        <w:pStyle w:val="Heading2"/>
      </w:pPr>
      <w:r>
        <w:t xml:space="preserve">4.4 벡터 임베딩 (vector_store.py)</w:t>
      </w:r>
    </w:p>
    <w:p>
      <w:pPr>
        <w:pStyle w:val="Heading3"/>
      </w:pPr>
      <w:r>
        <w:t xml:space="preserve">fastembed 선택 이유</w:t>
      </w:r>
    </w:p>
    <w:p>
      <w:pPr>
        <w:spacing w:after="0" w:before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항목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sentence-transformers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fastembed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런타임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PyTorch (CPU 2GB+)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ONNX Runtime (100MB)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한국어 지원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가능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가능 (동일 모델)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Lazy load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별도 구현 필요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내장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데모 CPU 환경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느림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F6B2E"/>
                <w:sz w:val="22"/>
                <w:szCs w:val="22"/>
              </w:rPr>
              <w:t xml:space="preserve">적합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사용 모델: </w:t>
      </w:r>
      <w:r>
        <w:rPr>
          <w:b/>
          <w:bCs/>
          <w:sz w:val="22"/>
          <w:szCs w:val="22"/>
        </w:rPr>
        <w:t xml:space="preserve">paraphrase-multilingual-MiniLM-L12-v2</w:t>
      </w:r>
      <w:r>
        <w:rPr>
          <w:sz w:val="22"/>
          <w:szCs w:val="22"/>
        </w:rPr>
        <w:t xml:space="preserve"> (384-dim, ONNX)</w:t>
      </w:r>
    </w:p>
    <w:p>
      <w:pPr>
        <w:pStyle w:val="Heading3"/>
      </w:pPr>
      <w:r>
        <w:t xml:space="preserve">Lazy load 패턴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_encoder: object = None   # None(미초기화) | TextEmbedding(로드됨) | False(실패)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_get_encoder():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global _encoder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_encoder is None: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try: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from fastembed import TextEmbedding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_encoder = TextEmbedding(model_name=_MODEL_NAME)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except Exception as exc: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logger.warning('fastembed unavailable — using char-frequency fallback')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_encoder = False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_encoder if _encoder is not False else None</w:t>
            </w:r>
          </w:p>
        </w:tc>
      </w:tr>
    </w:tbl>
    <w:p>
      <w:pPr>
        <w:pStyle w:val="Heading3"/>
      </w:pPr>
      <w:r>
        <w:t xml:space="preserve">Qdrant 차원 불일치 자동 복구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settings.qdrant_collection in _existing: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info = _qdrant.get_collection(settings.qdrant_collection)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existing_size = info.config.params.vectors.size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existing_size != _EMBEDDING_DIM: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_qdrant.delete_collection(settings.qdrant_collection)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_existing.discard(settings.qdrant_collection)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Qdrant 미연결 시 in-memory cosine 유사도로 자동 fallback합니다.</w:t>
      </w:r>
    </w:p>
    <w:p>
      <w:pPr>
        <w:pStyle w:val="Heading2"/>
      </w:pPr>
      <w:r>
        <w:t xml:space="preserve">4.5 통합 검색 (retrieval.py)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retrieve_context(query: str, top_k: int = 5) -&gt; RetrievalResult: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vector_results = vector_store.search(query, top_k=top_k)       # 의미 유사도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graph_results  = graph_store.find_subgraph_by_query(           # 구조 탐색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query, max_hops=2, max_results=3)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combined = vector_results + graph_results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RetrievalResult(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combined=combined[:top_k],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vector_hits=vector_results[:top_k],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graph_hits=graph_results[:top_k],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</w:tc>
      </w:tr>
    </w:tbl>
    <w:p>
      <w:pPr>
        <w:pStyle w:val="Heading2"/>
      </w:pPr>
      <w:r>
        <w:t xml:space="preserve">4.6 Optimized 모드에서만 저장/조회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planner.py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ctx.mode == AgentMode.optimized: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GraphRAG 조회 — routing과 병렬 실행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retrieval_task = asyncio.create_task(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asyncio.to_thread(retrieval.retrieve_context, ctx.user_request)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routing_result, routing_ms = await route_service(ctx, _ms)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retrieval_result = await retrieval_task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씬 저장 (context_memory 서비스 응답은 제외 — recursive 오염 방지)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service_name != 'context_memory':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retrieval.store_context(request_id, ctx.user_request, service_name, response_text[:120])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병렬 실행</w:t>
      </w:r>
      <w:r>
        <w:rPr>
          <w:sz w:val="22"/>
          <w:szCs w:val="22"/>
        </w:rPr>
        <w:t xml:space="preserve">: retrieval_task를 먼저 spawn하고 routing을 수행하므로, graph retrieval의 wall-clock 비용이 routing 뒤에 숨겨집니다.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context_memory 저장 제외</w:t>
      </w:r>
      <w:r>
        <w:rPr>
          <w:sz w:val="22"/>
          <w:szCs w:val="22"/>
        </w:rPr>
        <w:t xml:space="preserve">: context_memory 서비스가 graph에서 가져온 내용을 다시 graph에 저장하면, 다음 조회 시 'derived output'이 원본으로 취급되는 recursive 오염이 발생합니다.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Baseline 저장/조회 없음</w:t>
      </w:r>
      <w:r>
        <w:rPr>
          <w:sz w:val="22"/>
          <w:szCs w:val="22"/>
        </w:rPr>
        <w:t xml:space="preserve">: baseline 모드 요청이 graph에 쌓이면 optimized 모드의 검색 결과가 오염됩니다.</w:t>
      </w:r>
    </w:p>
    <w:p>
      <w:pPr>
        <w:pStyle w:val="Heading1"/>
      </w:pPr>
      <w:r>
        <w:t xml:space="preserve">5. 공통 설계 — Sanitize 헬퍼 &amp; 평가 지표</w:t>
      </w:r>
    </w:p>
    <w:p>
      <w:pPr>
        <w:pStyle w:val="Heading2"/>
      </w:pPr>
      <w:r>
        <w:t xml:space="preserve">5.1 공통 Sanitize 헬퍼 (policy.py)</w:t>
      </w:r>
    </w:p>
    <w:p>
      <w:pPr>
        <w:spacing w:after="100"/>
      </w:pPr>
      <w:r>
        <w:rPr>
          <w:sz w:val="22"/>
          <w:szCs w:val="22"/>
        </w:rPr>
        <w:t xml:space="preserve">phrase replacement + footer enforcement 패턴을 여러 서비스가 각자 구현하는 중복을 제거합니다: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policy.py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sanitize_response(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text: str,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replacements: list[tuple[str, str]],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footer: str = '',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footer_check: str = '',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 -&gt; str: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unsafe, safe in replacements: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text = text.replace(unsafe, safe)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footer and footer_check and footer_check not in text: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text = text.rstrip() + footer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text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label_reader.py는 이 함수를 import해 재사용합니다: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label_reader.py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app.agent.policy import sanitize_response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_SAFETY_FOOTER = '\n\n⚠️ 정확한 복용량 및 사용법은 반드시 의사 또는 약사에게 확인하세요.'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_FOOTER_CHECK = '의사 또는 약사에게 확인'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_sanitize_label_response(response: str) -&gt; str: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sanitize_response(response, _UNSAFE_REPLACEMENTS, _SAFETY_FOOTER, _FOOTER_CHECK)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safety_alert.py의 sanitize_safety_response()는 </w:t>
      </w:r>
      <w:r>
        <w:rPr>
          <w:b/>
          <w:bCs/>
          <w:sz w:val="22"/>
          <w:szCs w:val="22"/>
        </w:rPr>
        <w:t xml:space="preserve">regex 기반(대소문자 불변)</w:t>
      </w:r>
      <w:r>
        <w:rPr>
          <w:sz w:val="22"/>
          <w:szCs w:val="22"/>
        </w:rPr>
        <w:t xml:space="preserve">으로 별도 유지합니다: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sanitize_safety_response(text: str) -&gt; str: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dangerous, replacement in _DANGEROUS_PHRASES: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text = re.sub(re.escape(dangerous), replacement, text, flags=re.IGNORECASE)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text</w:t>
            </w:r>
          </w:p>
        </w:tc>
      </w:tr>
    </w:tbl>
    <w:p>
      <w:pPr>
        <w:pStyle w:val="Heading2"/>
      </w:pPr>
      <w:r>
        <w:t xml:space="preserve">5.2 평가 지표 (planner.py, logger.py, metrics.py)</w:t>
      </w:r>
    </w:p>
    <w:p>
      <w:pPr>
        <w:spacing w:after="100"/>
      </w:pPr>
      <w:r>
        <w:rPr>
          <w:sz w:val="22"/>
          <w:szCs w:val="22"/>
        </w:rPr>
        <w:t xml:space="preserve">요청마다 아래 항목을 JSONL에 기록합니다: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"request_id": "uuid",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"mode": "optimized",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"selected_service": "safety_alert",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"router_confidence": 0.84,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"original_frame_count": 180,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"selected_keyframe_count": 6,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"vlm_call_count": 1,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"retrieved_graph_nodes": 8,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"token_count": 312,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"image_payload_bytes": 2048,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"cloud_called": true,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"fallback_reason": null,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"failure_type": null,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"latency_ms":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"frame_sampling": 90,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"graph_retrieval": 35,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"routing": 20,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"vlm": 1250,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"total": 1410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vlm_call_count는 </w:t>
      </w:r>
      <w:r>
        <w:rPr>
          <w:b/>
          <w:bCs/>
          <w:sz w:val="22"/>
          <w:szCs w:val="22"/>
        </w:rPr>
        <w:t xml:space="preserve">semantic fallback이 발동된 경우 2로 기록</w:t>
      </w:r>
      <w:r>
        <w:rPr>
          <w:sz w:val="22"/>
          <w:szCs w:val="22"/>
        </w:rPr>
        <w:t xml:space="preserve">됩니다. image_payload_bytes는 실제 VLM에 전달된 바이트를 서비스 usage dict의 image_sent 플래그를 기반으로 실측합니다.</w:t>
      </w:r>
    </w:p>
    <w:p>
      <w:pPr>
        <w:pStyle w:val="Heading1"/>
      </w:pPr>
      <w:r>
        <w:t xml:space="preserve">6. Baseline vs Optimized 비교 흐름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입력 (이미지/영상 + user_request + GPS + devices)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│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▼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┌─────────────┐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frame_sampler│ → 영상 → 초당 N프레임 추출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└─────────────┘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│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┌──────┴──────┐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          │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Baseline      Optimized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          │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scene-change   scene-change +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only           query relevance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          │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     semantic_extractor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     brightness/motion/color/OCR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          │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     build_semantic_prompt()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     → text-only 입력 생성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          │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  ┌───────┴───────┐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  │ retrieval      │  (병렬)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  │ graph + vector │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  └───────────────┘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          │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└──────┬──────┘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│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router.py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rule-based → confidence ≥ threshold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(미달 시 LLM fallback)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│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┌──────┴──────┐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          │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Baseline      Optimized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          │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run_vlm_service  dispatch()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(raw 이미지)    → run_semantic_service()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text-only VLM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(응답 &lt;10자 → vision fallback)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postprocess=sanitize_*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│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┌──────┴──────┐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          │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     graph_store.add_scene()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     vector_store.upsert()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     (optimized만)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│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EvaluationLog → JSONL 기록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│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AgentResponse (metrics 포함)</w:t>
            </w:r>
          </w:p>
        </w:tc>
      </w:tr>
    </w:tbl>
    <w:p>
      <w:pPr>
        <w:pStyle w:val="Heading1"/>
      </w:pPr>
      <w:r>
        <w:t xml:space="preserve">부록 — 파일별 역할 요약</w:t>
      </w:r>
    </w:p>
    <w:p>
      <w:pPr>
        <w:spacing w:after="0" w:before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3120"/>
        <w:gridCol w:w="1040"/>
        <w:gridCol w:w="52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파일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전략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constants.py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키워드 카테고리 단일 정의 (router/keyframe 공유)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keyframe_selector.py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scene-change + query relevance 복합 점수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frame_sampler.py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영상 → 목표 FPS 프레임 추출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semantic_extractor.py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OpenCV → SemanticPayload → text prompt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common.py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dispatch() / run_semantic_service() / run_vlm_service()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scene_assistant.py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dispatch() 적용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safety_alert.py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dispatch() + sanitize_safety_response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navigation.py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dispatch() + GPS + graph_context 주입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label_reader.py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OCR-path text-only, policy.sanitize_response() 재사용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graph_store.py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NetworkX Temporal Scene Graph, BFS 양방향 탐색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vector_store.py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fastembed 384-dim ONNX + Qdrant, fallback 내장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retrieval.py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벡터+그래프 통합 검색, RetrievalResult 소스 분리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policy.py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공통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sanitize_response() 공통 헬퍼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planner.py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전체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파이프라인 오케스트레이터, 병렬 retrieval, 지표 측정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Smart Glasses Agent PoC — 최적화 전략 구현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40"/>
      <w:jc w:val="center"/>
    </w:pPr>
    <w:rPr>
      <w:rFonts w:ascii="Arial" w:cs="Arial" w:eastAsia="Arial" w:hAnsi="Arial"/>
      <w:b/>
      <w:bCs/>
      <w:color w:val="1F3864"/>
      <w:sz w:val="64"/>
      <w:szCs w:val="64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  <w:style w:type="paragraph" w:styleId="CodeBlock">
    <w:name w:val="Code Block"/>
    <w:basedOn w:val="Normal"/>
    <w:pPr>
      <w:spacing w:after="0" w:line="240"/>
    </w:pPr>
    <w:rPr>
      <w:rFonts w:ascii="Courier New" w:cs="Courier New" w:eastAsia="Courier New" w:hAnsi="Courier New"/>
      <w:color w:val="1A1A2E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2026-05-18T08:15:28.528Z</dcterms:created>
  <dcterms:modified xsi:type="dcterms:W3CDTF">2026-05-18T08:15:28.528Z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