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18" w:rsidRDefault="009A1118"/>
    <w:p w:rsidR="007661E3" w:rsidRPr="0030336E" w:rsidRDefault="007661E3" w:rsidP="007661E3">
      <w:pPr>
        <w:rPr>
          <w:sz w:val="36"/>
          <w:szCs w:val="36"/>
        </w:rPr>
      </w:pPr>
      <w:r w:rsidRPr="0030336E">
        <w:rPr>
          <w:sz w:val="36"/>
          <w:szCs w:val="36"/>
        </w:rPr>
        <w:t xml:space="preserve">Solving </w:t>
      </w:r>
      <w:r>
        <w:rPr>
          <w:sz w:val="36"/>
          <w:szCs w:val="36"/>
        </w:rPr>
        <w:t>Navigation</w:t>
      </w:r>
      <w:r w:rsidRPr="0030336E">
        <w:rPr>
          <w:sz w:val="36"/>
          <w:szCs w:val="36"/>
        </w:rPr>
        <w:t xml:space="preserve"> “</w:t>
      </w:r>
      <w:proofErr w:type="spellStart"/>
      <w:r w:rsidRPr="007661E3">
        <w:rPr>
          <w:sz w:val="36"/>
          <w:szCs w:val="36"/>
        </w:rPr>
        <w:t>Banana</w:t>
      </w:r>
      <w:r>
        <w:rPr>
          <w:sz w:val="36"/>
          <w:szCs w:val="36"/>
        </w:rPr>
        <w:t>Brain</w:t>
      </w:r>
      <w:proofErr w:type="spellEnd"/>
      <w:r w:rsidRPr="0030336E">
        <w:rPr>
          <w:sz w:val="36"/>
          <w:szCs w:val="36"/>
        </w:rPr>
        <w:t>” Environment using D</w:t>
      </w:r>
      <w:r>
        <w:rPr>
          <w:sz w:val="36"/>
          <w:szCs w:val="36"/>
        </w:rPr>
        <w:t>QN</w:t>
      </w:r>
    </w:p>
    <w:p w:rsidR="007661E3" w:rsidRPr="0070068E" w:rsidRDefault="007661E3" w:rsidP="007661E3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</w:rPr>
      </w:pPr>
    </w:p>
    <w:p w:rsidR="007661E3" w:rsidRPr="0070068E" w:rsidRDefault="007661E3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 w:rsidRPr="0070068E">
        <w:rPr>
          <w:rFonts w:asciiTheme="minorHAnsi" w:hAnsiTheme="minorHAnsi" w:cstheme="minorHAnsi"/>
          <w:b w:val="0"/>
        </w:rPr>
        <w:t xml:space="preserve">The algorithm I use is largely based on the </w:t>
      </w:r>
      <w:r w:rsidR="00F45E79">
        <w:rPr>
          <w:rFonts w:asciiTheme="minorHAnsi" w:hAnsiTheme="minorHAnsi" w:cstheme="minorHAnsi"/>
          <w:b w:val="0"/>
        </w:rPr>
        <w:t>DQN</w:t>
      </w:r>
      <w:r w:rsidRPr="0070068E">
        <w:rPr>
          <w:rFonts w:asciiTheme="minorHAnsi" w:hAnsiTheme="minorHAnsi" w:cstheme="minorHAnsi"/>
          <w:b w:val="0"/>
        </w:rPr>
        <w:t xml:space="preserve"> algorithm provided by the </w:t>
      </w:r>
      <w:proofErr w:type="spellStart"/>
      <w:r w:rsidRPr="0070068E">
        <w:rPr>
          <w:rFonts w:asciiTheme="minorHAnsi" w:hAnsiTheme="minorHAnsi" w:cstheme="minorHAnsi"/>
          <w:b w:val="0"/>
        </w:rPr>
        <w:t>Udacity</w:t>
      </w:r>
      <w:proofErr w:type="spellEnd"/>
      <w:r w:rsidRPr="0070068E">
        <w:rPr>
          <w:rFonts w:asciiTheme="minorHAnsi" w:hAnsiTheme="minorHAnsi" w:cstheme="minorHAnsi"/>
          <w:b w:val="0"/>
        </w:rPr>
        <w:t xml:space="preserve"> code example for solving the </w:t>
      </w:r>
      <w:proofErr w:type="spellStart"/>
      <w:r w:rsidRPr="0070068E">
        <w:rPr>
          <w:rFonts w:asciiTheme="minorHAnsi" w:hAnsiTheme="minorHAnsi" w:cstheme="minorHAnsi"/>
        </w:rPr>
        <w:t>OpenAI</w:t>
      </w:r>
      <w:proofErr w:type="spellEnd"/>
      <w:r w:rsidRPr="0070068E">
        <w:rPr>
          <w:rFonts w:asciiTheme="minorHAnsi" w:hAnsiTheme="minorHAnsi" w:cstheme="minorHAnsi"/>
        </w:rPr>
        <w:t xml:space="preserve"> Gym's </w:t>
      </w:r>
      <w:proofErr w:type="spellStart"/>
      <w:r w:rsidR="00F45E79" w:rsidRPr="00F45E79">
        <w:rPr>
          <w:rFonts w:asciiTheme="minorHAnsi" w:hAnsiTheme="minorHAnsi" w:cstheme="minorHAnsi"/>
        </w:rPr>
        <w:t>LunarLander</w:t>
      </w:r>
      <w:proofErr w:type="spellEnd"/>
      <w:r w:rsidRPr="0070068E">
        <w:rPr>
          <w:rFonts w:asciiTheme="minorHAnsi" w:hAnsiTheme="minorHAnsi" w:cstheme="minorHAnsi"/>
        </w:rPr>
        <w:t xml:space="preserve">. </w:t>
      </w:r>
      <w:r w:rsidRPr="0070068E">
        <w:rPr>
          <w:rFonts w:asciiTheme="minorHAnsi" w:hAnsiTheme="minorHAnsi" w:cstheme="minorHAnsi"/>
          <w:b w:val="0"/>
        </w:rPr>
        <w:t xml:space="preserve">The code is very much readable and provides a clear framework for further fine-tuning to solve other problems using </w:t>
      </w:r>
      <w:r w:rsidR="00F45E79">
        <w:rPr>
          <w:rFonts w:asciiTheme="minorHAnsi" w:hAnsiTheme="minorHAnsi" w:cstheme="minorHAnsi"/>
          <w:b w:val="0"/>
        </w:rPr>
        <w:t>DQN</w:t>
      </w:r>
      <w:r w:rsidRPr="0070068E">
        <w:rPr>
          <w:rFonts w:asciiTheme="minorHAnsi" w:hAnsiTheme="minorHAnsi" w:cstheme="minorHAnsi"/>
          <w:b w:val="0"/>
        </w:rPr>
        <w:t>. The link to the code as below:</w:t>
      </w:r>
    </w:p>
    <w:p w:rsidR="00F45E79" w:rsidRDefault="00F45E79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hyperlink r:id="rId4" w:history="1">
        <w:r w:rsidRPr="00084CA8">
          <w:rPr>
            <w:rStyle w:val="Hyperlink"/>
            <w:rFonts w:asciiTheme="minorHAnsi" w:hAnsiTheme="minorHAnsi" w:cstheme="minorHAnsi"/>
            <w:b w:val="0"/>
          </w:rPr>
          <w:t>https://github.com/udacity/deep-reinforcement-learning/blob/master/dqn/solution/dqn_agent.py</w:t>
        </w:r>
      </w:hyperlink>
    </w:p>
    <w:p w:rsidR="007661E3" w:rsidRPr="00F45E79" w:rsidRDefault="007661E3" w:rsidP="007661E3">
      <w:pPr>
        <w:pStyle w:val="Heading4"/>
        <w:shd w:val="clear" w:color="auto" w:fill="FFFFFF"/>
        <w:spacing w:before="240" w:beforeAutospacing="0" w:after="0" w:afterAutospacing="0"/>
      </w:pPr>
      <w:r>
        <w:rPr>
          <w:rFonts w:asciiTheme="minorHAnsi" w:hAnsiTheme="minorHAnsi" w:cstheme="minorHAnsi"/>
          <w:b w:val="0"/>
        </w:rPr>
        <w:t xml:space="preserve">In this report, I will have a brief review on the </w:t>
      </w:r>
      <w:r w:rsidR="00F45E79">
        <w:rPr>
          <w:rFonts w:asciiTheme="minorHAnsi" w:hAnsiTheme="minorHAnsi" w:cstheme="minorHAnsi"/>
          <w:b w:val="0"/>
        </w:rPr>
        <w:t>DQN</w:t>
      </w:r>
      <w:r>
        <w:rPr>
          <w:rFonts w:asciiTheme="minorHAnsi" w:hAnsiTheme="minorHAnsi" w:cstheme="minorHAnsi"/>
          <w:b w:val="0"/>
        </w:rPr>
        <w:t xml:space="preserve"> paper (</w:t>
      </w:r>
      <w:hyperlink r:id="rId5" w:history="1">
        <w:r w:rsidR="00F45E79" w:rsidRPr="00F45E79">
          <w:rPr>
            <w:rStyle w:val="Hyperlink"/>
            <w:b w:val="0"/>
          </w:rPr>
          <w:t>https://storage.googleapis.com/deepmind-media/dqn/DQNNaturePaper.pdf</w:t>
        </w:r>
      </w:hyperlink>
      <w:r w:rsidRPr="00613042">
        <w:rPr>
          <w:b w:val="0"/>
        </w:rPr>
        <w:t>)</w:t>
      </w:r>
      <w:proofErr w:type="gramStart"/>
      <w:r>
        <w:rPr>
          <w:b w:val="0"/>
        </w:rPr>
        <w:t>,</w:t>
      </w:r>
      <w:proofErr w:type="gramEnd"/>
      <w:r>
        <w:rPr>
          <w:b w:val="0"/>
        </w:rPr>
        <w:t xml:space="preserve"> </w:t>
      </w:r>
      <w:r w:rsidRPr="00613042">
        <w:rPr>
          <w:rFonts w:asciiTheme="minorHAnsi" w:hAnsiTheme="minorHAnsi" w:cstheme="minorHAnsi"/>
          <w:b w:val="0"/>
        </w:rPr>
        <w:t>discuss the model architecture of the implementation and</w:t>
      </w:r>
      <w:r>
        <w:rPr>
          <w:rFonts w:asciiTheme="minorHAnsi" w:hAnsiTheme="minorHAnsi" w:cstheme="minorHAnsi"/>
          <w:b w:val="0"/>
        </w:rPr>
        <w:t xml:space="preserve"> the process of the training and reaching the final solution.</w:t>
      </w:r>
      <w:r>
        <w:rPr>
          <w:b w:val="0"/>
        </w:rPr>
        <w:t xml:space="preserve"> </w:t>
      </w:r>
    </w:p>
    <w:p w:rsidR="007661E3" w:rsidRPr="0070068E" w:rsidRDefault="007661E3" w:rsidP="007661E3">
      <w:pPr>
        <w:pStyle w:val="Heading4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</w:rPr>
      </w:pPr>
      <w:r w:rsidRPr="0070068E">
        <w:rPr>
          <w:rFonts w:asciiTheme="minorHAnsi" w:hAnsiTheme="minorHAnsi" w:cstheme="minorHAnsi"/>
        </w:rPr>
        <w:t xml:space="preserve">Deep </w:t>
      </w:r>
      <w:r w:rsidR="009A3532">
        <w:rPr>
          <w:rFonts w:asciiTheme="minorHAnsi" w:hAnsiTheme="minorHAnsi" w:cstheme="minorHAnsi"/>
        </w:rPr>
        <w:t>Q-learning (DQN</w:t>
      </w:r>
      <w:r w:rsidRPr="0070068E">
        <w:rPr>
          <w:rFonts w:asciiTheme="minorHAnsi" w:hAnsiTheme="minorHAnsi" w:cstheme="minorHAnsi"/>
        </w:rPr>
        <w:t>)</w:t>
      </w:r>
    </w:p>
    <w:p w:rsidR="007661E3" w:rsidRDefault="007661E3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 w:rsidRPr="00D263AB">
        <w:rPr>
          <w:rFonts w:asciiTheme="minorHAnsi" w:hAnsiTheme="minorHAnsi" w:cstheme="minorHAnsi"/>
          <w:b w:val="0"/>
        </w:rPr>
        <w:t>In the D</w:t>
      </w:r>
      <w:r w:rsidR="000114C6">
        <w:rPr>
          <w:rFonts w:asciiTheme="minorHAnsi" w:hAnsiTheme="minorHAnsi" w:cstheme="minorHAnsi"/>
          <w:b w:val="0"/>
        </w:rPr>
        <w:t>QN</w:t>
      </w:r>
      <w:r w:rsidRPr="00D263AB">
        <w:rPr>
          <w:rFonts w:asciiTheme="minorHAnsi" w:hAnsiTheme="minorHAnsi" w:cstheme="minorHAnsi"/>
          <w:b w:val="0"/>
        </w:rPr>
        <w:t xml:space="preserve"> paper</w:t>
      </w:r>
      <w:r>
        <w:rPr>
          <w:rFonts w:asciiTheme="minorHAnsi" w:hAnsiTheme="minorHAnsi" w:cstheme="minorHAnsi"/>
          <w:b w:val="0"/>
        </w:rPr>
        <w:t xml:space="preserve">, the author presented a </w:t>
      </w:r>
      <w:r w:rsidR="000114C6">
        <w:rPr>
          <w:rFonts w:asciiTheme="minorHAnsi" w:hAnsiTheme="minorHAnsi" w:cstheme="minorHAnsi"/>
          <w:b w:val="0"/>
        </w:rPr>
        <w:t xml:space="preserve">single </w:t>
      </w:r>
      <w:r>
        <w:rPr>
          <w:rFonts w:asciiTheme="minorHAnsi" w:hAnsiTheme="minorHAnsi" w:cstheme="minorHAnsi"/>
          <w:b w:val="0"/>
        </w:rPr>
        <w:t>model-free</w:t>
      </w:r>
      <w:r w:rsidR="000114C6">
        <w:rPr>
          <w:rFonts w:asciiTheme="minorHAnsi" w:hAnsiTheme="minorHAnsi" w:cstheme="minorHAnsi"/>
          <w:b w:val="0"/>
        </w:rPr>
        <w:t xml:space="preserve"> and</w:t>
      </w:r>
      <w:r>
        <w:rPr>
          <w:rFonts w:asciiTheme="minorHAnsi" w:hAnsiTheme="minorHAnsi" w:cstheme="minorHAnsi"/>
          <w:b w:val="0"/>
        </w:rPr>
        <w:t xml:space="preserve"> off-policy algorithm using deep</w:t>
      </w:r>
      <w:r w:rsidR="000114C6">
        <w:rPr>
          <w:rFonts w:asciiTheme="minorHAnsi" w:hAnsiTheme="minorHAnsi" w:cstheme="minorHAnsi"/>
          <w:b w:val="0"/>
        </w:rPr>
        <w:t xml:space="preserve"> function </w:t>
      </w:r>
      <w:proofErr w:type="spellStart"/>
      <w:r w:rsidR="000114C6">
        <w:rPr>
          <w:rFonts w:asciiTheme="minorHAnsi" w:hAnsiTheme="minorHAnsi" w:cstheme="minorHAnsi"/>
          <w:b w:val="0"/>
        </w:rPr>
        <w:t>approximators</w:t>
      </w:r>
      <w:proofErr w:type="spellEnd"/>
      <w:r w:rsidR="000114C6">
        <w:rPr>
          <w:rFonts w:asciiTheme="minorHAnsi" w:hAnsiTheme="minorHAnsi" w:cstheme="minorHAnsi"/>
          <w:b w:val="0"/>
        </w:rPr>
        <w:t xml:space="preserve"> that would be able to develop a wide range of competencies on a varied angle of challenging tasks. </w:t>
      </w:r>
    </w:p>
    <w:p w:rsidR="000114C6" w:rsidRDefault="000114C6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 w:rsidRPr="000114C6">
        <w:rPr>
          <w:rFonts w:asciiTheme="minorHAnsi" w:hAnsiTheme="minorHAnsi" w:cstheme="minorHAnsi"/>
          <w:b w:val="0"/>
        </w:rPr>
        <w:t xml:space="preserve">The authors consider tasks in which the agent interacts with an environment through a sequence of observations, actions and rewards. The goal of the agent is to select actions in a fashion that maximizes cumulative future reward. More formally, we use a deep </w:t>
      </w:r>
      <w:proofErr w:type="spellStart"/>
      <w:r w:rsidRPr="000114C6">
        <w:rPr>
          <w:rFonts w:asciiTheme="minorHAnsi" w:hAnsiTheme="minorHAnsi" w:cstheme="minorHAnsi"/>
          <w:b w:val="0"/>
        </w:rPr>
        <w:t>convolutional</w:t>
      </w:r>
      <w:proofErr w:type="spellEnd"/>
      <w:r w:rsidRPr="000114C6">
        <w:rPr>
          <w:rFonts w:asciiTheme="minorHAnsi" w:hAnsiTheme="minorHAnsi" w:cstheme="minorHAnsi"/>
          <w:b w:val="0"/>
        </w:rPr>
        <w:t xml:space="preserve"> neural network to approximate th</w:t>
      </w:r>
      <w:r w:rsidR="006C146C">
        <w:rPr>
          <w:rFonts w:asciiTheme="minorHAnsi" w:hAnsiTheme="minorHAnsi" w:cstheme="minorHAnsi"/>
          <w:b w:val="0"/>
        </w:rPr>
        <w:t xml:space="preserve">e optimal action-value function, </w:t>
      </w:r>
      <w:r w:rsidRPr="000114C6">
        <w:rPr>
          <w:rFonts w:asciiTheme="minorHAnsi" w:hAnsiTheme="minorHAnsi" w:cstheme="minorHAnsi"/>
          <w:b w:val="0"/>
        </w:rPr>
        <w:t>which is the maximum sum of rewards</w:t>
      </w:r>
      <w:r>
        <w:rPr>
          <w:rFonts w:asciiTheme="minorHAnsi" w:hAnsiTheme="minorHAnsi" w:cstheme="minorHAnsi"/>
          <w:b w:val="0"/>
        </w:rPr>
        <w:t xml:space="preserve"> </w:t>
      </w:r>
      <w:proofErr w:type="spellStart"/>
      <w:proofErr w:type="gramStart"/>
      <w:r w:rsidRPr="000114C6">
        <w:rPr>
          <w:rFonts w:asciiTheme="minorHAnsi" w:hAnsiTheme="minorHAnsi" w:cstheme="minorHAnsi"/>
          <w:b w:val="0"/>
        </w:rPr>
        <w:t>r</w:t>
      </w:r>
      <w:r w:rsidRPr="000114C6">
        <w:rPr>
          <w:rFonts w:asciiTheme="minorHAnsi" w:hAnsiTheme="minorHAnsi" w:cstheme="minorHAnsi"/>
          <w:b w:val="0"/>
          <w:vertAlign w:val="subscript"/>
        </w:rPr>
        <w:t>t</w:t>
      </w:r>
      <w:proofErr w:type="spellEnd"/>
      <w:r w:rsidRPr="000114C6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</w:rPr>
        <w:t>,</w:t>
      </w:r>
      <w:proofErr w:type="gramEnd"/>
      <w:r>
        <w:rPr>
          <w:rFonts w:asciiTheme="minorHAnsi" w:hAnsiTheme="minorHAnsi" w:cstheme="minorHAnsi"/>
          <w:b w:val="0"/>
        </w:rPr>
        <w:t xml:space="preserve"> </w:t>
      </w:r>
      <w:r w:rsidRPr="000114C6">
        <w:rPr>
          <w:rFonts w:asciiTheme="minorHAnsi" w:hAnsiTheme="minorHAnsi" w:cstheme="minorHAnsi"/>
          <w:b w:val="0"/>
        </w:rPr>
        <w:t xml:space="preserve">discounted by </w:t>
      </w:r>
      <w:r>
        <w:rPr>
          <w:rFonts w:asciiTheme="minorHAnsi" w:hAnsiTheme="minorHAnsi" w:cstheme="minorHAnsi"/>
          <w:b w:val="0"/>
        </w:rPr>
        <w:t>γ</w:t>
      </w:r>
      <w:r w:rsidRPr="000114C6">
        <w:rPr>
          <w:rFonts w:asciiTheme="minorHAnsi" w:hAnsiTheme="minorHAnsi" w:cstheme="minorHAnsi"/>
          <w:b w:val="0"/>
        </w:rPr>
        <w:t xml:space="preserve"> at each </w:t>
      </w:r>
      <w:proofErr w:type="spellStart"/>
      <w:r w:rsidRPr="000114C6">
        <w:rPr>
          <w:rFonts w:asciiTheme="minorHAnsi" w:hAnsiTheme="minorHAnsi" w:cstheme="minorHAnsi"/>
          <w:b w:val="0"/>
        </w:rPr>
        <w:t>timestep</w:t>
      </w:r>
      <w:proofErr w:type="spellEnd"/>
      <w:r w:rsidRPr="000114C6">
        <w:rPr>
          <w:rFonts w:asciiTheme="minorHAnsi" w:hAnsiTheme="minorHAnsi" w:cstheme="minorHAnsi"/>
          <w:b w:val="0"/>
        </w:rPr>
        <w:t xml:space="preserve"> t, achievable by a </w:t>
      </w:r>
      <w:proofErr w:type="spellStart"/>
      <w:r w:rsidRPr="000114C6">
        <w:rPr>
          <w:rFonts w:asciiTheme="minorHAnsi" w:hAnsiTheme="minorHAnsi" w:cstheme="minorHAnsi"/>
          <w:b w:val="0"/>
        </w:rPr>
        <w:t>behaviour</w:t>
      </w:r>
      <w:proofErr w:type="spellEnd"/>
      <w:r w:rsidRPr="000114C6">
        <w:rPr>
          <w:rFonts w:asciiTheme="minorHAnsi" w:hAnsiTheme="minorHAnsi" w:cstheme="minorHAnsi"/>
          <w:b w:val="0"/>
        </w:rPr>
        <w:t xml:space="preserve"> policy </w:t>
      </w:r>
      <w:r>
        <w:rPr>
          <w:rFonts w:asciiTheme="minorHAnsi" w:hAnsiTheme="minorHAnsi" w:cstheme="minorHAnsi"/>
          <w:b w:val="0"/>
        </w:rPr>
        <w:t>π = P(</w:t>
      </w:r>
      <w:proofErr w:type="spellStart"/>
      <w:r>
        <w:rPr>
          <w:rFonts w:asciiTheme="minorHAnsi" w:hAnsiTheme="minorHAnsi" w:cstheme="minorHAnsi"/>
          <w:b w:val="0"/>
        </w:rPr>
        <w:t>a|</w:t>
      </w:r>
      <w:r w:rsidRPr="000114C6">
        <w:rPr>
          <w:rFonts w:asciiTheme="minorHAnsi" w:hAnsiTheme="minorHAnsi" w:cstheme="minorHAnsi"/>
          <w:b w:val="0"/>
        </w:rPr>
        <w:t>s</w:t>
      </w:r>
      <w:proofErr w:type="spellEnd"/>
      <w:r w:rsidRPr="000114C6">
        <w:rPr>
          <w:rFonts w:asciiTheme="minorHAnsi" w:hAnsiTheme="minorHAnsi" w:cstheme="minorHAnsi"/>
          <w:b w:val="0"/>
        </w:rPr>
        <w:t>), after making an observation (s) and taking an action (a)</w:t>
      </w:r>
    </w:p>
    <w:p w:rsidR="00E820B2" w:rsidRDefault="00E820B2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</w:p>
    <w:p w:rsidR="00E820B2" w:rsidRDefault="00E820B2" w:rsidP="00E820B2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Key elements in the DQN algorithm:</w:t>
      </w:r>
    </w:p>
    <w:p w:rsidR="00A67DA5" w:rsidRDefault="00A67DA5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U</w:t>
      </w:r>
      <w:r w:rsidR="00C53D36">
        <w:rPr>
          <w:rFonts w:asciiTheme="minorHAnsi" w:hAnsiTheme="minorHAnsi" w:cstheme="minorHAnsi"/>
          <w:b w:val="0"/>
        </w:rPr>
        <w:t xml:space="preserve">ses function </w:t>
      </w:r>
      <w:proofErr w:type="spellStart"/>
      <w:r w:rsidR="00C53D36">
        <w:rPr>
          <w:rFonts w:asciiTheme="minorHAnsi" w:hAnsiTheme="minorHAnsi" w:cstheme="minorHAnsi"/>
          <w:b w:val="0"/>
        </w:rPr>
        <w:t>approximator</w:t>
      </w:r>
      <w:proofErr w:type="spellEnd"/>
      <w:r w:rsidR="00C53D36">
        <w:rPr>
          <w:rFonts w:asciiTheme="minorHAnsi" w:hAnsiTheme="minorHAnsi" w:cstheme="minorHAnsi"/>
          <w:b w:val="0"/>
        </w:rPr>
        <w:t xml:space="preserve"> to estimate the action-value function,</w:t>
      </w:r>
      <w:r w:rsidR="00C53D36">
        <w:t xml:space="preserve"> </w:t>
      </w:r>
      <w:r w:rsidR="00C53D36" w:rsidRPr="00C53D36">
        <w:rPr>
          <w:rFonts w:asciiTheme="minorHAnsi" w:hAnsiTheme="minorHAnsi" w:cstheme="minorHAnsi"/>
          <w:b w:val="0"/>
        </w:rPr>
        <w:t>Q(</w:t>
      </w:r>
      <w:proofErr w:type="spellStart"/>
      <w:r w:rsidR="00C53D36" w:rsidRPr="00C53D36">
        <w:rPr>
          <w:rFonts w:asciiTheme="minorHAnsi" w:hAnsiTheme="minorHAnsi" w:cstheme="minorHAnsi"/>
          <w:b w:val="0"/>
        </w:rPr>
        <w:t>s</w:t>
      </w:r>
      <w:proofErr w:type="gramStart"/>
      <w:r w:rsidR="00C53D36" w:rsidRPr="00C53D36">
        <w:rPr>
          <w:rFonts w:asciiTheme="minorHAnsi" w:hAnsiTheme="minorHAnsi" w:cstheme="minorHAnsi"/>
          <w:b w:val="0"/>
        </w:rPr>
        <w:t>,a</w:t>
      </w:r>
      <w:proofErr w:type="gramEnd"/>
      <w:r w:rsidR="00C53D36" w:rsidRPr="00C53D36">
        <w:rPr>
          <w:rFonts w:asciiTheme="minorHAnsi" w:hAnsiTheme="minorHAnsi" w:cstheme="minorHAnsi"/>
          <w:b w:val="0"/>
        </w:rPr>
        <w:t>;θ</w:t>
      </w:r>
      <w:proofErr w:type="spellEnd"/>
      <w:r w:rsidR="00C53D36" w:rsidRPr="00C53D36">
        <w:rPr>
          <w:rFonts w:asciiTheme="minorHAnsi" w:hAnsiTheme="minorHAnsi" w:cstheme="minorHAnsi"/>
          <w:b w:val="0"/>
        </w:rPr>
        <w:t>) = Q*(</w:t>
      </w:r>
      <w:proofErr w:type="spellStart"/>
      <w:r w:rsidR="00C53D36" w:rsidRPr="00C53D36">
        <w:rPr>
          <w:rFonts w:asciiTheme="minorHAnsi" w:hAnsiTheme="minorHAnsi" w:cstheme="minorHAnsi"/>
          <w:b w:val="0"/>
        </w:rPr>
        <w:t>s,a</w:t>
      </w:r>
      <w:proofErr w:type="spellEnd"/>
      <w:r w:rsidR="00C53D36" w:rsidRPr="00C53D36">
        <w:rPr>
          <w:rFonts w:asciiTheme="minorHAnsi" w:hAnsiTheme="minorHAnsi" w:cstheme="minorHAnsi"/>
          <w:b w:val="0"/>
        </w:rPr>
        <w:t>)</w:t>
      </w:r>
    </w:p>
    <w:p w:rsidR="008208D7" w:rsidRPr="00A67DA5" w:rsidRDefault="00A67DA5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T</w:t>
      </w:r>
      <w:r w:rsidR="00C53D36">
        <w:rPr>
          <w:rFonts w:asciiTheme="minorHAnsi" w:hAnsiTheme="minorHAnsi" w:cstheme="minorHAnsi"/>
          <w:b w:val="0"/>
        </w:rPr>
        <w:t xml:space="preserve">he target value method, using parameters </w:t>
      </w:r>
      <w:proofErr w:type="spellStart"/>
      <w:r w:rsidR="00C53D36" w:rsidRPr="00C53D36">
        <w:rPr>
          <w:rFonts w:asciiTheme="minorHAnsi" w:hAnsiTheme="minorHAnsi" w:cstheme="minorHAnsi"/>
          <w:b w:val="0"/>
        </w:rPr>
        <w:t>θ</w:t>
      </w:r>
      <w:r w:rsidR="00D4439D">
        <w:rPr>
          <w:rFonts w:asciiTheme="minorHAnsi" w:hAnsiTheme="minorHAnsi" w:cstheme="minorHAnsi"/>
          <w:b w:val="0"/>
          <w:vertAlign w:val="subscript"/>
        </w:rPr>
        <w:t>i</w:t>
      </w:r>
      <w:proofErr w:type="spellEnd"/>
      <w:r w:rsidR="00C53D36" w:rsidRPr="00C53D36">
        <w:rPr>
          <w:rFonts w:asciiTheme="minorHAnsi" w:hAnsiTheme="minorHAnsi" w:cstheme="minorHAnsi"/>
          <w:b w:val="0"/>
          <w:vertAlign w:val="superscript"/>
        </w:rPr>
        <w:t>-</w:t>
      </w:r>
      <w:r w:rsidR="00C53D36">
        <w:rPr>
          <w:rFonts w:asciiTheme="minorHAnsi" w:hAnsiTheme="minorHAnsi" w:cstheme="minorHAnsi"/>
          <w:b w:val="0"/>
          <w:vertAlign w:val="superscript"/>
        </w:rPr>
        <w:t xml:space="preserve">  </w:t>
      </w:r>
      <w:r w:rsidR="00C53D36">
        <w:rPr>
          <w:rFonts w:asciiTheme="minorHAnsi" w:hAnsiTheme="minorHAnsi" w:cstheme="minorHAnsi"/>
          <w:b w:val="0"/>
        </w:rPr>
        <w:t xml:space="preserve"> from some previous iteration, effectively weights </w:t>
      </w:r>
      <w:r w:rsidR="00C53D36" w:rsidRPr="00C53D36">
        <w:rPr>
          <w:rFonts w:asciiTheme="minorHAnsi" w:hAnsiTheme="minorHAnsi" w:cstheme="minorHAnsi"/>
          <w:b w:val="0"/>
        </w:rPr>
        <w:t>θ</w:t>
      </w:r>
      <w:r w:rsidR="00D4439D">
        <w:rPr>
          <w:rFonts w:asciiTheme="minorHAnsi" w:hAnsiTheme="minorHAnsi" w:cstheme="minorHAnsi"/>
          <w:b w:val="0"/>
        </w:rPr>
        <w:t xml:space="preserve"> will only be updated every N step, by resetting </w:t>
      </w:r>
      <w:proofErr w:type="spellStart"/>
      <w:r w:rsidR="00D4439D" w:rsidRPr="00C53D36">
        <w:rPr>
          <w:rFonts w:asciiTheme="minorHAnsi" w:hAnsiTheme="minorHAnsi" w:cstheme="minorHAnsi"/>
          <w:b w:val="0"/>
        </w:rPr>
        <w:t>θ</w:t>
      </w:r>
      <w:r w:rsidR="00D4439D">
        <w:rPr>
          <w:rFonts w:asciiTheme="minorHAnsi" w:hAnsiTheme="minorHAnsi" w:cstheme="minorHAnsi"/>
          <w:b w:val="0"/>
          <w:vertAlign w:val="subscript"/>
        </w:rPr>
        <w:t>i</w:t>
      </w:r>
      <w:proofErr w:type="spellEnd"/>
      <w:r w:rsidR="00D4439D" w:rsidRPr="00C53D36">
        <w:rPr>
          <w:rFonts w:asciiTheme="minorHAnsi" w:hAnsiTheme="minorHAnsi" w:cstheme="minorHAnsi"/>
          <w:b w:val="0"/>
          <w:vertAlign w:val="superscript"/>
        </w:rPr>
        <w:t>-</w:t>
      </w:r>
      <w:r w:rsidR="00D4439D">
        <w:rPr>
          <w:rFonts w:asciiTheme="minorHAnsi" w:hAnsiTheme="minorHAnsi" w:cstheme="minorHAnsi"/>
          <w:b w:val="0"/>
          <w:vertAlign w:val="superscript"/>
        </w:rPr>
        <w:t xml:space="preserve">  </w:t>
      </w:r>
      <w:r w:rsidR="00D4439D">
        <w:rPr>
          <w:rFonts w:asciiTheme="minorHAnsi" w:hAnsiTheme="minorHAnsi" w:cstheme="minorHAnsi"/>
          <w:b w:val="0"/>
        </w:rPr>
        <w:t xml:space="preserve"> = </w:t>
      </w:r>
      <w:r w:rsidR="00D4439D" w:rsidRPr="00C53D36">
        <w:rPr>
          <w:rFonts w:asciiTheme="minorHAnsi" w:hAnsiTheme="minorHAnsi" w:cstheme="minorHAnsi"/>
          <w:b w:val="0"/>
        </w:rPr>
        <w:t>θ</w:t>
      </w:r>
      <w:r w:rsidR="00D4439D">
        <w:rPr>
          <w:rFonts w:asciiTheme="minorHAnsi" w:hAnsiTheme="minorHAnsi" w:cstheme="minorHAnsi"/>
          <w:b w:val="0"/>
          <w:vertAlign w:val="subscript"/>
        </w:rPr>
        <w:t>i-1</w:t>
      </w:r>
    </w:p>
    <w:p w:rsidR="008208D7" w:rsidRDefault="00A67DA5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</w:t>
      </w:r>
      <w:r w:rsidR="008208D7">
        <w:rPr>
          <w:rFonts w:asciiTheme="minorHAnsi" w:hAnsiTheme="minorHAnsi" w:cstheme="minorHAnsi"/>
          <w:b w:val="0"/>
        </w:rPr>
        <w:t xml:space="preserve"> model-free method, without estimating the reward and transition dynamics P(</w:t>
      </w:r>
      <w:proofErr w:type="spellStart"/>
      <w:r w:rsidR="008208D7">
        <w:rPr>
          <w:rFonts w:asciiTheme="minorHAnsi" w:hAnsiTheme="minorHAnsi" w:cstheme="minorHAnsi"/>
          <w:b w:val="0"/>
        </w:rPr>
        <w:t>r</w:t>
      </w:r>
      <w:proofErr w:type="gramStart"/>
      <w:r w:rsidR="008208D7">
        <w:rPr>
          <w:rFonts w:asciiTheme="minorHAnsi" w:hAnsiTheme="minorHAnsi" w:cstheme="minorHAnsi"/>
          <w:b w:val="0"/>
        </w:rPr>
        <w:t>,s’</w:t>
      </w:r>
      <w:proofErr w:type="gramEnd"/>
      <w:r w:rsidR="008208D7">
        <w:rPr>
          <w:rFonts w:asciiTheme="minorHAnsi" w:hAnsiTheme="minorHAnsi" w:cstheme="minorHAnsi"/>
          <w:b w:val="0"/>
        </w:rPr>
        <w:t>|s,a</w:t>
      </w:r>
      <w:proofErr w:type="spellEnd"/>
      <w:r w:rsidR="008208D7">
        <w:rPr>
          <w:rFonts w:asciiTheme="minorHAnsi" w:hAnsiTheme="minorHAnsi" w:cstheme="minorHAnsi"/>
          <w:b w:val="0"/>
        </w:rPr>
        <w:t>).</w:t>
      </w:r>
    </w:p>
    <w:p w:rsidR="008208D7" w:rsidRPr="008208D7" w:rsidRDefault="00A67DA5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lastRenderedPageBreak/>
        <w:t xml:space="preserve">An </w:t>
      </w:r>
      <w:r w:rsidR="008208D7">
        <w:rPr>
          <w:rFonts w:asciiTheme="minorHAnsi" w:hAnsiTheme="minorHAnsi" w:cstheme="minorHAnsi"/>
          <w:b w:val="0"/>
        </w:rPr>
        <w:t xml:space="preserve">off-policy method, as it learns about the greedy policy a = </w:t>
      </w:r>
      <w:proofErr w:type="spellStart"/>
      <w:proofErr w:type="gramStart"/>
      <w:r w:rsidR="008208D7">
        <w:rPr>
          <w:rFonts w:asciiTheme="minorHAnsi" w:hAnsiTheme="minorHAnsi" w:cstheme="minorHAnsi"/>
          <w:b w:val="0"/>
        </w:rPr>
        <w:t>argmax</w:t>
      </w:r>
      <w:r w:rsidR="008208D7" w:rsidRPr="008208D7">
        <w:rPr>
          <w:rFonts w:asciiTheme="minorHAnsi" w:hAnsiTheme="minorHAnsi" w:cstheme="minorHAnsi"/>
          <w:b w:val="0"/>
          <w:vertAlign w:val="subscript"/>
        </w:rPr>
        <w:t>a</w:t>
      </w:r>
      <w:r w:rsidR="008208D7">
        <w:rPr>
          <w:rFonts w:asciiTheme="minorHAnsi" w:hAnsiTheme="minorHAnsi" w:cstheme="minorHAnsi"/>
          <w:b w:val="0"/>
          <w:vertAlign w:val="subscript"/>
        </w:rPr>
        <w:t>’</w:t>
      </w:r>
      <w:r w:rsidR="008208D7">
        <w:rPr>
          <w:rFonts w:asciiTheme="minorHAnsi" w:hAnsiTheme="minorHAnsi" w:cstheme="minorHAnsi"/>
          <w:b w:val="0"/>
        </w:rPr>
        <w:t>Q</w:t>
      </w:r>
      <w:proofErr w:type="spellEnd"/>
      <w:r w:rsidR="008208D7">
        <w:rPr>
          <w:rFonts w:asciiTheme="minorHAnsi" w:hAnsiTheme="minorHAnsi" w:cstheme="minorHAnsi"/>
          <w:b w:val="0"/>
        </w:rPr>
        <w:t>(</w:t>
      </w:r>
      <w:proofErr w:type="spellStart"/>
      <w:proofErr w:type="gramEnd"/>
      <w:r w:rsidR="008208D7">
        <w:rPr>
          <w:rFonts w:asciiTheme="minorHAnsi" w:hAnsiTheme="minorHAnsi" w:cstheme="minorHAnsi"/>
          <w:b w:val="0"/>
        </w:rPr>
        <w:t>s,a</w:t>
      </w:r>
      <w:proofErr w:type="spellEnd"/>
      <w:r w:rsidR="008208D7">
        <w:rPr>
          <w:rFonts w:asciiTheme="minorHAnsi" w:hAnsiTheme="minorHAnsi" w:cstheme="minorHAnsi"/>
          <w:b w:val="0"/>
        </w:rPr>
        <w:t>’;</w:t>
      </w:r>
      <w:r w:rsidR="008208D7" w:rsidRPr="008208D7">
        <w:rPr>
          <w:rFonts w:asciiTheme="minorHAnsi" w:hAnsiTheme="minorHAnsi" w:cstheme="minorHAnsi"/>
          <w:b w:val="0"/>
        </w:rPr>
        <w:t xml:space="preserve"> </w:t>
      </w:r>
      <w:r w:rsidR="008208D7" w:rsidRPr="00C53D36">
        <w:rPr>
          <w:rFonts w:asciiTheme="minorHAnsi" w:hAnsiTheme="minorHAnsi" w:cstheme="minorHAnsi"/>
          <w:b w:val="0"/>
        </w:rPr>
        <w:t>θ</w:t>
      </w:r>
      <w:r w:rsidR="008208D7">
        <w:rPr>
          <w:rFonts w:asciiTheme="minorHAnsi" w:hAnsiTheme="minorHAnsi" w:cstheme="minorHAnsi"/>
          <w:b w:val="0"/>
        </w:rPr>
        <w:t>)</w:t>
      </w:r>
      <w:r w:rsidR="00BE4808">
        <w:rPr>
          <w:rFonts w:asciiTheme="minorHAnsi" w:hAnsiTheme="minorHAnsi" w:cstheme="minorHAnsi"/>
          <w:b w:val="0"/>
        </w:rPr>
        <w:t xml:space="preserve">, while following a behavior distribution that ensures adequate exploration of the state space, for which the ε–greedy policy is often used. </w:t>
      </w:r>
    </w:p>
    <w:p w:rsidR="00A67DA5" w:rsidRPr="000648F9" w:rsidRDefault="00A67DA5" w:rsidP="00A67DA5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Replay buffer: a finite sized cache stori</w:t>
      </w:r>
      <w:r w:rsidRPr="000648F9">
        <w:rPr>
          <w:rFonts w:asciiTheme="minorHAnsi" w:hAnsiTheme="minorHAnsi" w:cstheme="minorHAnsi"/>
          <w:b w:val="0"/>
        </w:rPr>
        <w:t xml:space="preserve">ng </w:t>
      </w:r>
      <w:r w:rsidRPr="000648F9">
        <w:rPr>
          <w:rFonts w:asciiTheme="minorHAnsi" w:hAnsiTheme="minorHAnsi" w:cstheme="minorHAnsi"/>
          <w:b w:val="0"/>
          <w:i/>
        </w:rPr>
        <w:t>(</w:t>
      </w:r>
      <w:proofErr w:type="spellStart"/>
      <w:r w:rsidRPr="000648F9">
        <w:rPr>
          <w:rFonts w:asciiTheme="minorHAnsi" w:hAnsiTheme="minorHAnsi" w:cstheme="minorHAnsi"/>
          <w:b w:val="0"/>
          <w:i/>
        </w:rPr>
        <w:t>st</w:t>
      </w:r>
      <w:proofErr w:type="spellEnd"/>
      <w:r w:rsidRPr="000648F9">
        <w:rPr>
          <w:rFonts w:asciiTheme="minorHAnsi" w:hAnsiTheme="minorHAnsi" w:cstheme="minorHAnsi"/>
          <w:b w:val="0"/>
          <w:i/>
        </w:rPr>
        <w:t xml:space="preserve">, at, </w:t>
      </w:r>
      <w:proofErr w:type="spellStart"/>
      <w:proofErr w:type="gramStart"/>
      <w:r w:rsidRPr="000648F9">
        <w:rPr>
          <w:rFonts w:asciiTheme="minorHAnsi" w:hAnsiTheme="minorHAnsi" w:cstheme="minorHAnsi"/>
          <w:b w:val="0"/>
          <w:i/>
        </w:rPr>
        <w:t>rt</w:t>
      </w:r>
      <w:proofErr w:type="spellEnd"/>
      <w:proofErr w:type="gramEnd"/>
      <w:r w:rsidRPr="000648F9">
        <w:rPr>
          <w:rFonts w:asciiTheme="minorHAnsi" w:hAnsiTheme="minorHAnsi" w:cstheme="minorHAnsi"/>
          <w:b w:val="0"/>
          <w:i/>
        </w:rPr>
        <w:t>, st+1).</w:t>
      </w:r>
      <w:r w:rsidRPr="000648F9">
        <w:rPr>
          <w:b w:val="0"/>
        </w:rPr>
        <w:t xml:space="preserve"> </w:t>
      </w:r>
      <w:r w:rsidRPr="000648F9">
        <w:rPr>
          <w:rFonts w:asciiTheme="minorHAnsi" w:hAnsiTheme="minorHAnsi" w:cstheme="minorHAnsi"/>
          <w:b w:val="0"/>
        </w:rPr>
        <w:t>When the replay buffer was full the oldest samples were discarded</w:t>
      </w:r>
    </w:p>
    <w:p w:rsidR="004A6C7A" w:rsidRDefault="004A6C7A" w:rsidP="004A6C7A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Soft target updates: using a separate network for generating the targets </w:t>
      </w:r>
      <w:proofErr w:type="spellStart"/>
      <w:r>
        <w:rPr>
          <w:rFonts w:asciiTheme="minorHAnsi" w:hAnsiTheme="minorHAnsi" w:cstheme="minorHAnsi"/>
          <w:b w:val="0"/>
        </w:rPr>
        <w:t>y</w:t>
      </w:r>
      <w:r w:rsidRPr="004A6C7A">
        <w:rPr>
          <w:rFonts w:asciiTheme="minorHAnsi" w:hAnsiTheme="minorHAnsi" w:cstheme="minorHAnsi"/>
          <w:b w:val="0"/>
          <w:vertAlign w:val="subscript"/>
        </w:rPr>
        <w:t>j</w:t>
      </w:r>
      <w:proofErr w:type="spellEnd"/>
      <w:r>
        <w:rPr>
          <w:rFonts w:asciiTheme="minorHAnsi" w:hAnsiTheme="minorHAnsi" w:cstheme="minorHAnsi"/>
          <w:b w:val="0"/>
        </w:rPr>
        <w:t xml:space="preserve"> in the Q-learning update.</w:t>
      </w:r>
      <w:r w:rsidRPr="0063179B">
        <w:rPr>
          <w:rFonts w:asciiTheme="minorHAnsi" w:hAnsiTheme="minorHAnsi" w:cstheme="minorHAnsi"/>
          <w:b w:val="0"/>
        </w:rPr>
        <w:t xml:space="preserve"> The weights of these target networks are then updated by having them slowly</w:t>
      </w:r>
      <w:r>
        <w:rPr>
          <w:rFonts w:asciiTheme="minorHAnsi" w:hAnsiTheme="minorHAnsi" w:cstheme="minorHAnsi"/>
          <w:b w:val="0"/>
        </w:rPr>
        <w:t xml:space="preserve"> track the learned networks: θ’</w:t>
      </w:r>
      <w:r w:rsidRPr="0063179B">
        <w:rPr>
          <w:rFonts w:asciiTheme="minorHAnsi" w:hAnsiTheme="minorHAnsi" w:cstheme="minorHAnsi"/>
          <w:b w:val="0"/>
        </w:rPr>
        <w:t xml:space="preserve"> ← </w:t>
      </w:r>
      <w:proofErr w:type="spellStart"/>
      <w:r w:rsidRPr="0063179B">
        <w:rPr>
          <w:rFonts w:asciiTheme="minorHAnsi" w:hAnsiTheme="minorHAnsi" w:cstheme="minorHAnsi"/>
          <w:b w:val="0"/>
        </w:rPr>
        <w:t>τθ</w:t>
      </w:r>
      <w:proofErr w:type="spellEnd"/>
      <w:r w:rsidRPr="0063179B">
        <w:rPr>
          <w:rFonts w:asciiTheme="minorHAnsi" w:hAnsiTheme="minorHAnsi" w:cstheme="minorHAnsi"/>
          <w:b w:val="0"/>
        </w:rPr>
        <w:t xml:space="preserve"> + (1 − </w:t>
      </w:r>
      <w:proofErr w:type="gramStart"/>
      <w:r w:rsidRPr="0063179B">
        <w:rPr>
          <w:rFonts w:asciiTheme="minorHAnsi" w:hAnsiTheme="minorHAnsi" w:cstheme="minorHAnsi"/>
          <w:b w:val="0"/>
        </w:rPr>
        <w:t>τ )θ</w:t>
      </w:r>
      <w:r>
        <w:rPr>
          <w:rFonts w:asciiTheme="minorHAnsi" w:hAnsiTheme="minorHAnsi" w:cstheme="minorHAnsi"/>
          <w:b w:val="0"/>
        </w:rPr>
        <w:t>’</w:t>
      </w:r>
      <w:proofErr w:type="gramEnd"/>
      <w:r>
        <w:rPr>
          <w:rFonts w:asciiTheme="minorHAnsi" w:hAnsiTheme="minorHAnsi" w:cstheme="minorHAnsi"/>
          <w:b w:val="0"/>
        </w:rPr>
        <w:t xml:space="preserve"> </w:t>
      </w:r>
      <w:r w:rsidRPr="0063179B">
        <w:rPr>
          <w:rFonts w:asciiTheme="minorHAnsi" w:hAnsiTheme="minorHAnsi" w:cstheme="minorHAnsi"/>
          <w:b w:val="0"/>
        </w:rPr>
        <w:t xml:space="preserve"> with τ</w:t>
      </w:r>
      <w:r>
        <w:rPr>
          <w:rFonts w:asciiTheme="minorHAnsi" w:hAnsiTheme="minorHAnsi" w:cstheme="minorHAnsi"/>
          <w:b w:val="0"/>
        </w:rPr>
        <w:t xml:space="preserve"> &lt;&lt; 1</w:t>
      </w:r>
    </w:p>
    <w:p w:rsidR="00E820B2" w:rsidRDefault="00C676E6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Error-clipping: </w:t>
      </w:r>
      <w:r w:rsidR="00D010FB">
        <w:rPr>
          <w:rFonts w:asciiTheme="minorHAnsi" w:hAnsiTheme="minorHAnsi" w:cstheme="minorHAnsi"/>
          <w:b w:val="0"/>
        </w:rPr>
        <w:t xml:space="preserve">clip the error term from the updated r + </w:t>
      </w:r>
      <w:proofErr w:type="spellStart"/>
      <w:proofErr w:type="gramStart"/>
      <w:r w:rsidR="00D010FB">
        <w:rPr>
          <w:rFonts w:asciiTheme="minorHAnsi" w:hAnsiTheme="minorHAnsi" w:cstheme="minorHAnsi"/>
          <w:b w:val="0"/>
        </w:rPr>
        <w:t>max</w:t>
      </w:r>
      <w:r w:rsidR="00D010FB" w:rsidRPr="008208D7">
        <w:rPr>
          <w:rFonts w:asciiTheme="minorHAnsi" w:hAnsiTheme="minorHAnsi" w:cstheme="minorHAnsi"/>
          <w:b w:val="0"/>
          <w:vertAlign w:val="subscript"/>
        </w:rPr>
        <w:t>a</w:t>
      </w:r>
      <w:r w:rsidR="00D010FB">
        <w:rPr>
          <w:rFonts w:asciiTheme="minorHAnsi" w:hAnsiTheme="minorHAnsi" w:cstheme="minorHAnsi"/>
          <w:b w:val="0"/>
          <w:vertAlign w:val="subscript"/>
        </w:rPr>
        <w:t>’</w:t>
      </w:r>
      <w:r w:rsidR="00D010FB">
        <w:rPr>
          <w:rFonts w:asciiTheme="minorHAnsi" w:hAnsiTheme="minorHAnsi" w:cstheme="minorHAnsi"/>
          <w:b w:val="0"/>
        </w:rPr>
        <w:t>Q</w:t>
      </w:r>
      <w:proofErr w:type="spellEnd"/>
      <w:r w:rsidR="00D010FB">
        <w:rPr>
          <w:rFonts w:asciiTheme="minorHAnsi" w:hAnsiTheme="minorHAnsi" w:cstheme="minorHAnsi"/>
          <w:b w:val="0"/>
        </w:rPr>
        <w:t>(</w:t>
      </w:r>
      <w:proofErr w:type="spellStart"/>
      <w:proofErr w:type="gramEnd"/>
      <w:r w:rsidR="00D010FB">
        <w:rPr>
          <w:rFonts w:asciiTheme="minorHAnsi" w:hAnsiTheme="minorHAnsi" w:cstheme="minorHAnsi"/>
          <w:b w:val="0"/>
        </w:rPr>
        <w:t>s’,a</w:t>
      </w:r>
      <w:proofErr w:type="spellEnd"/>
      <w:r w:rsidR="00D010FB">
        <w:rPr>
          <w:rFonts w:asciiTheme="minorHAnsi" w:hAnsiTheme="minorHAnsi" w:cstheme="minorHAnsi"/>
          <w:b w:val="0"/>
        </w:rPr>
        <w:t>’;</w:t>
      </w:r>
      <w:r w:rsidR="00D010FB" w:rsidRPr="008208D7">
        <w:rPr>
          <w:rFonts w:asciiTheme="minorHAnsi" w:hAnsiTheme="minorHAnsi" w:cstheme="minorHAnsi"/>
          <w:b w:val="0"/>
        </w:rPr>
        <w:t xml:space="preserve"> </w:t>
      </w:r>
      <w:proofErr w:type="spellStart"/>
      <w:r w:rsidR="00D010FB" w:rsidRPr="00C53D36">
        <w:rPr>
          <w:rFonts w:asciiTheme="minorHAnsi" w:hAnsiTheme="minorHAnsi" w:cstheme="minorHAnsi"/>
          <w:b w:val="0"/>
        </w:rPr>
        <w:t>θ</w:t>
      </w:r>
      <w:r w:rsidR="00D010FB">
        <w:rPr>
          <w:rFonts w:asciiTheme="minorHAnsi" w:hAnsiTheme="minorHAnsi" w:cstheme="minorHAnsi"/>
          <w:b w:val="0"/>
          <w:vertAlign w:val="subscript"/>
        </w:rPr>
        <w:t>i</w:t>
      </w:r>
      <w:proofErr w:type="spellEnd"/>
      <w:r w:rsidR="00D010FB" w:rsidRPr="00C53D36">
        <w:rPr>
          <w:rFonts w:asciiTheme="minorHAnsi" w:hAnsiTheme="minorHAnsi" w:cstheme="minorHAnsi"/>
          <w:b w:val="0"/>
          <w:vertAlign w:val="superscript"/>
        </w:rPr>
        <w:t>-</w:t>
      </w:r>
      <w:r w:rsidR="00D010FB">
        <w:rPr>
          <w:rFonts w:asciiTheme="minorHAnsi" w:hAnsiTheme="minorHAnsi" w:cstheme="minorHAnsi"/>
          <w:b w:val="0"/>
        </w:rPr>
        <w:t>) – Q(</w:t>
      </w:r>
      <w:proofErr w:type="spellStart"/>
      <w:r w:rsidR="00D010FB">
        <w:rPr>
          <w:rFonts w:asciiTheme="minorHAnsi" w:hAnsiTheme="minorHAnsi" w:cstheme="minorHAnsi"/>
          <w:b w:val="0"/>
        </w:rPr>
        <w:t>s,a</w:t>
      </w:r>
      <w:proofErr w:type="spellEnd"/>
      <w:r w:rsidR="00D010FB">
        <w:rPr>
          <w:rFonts w:asciiTheme="minorHAnsi" w:hAnsiTheme="minorHAnsi" w:cstheme="minorHAnsi"/>
          <w:b w:val="0"/>
        </w:rPr>
        <w:t>;</w:t>
      </w:r>
      <w:r w:rsidR="00D010FB" w:rsidRPr="00D010FB">
        <w:rPr>
          <w:rFonts w:asciiTheme="minorHAnsi" w:hAnsiTheme="minorHAnsi" w:cstheme="minorHAnsi"/>
          <w:b w:val="0"/>
        </w:rPr>
        <w:t xml:space="preserve"> </w:t>
      </w:r>
      <w:proofErr w:type="spellStart"/>
      <w:r w:rsidR="00D010FB" w:rsidRPr="00C53D36">
        <w:rPr>
          <w:rFonts w:asciiTheme="minorHAnsi" w:hAnsiTheme="minorHAnsi" w:cstheme="minorHAnsi"/>
          <w:b w:val="0"/>
        </w:rPr>
        <w:t>θ</w:t>
      </w:r>
      <w:r w:rsidR="00D010FB">
        <w:rPr>
          <w:rFonts w:asciiTheme="minorHAnsi" w:hAnsiTheme="minorHAnsi" w:cstheme="minorHAnsi"/>
          <w:b w:val="0"/>
          <w:vertAlign w:val="subscript"/>
        </w:rPr>
        <w:t>i</w:t>
      </w:r>
      <w:proofErr w:type="spellEnd"/>
      <w:r w:rsidR="00D010FB">
        <w:rPr>
          <w:rFonts w:asciiTheme="minorHAnsi" w:hAnsiTheme="minorHAnsi" w:cstheme="minorHAnsi"/>
          <w:b w:val="0"/>
        </w:rPr>
        <w:t>) to be between -1 and 1</w:t>
      </w:r>
    </w:p>
    <w:p w:rsidR="00E820B2" w:rsidRDefault="00E820B2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</w:p>
    <w:p w:rsidR="00E820B2" w:rsidRPr="00284FBA" w:rsidRDefault="00E820B2" w:rsidP="00E820B2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 w:rsidRPr="00284FBA">
        <w:rPr>
          <w:rFonts w:asciiTheme="minorHAnsi" w:hAnsiTheme="minorHAnsi" w:cstheme="minorHAnsi"/>
          <w:b w:val="0"/>
        </w:rPr>
        <w:t>Below is the pseudo code for the DQN algorithm:</w:t>
      </w:r>
    </w:p>
    <w:p w:rsidR="00E820B2" w:rsidRPr="000114C6" w:rsidRDefault="00E820B2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</w:p>
    <w:p w:rsidR="00237508" w:rsidRDefault="000114C6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noProof/>
        </w:rPr>
        <w:drawing>
          <wp:inline distT="0" distB="0" distL="0" distR="0">
            <wp:extent cx="5943322" cy="4133850"/>
            <wp:effectExtent l="19050" t="0" r="278" b="0"/>
            <wp:docPr id="1" name="Picture 1" descr="https://cdn-images-1.medium.com/max/1600/1*8coZ4g_pRtfyoHmsuzMH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8coZ4g_pRtfyoHmsuzMH6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4C6" w:rsidRDefault="000114C6" w:rsidP="00237508">
      <w:pPr>
        <w:pStyle w:val="Heading4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</w:rPr>
      </w:pPr>
    </w:p>
    <w:p w:rsidR="00237508" w:rsidRPr="00F57921" w:rsidRDefault="00237508" w:rsidP="00237508">
      <w:pPr>
        <w:pStyle w:val="Heading4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</w:rPr>
      </w:pPr>
      <w:r w:rsidRPr="00F57921">
        <w:rPr>
          <w:rFonts w:asciiTheme="minorHAnsi" w:hAnsiTheme="minorHAnsi" w:cstheme="minorHAnsi"/>
        </w:rPr>
        <w:lastRenderedPageBreak/>
        <w:t xml:space="preserve">Model Architecture </w:t>
      </w:r>
    </w:p>
    <w:p w:rsidR="00237508" w:rsidRDefault="00237508" w:rsidP="00237508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 xml:space="preserve">I have followed the suggested benchmark implementation to adjust the model architecture. The original model architecture was the same to the </w:t>
      </w:r>
      <w:proofErr w:type="spellStart"/>
      <w:r w:rsidRPr="0081298F">
        <w:rPr>
          <w:rFonts w:asciiTheme="minorHAnsi" w:hAnsiTheme="minorHAnsi" w:cstheme="minorHAnsi"/>
          <w:b w:val="0"/>
        </w:rPr>
        <w:t>Udacity</w:t>
      </w:r>
      <w:proofErr w:type="spellEnd"/>
      <w:r w:rsidRPr="0081298F">
        <w:rPr>
          <w:rFonts w:asciiTheme="minorHAnsi" w:hAnsiTheme="minorHAnsi" w:cstheme="minorHAnsi"/>
          <w:b w:val="0"/>
        </w:rPr>
        <w:t xml:space="preserve"> DDPG-</w:t>
      </w:r>
      <w:r w:rsidRPr="0070068E">
        <w:rPr>
          <w:rFonts w:asciiTheme="minorHAnsi" w:hAnsiTheme="minorHAnsi" w:cstheme="minorHAnsi"/>
          <w:b w:val="0"/>
        </w:rPr>
        <w:t>pendulum</w:t>
      </w:r>
      <w:r w:rsidRPr="0081298F">
        <w:rPr>
          <w:rFonts w:asciiTheme="minorHAnsi" w:hAnsiTheme="minorHAnsi" w:cstheme="minorHAnsi"/>
          <w:b w:val="0"/>
        </w:rPr>
        <w:t xml:space="preserve"> algorithm. The Actor </w:t>
      </w:r>
      <w:r>
        <w:rPr>
          <w:rFonts w:asciiTheme="minorHAnsi" w:hAnsiTheme="minorHAnsi" w:cstheme="minorHAnsi"/>
          <w:b w:val="0"/>
        </w:rPr>
        <w:t>network</w:t>
      </w:r>
      <w:r w:rsidRPr="0081298F">
        <w:rPr>
          <w:rFonts w:asciiTheme="minorHAnsi" w:hAnsiTheme="minorHAnsi" w:cstheme="minorHAnsi"/>
          <w:b w:val="0"/>
        </w:rPr>
        <w:t xml:space="preserve"> is a neural network with 2 full connected layers with size of 400 and 300. </w:t>
      </w:r>
      <w:proofErr w:type="spellStart"/>
      <w:r w:rsidRPr="0081298F">
        <w:rPr>
          <w:rFonts w:asciiTheme="minorHAnsi" w:hAnsiTheme="minorHAnsi" w:cstheme="minorHAnsi"/>
          <w:b w:val="0"/>
        </w:rPr>
        <w:t>Tanh</w:t>
      </w:r>
      <w:proofErr w:type="spellEnd"/>
      <w:r w:rsidRPr="0081298F">
        <w:rPr>
          <w:rFonts w:asciiTheme="minorHAnsi" w:hAnsiTheme="minorHAnsi" w:cstheme="minorHAnsi"/>
          <w:b w:val="0"/>
        </w:rPr>
        <w:t xml:space="preserve"> is used as the activation function to map states to actions. The Critic </w:t>
      </w:r>
      <w:r>
        <w:rPr>
          <w:rFonts w:asciiTheme="minorHAnsi" w:hAnsiTheme="minorHAnsi" w:cstheme="minorHAnsi"/>
          <w:b w:val="0"/>
        </w:rPr>
        <w:t>network</w:t>
      </w:r>
      <w:r w:rsidRPr="0081298F">
        <w:rPr>
          <w:rFonts w:asciiTheme="minorHAnsi" w:hAnsiTheme="minorHAnsi" w:cstheme="minorHAnsi"/>
          <w:b w:val="0"/>
        </w:rPr>
        <w:t xml:space="preserve"> is similar to the Actor </w:t>
      </w:r>
      <w:r>
        <w:rPr>
          <w:rFonts w:asciiTheme="minorHAnsi" w:hAnsiTheme="minorHAnsi" w:cstheme="minorHAnsi"/>
          <w:b w:val="0"/>
        </w:rPr>
        <w:t>network</w:t>
      </w:r>
      <w:r w:rsidRPr="0081298F">
        <w:rPr>
          <w:rFonts w:asciiTheme="minorHAnsi" w:hAnsiTheme="minorHAnsi" w:cstheme="minorHAnsi"/>
          <w:b w:val="0"/>
        </w:rPr>
        <w:t xml:space="preserve"> except that the activation function is a fully connected layer with </w:t>
      </w:r>
      <w:proofErr w:type="spellStart"/>
      <w:r w:rsidRPr="0081298F">
        <w:rPr>
          <w:rFonts w:asciiTheme="minorHAnsi" w:hAnsiTheme="minorHAnsi" w:cstheme="minorHAnsi"/>
          <w:b w:val="0"/>
        </w:rPr>
        <w:t>Relu</w:t>
      </w:r>
      <w:proofErr w:type="spellEnd"/>
      <w:r w:rsidRPr="0081298F">
        <w:rPr>
          <w:rFonts w:asciiTheme="minorHAnsi" w:hAnsiTheme="minorHAnsi" w:cstheme="minorHAnsi"/>
          <w:b w:val="0"/>
        </w:rPr>
        <w:t>, which maps states and actions to Q values.</w:t>
      </w:r>
    </w:p>
    <w:p w:rsidR="00237508" w:rsidRDefault="00237508" w:rsidP="00237508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E</w:t>
      </w:r>
      <w:r w:rsidRPr="00932645">
        <w:rPr>
          <w:rFonts w:asciiTheme="minorHAnsi" w:hAnsiTheme="minorHAnsi" w:cstheme="minorHAnsi"/>
          <w:b w:val="0"/>
        </w:rPr>
        <w:t>ach agent adds its experience to a replay buff</w:t>
      </w:r>
      <w:r>
        <w:rPr>
          <w:rFonts w:asciiTheme="minorHAnsi" w:hAnsiTheme="minorHAnsi" w:cstheme="minorHAnsi"/>
          <w:b w:val="0"/>
        </w:rPr>
        <w:t xml:space="preserve">er that is shared by all agents. The trajectory has </w:t>
      </w:r>
      <w:proofErr w:type="spellStart"/>
      <w:r>
        <w:rPr>
          <w:rFonts w:asciiTheme="minorHAnsi" w:hAnsiTheme="minorHAnsi" w:cstheme="minorHAnsi"/>
          <w:b w:val="0"/>
        </w:rPr>
        <w:t>max_t</w:t>
      </w:r>
      <w:proofErr w:type="spellEnd"/>
      <w:r>
        <w:rPr>
          <w:rFonts w:asciiTheme="minorHAnsi" w:hAnsiTheme="minorHAnsi" w:cstheme="minorHAnsi"/>
          <w:b w:val="0"/>
        </w:rPr>
        <w:t xml:space="preserve"> = 2000, and </w:t>
      </w:r>
      <w:r w:rsidRPr="00345615">
        <w:rPr>
          <w:rFonts w:asciiTheme="minorHAnsi" w:hAnsiTheme="minorHAnsi" w:cstheme="minorHAnsi"/>
          <w:b w:val="0"/>
        </w:rPr>
        <w:t>th</w:t>
      </w:r>
      <w:r>
        <w:rPr>
          <w:rFonts w:asciiTheme="minorHAnsi" w:hAnsiTheme="minorHAnsi" w:cstheme="minorHAnsi"/>
          <w:b w:val="0"/>
        </w:rPr>
        <w:t>e networks are updated 10 times</w:t>
      </w:r>
      <w:r w:rsidRPr="00345615">
        <w:rPr>
          <w:rFonts w:asciiTheme="minorHAnsi" w:hAnsiTheme="minorHAnsi" w:cstheme="minorHAnsi"/>
          <w:b w:val="0"/>
        </w:rPr>
        <w:t xml:space="preserve"> every</w:t>
      </w:r>
      <w:r>
        <w:rPr>
          <w:rFonts w:asciiTheme="minorHAnsi" w:hAnsiTheme="minorHAnsi" w:cstheme="minorHAnsi"/>
          <w:b w:val="0"/>
        </w:rPr>
        <w:t xml:space="preserve"> other 1</w:t>
      </w:r>
      <w:r w:rsidRPr="00345615">
        <w:rPr>
          <w:rFonts w:asciiTheme="minorHAnsi" w:hAnsiTheme="minorHAnsi" w:cstheme="minorHAnsi"/>
          <w:b w:val="0"/>
        </w:rPr>
        <w:t xml:space="preserve">0 </w:t>
      </w:r>
      <w:proofErr w:type="spellStart"/>
      <w:r w:rsidRPr="00345615">
        <w:rPr>
          <w:rFonts w:asciiTheme="minorHAnsi" w:hAnsiTheme="minorHAnsi" w:cstheme="minorHAnsi"/>
          <w:b w:val="0"/>
        </w:rPr>
        <w:t>timesteps</w:t>
      </w:r>
      <w:proofErr w:type="spellEnd"/>
      <w:r w:rsidRPr="00345615">
        <w:rPr>
          <w:rFonts w:asciiTheme="minorHAnsi" w:hAnsiTheme="minorHAnsi" w:cstheme="minorHAnsi"/>
          <w:b w:val="0"/>
        </w:rPr>
        <w:t>. It is implemented as below</w:t>
      </w:r>
      <w:r>
        <w:rPr>
          <w:rFonts w:asciiTheme="minorHAnsi" w:hAnsiTheme="minorHAnsi" w:cstheme="minorHAnsi"/>
          <w:b w:val="0"/>
        </w:rPr>
        <w:t>, with LEARN_EVERY = 10</w:t>
      </w:r>
      <w:r w:rsidRPr="00345615">
        <w:rPr>
          <w:rFonts w:asciiTheme="minorHAnsi" w:hAnsiTheme="minorHAnsi" w:cstheme="minorHAnsi"/>
          <w:b w:val="0"/>
        </w:rPr>
        <w:t>:</w:t>
      </w:r>
    </w:p>
    <w:p w:rsidR="00237508" w:rsidRPr="00C71D26" w:rsidRDefault="00237508" w:rsidP="0023750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 w:rsidRPr="00C71D26"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</w:t>
      </w:r>
      <w:proofErr w:type="gramStart"/>
      <w:r w:rsidRPr="00C71D26"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if</w:t>
      </w:r>
      <w:proofErr w:type="gramEnd"/>
      <w:r w:rsidRPr="00C71D26"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C71D26"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int</w:t>
      </w:r>
      <w:proofErr w:type="spellEnd"/>
      <w:r w:rsidRPr="00C71D26"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(t / LEARN_EVERY ) % 2 == 1:</w:t>
      </w:r>
    </w:p>
    <w:p w:rsidR="00237508" w:rsidRPr="00C71D26" w:rsidRDefault="00237508" w:rsidP="00237508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</w:pPr>
      <w:r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 xml:space="preserve">        </w:t>
      </w:r>
      <w:proofErr w:type="spellStart"/>
      <w:proofErr w:type="gramStart"/>
      <w:r w:rsidRPr="00C71D26"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self.learn</w:t>
      </w:r>
      <w:proofErr w:type="spellEnd"/>
      <w:r w:rsidRPr="00C71D26"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(</w:t>
      </w:r>
      <w:proofErr w:type="gramEnd"/>
      <w:r w:rsidRPr="00C71D26">
        <w:rPr>
          <w:rStyle w:val="HTMLCode"/>
          <w:rFonts w:ascii="Consolas" w:hAnsi="Consolas" w:cs="Consolas"/>
          <w:color w:val="0F2B3D"/>
          <w:bdr w:val="none" w:sz="0" w:space="0" w:color="auto" w:frame="1"/>
          <w:shd w:val="clear" w:color="auto" w:fill="F7F7F8"/>
        </w:rPr>
        <w:t>experiences, GAMMA, t)</w:t>
      </w:r>
    </w:p>
    <w:p w:rsidR="00237508" w:rsidRPr="00F57921" w:rsidRDefault="00237508" w:rsidP="00237508">
      <w:pPr>
        <w:pStyle w:val="Heading4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</w:rPr>
      </w:pPr>
      <w:proofErr w:type="spellStart"/>
      <w:r w:rsidRPr="00F57921">
        <w:rPr>
          <w:rFonts w:asciiTheme="minorHAnsi" w:hAnsiTheme="minorHAnsi" w:cstheme="minorHAnsi"/>
        </w:rPr>
        <w:t>Hyperparameters</w:t>
      </w:r>
      <w:proofErr w:type="spellEnd"/>
    </w:p>
    <w:p w:rsidR="00237508" w:rsidRPr="00E57A20" w:rsidRDefault="00237508" w:rsidP="00237508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 w:rsidRPr="00E57A20">
        <w:rPr>
          <w:rFonts w:asciiTheme="minorHAnsi" w:hAnsiTheme="minorHAnsi" w:cstheme="minorHAnsi"/>
          <w:b w:val="0"/>
        </w:rPr>
        <w:t xml:space="preserve">Below is the final </w:t>
      </w:r>
      <w:proofErr w:type="spellStart"/>
      <w:r w:rsidRPr="00E57A20">
        <w:rPr>
          <w:rFonts w:asciiTheme="minorHAnsi" w:hAnsiTheme="minorHAnsi" w:cstheme="minorHAnsi"/>
          <w:b w:val="0"/>
        </w:rPr>
        <w:t>hyperparameters</w:t>
      </w:r>
      <w:proofErr w:type="spellEnd"/>
      <w:r w:rsidRPr="00E57A20">
        <w:rPr>
          <w:rFonts w:asciiTheme="minorHAnsi" w:hAnsiTheme="minorHAnsi" w:cstheme="minorHAnsi"/>
          <w:b w:val="0"/>
        </w:rPr>
        <w:t xml:space="preserve"> I used to for getting the solution:</w:t>
      </w:r>
    </w:p>
    <w:p w:rsidR="00237508" w:rsidRPr="00E57A20" w:rsidRDefault="00237508" w:rsidP="00237508">
      <w:pPr>
        <w:pStyle w:val="Heading4"/>
        <w:shd w:val="clear" w:color="auto" w:fill="FFFFFF"/>
        <w:spacing w:before="240" w:after="0"/>
        <w:rPr>
          <w:rFonts w:asciiTheme="minorHAnsi" w:hAnsiTheme="minorHAnsi" w:cstheme="minorHAnsi"/>
          <w:b w:val="0"/>
        </w:rPr>
      </w:pPr>
      <w:r w:rsidRPr="00E57A20">
        <w:rPr>
          <w:rFonts w:asciiTheme="minorHAnsi" w:hAnsiTheme="minorHAnsi" w:cstheme="minorHAnsi"/>
          <w:b w:val="0"/>
        </w:rPr>
        <w:t xml:space="preserve">BUFFER_SIZE = </w:t>
      </w:r>
      <w:proofErr w:type="spellStart"/>
      <w:proofErr w:type="gramStart"/>
      <w:r w:rsidRPr="00E57A20">
        <w:rPr>
          <w:rFonts w:asciiTheme="minorHAnsi" w:hAnsiTheme="minorHAnsi" w:cstheme="minorHAnsi"/>
          <w:b w:val="0"/>
        </w:rPr>
        <w:t>int</w:t>
      </w:r>
      <w:proofErr w:type="spellEnd"/>
      <w:r w:rsidRPr="00E57A20">
        <w:rPr>
          <w:rFonts w:asciiTheme="minorHAnsi" w:hAnsiTheme="minorHAnsi" w:cstheme="minorHAnsi"/>
          <w:b w:val="0"/>
        </w:rPr>
        <w:t>(</w:t>
      </w:r>
      <w:proofErr w:type="gramEnd"/>
      <w:r w:rsidRPr="00E57A20">
        <w:rPr>
          <w:rFonts w:asciiTheme="minorHAnsi" w:hAnsiTheme="minorHAnsi" w:cstheme="minorHAnsi"/>
          <w:b w:val="0"/>
        </w:rPr>
        <w:t>1e</w:t>
      </w:r>
      <w:r w:rsidR="009F528A">
        <w:rPr>
          <w:rFonts w:asciiTheme="minorHAnsi" w:hAnsiTheme="minorHAnsi" w:cstheme="minorHAnsi"/>
          <w:b w:val="0"/>
        </w:rPr>
        <w:t>5</w:t>
      </w:r>
      <w:r w:rsidRPr="00E57A20">
        <w:rPr>
          <w:rFonts w:asciiTheme="minorHAnsi" w:hAnsiTheme="minorHAnsi" w:cstheme="minorHAnsi"/>
          <w:b w:val="0"/>
        </w:rPr>
        <w:t>)  # replay buffer size</w:t>
      </w:r>
    </w:p>
    <w:p w:rsidR="00237508" w:rsidRPr="00E57A20" w:rsidRDefault="009F528A" w:rsidP="00237508">
      <w:pPr>
        <w:pStyle w:val="Heading4"/>
        <w:shd w:val="clear" w:color="auto" w:fill="FFFFFF"/>
        <w:spacing w:before="240" w:after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BATCH_SIZE = 6</w:t>
      </w:r>
      <w:r w:rsidR="00237508" w:rsidRPr="00E57A20">
        <w:rPr>
          <w:rFonts w:asciiTheme="minorHAnsi" w:hAnsiTheme="minorHAnsi" w:cstheme="minorHAnsi"/>
          <w:b w:val="0"/>
        </w:rPr>
        <w:t xml:space="preserve">4        </w:t>
      </w:r>
      <w:r>
        <w:rPr>
          <w:rFonts w:asciiTheme="minorHAnsi" w:hAnsiTheme="minorHAnsi" w:cstheme="minorHAnsi"/>
          <w:b w:val="0"/>
        </w:rPr>
        <w:t xml:space="preserve">     </w:t>
      </w:r>
      <w:r w:rsidR="00237508" w:rsidRPr="00E57A20">
        <w:rPr>
          <w:rFonts w:asciiTheme="minorHAnsi" w:hAnsiTheme="minorHAnsi" w:cstheme="minorHAnsi"/>
          <w:b w:val="0"/>
        </w:rPr>
        <w:t xml:space="preserve"># </w:t>
      </w:r>
      <w:proofErr w:type="spellStart"/>
      <w:r w:rsidR="00237508" w:rsidRPr="00E57A20">
        <w:rPr>
          <w:rFonts w:asciiTheme="minorHAnsi" w:hAnsiTheme="minorHAnsi" w:cstheme="minorHAnsi"/>
          <w:b w:val="0"/>
        </w:rPr>
        <w:t>minibatch</w:t>
      </w:r>
      <w:proofErr w:type="spellEnd"/>
      <w:r w:rsidR="00237508" w:rsidRPr="00E57A20">
        <w:rPr>
          <w:rFonts w:asciiTheme="minorHAnsi" w:hAnsiTheme="minorHAnsi" w:cstheme="minorHAnsi"/>
          <w:b w:val="0"/>
        </w:rPr>
        <w:t xml:space="preserve"> size</w:t>
      </w:r>
    </w:p>
    <w:p w:rsidR="00237508" w:rsidRPr="00E57A20" w:rsidRDefault="00237508" w:rsidP="00237508">
      <w:pPr>
        <w:pStyle w:val="Heading4"/>
        <w:shd w:val="clear" w:color="auto" w:fill="FFFFFF"/>
        <w:spacing w:before="240" w:after="0"/>
        <w:rPr>
          <w:rFonts w:asciiTheme="minorHAnsi" w:hAnsiTheme="minorHAnsi" w:cstheme="minorHAnsi"/>
          <w:b w:val="0"/>
        </w:rPr>
      </w:pPr>
      <w:r w:rsidRPr="00E57A20">
        <w:rPr>
          <w:rFonts w:asciiTheme="minorHAnsi" w:hAnsiTheme="minorHAnsi" w:cstheme="minorHAnsi"/>
          <w:b w:val="0"/>
        </w:rPr>
        <w:t xml:space="preserve">GAMMA = </w:t>
      </w:r>
      <w:r w:rsidR="009F528A">
        <w:rPr>
          <w:rFonts w:asciiTheme="minorHAnsi" w:hAnsiTheme="minorHAnsi" w:cstheme="minorHAnsi"/>
          <w:b w:val="0"/>
        </w:rPr>
        <w:t xml:space="preserve">0.99               </w:t>
      </w:r>
      <w:r w:rsidRPr="00E57A20">
        <w:rPr>
          <w:rFonts w:asciiTheme="minorHAnsi" w:hAnsiTheme="minorHAnsi" w:cstheme="minorHAnsi"/>
          <w:b w:val="0"/>
        </w:rPr>
        <w:t># discount factor</w:t>
      </w:r>
    </w:p>
    <w:p w:rsidR="00237508" w:rsidRPr="00E57A20" w:rsidRDefault="00237508" w:rsidP="00237508">
      <w:pPr>
        <w:pStyle w:val="Heading4"/>
        <w:shd w:val="clear" w:color="auto" w:fill="FFFFFF"/>
        <w:spacing w:before="240" w:after="0"/>
        <w:rPr>
          <w:rFonts w:asciiTheme="minorHAnsi" w:hAnsiTheme="minorHAnsi" w:cstheme="minorHAnsi"/>
          <w:b w:val="0"/>
        </w:rPr>
      </w:pPr>
      <w:r w:rsidRPr="00E57A20">
        <w:rPr>
          <w:rFonts w:asciiTheme="minorHAnsi" w:hAnsiTheme="minorHAnsi" w:cstheme="minorHAnsi"/>
          <w:b w:val="0"/>
        </w:rPr>
        <w:t xml:space="preserve">TAU = 1e-3              </w:t>
      </w:r>
      <w:r w:rsidR="009F528A">
        <w:rPr>
          <w:rFonts w:asciiTheme="minorHAnsi" w:hAnsiTheme="minorHAnsi" w:cstheme="minorHAnsi"/>
          <w:b w:val="0"/>
        </w:rPr>
        <w:t xml:space="preserve">         </w:t>
      </w:r>
      <w:r w:rsidRPr="00E57A20">
        <w:rPr>
          <w:rFonts w:asciiTheme="minorHAnsi" w:hAnsiTheme="minorHAnsi" w:cstheme="minorHAnsi"/>
          <w:b w:val="0"/>
        </w:rPr>
        <w:t># for soft update of target parameters</w:t>
      </w:r>
    </w:p>
    <w:p w:rsidR="00237508" w:rsidRPr="00E57A20" w:rsidRDefault="009F528A" w:rsidP="00237508">
      <w:pPr>
        <w:pStyle w:val="Heading4"/>
        <w:shd w:val="clear" w:color="auto" w:fill="FFFFFF"/>
        <w:spacing w:before="240" w:after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LR = 5e-4</w:t>
      </w:r>
      <w:r w:rsidR="00237508" w:rsidRPr="00E57A20">
        <w:rPr>
          <w:rFonts w:asciiTheme="minorHAnsi" w:hAnsiTheme="minorHAnsi" w:cstheme="minorHAnsi"/>
          <w:b w:val="0"/>
        </w:rPr>
        <w:t xml:space="preserve">         </w:t>
      </w:r>
      <w:r>
        <w:rPr>
          <w:rFonts w:asciiTheme="minorHAnsi" w:hAnsiTheme="minorHAnsi" w:cstheme="minorHAnsi"/>
          <w:b w:val="0"/>
        </w:rPr>
        <w:t xml:space="preserve">                 </w:t>
      </w:r>
      <w:r w:rsidR="00237508" w:rsidRPr="00E57A20">
        <w:rPr>
          <w:rFonts w:asciiTheme="minorHAnsi" w:hAnsiTheme="minorHAnsi" w:cstheme="minorHAnsi"/>
          <w:b w:val="0"/>
        </w:rPr>
        <w:t xml:space="preserve"># learning rate of the actor </w:t>
      </w:r>
    </w:p>
    <w:p w:rsidR="00237508" w:rsidRPr="00E57A20" w:rsidRDefault="009F528A" w:rsidP="00237508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UPDATE_EVERY = 4</w:t>
      </w:r>
      <w:r w:rsidR="00237508" w:rsidRPr="00E57A20">
        <w:rPr>
          <w:rFonts w:asciiTheme="minorHAnsi" w:hAnsiTheme="minorHAnsi" w:cstheme="minorHAnsi"/>
          <w:b w:val="0"/>
        </w:rPr>
        <w:t xml:space="preserve">        # update the target network every N </w:t>
      </w:r>
      <w:proofErr w:type="spellStart"/>
      <w:r w:rsidR="00237508" w:rsidRPr="00E57A20">
        <w:rPr>
          <w:rFonts w:asciiTheme="minorHAnsi" w:hAnsiTheme="minorHAnsi" w:cstheme="minorHAnsi"/>
          <w:b w:val="0"/>
        </w:rPr>
        <w:t>timest</w:t>
      </w:r>
      <w:r w:rsidR="00237508">
        <w:rPr>
          <w:rFonts w:asciiTheme="minorHAnsi" w:hAnsiTheme="minorHAnsi" w:cstheme="minorHAnsi"/>
          <w:b w:val="0"/>
        </w:rPr>
        <w:t>e</w:t>
      </w:r>
      <w:r w:rsidR="00237508" w:rsidRPr="00E57A20">
        <w:rPr>
          <w:rFonts w:asciiTheme="minorHAnsi" w:hAnsiTheme="minorHAnsi" w:cstheme="minorHAnsi"/>
          <w:b w:val="0"/>
        </w:rPr>
        <w:t>ps</w:t>
      </w:r>
      <w:proofErr w:type="spellEnd"/>
    </w:p>
    <w:p w:rsidR="00237508" w:rsidRDefault="00237508" w:rsidP="00237508">
      <w:pPr>
        <w:pStyle w:val="Heading4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</w:rPr>
      </w:pPr>
    </w:p>
    <w:p w:rsidR="00237508" w:rsidRDefault="00237508" w:rsidP="00237508">
      <w:pPr>
        <w:pStyle w:val="Heading4"/>
        <w:shd w:val="clear" w:color="auto" w:fill="FFFFFF"/>
        <w:spacing w:before="450" w:beforeAutospacing="0" w:after="0" w:afterAutospacing="0"/>
        <w:rPr>
          <w:rFonts w:asciiTheme="minorHAnsi" w:hAnsiTheme="minorHAnsi" w:cstheme="minorHAnsi"/>
          <w:b w:val="0"/>
          <w:sz w:val="22"/>
          <w:szCs w:val="22"/>
        </w:rPr>
      </w:pPr>
      <w:r w:rsidRPr="00786472">
        <w:rPr>
          <w:rFonts w:asciiTheme="minorHAnsi" w:hAnsiTheme="minorHAnsi" w:cstheme="minorHAnsi"/>
        </w:rPr>
        <w:t>Things have tried</w:t>
      </w:r>
    </w:p>
    <w:p w:rsidR="00237508" w:rsidRDefault="00237508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</w:p>
    <w:p w:rsidR="00237508" w:rsidRDefault="00237508" w:rsidP="007661E3">
      <w:pPr>
        <w:pStyle w:val="Heading4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b w:val="0"/>
        </w:rPr>
      </w:pPr>
    </w:p>
    <w:p w:rsidR="007661E3" w:rsidRDefault="007661E3" w:rsidP="007661E3">
      <w:pPr>
        <w:jc w:val="center"/>
      </w:pPr>
      <w:r>
        <w:rPr>
          <w:noProof/>
        </w:rPr>
        <w:lastRenderedPageBreak/>
        <w:drawing>
          <wp:inline distT="0" distB="0" distL="0" distR="0">
            <wp:extent cx="3705225" cy="2552700"/>
            <wp:effectExtent l="0" t="0" r="0" b="0"/>
            <wp:docPr id="7" name="Picture 7" descr="D:\Road to be Data Scientist\UdacityDeepReinforcementLearning\d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Road to be Data Scientist\UdacityDeepReinforcementLearning\d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1E3" w:rsidRDefault="007661E3"/>
    <w:p w:rsidR="007661E3" w:rsidRDefault="007661E3"/>
    <w:p w:rsidR="007661E3" w:rsidRDefault="007661E3"/>
    <w:sectPr w:rsidR="007661E3" w:rsidSect="009A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61E3"/>
    <w:rsid w:val="000114C6"/>
    <w:rsid w:val="00237508"/>
    <w:rsid w:val="00284FBA"/>
    <w:rsid w:val="004813A4"/>
    <w:rsid w:val="004A6C7A"/>
    <w:rsid w:val="005507ED"/>
    <w:rsid w:val="00572DF8"/>
    <w:rsid w:val="006C146C"/>
    <w:rsid w:val="007353D2"/>
    <w:rsid w:val="007661E3"/>
    <w:rsid w:val="008208D7"/>
    <w:rsid w:val="009A1118"/>
    <w:rsid w:val="009A3532"/>
    <w:rsid w:val="009F528A"/>
    <w:rsid w:val="00A67DA5"/>
    <w:rsid w:val="00AB1A6C"/>
    <w:rsid w:val="00BE4808"/>
    <w:rsid w:val="00C53D36"/>
    <w:rsid w:val="00C676E6"/>
    <w:rsid w:val="00D010FB"/>
    <w:rsid w:val="00D4439D"/>
    <w:rsid w:val="00DD6A29"/>
    <w:rsid w:val="00E820B2"/>
    <w:rsid w:val="00F4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E3"/>
  </w:style>
  <w:style w:type="paragraph" w:styleId="Heading4">
    <w:name w:val="heading 4"/>
    <w:basedOn w:val="Normal"/>
    <w:link w:val="Heading4Char"/>
    <w:uiPriority w:val="9"/>
    <w:qFormat/>
    <w:rsid w:val="007661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1E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7661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5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75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orage.googleapis.com/deepmind-media/dqn/DQNNaturePaper.pdf" TargetMode="External"/><Relationship Id="rId4" Type="http://schemas.openxmlformats.org/officeDocument/2006/relationships/hyperlink" Target="https://github.com/udacity/deep-reinforcement-learning/blob/master/dqn/solution/dqn_agent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LinusZhao</dc:creator>
  <cp:keywords/>
  <dc:description/>
  <cp:lastModifiedBy>LinusZhao</cp:lastModifiedBy>
  <cp:revision>20</cp:revision>
  <dcterms:created xsi:type="dcterms:W3CDTF">2019-01-14T01:03:00Z</dcterms:created>
  <dcterms:modified xsi:type="dcterms:W3CDTF">2019-01-15T00:08:00Z</dcterms:modified>
</cp:coreProperties>
</file>