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7CF6" w:rsidRDefault="00F6768B">
      <w:pPr>
        <w:spacing w:after="60"/>
        <w:jc w:val="center"/>
      </w:pPr>
      <w:bookmarkStart w:id="0" w:name="_GoBack"/>
      <w:bookmarkEnd w:id="0"/>
      <w:r>
        <w:rPr>
          <w:b/>
          <w:bCs/>
          <w:sz w:val="48"/>
          <w:szCs w:val="48"/>
        </w:rPr>
        <w:t xml:space="preserve">Defiant </w:t>
      </w:r>
      <w:proofErr w:type="spellStart"/>
      <w:r>
        <w:rPr>
          <w:b/>
          <w:bCs/>
          <w:sz w:val="48"/>
          <w:szCs w:val="48"/>
        </w:rPr>
        <w:t>FleetOps</w:t>
      </w:r>
      <w:proofErr w:type="spellEnd"/>
      <w:r>
        <w:rPr>
          <w:b/>
          <w:bCs/>
          <w:sz w:val="48"/>
          <w:szCs w:val="48"/>
        </w:rPr>
        <w:t xml:space="preserve"> v0.1</w:t>
      </w:r>
    </w:p>
    <w:p w:rsidR="00837CF6" w:rsidRDefault="00F6768B">
      <w:pPr>
        <w:spacing w:after="200"/>
        <w:jc w:val="center"/>
      </w:pPr>
      <w:r>
        <w:rPr>
          <w:sz w:val="30"/>
          <w:szCs w:val="30"/>
        </w:rPr>
        <w:t>Schema Derivation &amp; Build Handoff — v1.2</w:t>
      </w:r>
    </w:p>
    <w:p w:rsidR="00837CF6" w:rsidRDefault="00F6768B">
      <w:pPr>
        <w:spacing w:after="40"/>
        <w:jc w:val="center"/>
      </w:pPr>
      <w:r>
        <w:t>Defiant Inds. Inc. — 5 September 2026</w:t>
      </w:r>
    </w:p>
    <w:p w:rsidR="00837CF6" w:rsidRDefault="00F6768B">
      <w:pPr>
        <w:spacing w:after="40"/>
        <w:jc w:val="center"/>
      </w:pPr>
      <w:r>
        <w:t xml:space="preserve">Governing authority: </w:t>
      </w:r>
      <w:proofErr w:type="spellStart"/>
      <w:r>
        <w:t>FleetOps</w:t>
      </w:r>
      <w:proofErr w:type="spellEnd"/>
      <w:r>
        <w:t xml:space="preserve"> Architecture &amp; Boundary v0.1 (frozen 4 September 2026, consolidated rewrite)</w:t>
      </w:r>
    </w:p>
    <w:p w:rsidR="00837CF6" w:rsidRDefault="00F6768B">
      <w:pPr>
        <w:spacing w:after="160"/>
        <w:jc w:val="center"/>
      </w:pPr>
      <w:r>
        <w:rPr>
          <w:i/>
          <w:iCs/>
        </w:rPr>
        <w:t>Purpose: this document is the input from which the project coordinator writes Codex implementation prompts and Claude Code review prompts, one slice at a time.</w:t>
      </w:r>
    </w:p>
    <w:p w:rsidR="00837CF6" w:rsidRDefault="00837CF6">
      <w:pPr>
        <w:pBdr>
          <w:bottom w:val="single" w:sz="6" w:space="1" w:color="BFBFBF"/>
        </w:pBdr>
        <w:spacing w:before="100" w:after="180"/>
      </w:pPr>
    </w:p>
    <w:p w:rsidR="00837CF6" w:rsidRDefault="00F6768B">
      <w:pPr>
        <w:pStyle w:val="Heading1"/>
        <w:keepNext/>
        <w:spacing w:before="360" w:after="160"/>
      </w:pPr>
      <w:r>
        <w:t>0. Authority and Standing Rule</w:t>
      </w:r>
    </w:p>
    <w:p w:rsidR="00837CF6" w:rsidRDefault="00F6768B">
      <w:pPr>
        <w:spacing w:after="120"/>
      </w:pPr>
      <w:r>
        <w:t>The Architecture &amp; Boundary document is the contract. This hando</w:t>
      </w:r>
      <w:r>
        <w:t>ff derives an implementation from it and adds nothing to it.</w:t>
      </w:r>
    </w:p>
    <w:p w:rsidR="00837CF6" w:rsidRDefault="00F6768B">
      <w:pPr>
        <w:keepNext/>
        <w:spacing w:after="120"/>
      </w:pPr>
      <w:r>
        <w:t>Implementation authority is ordered as follows:</w:t>
      </w:r>
    </w:p>
    <w:p w:rsidR="00837CF6" w:rsidRDefault="00F6768B">
      <w:pPr>
        <w:keepNext/>
        <w:spacing w:after="120"/>
      </w:pPr>
      <w:r>
        <w:t>1. Frozen FleetOps Architecture &amp; Boundary document</w:t>
      </w:r>
    </w:p>
    <w:p w:rsidR="00837CF6" w:rsidRDefault="00F6768B">
      <w:pPr>
        <w:keepNext/>
        <w:spacing w:after="120"/>
      </w:pPr>
      <w:r>
        <w:t>2. Accepted Architecture Decision Records (ADRs)</w:t>
      </w:r>
    </w:p>
    <w:p w:rsidR="00837CF6" w:rsidRDefault="00F6768B">
      <w:pPr>
        <w:keepNext/>
        <w:spacing w:after="120"/>
      </w:pPr>
      <w:r>
        <w:t>3. Current FleetOps build handoff</w:t>
      </w:r>
    </w:p>
    <w:p w:rsidR="00837CF6" w:rsidRDefault="00F6768B">
      <w:pPr>
        <w:spacing w:after="120"/>
      </w:pPr>
      <w:r>
        <w:t>4. Active slice/task prompt</w:t>
      </w:r>
    </w:p>
    <w:p w:rsidR="00837CF6" w:rsidRDefault="00F6768B">
      <w:pPr>
        <w:spacing w:after="120"/>
      </w:pPr>
      <w:r>
        <w:t>The frozen Architecture &amp; Boundary document is the highest authority. Accepted ADRs may refine implementation choices only within the frozen architecture. The current build handoff derives and coordinates implementation from the architecture and accepted ADRs. An active slice/task prompt applies the handoff to one bounded unit of work.</w:t>
      </w:r>
    </w:p>
    <w:p w:rsidR="00837CF6" w:rsidRDefault="00F6768B">
      <w:pPr>
        <w:spacing w:after="120"/>
      </w:pPr>
      <w:r>
        <w:t>Each lower tier may add implementation detail, narrow scope, or impose stricter acceptance criteria, but may not contradict, weaken, silently override, or reinterpret a higher tier. When two tiers conflict, the higher tier governs and the implementer must STOP until the lower-tier conflict is corrected, rather than choose whichever instruction is easier.</w:t>
      </w:r>
    </w:p>
    <w:p w:rsidR="00837CF6" w:rsidRDefault="00F6768B">
      <w:pPr>
        <w:spacing w:after="120"/>
      </w:pPr>
      <w:r>
        <w:t>A conflict with the frozen architecture is handled through the Architecture Amendment Request process. A conflict among ADRs, the handoff, and the active prompt that does not require an architecture amendment is corrected in the lower-tier document before implementation proceeds. No commit, migration, code comment, implementation shortcut, or active prompt can amend a higher-tier governing document.</w:t>
      </w:r>
    </w:p>
    <w:p w:rsidR="00837CF6" w:rsidRDefault="00F6768B">
      <w:pPr>
        <w:spacing w:after="120"/>
      </w:pPr>
      <w:r>
        <w:t>FleetOps_v0.1_Build_Handoff_v1.2.docx is the current implementation handoff. After v1.2 is accepted, it supersedes v1.1 for all future implementation prompts. v1.1 remains unchanged as historical record. Supersession does not rewrite previous work or previous checkpoints. The frozen architecture remains above both handoff versions.</w:t>
      </w:r>
    </w:p>
    <w:p w:rsidR="00837CF6" w:rsidRDefault="00F6768B">
      <w:pPr>
        <w:spacing w:after="120"/>
      </w:pPr>
      <w:r>
        <w:t xml:space="preserve">The schema exercise may expose implementation questions. It may not reinterpret the nineteen decisions (D1–D19), the source-of-truth matrix, the build order, the v0.1 acceptance scenario, or the </w:t>
      </w:r>
      <w:r>
        <w:t>non-goals. If implementation genuinely cannot satisfy one of them, that is raised as an architecture amendment request using the template in Section 9. It is never resolved in SQL, in a migration, or in a code comment.</w:t>
      </w:r>
    </w:p>
    <w:p w:rsidR="00837CF6" w:rsidRDefault="00F6768B">
      <w:pPr>
        <w:spacing w:after="120"/>
      </w:pPr>
      <w:r>
        <w:t>A Codex STOP on encountering such a c</w:t>
      </w:r>
      <w:r>
        <w:t>onflict is a successful governance result, not a failed task.</w:t>
      </w:r>
    </w:p>
    <w:p w:rsidR="00837CF6" w:rsidRDefault="00F6768B">
      <w:pPr>
        <w:spacing w:after="120"/>
      </w:pPr>
      <w:r>
        <w:t xml:space="preserve">Every slice below cites the decisions it must </w:t>
      </w:r>
      <w:proofErr w:type="spellStart"/>
      <w:r>
        <w:t>honour</w:t>
      </w:r>
      <w:proofErr w:type="spellEnd"/>
      <w:r>
        <w:t>. Reviewers check the diff against those decisions, not against the slice description alone.</w:t>
      </w:r>
    </w:p>
    <w:p w:rsidR="00837CF6" w:rsidRDefault="00F6768B">
      <w:pPr>
        <w:pStyle w:val="Heading1"/>
        <w:keepNext/>
        <w:spacing w:before="360" w:after="160"/>
      </w:pPr>
      <w:r>
        <w:t>1. Implementation Decision (ADR-001)</w:t>
      </w:r>
    </w:p>
    <w:p w:rsidR="00837CF6" w:rsidRDefault="00F6768B">
      <w:pPr>
        <w:spacing w:after="120"/>
      </w:pPr>
      <w:r>
        <w:t>Recorded her</w:t>
      </w:r>
      <w:r>
        <w:t>e, not in the architecture document, so that a future language change does not amend the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37CF6">
        <w:tblPrEx>
          <w:tblCellMar>
            <w:top w:w="0" w:type="dxa"/>
            <w:bottom w:w="0" w:type="dxa"/>
          </w:tblCellMar>
        </w:tblPrEx>
        <w:trPr>
          <w:tblHeader/>
        </w:trPr>
        <w:tc>
          <w:tcPr>
            <w:tcW w:w="1600" w:type="dxa"/>
            <w:shd w:val="clear" w:color="auto" w:fill="E8E8E8"/>
            <w:tcMar>
              <w:top w:w="70" w:type="dxa"/>
              <w:left w:w="110" w:type="dxa"/>
              <w:bottom w:w="70" w:type="dxa"/>
              <w:right w:w="110" w:type="dxa"/>
            </w:tcMar>
          </w:tcPr>
          <w:p w:rsidR="00837CF6" w:rsidRDefault="00F6768B">
            <w:r>
              <w:rPr>
                <w:b/>
                <w:bCs/>
                <w:sz w:val="18"/>
                <w:szCs w:val="18"/>
              </w:rPr>
              <w:t>Field</w:t>
            </w:r>
          </w:p>
        </w:tc>
        <w:tc>
          <w:tcPr>
            <w:tcW w:w="7760" w:type="dxa"/>
            <w:shd w:val="clear" w:color="auto" w:fill="E8E8E8"/>
            <w:tcMar>
              <w:top w:w="70" w:type="dxa"/>
              <w:left w:w="110" w:type="dxa"/>
              <w:bottom w:w="70" w:type="dxa"/>
              <w:right w:w="110" w:type="dxa"/>
            </w:tcMar>
          </w:tcPr>
          <w:p w:rsidR="00837CF6" w:rsidRDefault="00F6768B">
            <w:r>
              <w:rPr>
                <w:b/>
                <w:bCs/>
                <w:sz w:val="18"/>
                <w:szCs w:val="18"/>
              </w:rPr>
              <w:t>Value</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Decision</w:t>
            </w:r>
          </w:p>
        </w:tc>
        <w:tc>
          <w:tcPr>
            <w:tcW w:w="7760" w:type="dxa"/>
            <w:tcMar>
              <w:top w:w="70" w:type="dxa"/>
              <w:left w:w="110" w:type="dxa"/>
              <w:bottom w:w="70" w:type="dxa"/>
              <w:right w:w="110" w:type="dxa"/>
            </w:tcMar>
          </w:tcPr>
          <w:p w:rsidR="00837CF6" w:rsidRDefault="00F6768B">
            <w:r>
              <w:rPr>
                <w:sz w:val="18"/>
                <w:szCs w:val="18"/>
              </w:rPr>
              <w:t xml:space="preserve">Python 3.13+ / </w:t>
            </w:r>
            <w:proofErr w:type="spellStart"/>
            <w:r>
              <w:rPr>
                <w:sz w:val="18"/>
                <w:szCs w:val="18"/>
              </w:rPr>
              <w:t>FastAPI</w:t>
            </w:r>
            <w:proofErr w:type="spellEnd"/>
            <w:r>
              <w:rPr>
                <w:sz w:val="18"/>
                <w:szCs w:val="18"/>
              </w:rPr>
              <w:t xml:space="preserve"> / </w:t>
            </w:r>
            <w:proofErr w:type="spellStart"/>
            <w:r>
              <w:rPr>
                <w:sz w:val="18"/>
                <w:szCs w:val="18"/>
              </w:rPr>
              <w:t>Pydantic</w:t>
            </w:r>
            <w:proofErr w:type="spellEnd"/>
            <w:r>
              <w:rPr>
                <w:sz w:val="18"/>
                <w:szCs w:val="18"/>
              </w:rPr>
              <w:t xml:space="preserve"> v2 / </w:t>
            </w:r>
            <w:proofErr w:type="spellStart"/>
            <w:r>
              <w:rPr>
                <w:sz w:val="18"/>
                <w:szCs w:val="18"/>
              </w:rPr>
              <w:t>SQLAlchemy</w:t>
            </w:r>
            <w:proofErr w:type="spellEnd"/>
            <w:r>
              <w:rPr>
                <w:sz w:val="18"/>
                <w:szCs w:val="18"/>
              </w:rPr>
              <w:t xml:space="preserve"> 2.x / Alembic / PostgreSQL 16 core. </w:t>
            </w:r>
            <w:proofErr w:type="spellStart"/>
            <w:r>
              <w:rPr>
                <w:sz w:val="18"/>
                <w:szCs w:val="18"/>
              </w:rPr>
              <w:t>TypeScript</w:t>
            </w:r>
            <w:proofErr w:type="spellEnd"/>
            <w:r>
              <w:rPr>
                <w:sz w:val="18"/>
                <w:szCs w:val="18"/>
              </w:rPr>
              <w:t xml:space="preserve"> + React (Next.js) PWA capture client with </w:t>
            </w:r>
            <w:proofErr w:type="spellStart"/>
            <w:r>
              <w:rPr>
                <w:sz w:val="18"/>
                <w:szCs w:val="18"/>
              </w:rPr>
              <w:t>IndexedDB</w:t>
            </w:r>
            <w:proofErr w:type="spellEnd"/>
            <w:r>
              <w:rPr>
                <w:sz w:val="18"/>
                <w:szCs w:val="18"/>
              </w:rPr>
              <w:t xml:space="preserve"> offline store. </w:t>
            </w:r>
            <w:proofErr w:type="spellStart"/>
            <w:proofErr w:type="gramStart"/>
            <w:r>
              <w:rPr>
                <w:sz w:val="18"/>
                <w:szCs w:val="18"/>
              </w:rPr>
              <w:t>pytest</w:t>
            </w:r>
            <w:proofErr w:type="spellEnd"/>
            <w:proofErr w:type="gramEnd"/>
            <w:r>
              <w:rPr>
                <w:sz w:val="18"/>
                <w:szCs w:val="18"/>
              </w:rPr>
              <w:t xml:space="preserve"> for all server-side proof.</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Status</w:t>
            </w:r>
          </w:p>
        </w:tc>
        <w:tc>
          <w:tcPr>
            <w:tcW w:w="7760" w:type="dxa"/>
            <w:tcMar>
              <w:top w:w="70" w:type="dxa"/>
              <w:left w:w="110" w:type="dxa"/>
              <w:bottom w:w="70" w:type="dxa"/>
              <w:right w:w="110" w:type="dxa"/>
            </w:tcMar>
          </w:tcPr>
          <w:p w:rsidR="00837CF6" w:rsidRDefault="00F6768B">
            <w:r>
              <w:rPr>
                <w:sz w:val="18"/>
                <w:szCs w:val="18"/>
              </w:rPr>
              <w:t>Accepted</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Reason</w:t>
            </w:r>
          </w:p>
        </w:tc>
        <w:tc>
          <w:tcPr>
            <w:tcW w:w="7760" w:type="dxa"/>
            <w:tcMar>
              <w:top w:w="70" w:type="dxa"/>
              <w:left w:w="110" w:type="dxa"/>
              <w:bottom w:w="70" w:type="dxa"/>
              <w:right w:w="110" w:type="dxa"/>
            </w:tcMar>
          </w:tcPr>
          <w:p w:rsidR="00837CF6" w:rsidRDefault="00F6768B">
            <w:r>
              <w:rPr>
                <w:sz w:val="18"/>
                <w:szCs w:val="18"/>
              </w:rPr>
              <w:t xml:space="preserve">Transactional, human-paced workload with no systems-language performance requirement; existing Defiant testing discipline is </w:t>
            </w:r>
            <w:proofErr w:type="spellStart"/>
            <w:r>
              <w:rPr>
                <w:sz w:val="18"/>
                <w:szCs w:val="18"/>
              </w:rPr>
              <w:t>pytest</w:t>
            </w:r>
            <w:proofErr w:type="spellEnd"/>
            <w:r>
              <w:rPr>
                <w:sz w:val="18"/>
                <w:szCs w:val="18"/>
              </w:rPr>
              <w:t>-based; ecosystem maturity; velocity on correctness questions (legal transition, provenance preserved, offline conflict, hist</w:t>
            </w:r>
            <w:r>
              <w:rPr>
                <w:sz w:val="18"/>
                <w:szCs w:val="18"/>
              </w:rPr>
              <w:t>ory reconstruction) outweighs runtime characteristics.</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Rejected</w:t>
            </w:r>
          </w:p>
        </w:tc>
        <w:tc>
          <w:tcPr>
            <w:tcW w:w="7760" w:type="dxa"/>
            <w:tcMar>
              <w:top w:w="70" w:type="dxa"/>
              <w:left w:w="110" w:type="dxa"/>
              <w:bottom w:w="70" w:type="dxa"/>
              <w:right w:w="110" w:type="dxa"/>
            </w:tcMar>
          </w:tcPr>
          <w:p w:rsidR="00837CF6" w:rsidRDefault="00F6768B">
            <w:r>
              <w:rPr>
                <w:sz w:val="18"/>
                <w:szCs w:val="18"/>
              </w:rPr>
              <w:t xml:space="preserve">C++ (no upside). Rust for the core (velocity cost with no compensating requirement). Both remain open for </w:t>
            </w:r>
            <w:proofErr w:type="spellStart"/>
            <w:r>
              <w:rPr>
                <w:sz w:val="18"/>
                <w:szCs w:val="18"/>
              </w:rPr>
              <w:t>FleetOps</w:t>
            </w:r>
            <w:proofErr w:type="spellEnd"/>
            <w:r>
              <w:rPr>
                <w:sz w:val="18"/>
                <w:szCs w:val="18"/>
              </w:rPr>
              <w:t xml:space="preserve"> Edge at v0.5, decided against actual hardware; Go is the likely first choice</w:t>
            </w:r>
            <w:r>
              <w:rPr>
                <w:sz w:val="18"/>
                <w:szCs w:val="18"/>
              </w:rPr>
              <w:t xml:space="preserve"> there.</w:t>
            </w:r>
          </w:p>
        </w:tc>
      </w:tr>
    </w:tbl>
    <w:p w:rsidR="00837CF6" w:rsidRDefault="00837CF6">
      <w:pPr>
        <w:spacing w:after="100"/>
      </w:pPr>
    </w:p>
    <w:p w:rsidR="00837CF6" w:rsidRDefault="00F6768B">
      <w:pPr>
        <w:pStyle w:val="Heading2"/>
        <w:keepNext/>
        <w:spacing w:before="260" w:after="120"/>
      </w:pPr>
      <w:r>
        <w:t>1.1 Layer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37CF6">
        <w:tblPrEx>
          <w:tblCellMar>
            <w:top w:w="0" w:type="dxa"/>
            <w:bottom w:w="0" w:type="dxa"/>
          </w:tblCellMar>
        </w:tblPrEx>
        <w:trPr>
          <w:tblHeader/>
        </w:trPr>
        <w:tc>
          <w:tcPr>
            <w:tcW w:w="1600" w:type="dxa"/>
            <w:shd w:val="clear" w:color="auto" w:fill="E8E8E8"/>
            <w:tcMar>
              <w:top w:w="70" w:type="dxa"/>
              <w:left w:w="110" w:type="dxa"/>
              <w:bottom w:w="70" w:type="dxa"/>
              <w:right w:w="110" w:type="dxa"/>
            </w:tcMar>
          </w:tcPr>
          <w:p w:rsidR="00837CF6" w:rsidRDefault="00F6768B">
            <w:r>
              <w:rPr>
                <w:b/>
                <w:bCs/>
                <w:sz w:val="18"/>
                <w:szCs w:val="18"/>
              </w:rPr>
              <w:lastRenderedPageBreak/>
              <w:t>Layer</w:t>
            </w:r>
          </w:p>
        </w:tc>
        <w:tc>
          <w:tcPr>
            <w:tcW w:w="7760" w:type="dxa"/>
            <w:shd w:val="clear" w:color="auto" w:fill="E8E8E8"/>
            <w:tcMar>
              <w:top w:w="70" w:type="dxa"/>
              <w:left w:w="110" w:type="dxa"/>
              <w:bottom w:w="70" w:type="dxa"/>
              <w:right w:w="110" w:type="dxa"/>
            </w:tcMar>
          </w:tcPr>
          <w:p w:rsidR="00837CF6" w:rsidRDefault="00F6768B">
            <w:r>
              <w:rPr>
                <w:b/>
                <w:bCs/>
                <w:sz w:val="18"/>
                <w:szCs w:val="18"/>
              </w:rPr>
              <w:t>Owns</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PostgreSQL</w:t>
            </w:r>
          </w:p>
        </w:tc>
        <w:tc>
          <w:tcPr>
            <w:tcW w:w="7760" w:type="dxa"/>
            <w:tcMar>
              <w:top w:w="70" w:type="dxa"/>
              <w:left w:w="110" w:type="dxa"/>
              <w:bottom w:w="70" w:type="dxa"/>
              <w:right w:w="110" w:type="dxa"/>
            </w:tcMar>
          </w:tcPr>
          <w:p w:rsidR="00837CF6" w:rsidRDefault="00F6768B">
            <w:r>
              <w:rPr>
                <w:sz w:val="18"/>
                <w:szCs w:val="18"/>
              </w:rPr>
              <w:t>Foreign keys and uniqueness; immutable-history permissions (no UPDATE/DELETE for the application role on history tables); projection write restrictions (column-level grants); atomic transition and movement functions; organization isolation; transactional o</w:t>
            </w:r>
            <w:r>
              <w:rPr>
                <w:sz w:val="18"/>
                <w:szCs w:val="18"/>
              </w:rPr>
              <w:t>utbox table; database-level invariants and reconciliation queries.</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Python service</w:t>
            </w:r>
          </w:p>
        </w:tc>
        <w:tc>
          <w:tcPr>
            <w:tcW w:w="7760" w:type="dxa"/>
            <w:tcMar>
              <w:top w:w="70" w:type="dxa"/>
              <w:left w:w="110" w:type="dxa"/>
              <w:bottom w:w="70" w:type="dxa"/>
              <w:right w:w="110" w:type="dxa"/>
            </w:tcMar>
          </w:tcPr>
          <w:p w:rsidR="00837CF6" w:rsidRDefault="00F6768B">
            <w:r>
              <w:rPr>
                <w:sz w:val="18"/>
                <w:szCs w:val="18"/>
              </w:rPr>
              <w:t>Allowed lifecycle transition graph; authorization decisions; exception generation; receipt reconciliation; offline conflict semantics; workflow orchestration; integration tr</w:t>
            </w:r>
            <w:r>
              <w:rPr>
                <w:sz w:val="18"/>
                <w:szCs w:val="18"/>
              </w:rPr>
              <w:t>ust evaluation (v0.5).</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proofErr w:type="spellStart"/>
            <w:r>
              <w:rPr>
                <w:sz w:val="18"/>
                <w:szCs w:val="18"/>
              </w:rPr>
              <w:t>pytest</w:t>
            </w:r>
            <w:proofErr w:type="spellEnd"/>
          </w:p>
        </w:tc>
        <w:tc>
          <w:tcPr>
            <w:tcW w:w="7760" w:type="dxa"/>
            <w:tcMar>
              <w:top w:w="70" w:type="dxa"/>
              <w:left w:w="110" w:type="dxa"/>
              <w:bottom w:w="70" w:type="dxa"/>
              <w:right w:w="110" w:type="dxa"/>
            </w:tcMar>
          </w:tcPr>
          <w:p w:rsidR="00837CF6" w:rsidRDefault="00F6768B">
            <w:r>
              <w:rPr>
                <w:sz w:val="18"/>
                <w:szCs w:val="18"/>
              </w:rPr>
              <w:t xml:space="preserve">Proves both layers keep </w:t>
            </w:r>
            <w:proofErr w:type="spellStart"/>
            <w:r>
              <w:rPr>
                <w:sz w:val="18"/>
                <w:szCs w:val="18"/>
              </w:rPr>
              <w:t>honouring</w:t>
            </w:r>
            <w:proofErr w:type="spellEnd"/>
            <w:r>
              <w:rPr>
                <w:sz w:val="18"/>
                <w:szCs w:val="18"/>
              </w:rPr>
              <w:t xml:space="preserve"> the frozen contracts. Every slice ships invariant tests and adversarial (negative) tests, not just </w:t>
            </w:r>
            <w:proofErr w:type="spellStart"/>
            <w:r>
              <w:rPr>
                <w:sz w:val="18"/>
                <w:szCs w:val="18"/>
              </w:rPr>
              <w:t>behaviour</w:t>
            </w:r>
            <w:proofErr w:type="spellEnd"/>
            <w:r>
              <w:rPr>
                <w:sz w:val="18"/>
                <w:szCs w:val="18"/>
              </w:rPr>
              <w:t xml:space="preserve"> tests.</w:t>
            </w:r>
          </w:p>
        </w:tc>
      </w:tr>
      <w:tr w:rsidR="00837CF6">
        <w:tblPrEx>
          <w:tblCellMar>
            <w:top w:w="0" w:type="dxa"/>
            <w:bottom w:w="0" w:type="dxa"/>
          </w:tblCellMar>
        </w:tblPrEx>
        <w:tc>
          <w:tcPr>
            <w:tcW w:w="1600" w:type="dxa"/>
            <w:tcMar>
              <w:top w:w="70" w:type="dxa"/>
              <w:left w:w="110" w:type="dxa"/>
              <w:bottom w:w="70" w:type="dxa"/>
              <w:right w:w="110" w:type="dxa"/>
            </w:tcMar>
          </w:tcPr>
          <w:p w:rsidR="00837CF6" w:rsidRDefault="00F6768B">
            <w:r>
              <w:rPr>
                <w:sz w:val="18"/>
                <w:szCs w:val="18"/>
              </w:rPr>
              <w:t>PWA client</w:t>
            </w:r>
          </w:p>
        </w:tc>
        <w:tc>
          <w:tcPr>
            <w:tcW w:w="7760" w:type="dxa"/>
            <w:tcMar>
              <w:top w:w="70" w:type="dxa"/>
              <w:left w:w="110" w:type="dxa"/>
              <w:bottom w:w="70" w:type="dxa"/>
              <w:right w:w="110" w:type="dxa"/>
            </w:tcMar>
          </w:tcPr>
          <w:p w:rsidR="00837CF6" w:rsidRDefault="00F6768B">
            <w:r>
              <w:rPr>
                <w:sz w:val="18"/>
                <w:szCs w:val="18"/>
              </w:rPr>
              <w:t>Scan-first capture; local operation queue; sync; conflict surfacing. Holds no authority; every operation is validated server-side.</w:t>
            </w:r>
          </w:p>
        </w:tc>
      </w:tr>
    </w:tbl>
    <w:p w:rsidR="00837CF6" w:rsidRDefault="00837CF6">
      <w:pPr>
        <w:spacing w:after="100"/>
      </w:pPr>
    </w:p>
    <w:p w:rsidR="00837CF6" w:rsidRDefault="00F6768B">
      <w:pPr>
        <w:spacing w:after="120"/>
      </w:pPr>
      <w:r>
        <w:t>PostgreSQL enforces durable invariants and justified privilege boundaries. Python remains the main workflow and orchestration layer. PostgreSQL is not to become a stored-procedure application. SECURITY DEFINER functions are permitted only where either:</w:t>
      </w:r>
    </w:p>
    <w:p w:rsidR="00837CF6" w:rsidRDefault="00F6768B">
      <w:pPr>
        <w:spacing w:after="120"/>
      </w:pPr>
      <w:r>
        <w:t>(a) atomicity across authoritative-history insertion and maintained-projection update requires them, such as transition, movement, assignment, ownership, or custody change; or</w:t>
      </w:r>
    </w:p>
    <w:p w:rsidR="00837CF6" w:rsidRDefault="00F6768B">
      <w:pPr>
        <w:spacing w:after="120"/>
      </w:pPr>
      <w:r>
        <w:t>(b) a narrowly scoped privilege-boundary operation cannot be safely expressed through ordinary RLS-protected access.</w:t>
      </w:r>
    </w:p>
    <w:p w:rsidR="00837CF6" w:rsidRDefault="00F6768B">
      <w:pPr>
        <w:spacing w:after="120"/>
      </w:pPr>
      <w:r>
        <w:t>Case (b) must be explicitly justified by an accepted implementation ADR, expose the smallest possible interface, use a fixed safe search_path or fully qualified objects, receive only the minimum required privileges, and have adversarial tests proving the boundary.</w:t>
      </w:r>
    </w:p>
    <w:p w:rsidR="00837CF6" w:rsidRDefault="00F6768B">
      <w:pPr>
        <w:spacing w:after="120"/>
      </w:pPr>
      <w:r>
        <w:t>For v0.1, resolve_session(token_digest) under ADR-002 is the approved authentication-bootstrap example of case (b). This does not authorize arbitrary stored procedures or any additional function.</w:t>
      </w:r>
    </w:p>
    <w:p w:rsidR="00837CF6" w:rsidRDefault="00F6768B">
      <w:pPr>
        <w:pStyle w:val="Heading1"/>
        <w:keepNext/>
        <w:spacing w:before="360" w:after="160"/>
      </w:pPr>
      <w:r>
        <w:t>2. Repository and Environment (deterministic)</w:t>
      </w:r>
    </w:p>
    <w:p w:rsidR="00837CF6" w:rsidRDefault="00F6768B">
      <w:pPr>
        <w:pStyle w:val="Heading2"/>
        <w:keepNext/>
        <w:spacing w:before="260" w:after="120"/>
      </w:pPr>
      <w:r>
        <w:t>2.1 Assumptions to confirm before Slice 1</w:t>
      </w:r>
    </w:p>
    <w:p w:rsidR="00837CF6" w:rsidRDefault="00F6768B">
      <w:pPr>
        <w:spacing w:after="120"/>
      </w:pPr>
      <w:r>
        <w:t>These are the only open items. Confirm or override in chat; the coord</w:t>
      </w:r>
      <w:r>
        <w:t>inator then treats them as fixed.</w:t>
      </w:r>
    </w:p>
    <w:p w:rsidR="00837CF6" w:rsidRDefault="00F6768B">
      <w:pPr>
        <w:pStyle w:val="ListParagraph"/>
        <w:numPr>
          <w:ilvl w:val="0"/>
          <w:numId w:val="2"/>
        </w:numPr>
        <w:spacing w:after="50"/>
      </w:pPr>
      <w:r>
        <w:t xml:space="preserve">A1 — Repository: GitHub </w:t>
      </w:r>
      <w:proofErr w:type="spellStart"/>
      <w:r>
        <w:t>Joefear</w:t>
      </w:r>
      <w:proofErr w:type="spellEnd"/>
      <w:r>
        <w:t>/defiant-</w:t>
      </w:r>
      <w:proofErr w:type="spellStart"/>
      <w:r>
        <w:t>fleetops</w:t>
      </w:r>
      <w:proofErr w:type="spellEnd"/>
      <w:r>
        <w:t>, local path C:\Users\samcf\Desktop\Dev\defiant-fleetops, branch main.</w:t>
      </w:r>
    </w:p>
    <w:p w:rsidR="00837CF6" w:rsidRDefault="00F6768B">
      <w:pPr>
        <w:pStyle w:val="ListParagraph"/>
        <w:numPr>
          <w:ilvl w:val="0"/>
          <w:numId w:val="2"/>
        </w:numPr>
        <w:spacing w:after="50"/>
      </w:pPr>
      <w:r>
        <w:t>A2 — v0.1 authentication: local users with argon2 password hashes and opaque bearer session tokens; a s</w:t>
      </w:r>
      <w:r>
        <w:t>ingle organization seeded by migration. No external identity provider in v0.1.</w:t>
      </w:r>
    </w:p>
    <w:p w:rsidR="00837CF6" w:rsidRDefault="00F6768B">
      <w:pPr>
        <w:pStyle w:val="ListParagraph"/>
        <w:numPr>
          <w:ilvl w:val="0"/>
          <w:numId w:val="2"/>
        </w:numPr>
        <w:spacing w:after="50"/>
      </w:pPr>
      <w:r>
        <w:t>A3 — Evidence storage: local filesystem under a configured root, behind a storage interface. Object storage is an adapter swap later.</w:t>
      </w:r>
    </w:p>
    <w:p w:rsidR="00837CF6" w:rsidRDefault="00F6768B">
      <w:pPr>
        <w:pStyle w:val="ListParagraph"/>
        <w:numPr>
          <w:ilvl w:val="0"/>
          <w:numId w:val="2"/>
        </w:numPr>
        <w:spacing w:after="50"/>
      </w:pPr>
      <w:r>
        <w:t>A4 — Label output: a file-based adapter (PN</w:t>
      </w:r>
      <w:r>
        <w:t>G/PDF) is the reference implementation; a ZPL adapter is included but not required to pass acceptance.</w:t>
      </w:r>
    </w:p>
    <w:p w:rsidR="00837CF6" w:rsidRDefault="00F6768B">
      <w:pPr>
        <w:pStyle w:val="Heading2"/>
        <w:keepNext/>
        <w:spacing w:before="260" w:after="120"/>
      </w:pPr>
      <w:r>
        <w:t>2.2 Repository layout</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proofErr w:type="gramEnd"/>
      <w:r>
        <w:rPr>
          <w:rFonts w:ascii="Consolas" w:eastAsia="Consolas" w:hAnsi="Consolas" w:cs="Consolas"/>
          <w:sz w:val="18"/>
          <w:szCs w:val="18"/>
        </w:rPr>
        <w:t>/            Python package</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w:t>
      </w:r>
      <w:proofErr w:type="spellStart"/>
      <w:r>
        <w:rPr>
          <w:rFonts w:ascii="Consolas" w:eastAsia="Consolas" w:hAnsi="Consolas" w:cs="Consolas"/>
          <w:sz w:val="18"/>
          <w:szCs w:val="18"/>
        </w:rPr>
        <w:t>db</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SQLAlchemy</w:t>
      </w:r>
      <w:proofErr w:type="spellEnd"/>
      <w:r>
        <w:rPr>
          <w:rFonts w:ascii="Consolas" w:eastAsia="Consolas" w:hAnsi="Consolas" w:cs="Consolas"/>
          <w:sz w:val="18"/>
          <w:szCs w:val="18"/>
        </w:rPr>
        <w:t xml:space="preserve"> models, session, roles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/domain</w:t>
      </w:r>
      <w:proofErr w:type="gramEnd"/>
      <w:r>
        <w:rPr>
          <w:rFonts w:ascii="Consolas" w:eastAsia="Consolas" w:hAnsi="Consolas" w:cs="Consolas"/>
          <w:sz w:val="18"/>
          <w:szCs w:val="18"/>
        </w:rPr>
        <w:t>/     transition graph, reconciliation, exceptions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routers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/capture</w:t>
      </w:r>
      <w:proofErr w:type="gramEnd"/>
      <w:r>
        <w:rPr>
          <w:rFonts w:ascii="Consolas" w:eastAsia="Consolas" w:hAnsi="Consolas" w:cs="Consolas"/>
          <w:sz w:val="18"/>
          <w:szCs w:val="18"/>
        </w:rPr>
        <w:t>/    capture operation contract and conflict semantics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/labels</w:t>
      </w:r>
      <w:proofErr w:type="gramEnd"/>
      <w:r>
        <w:rPr>
          <w:rFonts w:ascii="Consolas" w:eastAsia="Consolas" w:hAnsi="Consolas" w:cs="Consolas"/>
          <w:sz w:val="18"/>
          <w:szCs w:val="18"/>
        </w:rPr>
        <w:t>/     templates, print service, printer</w:t>
      </w:r>
      <w:r>
        <w:rPr>
          <w:rFonts w:ascii="Consolas" w:eastAsia="Consolas" w:hAnsi="Consolas" w:cs="Consolas"/>
          <w:sz w:val="18"/>
          <w:szCs w:val="18"/>
        </w:rPr>
        <w:t xml:space="preserve"> adapters</w:t>
      </w:r>
    </w:p>
    <w:p w:rsidR="00837CF6" w:rsidRDefault="00F6768B">
      <w:pPr>
        <w:spacing w:after="30"/>
        <w:ind w:left="360"/>
      </w:pPr>
      <w:proofErr w:type="gramStart"/>
      <w:r>
        <w:rPr>
          <w:rFonts w:ascii="Consolas" w:eastAsia="Consolas" w:hAnsi="Consolas" w:cs="Consolas"/>
          <w:sz w:val="18"/>
          <w:szCs w:val="18"/>
        </w:rPr>
        <w:t>server/</w:t>
      </w:r>
      <w:proofErr w:type="spellStart"/>
      <w:r>
        <w:rPr>
          <w:rFonts w:ascii="Consolas" w:eastAsia="Consolas" w:hAnsi="Consolas" w:cs="Consolas"/>
          <w:sz w:val="18"/>
          <w:szCs w:val="18"/>
        </w:rPr>
        <w:t>fleetops</w:t>
      </w:r>
      <w:proofErr w:type="spellEnd"/>
      <w:r>
        <w:rPr>
          <w:rFonts w:ascii="Consolas" w:eastAsia="Consolas" w:hAnsi="Consolas" w:cs="Consolas"/>
          <w:sz w:val="18"/>
          <w:szCs w:val="18"/>
        </w:rPr>
        <w:t>/evidence</w:t>
      </w:r>
      <w:proofErr w:type="gramEnd"/>
      <w:r>
        <w:rPr>
          <w:rFonts w:ascii="Consolas" w:eastAsia="Consolas" w:hAnsi="Consolas" w:cs="Consolas"/>
          <w:sz w:val="18"/>
          <w:szCs w:val="18"/>
        </w:rPr>
        <w:t>/   attachment storage interface and adapters</w:t>
      </w:r>
    </w:p>
    <w:p w:rsidR="00837CF6" w:rsidRDefault="00F6768B">
      <w:pPr>
        <w:spacing w:after="30"/>
        <w:ind w:left="360"/>
      </w:pPr>
      <w:proofErr w:type="gramStart"/>
      <w:r>
        <w:rPr>
          <w:rFonts w:ascii="Consolas" w:eastAsia="Consolas" w:hAnsi="Consolas" w:cs="Consolas"/>
          <w:sz w:val="18"/>
          <w:szCs w:val="18"/>
        </w:rPr>
        <w:t>server/alembic</w:t>
      </w:r>
      <w:proofErr w:type="gramEnd"/>
      <w:r>
        <w:rPr>
          <w:rFonts w:ascii="Consolas" w:eastAsia="Consolas" w:hAnsi="Consolas" w:cs="Consolas"/>
          <w:sz w:val="18"/>
          <w:szCs w:val="18"/>
        </w:rPr>
        <w:t>/             migrations</w:t>
      </w:r>
    </w:p>
    <w:p w:rsidR="00837CF6" w:rsidRDefault="00F6768B">
      <w:pPr>
        <w:spacing w:after="30"/>
        <w:ind w:left="360"/>
      </w:pPr>
      <w:proofErr w:type="gramStart"/>
      <w:r>
        <w:rPr>
          <w:rFonts w:ascii="Consolas" w:eastAsia="Consolas" w:hAnsi="Consolas" w:cs="Consolas"/>
          <w:sz w:val="18"/>
          <w:szCs w:val="18"/>
        </w:rPr>
        <w:t>server/tests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invariant/, adversarial/, acceptance/</w:t>
      </w:r>
    </w:p>
    <w:p w:rsidR="00837CF6" w:rsidRDefault="00F6768B">
      <w:pPr>
        <w:spacing w:after="30"/>
        <w:ind w:left="360"/>
      </w:pPr>
      <w:proofErr w:type="gramStart"/>
      <w:r>
        <w:rPr>
          <w:rFonts w:ascii="Consolas" w:eastAsia="Consolas" w:hAnsi="Consolas" w:cs="Consolas"/>
          <w:sz w:val="18"/>
          <w:szCs w:val="18"/>
        </w:rPr>
        <w:t>client</w:t>
      </w:r>
      <w:proofErr w:type="gramEnd"/>
      <w:r>
        <w:rPr>
          <w:rFonts w:ascii="Consolas" w:eastAsia="Consolas" w:hAnsi="Consolas" w:cs="Consolas"/>
          <w:sz w:val="18"/>
          <w:szCs w:val="18"/>
        </w:rPr>
        <w:t>/                     Next.js PWA</w:t>
      </w:r>
    </w:p>
    <w:p w:rsidR="00837CF6" w:rsidRDefault="00F6768B">
      <w:pPr>
        <w:spacing w:after="30"/>
        <w:ind w:left="360"/>
      </w:pPr>
      <w:proofErr w:type="gramStart"/>
      <w:r>
        <w:rPr>
          <w:rFonts w:ascii="Consolas" w:eastAsia="Consolas" w:hAnsi="Consolas" w:cs="Consolas"/>
          <w:sz w:val="18"/>
          <w:szCs w:val="18"/>
        </w:rPr>
        <w:t>docs/architecture</w:t>
      </w:r>
      <w:proofErr w:type="gramEnd"/>
      <w:r>
        <w:rPr>
          <w:rFonts w:ascii="Consolas" w:eastAsia="Consolas" w:hAnsi="Consolas" w:cs="Consolas"/>
          <w:sz w:val="18"/>
          <w:szCs w:val="18"/>
        </w:rPr>
        <w:t xml:space="preserve">/     </w:t>
      </w:r>
      <w:r>
        <w:rPr>
          <w:rFonts w:ascii="Consolas" w:eastAsia="Consolas" w:hAnsi="Consolas" w:cs="Consolas"/>
          <w:sz w:val="18"/>
          <w:szCs w:val="18"/>
        </w:rPr>
        <w:t xml:space="preserve">     Architecture &amp; Boundary v0.1 (copied verbatim), ADR-001, amendment requests</w:t>
      </w:r>
    </w:p>
    <w:p w:rsidR="00837CF6" w:rsidRDefault="00837CF6">
      <w:pPr>
        <w:spacing w:after="100"/>
      </w:pPr>
    </w:p>
    <w:p w:rsidR="00837CF6" w:rsidRDefault="00F6768B">
      <w:pPr>
        <w:pStyle w:val="Heading2"/>
        <w:keepNext/>
        <w:spacing w:before="260" w:after="120"/>
      </w:pPr>
      <w:r>
        <w:t>2.3 Fixed conventions</w:t>
      </w:r>
    </w:p>
    <w:p w:rsidR="00837CF6" w:rsidRDefault="00F6768B">
      <w:pPr>
        <w:pStyle w:val="ListParagraph"/>
        <w:numPr>
          <w:ilvl w:val="0"/>
          <w:numId w:val="2"/>
        </w:numPr>
        <w:spacing w:after="50"/>
      </w:pPr>
      <w:r>
        <w:t xml:space="preserve">Identifiers: UUIDv7 generated in Python (uuid6 package), stored as native </w:t>
      </w:r>
      <w:proofErr w:type="spellStart"/>
      <w:r>
        <w:t>uuid</w:t>
      </w:r>
      <w:proofErr w:type="spellEnd"/>
      <w:r>
        <w:t>. Display codes are separate text columns. No natural keys. No external id</w:t>
      </w:r>
      <w:r>
        <w:t xml:space="preserve">entifier is ever a primary or unique key on a </w:t>
      </w:r>
      <w:proofErr w:type="spellStart"/>
      <w:r>
        <w:t>FleetOps</w:t>
      </w:r>
      <w:proofErr w:type="spellEnd"/>
      <w:r>
        <w:t xml:space="preserve"> entity (D1, D2).</w:t>
      </w:r>
    </w:p>
    <w:p w:rsidR="00837CF6" w:rsidRDefault="00F6768B">
      <w:pPr>
        <w:pStyle w:val="ListParagraph"/>
        <w:numPr>
          <w:ilvl w:val="0"/>
          <w:numId w:val="2"/>
        </w:numPr>
        <w:spacing w:after="50"/>
      </w:pPr>
      <w:r>
        <w:t xml:space="preserve">Enumerations: text columns with CHECK constraints, never PostgreSQL </w:t>
      </w:r>
      <w:proofErr w:type="spellStart"/>
      <w:r>
        <w:t>enum</w:t>
      </w:r>
      <w:proofErr w:type="spellEnd"/>
      <w:r>
        <w:t xml:space="preserve"> types. The allowed set lives in one Python module per enumeration and the CHECK is generated from it.</w:t>
      </w:r>
    </w:p>
    <w:p w:rsidR="00837CF6" w:rsidRDefault="00F6768B">
      <w:pPr>
        <w:pStyle w:val="ListParagraph"/>
        <w:numPr>
          <w:ilvl w:val="0"/>
          <w:numId w:val="2"/>
        </w:numPr>
        <w:spacing w:after="50"/>
      </w:pPr>
      <w:r>
        <w:t>Timestamp</w:t>
      </w:r>
      <w:r>
        <w:t xml:space="preserve">s: </w:t>
      </w:r>
      <w:proofErr w:type="spellStart"/>
      <w:r>
        <w:t>timestamptz</w:t>
      </w:r>
      <w:proofErr w:type="spellEnd"/>
      <w:r>
        <w:t>, always UTC. Facilities carry an IANA time zone (D11).</w:t>
      </w:r>
    </w:p>
    <w:p w:rsidR="00837CF6" w:rsidRDefault="00F6768B">
      <w:pPr>
        <w:pStyle w:val="ListParagraph"/>
        <w:numPr>
          <w:ilvl w:val="0"/>
          <w:numId w:val="2"/>
        </w:numPr>
        <w:spacing w:after="50"/>
      </w:pPr>
      <w:r>
        <w:t xml:space="preserve">Every tenant-owned table carries </w:t>
      </w:r>
      <w:proofErr w:type="spellStart"/>
      <w:r>
        <w:t>org_id</w:t>
      </w:r>
      <w:proofErr w:type="spellEnd"/>
      <w:r>
        <w:t xml:space="preserve"> (not null, FK to organizations). Static reference tables do not (D18).</w:t>
      </w:r>
    </w:p>
    <w:p w:rsidR="00837CF6" w:rsidRDefault="00F6768B">
      <w:pPr>
        <w:pStyle w:val="ListParagraph"/>
        <w:numPr>
          <w:ilvl w:val="0"/>
          <w:numId w:val="2"/>
        </w:numPr>
        <w:spacing w:after="50"/>
      </w:pPr>
      <w:r>
        <w:t xml:space="preserve">Every history table carries </w:t>
      </w:r>
      <w:proofErr w:type="spellStart"/>
      <w:r>
        <w:t>actor_id</w:t>
      </w:r>
      <w:proofErr w:type="spellEnd"/>
      <w:r>
        <w:t xml:space="preserve">, </w:t>
      </w:r>
      <w:proofErr w:type="spellStart"/>
      <w:r>
        <w:t>occurred_at</w:t>
      </w:r>
      <w:proofErr w:type="spellEnd"/>
      <w:r>
        <w:t xml:space="preserve">, </w:t>
      </w:r>
      <w:proofErr w:type="spellStart"/>
      <w:r>
        <w:t>recorded_at</w:t>
      </w:r>
      <w:proofErr w:type="spellEnd"/>
      <w:r>
        <w:t xml:space="preserve">. </w:t>
      </w:r>
      <w:proofErr w:type="spellStart"/>
      <w:proofErr w:type="gramStart"/>
      <w:r>
        <w:t>recorded_at</w:t>
      </w:r>
      <w:proofErr w:type="spellEnd"/>
      <w:proofErr w:type="gramEnd"/>
      <w:r>
        <w:t xml:space="preserve"> is set server-side and cannot be supplied by the client (D10, D11).</w:t>
      </w:r>
    </w:p>
    <w:p w:rsidR="00837CF6" w:rsidRDefault="00F6768B">
      <w:pPr>
        <w:pStyle w:val="ListParagraph"/>
        <w:numPr>
          <w:ilvl w:val="0"/>
          <w:numId w:val="2"/>
        </w:numPr>
        <w:spacing w:after="50"/>
      </w:pPr>
      <w:r>
        <w:t xml:space="preserve">Two database roles: </w:t>
      </w:r>
      <w:proofErr w:type="spellStart"/>
      <w:r>
        <w:t>fleetops_migrator</w:t>
      </w:r>
      <w:proofErr w:type="spellEnd"/>
      <w:r>
        <w:t xml:space="preserve"> (DDL owner) and </w:t>
      </w:r>
      <w:proofErr w:type="spellStart"/>
      <w:r>
        <w:t>fleetops_app</w:t>
      </w:r>
      <w:proofErr w:type="spellEnd"/>
      <w:r>
        <w:t xml:space="preserve"> (runtime). </w:t>
      </w:r>
      <w:proofErr w:type="spellStart"/>
      <w:proofErr w:type="gramStart"/>
      <w:r>
        <w:t>fleetops_app</w:t>
      </w:r>
      <w:proofErr w:type="spellEnd"/>
      <w:proofErr w:type="gramEnd"/>
      <w:r>
        <w:t xml:space="preserve"> receives explicit grants only; nothing is granted by default.</w:t>
      </w:r>
    </w:p>
    <w:p w:rsidR="00837CF6" w:rsidRDefault="00F6768B">
      <w:pPr>
        <w:pStyle w:val="ListParagraph"/>
        <w:numPr>
          <w:ilvl w:val="0"/>
          <w:numId w:val="2"/>
        </w:numPr>
        <w:spacing w:after="50"/>
      </w:pPr>
      <w:r>
        <w:t xml:space="preserve">History tables: </w:t>
      </w:r>
      <w:proofErr w:type="spellStart"/>
      <w:r>
        <w:t>fleetops_app</w:t>
      </w:r>
      <w:proofErr w:type="spellEnd"/>
      <w:r>
        <w:t xml:space="preserve"> has I</w:t>
      </w:r>
      <w:r>
        <w:t>NSERT and SELECT only. No UPDATE, no DELETE, and this is asserted by a test that attempts both and expects a permission error (D3, D6).</w:t>
      </w:r>
    </w:p>
    <w:p w:rsidR="00837CF6" w:rsidRDefault="00F6768B">
      <w:pPr>
        <w:pStyle w:val="ListParagraph"/>
        <w:numPr>
          <w:ilvl w:val="0"/>
          <w:numId w:val="2"/>
        </w:numPr>
        <w:spacing w:after="50"/>
      </w:pPr>
      <w:r>
        <w:t>Projection columns (</w:t>
      </w:r>
      <w:proofErr w:type="spellStart"/>
      <w:r>
        <w:t>current_state</w:t>
      </w:r>
      <w:proofErr w:type="spellEnd"/>
      <w:r>
        <w:t xml:space="preserve">, version, </w:t>
      </w:r>
      <w:proofErr w:type="spellStart"/>
      <w:r>
        <w:t>current_location_id</w:t>
      </w:r>
      <w:proofErr w:type="spellEnd"/>
      <w:r>
        <w:t xml:space="preserve">, </w:t>
      </w:r>
      <w:proofErr w:type="spellStart"/>
      <w:r>
        <w:t>current_assignment_id</w:t>
      </w:r>
      <w:proofErr w:type="spellEnd"/>
      <w:r>
        <w:t xml:space="preserve">, </w:t>
      </w:r>
      <w:proofErr w:type="spellStart"/>
      <w:r>
        <w:t>owner_party_id</w:t>
      </w:r>
      <w:proofErr w:type="spellEnd"/>
      <w:r>
        <w:t xml:space="preserve">, </w:t>
      </w:r>
      <w:proofErr w:type="spellStart"/>
      <w:r>
        <w:t>custodian_party_</w:t>
      </w:r>
      <w:r>
        <w:t>id</w:t>
      </w:r>
      <w:proofErr w:type="spellEnd"/>
      <w:r>
        <w:t xml:space="preserve"> on assets) are excluded from </w:t>
      </w:r>
      <w:proofErr w:type="spellStart"/>
      <w:r>
        <w:t>fleetops_app</w:t>
      </w:r>
      <w:proofErr w:type="spellEnd"/>
      <w:r>
        <w:t xml:space="preserve"> column-level UPDATE grants. They change only through the SECURITY DEFINER functions owned by </w:t>
      </w:r>
      <w:proofErr w:type="spellStart"/>
      <w:r>
        <w:t>fleetops_migrator</w:t>
      </w:r>
      <w:proofErr w:type="spellEnd"/>
      <w:r>
        <w:t xml:space="preserve"> (D3, D7).</w:t>
      </w:r>
    </w:p>
    <w:p w:rsidR="00837CF6" w:rsidRDefault="00F6768B">
      <w:pPr>
        <w:pStyle w:val="ListParagraph"/>
        <w:numPr>
          <w:ilvl w:val="0"/>
          <w:numId w:val="2"/>
        </w:numPr>
        <w:spacing w:after="50"/>
      </w:pPr>
      <w:r>
        <w:t>Tests run against a real PostgreSQL 16 instance, never SQLite. Permission tests are meanin</w:t>
      </w:r>
      <w:r>
        <w:t>gless otherwise.</w:t>
      </w:r>
    </w:p>
    <w:p w:rsidR="00837CF6" w:rsidRDefault="00F6768B">
      <w:pPr>
        <w:pStyle w:val="Heading2"/>
        <w:keepNext/>
        <w:spacing w:before="260" w:after="120"/>
      </w:pPr>
      <w:r>
        <w:t xml:space="preserve">2.4 </w:t>
      </w:r>
      <w:proofErr w:type="spellStart"/>
      <w:r>
        <w:t>Git</w:t>
      </w:r>
      <w:proofErr w:type="spellEnd"/>
      <w:r>
        <w:t xml:space="preserve"> and workflow rules</w:t>
      </w:r>
    </w:p>
    <w:p w:rsidR="00837CF6" w:rsidRDefault="00F6768B">
      <w:pPr>
        <w:pStyle w:val="ListParagraph"/>
        <w:numPr>
          <w:ilvl w:val="0"/>
          <w:numId w:val="2"/>
        </w:numPr>
        <w:spacing w:after="50"/>
      </w:pPr>
      <w:r>
        <w:t xml:space="preserve">Commit identity Sam Cleaver &lt;SamCleaverFL@gmail.com&gt;; never change </w:t>
      </w:r>
      <w:proofErr w:type="spellStart"/>
      <w:r>
        <w:t>git</w:t>
      </w:r>
      <w:proofErr w:type="spellEnd"/>
      <w:r>
        <w:t xml:space="preserve"> identity or </w:t>
      </w:r>
      <w:proofErr w:type="spellStart"/>
      <w:r>
        <w:t>config</w:t>
      </w:r>
      <w:proofErr w:type="spellEnd"/>
      <w:r>
        <w:t>; no Co-Authored-By or AI attribution lines.</w:t>
      </w:r>
    </w:p>
    <w:p w:rsidR="00837CF6" w:rsidRDefault="00F6768B">
      <w:pPr>
        <w:pStyle w:val="ListParagraph"/>
        <w:numPr>
          <w:ilvl w:val="0"/>
          <w:numId w:val="2"/>
        </w:numPr>
        <w:spacing w:after="50"/>
      </w:pPr>
      <w:r>
        <w:t>Never stage unrelated changes; never commit generated databases, keys, exports</w:t>
      </w:r>
      <w:r>
        <w:t>, or caches; .</w:t>
      </w:r>
      <w:proofErr w:type="spellStart"/>
      <w:r>
        <w:t>claude</w:t>
      </w:r>
      <w:proofErr w:type="spellEnd"/>
      <w:r>
        <w:t>/</w:t>
      </w:r>
      <w:proofErr w:type="spellStart"/>
      <w:r>
        <w:t>settings.local.json</w:t>
      </w:r>
      <w:proofErr w:type="spellEnd"/>
      <w:r>
        <w:t xml:space="preserve"> stays untouched and untracked.</w:t>
      </w:r>
    </w:p>
    <w:p w:rsidR="00837CF6" w:rsidRDefault="00F6768B">
      <w:pPr>
        <w:pStyle w:val="ListParagraph"/>
        <w:numPr>
          <w:ilvl w:val="0"/>
          <w:numId w:val="2"/>
        </w:numPr>
        <w:spacing w:after="50"/>
      </w:pPr>
      <w:r>
        <w:t xml:space="preserve">Four-role workflow: coordinator writes prompts and decides PASS/STOP; Codex implements and does not commit or push; Claude Code reviews the actual diff and commits and pushes only on PASS. When Claude Code is unavailable, Codex may commit only on explicit </w:t>
      </w:r>
      <w:r>
        <w:t>authorization from Sam.</w:t>
      </w:r>
    </w:p>
    <w:p w:rsidR="00837CF6" w:rsidRDefault="00F6768B">
      <w:pPr>
        <w:pStyle w:val="ListParagraph"/>
        <w:numPr>
          <w:ilvl w:val="0"/>
          <w:numId w:val="2"/>
        </w:numPr>
        <w:spacing w:after="50"/>
      </w:pPr>
      <w:r>
        <w:t xml:space="preserve">One slice open at a time. A slice is closed only when its acceptance tests exist, pass, and the reviewer confirms the cited decisions are </w:t>
      </w:r>
      <w:proofErr w:type="spellStart"/>
      <w:r>
        <w:t>honoured</w:t>
      </w:r>
      <w:proofErr w:type="spellEnd"/>
      <w:r>
        <w:t>.</w:t>
      </w:r>
    </w:p>
    <w:p w:rsidR="00837CF6" w:rsidRDefault="00F6768B">
      <w:pPr>
        <w:pStyle w:val="ListParagraph"/>
        <w:numPr>
          <w:ilvl w:val="0"/>
          <w:numId w:val="2"/>
        </w:numPr>
        <w:spacing w:after="50"/>
      </w:pPr>
      <w:r>
        <w:t>Codex model: GPT-5.6 Sol / Extra High for Slices 1, 2, 5, 6, 7, 9, 10, 11, 13, 15 (</w:t>
      </w:r>
      <w:proofErr w:type="spellStart"/>
      <w:r>
        <w:t>a</w:t>
      </w:r>
      <w:r>
        <w:t>uth</w:t>
      </w:r>
      <w:proofErr w:type="spellEnd"/>
      <w:r>
        <w:t>, transactional, permission, and conflict-sensitive). GPT-5.6 Sol / High for Slices 3, 4, 8, 12. GPT-5.6 Terra / Medium for Slice 14 (UI).</w:t>
      </w:r>
    </w:p>
    <w:p w:rsidR="00837CF6" w:rsidRDefault="00F6768B">
      <w:pPr>
        <w:pStyle w:val="ListParagraph"/>
        <w:numPr>
          <w:ilvl w:val="0"/>
          <w:numId w:val="2"/>
        </w:numPr>
        <w:spacing w:after="50"/>
      </w:pPr>
      <w:r>
        <w:t>Test count is not evidence. Each slice names the invariants its tests must prove.</w:t>
      </w:r>
    </w:p>
    <w:p w:rsidR="00837CF6" w:rsidRDefault="00F6768B">
      <w:pPr>
        <w:pStyle w:val="Heading1"/>
        <w:keepNext/>
        <w:spacing w:before="360" w:after="160"/>
      </w:pPr>
      <w:r>
        <w:t xml:space="preserve">3. </w:t>
      </w:r>
      <w:proofErr w:type="gramStart"/>
      <w:r>
        <w:t>v0.1</w:t>
      </w:r>
      <w:proofErr w:type="gramEnd"/>
      <w:r>
        <w:t xml:space="preserve"> Asset Lifecycle (derived</w:t>
      </w:r>
      <w:r>
        <w:t>, not new)</w:t>
      </w:r>
    </w:p>
    <w:p w:rsidR="00837CF6" w:rsidRDefault="00F6768B">
      <w:pPr>
        <w:spacing w:after="120"/>
      </w:pPr>
      <w:r>
        <w:lastRenderedPageBreak/>
        <w:t>The architecture fixes the transition doctrine (D3) and orthogonality (D8) but leaves the v0.1 state set to derivation. This is the derived set. Assets do not exist before receipt (D5: the receipt creates the asset), so there is no ORDERED state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360"/>
      </w:tblGrid>
      <w:tr w:rsidR="00837CF6">
        <w:tblPrEx>
          <w:tblCellMar>
            <w:top w:w="0" w:type="dxa"/>
            <w:bottom w:w="0" w:type="dxa"/>
          </w:tblCellMar>
        </w:tblPrEx>
        <w:trPr>
          <w:tblHeader/>
        </w:trPr>
        <w:tc>
          <w:tcPr>
            <w:tcW w:w="1700" w:type="dxa"/>
            <w:shd w:val="clear" w:color="auto" w:fill="E8E8E8"/>
            <w:tcMar>
              <w:top w:w="70" w:type="dxa"/>
              <w:left w:w="110" w:type="dxa"/>
              <w:bottom w:w="70" w:type="dxa"/>
              <w:right w:w="110" w:type="dxa"/>
            </w:tcMar>
          </w:tcPr>
          <w:p w:rsidR="00837CF6" w:rsidRDefault="00F6768B">
            <w:r>
              <w:rPr>
                <w:b/>
                <w:bCs/>
                <w:sz w:val="18"/>
                <w:szCs w:val="18"/>
              </w:rPr>
              <w:t>State</w:t>
            </w:r>
          </w:p>
        </w:tc>
        <w:tc>
          <w:tcPr>
            <w:tcW w:w="4300" w:type="dxa"/>
            <w:shd w:val="clear" w:color="auto" w:fill="E8E8E8"/>
            <w:tcMar>
              <w:top w:w="70" w:type="dxa"/>
              <w:left w:w="110" w:type="dxa"/>
              <w:bottom w:w="70" w:type="dxa"/>
              <w:right w:w="110" w:type="dxa"/>
            </w:tcMar>
          </w:tcPr>
          <w:p w:rsidR="00837CF6" w:rsidRDefault="00F6768B">
            <w:r>
              <w:rPr>
                <w:b/>
                <w:bCs/>
                <w:sz w:val="18"/>
                <w:szCs w:val="18"/>
              </w:rPr>
              <w:t>Meaning</w:t>
            </w:r>
          </w:p>
        </w:tc>
        <w:tc>
          <w:tcPr>
            <w:tcW w:w="3360" w:type="dxa"/>
            <w:shd w:val="clear" w:color="auto" w:fill="E8E8E8"/>
            <w:tcMar>
              <w:top w:w="70" w:type="dxa"/>
              <w:left w:w="110" w:type="dxa"/>
              <w:bottom w:w="70" w:type="dxa"/>
              <w:right w:w="110" w:type="dxa"/>
            </w:tcMar>
          </w:tcPr>
          <w:p w:rsidR="00837CF6" w:rsidRDefault="00F6768B">
            <w:r>
              <w:rPr>
                <w:b/>
                <w:bCs/>
                <w:sz w:val="18"/>
                <w:szCs w:val="18"/>
              </w:rPr>
              <w:t>Allowed next states</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RECEIVED</w:t>
            </w:r>
          </w:p>
        </w:tc>
        <w:tc>
          <w:tcPr>
            <w:tcW w:w="4300" w:type="dxa"/>
            <w:tcMar>
              <w:top w:w="70" w:type="dxa"/>
              <w:left w:w="110" w:type="dxa"/>
              <w:bottom w:w="70" w:type="dxa"/>
              <w:right w:w="110" w:type="dxa"/>
            </w:tcMar>
          </w:tcPr>
          <w:p w:rsidR="00837CF6" w:rsidRDefault="00F6768B">
            <w:r>
              <w:rPr>
                <w:sz w:val="18"/>
                <w:szCs w:val="18"/>
              </w:rPr>
              <w:t>Physically received, identity created, not yet placed</w:t>
            </w:r>
          </w:p>
        </w:tc>
        <w:tc>
          <w:tcPr>
            <w:tcW w:w="3360" w:type="dxa"/>
            <w:tcMar>
              <w:top w:w="70" w:type="dxa"/>
              <w:left w:w="110" w:type="dxa"/>
              <w:bottom w:w="70" w:type="dxa"/>
              <w:right w:w="110" w:type="dxa"/>
            </w:tcMar>
          </w:tcPr>
          <w:p w:rsidR="00837CF6" w:rsidRDefault="00F6768B">
            <w:r>
              <w:rPr>
                <w:sz w:val="18"/>
                <w:szCs w:val="18"/>
              </w:rPr>
              <w:t>IN_STOCK, ON_HOLD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IN_STOCK</w:t>
            </w:r>
          </w:p>
        </w:tc>
        <w:tc>
          <w:tcPr>
            <w:tcW w:w="4300" w:type="dxa"/>
            <w:tcMar>
              <w:top w:w="70" w:type="dxa"/>
              <w:left w:w="110" w:type="dxa"/>
              <w:bottom w:w="70" w:type="dxa"/>
              <w:right w:w="110" w:type="dxa"/>
            </w:tcMar>
          </w:tcPr>
          <w:p w:rsidR="00837CF6" w:rsidRDefault="00F6768B">
            <w:r>
              <w:rPr>
                <w:sz w:val="18"/>
                <w:szCs w:val="18"/>
              </w:rPr>
              <w:t xml:space="preserve">Placed in a location, </w:t>
            </w:r>
            <w:proofErr w:type="spellStart"/>
            <w:r>
              <w:rPr>
                <w:sz w:val="18"/>
                <w:szCs w:val="18"/>
              </w:rPr>
              <w:t>unconfigured</w:t>
            </w:r>
            <w:proofErr w:type="spellEnd"/>
          </w:p>
        </w:tc>
        <w:tc>
          <w:tcPr>
            <w:tcW w:w="3360" w:type="dxa"/>
            <w:tcMar>
              <w:top w:w="70" w:type="dxa"/>
              <w:left w:w="110" w:type="dxa"/>
              <w:bottom w:w="70" w:type="dxa"/>
              <w:right w:w="110" w:type="dxa"/>
            </w:tcMar>
          </w:tcPr>
          <w:p w:rsidR="00837CF6" w:rsidRDefault="00F6768B">
            <w:r>
              <w:rPr>
                <w:sz w:val="18"/>
                <w:szCs w:val="18"/>
              </w:rPr>
              <w:t>CONFIGURING, ON_HOLD, RETIRED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CONFIGURING</w:t>
            </w:r>
          </w:p>
        </w:tc>
        <w:tc>
          <w:tcPr>
            <w:tcW w:w="4300" w:type="dxa"/>
            <w:tcMar>
              <w:top w:w="70" w:type="dxa"/>
              <w:left w:w="110" w:type="dxa"/>
              <w:bottom w:w="70" w:type="dxa"/>
              <w:right w:w="110" w:type="dxa"/>
            </w:tcMar>
          </w:tcPr>
          <w:p w:rsidR="00837CF6" w:rsidRDefault="00F6768B">
            <w:r>
              <w:rPr>
                <w:sz w:val="18"/>
                <w:szCs w:val="18"/>
              </w:rPr>
              <w:t>Being imaged / configured</w:t>
            </w:r>
          </w:p>
        </w:tc>
        <w:tc>
          <w:tcPr>
            <w:tcW w:w="3360" w:type="dxa"/>
            <w:tcMar>
              <w:top w:w="70" w:type="dxa"/>
              <w:left w:w="110" w:type="dxa"/>
              <w:bottom w:w="70" w:type="dxa"/>
              <w:right w:w="110" w:type="dxa"/>
            </w:tcMar>
          </w:tcPr>
          <w:p w:rsidR="00837CF6" w:rsidRDefault="00F6768B">
            <w:r>
              <w:rPr>
                <w:sz w:val="18"/>
                <w:szCs w:val="18"/>
              </w:rPr>
              <w:t>READY, ON_HOLD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READY</w:t>
            </w:r>
          </w:p>
        </w:tc>
        <w:tc>
          <w:tcPr>
            <w:tcW w:w="4300" w:type="dxa"/>
            <w:tcMar>
              <w:top w:w="70" w:type="dxa"/>
              <w:left w:w="110" w:type="dxa"/>
              <w:bottom w:w="70" w:type="dxa"/>
              <w:right w:w="110" w:type="dxa"/>
            </w:tcMar>
          </w:tcPr>
          <w:p w:rsidR="00837CF6" w:rsidRDefault="00F6768B">
            <w:r>
              <w:rPr>
                <w:sz w:val="18"/>
                <w:szCs w:val="18"/>
              </w:rPr>
              <w:t>Configured, available to assign</w:t>
            </w:r>
          </w:p>
        </w:tc>
        <w:tc>
          <w:tcPr>
            <w:tcW w:w="3360" w:type="dxa"/>
            <w:tcMar>
              <w:top w:w="70" w:type="dxa"/>
              <w:left w:w="110" w:type="dxa"/>
              <w:bottom w:w="70" w:type="dxa"/>
              <w:right w:w="110" w:type="dxa"/>
            </w:tcMar>
          </w:tcPr>
          <w:p w:rsidR="00837CF6" w:rsidRDefault="00F6768B">
            <w:r>
              <w:rPr>
                <w:sz w:val="18"/>
                <w:szCs w:val="18"/>
              </w:rPr>
              <w:t>DEPLOYED, IN_STOCK, ON_HOLD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DEPLOYED</w:t>
            </w:r>
          </w:p>
        </w:tc>
        <w:tc>
          <w:tcPr>
            <w:tcW w:w="4300" w:type="dxa"/>
            <w:tcMar>
              <w:top w:w="70" w:type="dxa"/>
              <w:left w:w="110" w:type="dxa"/>
              <w:bottom w:w="70" w:type="dxa"/>
              <w:right w:w="110" w:type="dxa"/>
            </w:tcMar>
          </w:tcPr>
          <w:p w:rsidR="00837CF6" w:rsidRDefault="00F6768B">
            <w:r>
              <w:rPr>
                <w:sz w:val="18"/>
                <w:szCs w:val="18"/>
              </w:rPr>
              <w:t>Assigned and in use</w:t>
            </w:r>
          </w:p>
        </w:tc>
        <w:tc>
          <w:tcPr>
            <w:tcW w:w="3360" w:type="dxa"/>
            <w:tcMar>
              <w:top w:w="70" w:type="dxa"/>
              <w:left w:w="110" w:type="dxa"/>
              <w:bottom w:w="70" w:type="dxa"/>
              <w:right w:w="110" w:type="dxa"/>
            </w:tcMar>
          </w:tcPr>
          <w:p w:rsidR="00837CF6" w:rsidRDefault="00F6768B">
            <w:r>
              <w:rPr>
                <w:sz w:val="18"/>
                <w:szCs w:val="18"/>
              </w:rPr>
              <w:t>ON_HOLD, OUT_OF_SERVICE, READY</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ON_HOLD</w:t>
            </w:r>
          </w:p>
        </w:tc>
        <w:tc>
          <w:tcPr>
            <w:tcW w:w="4300" w:type="dxa"/>
            <w:tcMar>
              <w:top w:w="70" w:type="dxa"/>
              <w:left w:w="110" w:type="dxa"/>
              <w:bottom w:w="70" w:type="dxa"/>
              <w:right w:w="110" w:type="dxa"/>
            </w:tcMar>
          </w:tcPr>
          <w:p w:rsidR="00837CF6" w:rsidRDefault="00F6768B">
            <w:r>
              <w:rPr>
                <w:sz w:val="18"/>
                <w:szCs w:val="18"/>
              </w:rPr>
              <w:t>Unavailable pending investigation; location and assignment unchanged (D8)</w:t>
            </w:r>
          </w:p>
        </w:tc>
        <w:tc>
          <w:tcPr>
            <w:tcW w:w="3360" w:type="dxa"/>
            <w:tcMar>
              <w:top w:w="70" w:type="dxa"/>
              <w:left w:w="110" w:type="dxa"/>
              <w:bottom w:w="70" w:type="dxa"/>
              <w:right w:w="110" w:type="dxa"/>
            </w:tcMar>
          </w:tcPr>
          <w:p w:rsidR="00837CF6" w:rsidRDefault="00F6768B">
            <w:r>
              <w:rPr>
                <w:sz w:val="18"/>
                <w:szCs w:val="18"/>
              </w:rPr>
              <w:t>previous state, OUT_OF_SERVICE</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OUT_OF_SERVICE</w:t>
            </w:r>
          </w:p>
        </w:tc>
        <w:tc>
          <w:tcPr>
            <w:tcW w:w="4300" w:type="dxa"/>
            <w:tcMar>
              <w:top w:w="70" w:type="dxa"/>
              <w:left w:w="110" w:type="dxa"/>
              <w:bottom w:w="70" w:type="dxa"/>
              <w:right w:w="110" w:type="dxa"/>
            </w:tcMar>
          </w:tcPr>
          <w:p w:rsidR="00837CF6" w:rsidRDefault="00F6768B">
            <w:r>
              <w:rPr>
                <w:sz w:val="18"/>
                <w:szCs w:val="18"/>
              </w:rPr>
              <w:t>Failed or withdrawn; not usable</w:t>
            </w:r>
          </w:p>
        </w:tc>
        <w:tc>
          <w:tcPr>
            <w:tcW w:w="3360" w:type="dxa"/>
            <w:tcMar>
              <w:top w:w="70" w:type="dxa"/>
              <w:left w:w="110" w:type="dxa"/>
              <w:bottom w:w="70" w:type="dxa"/>
              <w:right w:w="110" w:type="dxa"/>
            </w:tcMar>
          </w:tcPr>
          <w:p w:rsidR="00837CF6" w:rsidRDefault="00F6768B">
            <w:r>
              <w:rPr>
                <w:sz w:val="18"/>
                <w:szCs w:val="18"/>
              </w:rPr>
              <w:t>CONFIGURING, RETIRED</w:t>
            </w:r>
          </w:p>
        </w:tc>
      </w:tr>
      <w:tr w:rsidR="00837CF6">
        <w:tblPrEx>
          <w:tblCellMar>
            <w:top w:w="0" w:type="dxa"/>
            <w:bottom w:w="0" w:type="dxa"/>
          </w:tblCellMar>
        </w:tblPrEx>
        <w:tc>
          <w:tcPr>
            <w:tcW w:w="1700" w:type="dxa"/>
            <w:tcMar>
              <w:top w:w="70" w:type="dxa"/>
              <w:left w:w="110" w:type="dxa"/>
              <w:bottom w:w="70" w:type="dxa"/>
              <w:right w:w="110" w:type="dxa"/>
            </w:tcMar>
          </w:tcPr>
          <w:p w:rsidR="00837CF6" w:rsidRDefault="00F6768B">
            <w:r>
              <w:rPr>
                <w:sz w:val="18"/>
                <w:szCs w:val="18"/>
              </w:rPr>
              <w:t>RETIRED</w:t>
            </w:r>
          </w:p>
        </w:tc>
        <w:tc>
          <w:tcPr>
            <w:tcW w:w="4300" w:type="dxa"/>
            <w:tcMar>
              <w:top w:w="70" w:type="dxa"/>
              <w:left w:w="110" w:type="dxa"/>
              <w:bottom w:w="70" w:type="dxa"/>
              <w:right w:w="110" w:type="dxa"/>
            </w:tcMar>
          </w:tcPr>
          <w:p w:rsidR="00837CF6" w:rsidRDefault="00F6768B">
            <w:r>
              <w:rPr>
                <w:sz w:val="18"/>
                <w:szCs w:val="18"/>
              </w:rPr>
              <w:t>Terminal. Disposal evidence required (D17)</w:t>
            </w:r>
          </w:p>
        </w:tc>
        <w:tc>
          <w:tcPr>
            <w:tcW w:w="3360" w:type="dxa"/>
            <w:tcMar>
              <w:top w:w="70" w:type="dxa"/>
              <w:left w:w="110" w:type="dxa"/>
              <w:bottom w:w="70" w:type="dxa"/>
              <w:right w:w="110" w:type="dxa"/>
            </w:tcMar>
          </w:tcPr>
          <w:p w:rsidR="00837CF6" w:rsidRDefault="00F6768B">
            <w:r>
              <w:rPr>
                <w:sz w:val="18"/>
                <w:szCs w:val="18"/>
              </w:rPr>
              <w:t>none</w:t>
            </w:r>
          </w:p>
        </w:tc>
      </w:tr>
    </w:tbl>
    <w:p w:rsidR="00837CF6" w:rsidRDefault="00837CF6">
      <w:pPr>
        <w:spacing w:after="100"/>
      </w:pPr>
    </w:p>
    <w:p w:rsidR="00837CF6" w:rsidRDefault="00F6768B">
      <w:pPr>
        <w:spacing w:after="120"/>
      </w:pPr>
      <w:r>
        <w:t>The graph lives in server/fleetops/domain/lifecycle.py as data. Legality is checked in Python before the database function is called. The databa</w:t>
      </w:r>
      <w:r>
        <w:t>se function does not know the graph; it knows atomicity (Section 1.1).</w:t>
      </w:r>
    </w:p>
    <w:p w:rsidR="00837CF6" w:rsidRDefault="00F6768B">
      <w:pPr>
        <w:spacing w:after="120"/>
      </w:pPr>
      <w:r>
        <w:t>State never encodes location, custody, ownership, or assignment (D8). Changing state changes none of them.</w:t>
      </w:r>
    </w:p>
    <w:p w:rsidR="00837CF6" w:rsidRDefault="00F6768B">
      <w:pPr>
        <w:pStyle w:val="Heading1"/>
        <w:keepNext/>
        <w:spacing w:before="360" w:after="160"/>
      </w:pPr>
      <w:r>
        <w:t>4. Build Slices</w:t>
      </w:r>
    </w:p>
    <w:p w:rsidR="00837CF6" w:rsidRDefault="00F6768B">
      <w:pPr>
        <w:spacing w:after="120"/>
      </w:pPr>
      <w:r>
        <w:t>Fifteen slices. Each is a distinct capability with its own acceptance. No slice is a plan, a review, or a close-out. Deferred work (Section 10 of the architecture) is not present and must not be pulled forward.</w:t>
      </w:r>
    </w:p>
    <w:p w:rsidR="00837CF6" w:rsidRDefault="00F6768B">
      <w:pPr>
        <w:pStyle w:val="Heading2"/>
        <w:keepNext/>
        <w:spacing w:before="260" w:after="120"/>
      </w:pPr>
      <w:r>
        <w:t>Slice 1 — Scaffold, roles, migration baseline</w:t>
      </w:r>
      <w:r>
        <w:t>, test harness</w:t>
      </w:r>
    </w:p>
    <w:p w:rsidR="00837CF6" w:rsidRDefault="00F6768B">
      <w:pPr>
        <w:spacing w:after="100"/>
      </w:pPr>
      <w:proofErr w:type="spellStart"/>
      <w:r>
        <w:rPr>
          <w:b/>
          <w:bCs/>
        </w:rPr>
        <w:t>Honours</w:t>
      </w:r>
      <w:proofErr w:type="spellEnd"/>
      <w:r>
        <w:rPr>
          <w:b/>
          <w:bCs/>
        </w:rPr>
        <w:t xml:space="preserve">: </w:t>
      </w:r>
      <w:r>
        <w:t>D3, D18, Section 12</w:t>
      </w:r>
    </w:p>
    <w:p w:rsidR="00837CF6" w:rsidRDefault="00F6768B">
      <w:pPr>
        <w:spacing w:after="100"/>
      </w:pPr>
      <w:r>
        <w:rPr>
          <w:b/>
          <w:bCs/>
        </w:rPr>
        <w:t xml:space="preserve">Goal: </w:t>
      </w:r>
      <w:r>
        <w:t>A repository in which the enforcement mechanisms exist before any domain table does.</w:t>
      </w:r>
    </w:p>
    <w:p w:rsidR="00837CF6" w:rsidRDefault="00F6768B">
      <w:pPr>
        <w:keepNext/>
        <w:spacing w:after="50"/>
      </w:pPr>
      <w:r>
        <w:rPr>
          <w:b/>
          <w:bCs/>
        </w:rPr>
        <w:t>Deliverables:</w:t>
      </w:r>
    </w:p>
    <w:p w:rsidR="00837CF6" w:rsidRDefault="00F6768B">
      <w:pPr>
        <w:pStyle w:val="ListParagraph"/>
        <w:numPr>
          <w:ilvl w:val="0"/>
          <w:numId w:val="2"/>
        </w:numPr>
        <w:spacing w:after="50"/>
      </w:pPr>
      <w:r>
        <w:t xml:space="preserve">Repository layout per 2.2; </w:t>
      </w:r>
      <w:proofErr w:type="spellStart"/>
      <w:r>
        <w:t>pyproject</w:t>
      </w:r>
      <w:proofErr w:type="spellEnd"/>
      <w:r>
        <w:t xml:space="preserve"> with pinned versions; Alembic </w:t>
      </w:r>
      <w:proofErr w:type="spellStart"/>
      <w:r>
        <w:t>initialised</w:t>
      </w:r>
      <w:proofErr w:type="spellEnd"/>
      <w:r>
        <w:t xml:space="preserve"> with an empty baseline.</w:t>
      </w:r>
    </w:p>
    <w:p w:rsidR="00837CF6" w:rsidRDefault="00F6768B">
      <w:pPr>
        <w:pStyle w:val="ListParagraph"/>
        <w:numPr>
          <w:ilvl w:val="0"/>
          <w:numId w:val="2"/>
        </w:numPr>
        <w:spacing w:after="50"/>
      </w:pPr>
      <w:r>
        <w:t>Migr</w:t>
      </w:r>
      <w:r>
        <w:t xml:space="preserve">ation creating roles </w:t>
      </w:r>
      <w:proofErr w:type="spellStart"/>
      <w:r>
        <w:t>fleetops_migrator</w:t>
      </w:r>
      <w:proofErr w:type="spellEnd"/>
      <w:r>
        <w:t xml:space="preserve"> and </w:t>
      </w:r>
      <w:proofErr w:type="spellStart"/>
      <w:r>
        <w:t>fleetops_app</w:t>
      </w:r>
      <w:proofErr w:type="spellEnd"/>
      <w:r>
        <w:t xml:space="preserve"> with the default-deny grant posture; a helper that later migrations call to apply the standard history-table grant pattern.</w:t>
      </w:r>
    </w:p>
    <w:p w:rsidR="00837CF6" w:rsidRDefault="00F6768B">
      <w:pPr>
        <w:pStyle w:val="ListParagraph"/>
        <w:numPr>
          <w:ilvl w:val="0"/>
          <w:numId w:val="2"/>
        </w:numPr>
        <w:spacing w:after="50"/>
      </w:pPr>
      <w:proofErr w:type="spellStart"/>
      <w:proofErr w:type="gramStart"/>
      <w:r>
        <w:t>pytest</w:t>
      </w:r>
      <w:proofErr w:type="spellEnd"/>
      <w:proofErr w:type="gramEnd"/>
      <w:r>
        <w:t xml:space="preserve"> fixtures: fresh database per session, migrations applied, a connectio</w:t>
      </w:r>
      <w:r>
        <w:t xml:space="preserve">n as </w:t>
      </w:r>
      <w:proofErr w:type="spellStart"/>
      <w:r>
        <w:t>fleetops_app</w:t>
      </w:r>
      <w:proofErr w:type="spellEnd"/>
      <w:r>
        <w:t xml:space="preserve"> and a connection as </w:t>
      </w:r>
      <w:proofErr w:type="spellStart"/>
      <w:r>
        <w:t>fleetops_migrator</w:t>
      </w:r>
      <w:proofErr w:type="spellEnd"/>
      <w:r>
        <w:t>.</w:t>
      </w:r>
    </w:p>
    <w:p w:rsidR="00837CF6" w:rsidRDefault="00F6768B">
      <w:pPr>
        <w:pStyle w:val="ListParagraph"/>
        <w:numPr>
          <w:ilvl w:val="0"/>
          <w:numId w:val="2"/>
        </w:numPr>
        <w:spacing w:after="50"/>
      </w:pPr>
      <w:proofErr w:type="gramStart"/>
      <w:r>
        <w:t>docs/architecture</w:t>
      </w:r>
      <w:proofErr w:type="gramEnd"/>
      <w:r>
        <w:t>/: Architecture &amp; Boundary v0.1 (verbatim), ADR-001.md (Section 1 of this handoff), future-notes.md (Appendix B of the architecture document, transcribed as-is and headed NON-NORMATI</w:t>
      </w:r>
      <w:r>
        <w:t>VE), amendments/TEMPLATE.md (Section 9 of this handoff).</w:t>
      </w:r>
    </w:p>
    <w:p w:rsidR="00837CF6" w:rsidRDefault="00F6768B">
      <w:pPr>
        <w:pStyle w:val="ListParagraph"/>
        <w:numPr>
          <w:ilvl w:val="0"/>
          <w:numId w:val="2"/>
        </w:numPr>
        <w:spacing w:after="50"/>
      </w:pPr>
      <w:r>
        <w:t>docs/reference/anduril-factory-systems-problem.md: Appendix C of the architecture document, transcribed as-is. The full posting is not copied into the repository.</w:t>
      </w:r>
    </w:p>
    <w:p w:rsidR="00837CF6" w:rsidRDefault="00F6768B">
      <w:pPr>
        <w:keepNext/>
        <w:spacing w:after="50"/>
      </w:pPr>
      <w:r>
        <w:rPr>
          <w:b/>
          <w:bCs/>
        </w:rPr>
        <w:t>Acceptance (all must exist and pass)</w:t>
      </w:r>
      <w:r>
        <w:rPr>
          <w:b/>
          <w:bCs/>
        </w:rPr>
        <w:t>:</w:t>
      </w:r>
    </w:p>
    <w:p w:rsidR="00837CF6" w:rsidRDefault="00F6768B">
      <w:pPr>
        <w:pStyle w:val="ListParagraph"/>
        <w:numPr>
          <w:ilvl w:val="0"/>
          <w:numId w:val="2"/>
        </w:numPr>
        <w:spacing w:after="50"/>
      </w:pPr>
      <w:proofErr w:type="gramStart"/>
      <w:r>
        <w:lastRenderedPageBreak/>
        <w:t>alembic</w:t>
      </w:r>
      <w:proofErr w:type="gramEnd"/>
      <w:r>
        <w:t xml:space="preserve"> upgrade head and downgrade base run clean on an empty database.</w:t>
      </w:r>
    </w:p>
    <w:p w:rsidR="00837CF6" w:rsidRDefault="00F6768B">
      <w:pPr>
        <w:pStyle w:val="ListParagraph"/>
        <w:numPr>
          <w:ilvl w:val="0"/>
          <w:numId w:val="2"/>
        </w:numPr>
        <w:spacing w:after="50"/>
      </w:pPr>
      <w:r>
        <w:t xml:space="preserve">A test proves </w:t>
      </w:r>
      <w:proofErr w:type="spellStart"/>
      <w:r>
        <w:t>fleetops_app</w:t>
      </w:r>
      <w:proofErr w:type="spellEnd"/>
      <w:r>
        <w:t xml:space="preserve"> has no privileges on a throwaway table until explicitly granted.</w:t>
      </w:r>
    </w:p>
    <w:p w:rsidR="00837CF6" w:rsidRDefault="00F6768B">
      <w:pPr>
        <w:pStyle w:val="ListParagraph"/>
        <w:numPr>
          <w:ilvl w:val="0"/>
          <w:numId w:val="2"/>
        </w:numPr>
        <w:spacing w:after="50"/>
      </w:pPr>
      <w:r>
        <w:t xml:space="preserve">A test proves the migrator-only connection can create a SECURITY DEFINER function that </w:t>
      </w:r>
      <w:proofErr w:type="spellStart"/>
      <w:r>
        <w:t>fle</w:t>
      </w:r>
      <w:r>
        <w:t>etops_app</w:t>
      </w:r>
      <w:proofErr w:type="spellEnd"/>
      <w:r>
        <w:t xml:space="preserve"> can EXECUTE but whose underlying table it cannot UPDATE.</w:t>
      </w:r>
    </w:p>
    <w:p w:rsidR="00837CF6" w:rsidRDefault="00F6768B">
      <w:pPr>
        <w:spacing w:after="100"/>
      </w:pPr>
      <w:r>
        <w:rPr>
          <w:b/>
          <w:bCs/>
        </w:rPr>
        <w:t xml:space="preserve">STOP if: </w:t>
      </w:r>
      <w:r>
        <w:t>the environment cannot provide a real PostgreSQL 16 instance for tests.</w:t>
      </w:r>
    </w:p>
    <w:p w:rsidR="00837CF6" w:rsidRDefault="00F6768B">
      <w:pPr>
        <w:pStyle w:val="Heading2"/>
        <w:keepNext/>
        <w:spacing w:before="260" w:after="120"/>
      </w:pPr>
      <w:r>
        <w:t>Slice 2 — Organizations, parties, actors, authentication</w:t>
      </w:r>
    </w:p>
    <w:p w:rsidR="00837CF6" w:rsidRDefault="00F6768B">
      <w:pPr>
        <w:spacing w:after="100"/>
      </w:pPr>
      <w:proofErr w:type="spellStart"/>
      <w:r>
        <w:rPr>
          <w:b/>
          <w:bCs/>
        </w:rPr>
        <w:t>Honours</w:t>
      </w:r>
      <w:proofErr w:type="spellEnd"/>
      <w:r>
        <w:rPr>
          <w:b/>
          <w:bCs/>
        </w:rPr>
        <w:t xml:space="preserve">: </w:t>
      </w:r>
      <w:r>
        <w:t>D7, D10, D18, A2</w:t>
      </w:r>
    </w:p>
    <w:p w:rsidR="00837CF6" w:rsidRDefault="00F6768B">
      <w:pPr>
        <w:spacing w:after="100"/>
      </w:pPr>
      <w:r>
        <w:rPr>
          <w:b/>
          <w:bCs/>
        </w:rPr>
        <w:t xml:space="preserve">Goal: </w:t>
      </w:r>
      <w:r>
        <w:t xml:space="preserve">Tenancy, the party </w:t>
      </w:r>
      <w:r>
        <w:t>model, typed actors, and authenticated human identity.</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organizations</w:t>
      </w:r>
      <w:proofErr w:type="gramEnd"/>
      <w:r>
        <w:t>; parties (org-scoped; roles as a set: VENDOR, MANUFACTURER, CUSTOMER, CARRIER, SUBCONTRACTOR, INTERNAL); actors (org-scoped; type in HUMAN, SYSTEM, DEVICE, INTEGRATION; disp</w:t>
      </w:r>
      <w:r>
        <w:t>lay name; active flag).</w:t>
      </w:r>
    </w:p>
    <w:p w:rsidR="00837CF6" w:rsidRDefault="00F6768B">
      <w:pPr>
        <w:pStyle w:val="ListParagraph"/>
        <w:numPr>
          <w:ilvl w:val="0"/>
          <w:numId w:val="2"/>
        </w:numPr>
        <w:spacing w:after="50"/>
      </w:pPr>
      <w:proofErr w:type="gramStart"/>
      <w:r>
        <w:t>users</w:t>
      </w:r>
      <w:proofErr w:type="gramEnd"/>
      <w:r>
        <w:t xml:space="preserve"> (HUMAN actor link, argon2 hash) and sessions (opaque token, expiry). </w:t>
      </w:r>
      <w:proofErr w:type="spellStart"/>
      <w:r>
        <w:t>FastAPI</w:t>
      </w:r>
      <w:proofErr w:type="spellEnd"/>
      <w:r>
        <w:t xml:space="preserve"> dependency resolving the current actor; every write endpoint requires it.</w:t>
      </w:r>
    </w:p>
    <w:p w:rsidR="00837CF6" w:rsidRDefault="00F6768B">
      <w:pPr>
        <w:pStyle w:val="ListParagraph"/>
        <w:numPr>
          <w:ilvl w:val="0"/>
          <w:numId w:val="2"/>
        </w:numPr>
        <w:spacing w:after="50"/>
      </w:pPr>
      <w:r>
        <w:t>Seed migration: one organization, one INTERNAL party representing Defiant, and one bootstrap HUMAN actor. The migration does NOT create the password-bearing user.</w:t>
      </w:r>
    </w:p>
    <w:p w:rsidR="00837CF6" w:rsidRDefault="00F6768B">
      <w:pPr>
        <w:pStyle w:val="ListParagraph"/>
        <w:numPr>
          <w:ilvl w:val="0"/>
          <w:numId w:val="2"/>
        </w:numPr>
        <w:spacing w:after="50"/>
      </w:pPr>
      <w:r>
        <w:t>A separate bootstrap command reads initial credentials from trusted configuration/environment, hashes the password with Argon2, creates the initial user, and links it to the seeded HUMAN actor.</w:t>
      </w:r>
    </w:p>
    <w:p w:rsidR="00837CF6" w:rsidRDefault="00F6768B">
      <w:pPr>
        <w:pStyle w:val="ListParagraph"/>
        <w:numPr>
          <w:ilvl w:val="0"/>
          <w:numId w:val="2"/>
        </w:numPr>
        <w:spacing w:after="50"/>
      </w:pPr>
      <w:r>
        <w:t>No plaintext or reversible password enters a migration or source control.</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Cross-organization isolation: a query issued in org A cannot return a party or actor from org B, proven by test.</w:t>
      </w:r>
    </w:p>
    <w:p w:rsidR="00837CF6" w:rsidRDefault="00F6768B">
      <w:pPr>
        <w:pStyle w:val="ListParagraph"/>
        <w:numPr>
          <w:ilvl w:val="0"/>
          <w:numId w:val="2"/>
        </w:numPr>
        <w:spacing w:after="50"/>
      </w:pPr>
      <w:r>
        <w:t xml:space="preserve">A DEVICE actor can be created without a user row; a write attributed to it records </w:t>
      </w:r>
      <w:proofErr w:type="spellStart"/>
      <w:r>
        <w:t>actor_id</w:t>
      </w:r>
      <w:proofErr w:type="spellEnd"/>
      <w:r>
        <w:t xml:space="preserve"> and actor type.</w:t>
      </w:r>
    </w:p>
    <w:p w:rsidR="00837CF6" w:rsidRDefault="00F6768B">
      <w:pPr>
        <w:pStyle w:val="ListParagraph"/>
        <w:numPr>
          <w:ilvl w:val="0"/>
          <w:numId w:val="2"/>
        </w:numPr>
        <w:spacing w:after="50"/>
      </w:pPr>
      <w:r>
        <w:t>Any write endpoint called without a valid session returns 401 and writes nothing.</w:t>
      </w:r>
    </w:p>
    <w:p w:rsidR="00837CF6" w:rsidRDefault="00F6768B">
      <w:pPr>
        <w:pStyle w:val="Heading2"/>
        <w:keepNext/>
        <w:spacing w:before="260" w:after="120"/>
      </w:pPr>
      <w:r>
        <w:t>Slice 3 — Catalog: items and external references</w:t>
      </w:r>
    </w:p>
    <w:p w:rsidR="00837CF6" w:rsidRDefault="00F6768B">
      <w:pPr>
        <w:spacing w:after="100"/>
      </w:pPr>
      <w:proofErr w:type="spellStart"/>
      <w:r>
        <w:rPr>
          <w:b/>
          <w:bCs/>
        </w:rPr>
        <w:t>Honours</w:t>
      </w:r>
      <w:proofErr w:type="spellEnd"/>
      <w:r>
        <w:rPr>
          <w:b/>
          <w:bCs/>
        </w:rPr>
        <w:t xml:space="preserve">: </w:t>
      </w:r>
      <w:r>
        <w:t>D1, D2, D13, D18</w:t>
      </w:r>
    </w:p>
    <w:p w:rsidR="00837CF6" w:rsidRDefault="00F6768B">
      <w:pPr>
        <w:spacing w:after="100"/>
      </w:pPr>
      <w:r>
        <w:rPr>
          <w:b/>
          <w:bCs/>
        </w:rPr>
        <w:t xml:space="preserve">Goal: </w:t>
      </w:r>
      <w:r>
        <w:t>What kind of thing each physical thing is, and how other systems refer to it, without letting their identifiers become ours.</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items</w:t>
      </w:r>
      <w:proofErr w:type="gramEnd"/>
      <w:r>
        <w:t xml:space="preserve">: </w:t>
      </w:r>
      <w:proofErr w:type="spellStart"/>
      <w:r>
        <w:t>manufacturer_party_id</w:t>
      </w:r>
      <w:proofErr w:type="spellEnd"/>
      <w:r>
        <w:t xml:space="preserve">, </w:t>
      </w:r>
      <w:proofErr w:type="spellStart"/>
      <w:r>
        <w:t>manufacturer_part_number</w:t>
      </w:r>
      <w:proofErr w:type="spellEnd"/>
      <w:r>
        <w:t xml:space="preserve">, revision, description, </w:t>
      </w:r>
      <w:proofErr w:type="spellStart"/>
      <w:r>
        <w:t>uom</w:t>
      </w:r>
      <w:proofErr w:type="spellEnd"/>
      <w:r>
        <w:t xml:space="preserve"> (text, CHEC</w:t>
      </w:r>
      <w:r>
        <w:t xml:space="preserve">K), serialized (bool), </w:t>
      </w:r>
      <w:proofErr w:type="spellStart"/>
      <w:r>
        <w:t>export_classification</w:t>
      </w:r>
      <w:proofErr w:type="spellEnd"/>
      <w:r>
        <w:t xml:space="preserve"> (ECCN/USML text, </w:t>
      </w:r>
      <w:proofErr w:type="spellStart"/>
      <w:r>
        <w:t>nullable</w:t>
      </w:r>
      <w:proofErr w:type="spellEnd"/>
      <w:r>
        <w:t xml:space="preserve">), </w:t>
      </w:r>
      <w:proofErr w:type="spellStart"/>
      <w:r>
        <w:t>export_controlled</w:t>
      </w:r>
      <w:proofErr w:type="spellEnd"/>
      <w:r>
        <w:t xml:space="preserve"> (bool), active.</w:t>
      </w:r>
    </w:p>
    <w:p w:rsidR="00837CF6" w:rsidRDefault="00F6768B">
      <w:pPr>
        <w:pStyle w:val="ListParagraph"/>
        <w:numPr>
          <w:ilvl w:val="0"/>
          <w:numId w:val="2"/>
        </w:numPr>
        <w:spacing w:after="50"/>
      </w:pPr>
      <w:proofErr w:type="spellStart"/>
      <w:r>
        <w:t>external_references</w:t>
      </w:r>
      <w:proofErr w:type="spellEnd"/>
      <w:r>
        <w:t xml:space="preserve">: </w:t>
      </w:r>
      <w:proofErr w:type="spellStart"/>
      <w:r>
        <w:t>entity_type</w:t>
      </w:r>
      <w:proofErr w:type="spellEnd"/>
      <w:r>
        <w:t xml:space="preserve">, </w:t>
      </w:r>
      <w:proofErr w:type="spellStart"/>
      <w:r>
        <w:t>entity_id</w:t>
      </w:r>
      <w:proofErr w:type="spellEnd"/>
      <w:r>
        <w:t xml:space="preserve">, system, </w:t>
      </w:r>
      <w:proofErr w:type="spellStart"/>
      <w:r>
        <w:t>reference_type</w:t>
      </w:r>
      <w:proofErr w:type="spellEnd"/>
      <w:r>
        <w:t xml:space="preserve">, </w:t>
      </w:r>
      <w:proofErr w:type="spellStart"/>
      <w:r>
        <w:t>external_value</w:t>
      </w:r>
      <w:proofErr w:type="spellEnd"/>
      <w:r>
        <w:t>; unique on (</w:t>
      </w:r>
      <w:proofErr w:type="spellStart"/>
      <w:r>
        <w:t>org_id</w:t>
      </w:r>
      <w:proofErr w:type="spellEnd"/>
      <w:r>
        <w:t xml:space="preserve">, system, </w:t>
      </w:r>
      <w:proofErr w:type="spellStart"/>
      <w:r>
        <w:t>reference_type</w:t>
      </w:r>
      <w:proofErr w:type="spellEnd"/>
      <w:r>
        <w:t xml:space="preserve">, </w:t>
      </w:r>
      <w:proofErr w:type="spellStart"/>
      <w:r>
        <w:t>external_value</w:t>
      </w:r>
      <w:proofErr w:type="spellEnd"/>
      <w:r>
        <w:t>). Poly</w:t>
      </w:r>
      <w:r>
        <w:t>morphic by (</w:t>
      </w:r>
      <w:proofErr w:type="spellStart"/>
      <w:r>
        <w:t>entity_type</w:t>
      </w:r>
      <w:proofErr w:type="spellEnd"/>
      <w:r>
        <w:t xml:space="preserve">, </w:t>
      </w:r>
      <w:proofErr w:type="spellStart"/>
      <w:r>
        <w:t>entity_id</w:t>
      </w:r>
      <w:proofErr w:type="spellEnd"/>
      <w:r>
        <w:t>); no FK to a specific table.</w:t>
      </w:r>
    </w:p>
    <w:p w:rsidR="00837CF6" w:rsidRDefault="00F6768B">
      <w:pPr>
        <w:pStyle w:val="ListParagraph"/>
        <w:numPr>
          <w:ilvl w:val="0"/>
          <w:numId w:val="2"/>
        </w:numPr>
        <w:spacing w:after="50"/>
      </w:pPr>
      <w:r>
        <w:t>CRUD endpoints for items; endpoints to attach and list external references for any entity type.</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Two items may share a distributor part number in </w:t>
      </w:r>
      <w:proofErr w:type="spellStart"/>
      <w:r>
        <w:t>external_</w:t>
      </w:r>
      <w:r>
        <w:t>references</w:t>
      </w:r>
      <w:proofErr w:type="spellEnd"/>
      <w:r>
        <w:t xml:space="preserve"> but not the same (manufacturer, MPN, revision) triple.</w:t>
      </w:r>
    </w:p>
    <w:p w:rsidR="00837CF6" w:rsidRDefault="00F6768B">
      <w:pPr>
        <w:pStyle w:val="ListParagraph"/>
        <w:numPr>
          <w:ilvl w:val="0"/>
          <w:numId w:val="2"/>
        </w:numPr>
        <w:spacing w:after="50"/>
      </w:pPr>
      <w:r>
        <w:t xml:space="preserve">A test proves no query path resolves an entity by </w:t>
      </w:r>
      <w:proofErr w:type="spellStart"/>
      <w:r>
        <w:t>external_value</w:t>
      </w:r>
      <w:proofErr w:type="spellEnd"/>
      <w:r>
        <w:t xml:space="preserve"> alone without the </w:t>
      </w:r>
      <w:proofErr w:type="spellStart"/>
      <w:r>
        <w:t>FleetOps</w:t>
      </w:r>
      <w:proofErr w:type="spellEnd"/>
      <w:r>
        <w:t xml:space="preserve"> id being the returned key.</w:t>
      </w:r>
    </w:p>
    <w:p w:rsidR="00837CF6" w:rsidRDefault="00F6768B">
      <w:pPr>
        <w:pStyle w:val="ListParagraph"/>
        <w:numPr>
          <w:ilvl w:val="0"/>
          <w:numId w:val="2"/>
        </w:numPr>
        <w:spacing w:after="50"/>
      </w:pPr>
      <w:proofErr w:type="spellStart"/>
      <w:proofErr w:type="gramStart"/>
      <w:r>
        <w:lastRenderedPageBreak/>
        <w:t>uom</w:t>
      </w:r>
      <w:proofErr w:type="spellEnd"/>
      <w:proofErr w:type="gramEnd"/>
      <w:r>
        <w:t xml:space="preserve"> on items is the default only; a test in Slice 8 proves changing it </w:t>
      </w:r>
      <w:r>
        <w:t>does not alter recorded lines (D13).</w:t>
      </w:r>
    </w:p>
    <w:p w:rsidR="00837CF6" w:rsidRDefault="00F6768B">
      <w:pPr>
        <w:pStyle w:val="Heading2"/>
        <w:keepNext/>
        <w:spacing w:before="260" w:after="120"/>
      </w:pPr>
      <w:r>
        <w:t>Slice 4 — Space: facilities and locations</w:t>
      </w:r>
    </w:p>
    <w:p w:rsidR="00837CF6" w:rsidRDefault="00F6768B">
      <w:pPr>
        <w:spacing w:after="100"/>
      </w:pPr>
      <w:proofErr w:type="spellStart"/>
      <w:r>
        <w:rPr>
          <w:b/>
          <w:bCs/>
        </w:rPr>
        <w:t>Honours</w:t>
      </w:r>
      <w:proofErr w:type="spellEnd"/>
      <w:r>
        <w:rPr>
          <w:b/>
          <w:bCs/>
        </w:rPr>
        <w:t xml:space="preserve">: </w:t>
      </w:r>
      <w:r>
        <w:t>D11, D18</w:t>
      </w:r>
    </w:p>
    <w:p w:rsidR="00837CF6" w:rsidRDefault="00F6768B">
      <w:pPr>
        <w:spacing w:after="100"/>
      </w:pPr>
      <w:r>
        <w:rPr>
          <w:b/>
          <w:bCs/>
        </w:rPr>
        <w:t xml:space="preserve">Goal: </w:t>
      </w:r>
      <w:r>
        <w:t>Where things can be.</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facilities</w:t>
      </w:r>
      <w:proofErr w:type="gramEnd"/>
      <w:r>
        <w:t xml:space="preserve">: name, </w:t>
      </w:r>
      <w:proofErr w:type="spellStart"/>
      <w:r>
        <w:t>timezone</w:t>
      </w:r>
      <w:proofErr w:type="spellEnd"/>
      <w:r>
        <w:t xml:space="preserve"> (IANA, validated); locations: </w:t>
      </w:r>
      <w:proofErr w:type="spellStart"/>
      <w:r>
        <w:t>facility_id</w:t>
      </w:r>
      <w:proofErr w:type="spellEnd"/>
      <w:r>
        <w:t xml:space="preserve">, </w:t>
      </w:r>
      <w:proofErr w:type="spellStart"/>
      <w:r>
        <w:t>parent_location_id</w:t>
      </w:r>
      <w:proofErr w:type="spellEnd"/>
      <w:r>
        <w:t xml:space="preserve"> (</w:t>
      </w:r>
      <w:proofErr w:type="spellStart"/>
      <w:r>
        <w:t>nullable</w:t>
      </w:r>
      <w:proofErr w:type="spellEnd"/>
      <w:r>
        <w:t xml:space="preserve">), code, name, kind </w:t>
      </w:r>
      <w:r>
        <w:t>(SITE, ROOM, RACK, BIN, STATION, DOCK, VEHICLE, OTHER), active.</w:t>
      </w:r>
    </w:p>
    <w:p w:rsidR="00837CF6" w:rsidRDefault="00F6768B">
      <w:pPr>
        <w:pStyle w:val="ListParagraph"/>
        <w:numPr>
          <w:ilvl w:val="0"/>
          <w:numId w:val="2"/>
        </w:numPr>
        <w:spacing w:after="50"/>
      </w:pPr>
      <w:r>
        <w:t>Endpoints to create and list; a path-resolution helper returning the ancestry of a location.</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A location cannot be its own ancestor (cycle test).</w:t>
      </w:r>
    </w:p>
    <w:p w:rsidR="00837CF6" w:rsidRDefault="00F6768B">
      <w:pPr>
        <w:pStyle w:val="ListParagraph"/>
        <w:numPr>
          <w:ilvl w:val="0"/>
          <w:numId w:val="2"/>
        </w:numPr>
        <w:spacing w:after="50"/>
      </w:pPr>
      <w:r>
        <w:t xml:space="preserve">Location </w:t>
      </w:r>
      <w:r>
        <w:t>codes are unique within a facility, not globally.</w:t>
      </w:r>
    </w:p>
    <w:p w:rsidR="00837CF6" w:rsidRDefault="00F6768B">
      <w:pPr>
        <w:pStyle w:val="Heading2"/>
        <w:keepNext/>
        <w:spacing w:before="260" w:after="120"/>
      </w:pPr>
      <w:r>
        <w:t>Slice 5 — Assets, identifiers, controlled transitions</w:t>
      </w:r>
    </w:p>
    <w:p w:rsidR="00837CF6" w:rsidRDefault="00F6768B">
      <w:pPr>
        <w:spacing w:after="100"/>
      </w:pPr>
      <w:proofErr w:type="spellStart"/>
      <w:r>
        <w:rPr>
          <w:b/>
          <w:bCs/>
        </w:rPr>
        <w:t>Honours</w:t>
      </w:r>
      <w:proofErr w:type="spellEnd"/>
      <w:r>
        <w:rPr>
          <w:b/>
          <w:bCs/>
        </w:rPr>
        <w:t xml:space="preserve">: </w:t>
      </w:r>
      <w:r>
        <w:t>D1, D3, D8, D10, D11, Section 3</w:t>
      </w:r>
    </w:p>
    <w:p w:rsidR="00837CF6" w:rsidRDefault="00F6768B">
      <w:pPr>
        <w:spacing w:after="100"/>
      </w:pPr>
      <w:r>
        <w:rPr>
          <w:b/>
          <w:bCs/>
        </w:rPr>
        <w:t xml:space="preserve">Goal: </w:t>
      </w:r>
      <w:r>
        <w:t>Individually identified things with an immutable transition history and an enforced projection.</w:t>
      </w:r>
    </w:p>
    <w:p w:rsidR="00837CF6" w:rsidRDefault="00F6768B">
      <w:pPr>
        <w:keepNext/>
        <w:spacing w:after="50"/>
      </w:pPr>
      <w:r>
        <w:rPr>
          <w:b/>
          <w:bCs/>
        </w:rPr>
        <w:t>Deliverab</w:t>
      </w:r>
      <w:r>
        <w:rPr>
          <w:b/>
          <w:bCs/>
        </w:rPr>
        <w:t>les:</w:t>
      </w:r>
    </w:p>
    <w:p w:rsidR="00837CF6" w:rsidRDefault="00F6768B">
      <w:pPr>
        <w:pStyle w:val="ListParagraph"/>
        <w:numPr>
          <w:ilvl w:val="0"/>
          <w:numId w:val="2"/>
        </w:numPr>
        <w:spacing w:after="50"/>
      </w:pPr>
      <w:proofErr w:type="gramStart"/>
      <w:r>
        <w:t>assets</w:t>
      </w:r>
      <w:proofErr w:type="gramEnd"/>
      <w:r>
        <w:t xml:space="preserve">: </w:t>
      </w:r>
      <w:proofErr w:type="spellStart"/>
      <w:r>
        <w:t>item_id</w:t>
      </w:r>
      <w:proofErr w:type="spellEnd"/>
      <w:r>
        <w:t xml:space="preserve">, </w:t>
      </w:r>
      <w:proofErr w:type="spellStart"/>
      <w:r>
        <w:t>asset_tag</w:t>
      </w:r>
      <w:proofErr w:type="spellEnd"/>
      <w:r>
        <w:t xml:space="preserve"> (text, unique per org), </w:t>
      </w:r>
      <w:proofErr w:type="spellStart"/>
      <w:r>
        <w:t>owner_party_id</w:t>
      </w:r>
      <w:proofErr w:type="spellEnd"/>
      <w:r>
        <w:t xml:space="preserve">, </w:t>
      </w:r>
      <w:proofErr w:type="spellStart"/>
      <w:r>
        <w:t>custodian_party_id</w:t>
      </w:r>
      <w:proofErr w:type="spellEnd"/>
      <w:r>
        <w:t xml:space="preserve">, </w:t>
      </w:r>
      <w:proofErr w:type="spellStart"/>
      <w:r>
        <w:t>current_location_id</w:t>
      </w:r>
      <w:proofErr w:type="spellEnd"/>
      <w:r>
        <w:t xml:space="preserve"> (</w:t>
      </w:r>
      <w:proofErr w:type="spellStart"/>
      <w:r>
        <w:t>nullable</w:t>
      </w:r>
      <w:proofErr w:type="spellEnd"/>
      <w:r>
        <w:t xml:space="preserve">), </w:t>
      </w:r>
      <w:proofErr w:type="spellStart"/>
      <w:r>
        <w:t>current_assignment_id</w:t>
      </w:r>
      <w:proofErr w:type="spellEnd"/>
      <w:r>
        <w:t xml:space="preserve"> (</w:t>
      </w:r>
      <w:proofErr w:type="spellStart"/>
      <w:r>
        <w:t>nullable</w:t>
      </w:r>
      <w:proofErr w:type="spellEnd"/>
      <w:r>
        <w:t xml:space="preserve">), </w:t>
      </w:r>
      <w:proofErr w:type="spellStart"/>
      <w:r>
        <w:t>current_state</w:t>
      </w:r>
      <w:proofErr w:type="spellEnd"/>
      <w:r>
        <w:t>, version (</w:t>
      </w:r>
      <w:proofErr w:type="spellStart"/>
      <w:r>
        <w:t>int</w:t>
      </w:r>
      <w:proofErr w:type="spellEnd"/>
      <w:r>
        <w:t>), plus descriptive mutable fields.</w:t>
      </w:r>
    </w:p>
    <w:p w:rsidR="00837CF6" w:rsidRDefault="00F6768B">
      <w:pPr>
        <w:pStyle w:val="ListParagraph"/>
        <w:numPr>
          <w:ilvl w:val="0"/>
          <w:numId w:val="2"/>
        </w:numPr>
        <w:spacing w:after="50"/>
      </w:pPr>
      <w:proofErr w:type="spellStart"/>
      <w:r>
        <w:t>asset_identifiers</w:t>
      </w:r>
      <w:proofErr w:type="spellEnd"/>
      <w:r>
        <w:t xml:space="preserve">: </w:t>
      </w:r>
      <w:proofErr w:type="spellStart"/>
      <w:r>
        <w:t>asset_id</w:t>
      </w:r>
      <w:proofErr w:type="spellEnd"/>
      <w:r>
        <w:t>, type (</w:t>
      </w:r>
      <w:r>
        <w:t>MANUFACTURER_SERIAL, PCB_SERIAL, MAC, IMEI, OTHER), value; unique on (</w:t>
      </w:r>
      <w:proofErr w:type="spellStart"/>
      <w:r>
        <w:t>org_id</w:t>
      </w:r>
      <w:proofErr w:type="spellEnd"/>
      <w:r>
        <w:t>, type, value) where value is not null; supports UNREADABLE marker with reason.</w:t>
      </w:r>
    </w:p>
    <w:p w:rsidR="00837CF6" w:rsidRDefault="00F6768B">
      <w:pPr>
        <w:pStyle w:val="ListParagraph"/>
        <w:numPr>
          <w:ilvl w:val="0"/>
          <w:numId w:val="2"/>
        </w:numPr>
        <w:spacing w:after="50"/>
      </w:pPr>
      <w:proofErr w:type="spellStart"/>
      <w:r>
        <w:t>asset_transitions</w:t>
      </w:r>
      <w:proofErr w:type="spellEnd"/>
      <w:r>
        <w:t xml:space="preserve">: </w:t>
      </w:r>
      <w:proofErr w:type="spellStart"/>
      <w:r>
        <w:t>asset_id</w:t>
      </w:r>
      <w:proofErr w:type="spellEnd"/>
      <w:r>
        <w:t xml:space="preserve">, </w:t>
      </w:r>
      <w:proofErr w:type="spellStart"/>
      <w:r>
        <w:t>from_state</w:t>
      </w:r>
      <w:proofErr w:type="spellEnd"/>
      <w:r>
        <w:t xml:space="preserve">, </w:t>
      </w:r>
      <w:proofErr w:type="spellStart"/>
      <w:r>
        <w:t>to_state</w:t>
      </w:r>
      <w:proofErr w:type="spellEnd"/>
      <w:r>
        <w:t xml:space="preserve">, reason, </w:t>
      </w:r>
      <w:proofErr w:type="spellStart"/>
      <w:r>
        <w:t>actor_id</w:t>
      </w:r>
      <w:proofErr w:type="spellEnd"/>
      <w:r>
        <w:t xml:space="preserve">, </w:t>
      </w:r>
      <w:proofErr w:type="spellStart"/>
      <w:r>
        <w:t>occurred_at</w:t>
      </w:r>
      <w:proofErr w:type="spellEnd"/>
      <w:r>
        <w:t xml:space="preserve">, </w:t>
      </w:r>
      <w:proofErr w:type="spellStart"/>
      <w:r>
        <w:t>recorded_at</w:t>
      </w:r>
      <w:proofErr w:type="spellEnd"/>
      <w:r>
        <w:t xml:space="preserve">, </w:t>
      </w:r>
      <w:proofErr w:type="spellStart"/>
      <w:r>
        <w:t>evide</w:t>
      </w:r>
      <w:r>
        <w:t>nce_ref</w:t>
      </w:r>
      <w:proofErr w:type="spellEnd"/>
      <w:r>
        <w:t xml:space="preserve"> (</w:t>
      </w:r>
      <w:proofErr w:type="spellStart"/>
      <w:r>
        <w:t>nullable</w:t>
      </w:r>
      <w:proofErr w:type="spellEnd"/>
      <w:r>
        <w:t xml:space="preserve">), </w:t>
      </w:r>
      <w:proofErr w:type="spellStart"/>
      <w:r>
        <w:t>corrects_transition_id</w:t>
      </w:r>
      <w:proofErr w:type="spellEnd"/>
      <w:r>
        <w:t xml:space="preserve"> (</w:t>
      </w:r>
      <w:proofErr w:type="spellStart"/>
      <w:r>
        <w:t>nullable</w:t>
      </w:r>
      <w:proofErr w:type="spellEnd"/>
      <w:r>
        <w:t xml:space="preserve">), </w:t>
      </w:r>
      <w:proofErr w:type="spellStart"/>
      <w:r>
        <w:t>client_op_id</w:t>
      </w:r>
      <w:proofErr w:type="spellEnd"/>
      <w:r>
        <w:t xml:space="preserve"> (</w:t>
      </w:r>
      <w:proofErr w:type="spellStart"/>
      <w:r>
        <w:t>nullable</w:t>
      </w:r>
      <w:proofErr w:type="spellEnd"/>
      <w:r>
        <w:t>).</w:t>
      </w:r>
    </w:p>
    <w:p w:rsidR="00837CF6" w:rsidRDefault="00F6768B">
      <w:pPr>
        <w:pStyle w:val="ListParagraph"/>
        <w:numPr>
          <w:ilvl w:val="0"/>
          <w:numId w:val="2"/>
        </w:numPr>
        <w:spacing w:after="50"/>
      </w:pPr>
      <w:r>
        <w:t xml:space="preserve">SECURITY DEFINER function </w:t>
      </w:r>
      <w:proofErr w:type="spellStart"/>
      <w:r>
        <w:t>transition_</w:t>
      </w:r>
      <w:proofErr w:type="gramStart"/>
      <w:r>
        <w:t>asset</w:t>
      </w:r>
      <w:proofErr w:type="spellEnd"/>
      <w:r>
        <w:t>(</w:t>
      </w:r>
      <w:proofErr w:type="spellStart"/>
      <w:proofErr w:type="gramEnd"/>
      <w:r>
        <w:t>asset_id</w:t>
      </w:r>
      <w:proofErr w:type="spellEnd"/>
      <w:r>
        <w:t xml:space="preserve">, </w:t>
      </w:r>
      <w:proofErr w:type="spellStart"/>
      <w:r>
        <w:t>expected_version</w:t>
      </w:r>
      <w:proofErr w:type="spellEnd"/>
      <w:r>
        <w:t xml:space="preserve">, </w:t>
      </w:r>
      <w:proofErr w:type="spellStart"/>
      <w:r>
        <w:t>from_state</w:t>
      </w:r>
      <w:proofErr w:type="spellEnd"/>
      <w:r>
        <w:t xml:space="preserve">, </w:t>
      </w:r>
      <w:proofErr w:type="spellStart"/>
      <w:r>
        <w:t>to_state</w:t>
      </w:r>
      <w:proofErr w:type="spellEnd"/>
      <w:r>
        <w:t xml:space="preserve">, reason, </w:t>
      </w:r>
      <w:proofErr w:type="spellStart"/>
      <w:r>
        <w:t>actor_id</w:t>
      </w:r>
      <w:proofErr w:type="spellEnd"/>
      <w:r>
        <w:t xml:space="preserve">, </w:t>
      </w:r>
      <w:proofErr w:type="spellStart"/>
      <w:r>
        <w:t>occurred_at</w:t>
      </w:r>
      <w:proofErr w:type="spellEnd"/>
      <w:r>
        <w:t xml:space="preserve">, </w:t>
      </w:r>
      <w:proofErr w:type="spellStart"/>
      <w:r>
        <w:t>client_op_id</w:t>
      </w:r>
      <w:proofErr w:type="spellEnd"/>
      <w:r>
        <w:t xml:space="preserve">): verifies </w:t>
      </w:r>
      <w:proofErr w:type="spellStart"/>
      <w:r>
        <w:t>expected_version</w:t>
      </w:r>
      <w:proofErr w:type="spellEnd"/>
      <w:r>
        <w:t xml:space="preserve"> against </w:t>
      </w:r>
      <w:proofErr w:type="spellStart"/>
      <w:r>
        <w:t>assets.version</w:t>
      </w:r>
      <w:proofErr w:type="spellEnd"/>
      <w:r>
        <w:t xml:space="preserve"> AND verifies </w:t>
      </w:r>
      <w:proofErr w:type="spellStart"/>
      <w:r>
        <w:t>from_state</w:t>
      </w:r>
      <w:proofErr w:type="spellEnd"/>
      <w:r>
        <w:t xml:space="preserve"> against the latest </w:t>
      </w:r>
      <w:proofErr w:type="spellStart"/>
      <w:r>
        <w:t>asset_transitions</w:t>
      </w:r>
      <w:proofErr w:type="spellEnd"/>
      <w:r>
        <w:t xml:space="preserve"> row for</w:t>
      </w:r>
      <w:r>
        <w:t xml:space="preserve"> the asset (not only the projection — D3); inserts transition; updates projection; increments version; all in one transaction. Raises on mismatch.</w:t>
      </w:r>
    </w:p>
    <w:p w:rsidR="00837CF6" w:rsidRDefault="00F6768B">
      <w:pPr>
        <w:pStyle w:val="ListParagraph"/>
        <w:numPr>
          <w:ilvl w:val="0"/>
          <w:numId w:val="2"/>
        </w:numPr>
        <w:spacing w:after="50"/>
      </w:pPr>
      <w:r>
        <w:t>Python lifecycle module holding the Section 3 graph; service layer checks legality then calls the function.</w:t>
      </w:r>
    </w:p>
    <w:p w:rsidR="00837CF6" w:rsidRDefault="00F6768B">
      <w:pPr>
        <w:pStyle w:val="ListParagraph"/>
        <w:numPr>
          <w:ilvl w:val="0"/>
          <w:numId w:val="2"/>
        </w:numPr>
        <w:spacing w:after="50"/>
      </w:pPr>
      <w:r>
        <w:t>R</w:t>
      </w:r>
      <w:r>
        <w:t xml:space="preserve">econciliation query: for every asset, latest transition </w:t>
      </w:r>
      <w:proofErr w:type="spellStart"/>
      <w:r>
        <w:t>to_state</w:t>
      </w:r>
      <w:proofErr w:type="spellEnd"/>
      <w:r>
        <w:t xml:space="preserve"> equals </w:t>
      </w:r>
      <w:proofErr w:type="spellStart"/>
      <w:r>
        <w:t>current_state</w:t>
      </w:r>
      <w:proofErr w:type="spellEnd"/>
      <w:r>
        <w:t>. Exposed as a health endpoint and as a test.</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Permission test: as </w:t>
      </w:r>
      <w:proofErr w:type="spellStart"/>
      <w:r>
        <w:t>fleetops_app</w:t>
      </w:r>
      <w:proofErr w:type="spellEnd"/>
      <w:r>
        <w:t xml:space="preserve">, UPDATE assets SET </w:t>
      </w:r>
      <w:proofErr w:type="spellStart"/>
      <w:r>
        <w:t>current_state</w:t>
      </w:r>
      <w:proofErr w:type="spellEnd"/>
      <w:r>
        <w:t xml:space="preserve"> fails; UPDATE assets </w:t>
      </w:r>
      <w:r>
        <w:t xml:space="preserve">SET description succeeds; UPDATE or DELETE on </w:t>
      </w:r>
      <w:proofErr w:type="spellStart"/>
      <w:r>
        <w:t>asset_transitions</w:t>
      </w:r>
      <w:proofErr w:type="spellEnd"/>
      <w:r>
        <w:t xml:space="preserve"> fails.</w:t>
      </w:r>
    </w:p>
    <w:p w:rsidR="00837CF6" w:rsidRDefault="00F6768B">
      <w:pPr>
        <w:pStyle w:val="ListParagraph"/>
        <w:numPr>
          <w:ilvl w:val="0"/>
          <w:numId w:val="2"/>
        </w:numPr>
        <w:spacing w:after="50"/>
      </w:pPr>
      <w:r>
        <w:t xml:space="preserve">Concurrency test: two transitions with the same </w:t>
      </w:r>
      <w:proofErr w:type="spellStart"/>
      <w:r>
        <w:t>expected_version</w:t>
      </w:r>
      <w:proofErr w:type="spellEnd"/>
      <w:r>
        <w:t xml:space="preserve"> — exactly one succeeds, the other raises, version increments once.</w:t>
      </w:r>
    </w:p>
    <w:p w:rsidR="00837CF6" w:rsidRDefault="00F6768B">
      <w:pPr>
        <w:pStyle w:val="ListParagraph"/>
        <w:numPr>
          <w:ilvl w:val="0"/>
          <w:numId w:val="2"/>
        </w:numPr>
        <w:spacing w:after="50"/>
      </w:pPr>
      <w:r>
        <w:t>Corrupted-projection test: a migrator connection deli</w:t>
      </w:r>
      <w:r>
        <w:t xml:space="preserve">berately sets </w:t>
      </w:r>
      <w:proofErr w:type="spellStart"/>
      <w:r>
        <w:t>current_state</w:t>
      </w:r>
      <w:proofErr w:type="spellEnd"/>
      <w:r>
        <w:t xml:space="preserve"> inconsistent with history; the next transition is rejected on the history check, and reconciliation reports the asset.</w:t>
      </w:r>
    </w:p>
    <w:p w:rsidR="00837CF6" w:rsidRDefault="00F6768B">
      <w:pPr>
        <w:pStyle w:val="ListParagraph"/>
        <w:numPr>
          <w:ilvl w:val="0"/>
          <w:numId w:val="2"/>
        </w:numPr>
        <w:spacing w:after="50"/>
      </w:pPr>
      <w:r>
        <w:t>Illegal-edge test: READY → RETIRED is rejected in Python before any database call.</w:t>
      </w:r>
    </w:p>
    <w:p w:rsidR="00837CF6" w:rsidRDefault="00F6768B">
      <w:pPr>
        <w:pStyle w:val="ListParagraph"/>
        <w:numPr>
          <w:ilvl w:val="0"/>
          <w:numId w:val="2"/>
        </w:numPr>
        <w:spacing w:after="50"/>
      </w:pPr>
      <w:r>
        <w:lastRenderedPageBreak/>
        <w:t>ON_HOLD test: entering and</w:t>
      </w:r>
      <w:r>
        <w:t xml:space="preserve"> leaving ON_HOLD leaves location, custody, ownership, and assignment unchanged.</w:t>
      </w:r>
    </w:p>
    <w:p w:rsidR="00837CF6" w:rsidRDefault="00F6768B">
      <w:pPr>
        <w:spacing w:after="100"/>
      </w:pPr>
      <w:r>
        <w:rPr>
          <w:b/>
          <w:bCs/>
        </w:rPr>
        <w:t xml:space="preserve">STOP if: </w:t>
      </w:r>
      <w:r>
        <w:t>the atomic function cannot be made to verify against history without a design not in this handoff — raise, do not simplify to projection-only.</w:t>
      </w:r>
    </w:p>
    <w:p w:rsidR="00837CF6" w:rsidRDefault="00F6768B">
      <w:pPr>
        <w:pStyle w:val="Heading2"/>
        <w:keepNext/>
        <w:spacing w:before="260" w:after="120"/>
      </w:pPr>
      <w:r>
        <w:t>Slice 6 — Movement, cust</w:t>
      </w:r>
      <w:r>
        <w:t>ody, and ownership history</w:t>
      </w:r>
    </w:p>
    <w:p w:rsidR="00837CF6" w:rsidRDefault="00F6768B">
      <w:pPr>
        <w:spacing w:after="100"/>
      </w:pPr>
      <w:proofErr w:type="spellStart"/>
      <w:r>
        <w:rPr>
          <w:b/>
          <w:bCs/>
        </w:rPr>
        <w:t>Honours</w:t>
      </w:r>
      <w:proofErr w:type="spellEnd"/>
      <w:r>
        <w:rPr>
          <w:b/>
          <w:bCs/>
        </w:rPr>
        <w:t xml:space="preserve">: </w:t>
      </w:r>
      <w:r>
        <w:t>D6, D7, D10, D11</w:t>
      </w:r>
    </w:p>
    <w:p w:rsidR="00837CF6" w:rsidRDefault="00F6768B">
      <w:pPr>
        <w:spacing w:after="100"/>
      </w:pPr>
      <w:r>
        <w:rPr>
          <w:b/>
          <w:bCs/>
        </w:rPr>
        <w:t xml:space="preserve">Goal: </w:t>
      </w:r>
      <w:r>
        <w:t>Location, custody, and ownership as temporal facts with maintained projections.</w:t>
      </w:r>
    </w:p>
    <w:p w:rsidR="00837CF6" w:rsidRDefault="00F6768B">
      <w:pPr>
        <w:keepNext/>
        <w:spacing w:after="50"/>
      </w:pPr>
      <w:r>
        <w:rPr>
          <w:b/>
          <w:bCs/>
        </w:rPr>
        <w:t>Deliverables:</w:t>
      </w:r>
    </w:p>
    <w:p w:rsidR="00837CF6" w:rsidRDefault="00F6768B">
      <w:pPr>
        <w:pStyle w:val="ListParagraph"/>
        <w:numPr>
          <w:ilvl w:val="0"/>
          <w:numId w:val="2"/>
        </w:numPr>
        <w:spacing w:after="50"/>
      </w:pPr>
      <w:proofErr w:type="spellStart"/>
      <w:r>
        <w:t>asset_movements</w:t>
      </w:r>
      <w:proofErr w:type="spellEnd"/>
      <w:r>
        <w:t xml:space="preserve"> (</w:t>
      </w:r>
      <w:proofErr w:type="spellStart"/>
      <w:r>
        <w:t>from_location_id</w:t>
      </w:r>
      <w:proofErr w:type="spellEnd"/>
      <w:r>
        <w:t xml:space="preserve">, </w:t>
      </w:r>
      <w:proofErr w:type="spellStart"/>
      <w:r>
        <w:t>to_location_id</w:t>
      </w:r>
      <w:proofErr w:type="spellEnd"/>
      <w:r>
        <w:t xml:space="preserve">, actor, </w:t>
      </w:r>
      <w:proofErr w:type="spellStart"/>
      <w:r>
        <w:t>occurred_at</w:t>
      </w:r>
      <w:proofErr w:type="spellEnd"/>
      <w:r>
        <w:t xml:space="preserve">, </w:t>
      </w:r>
      <w:proofErr w:type="spellStart"/>
      <w:r>
        <w:t>recorded_at</w:t>
      </w:r>
      <w:proofErr w:type="spellEnd"/>
      <w:r>
        <w:t xml:space="preserve">, reason, </w:t>
      </w:r>
      <w:proofErr w:type="spellStart"/>
      <w:r>
        <w:t>corrects_movement_id</w:t>
      </w:r>
      <w:proofErr w:type="spellEnd"/>
      <w:r>
        <w:t xml:space="preserve">, </w:t>
      </w:r>
      <w:proofErr w:type="spellStart"/>
      <w:r>
        <w:t>client_op_id</w:t>
      </w:r>
      <w:proofErr w:type="spellEnd"/>
      <w:r>
        <w:t xml:space="preserve">) with function </w:t>
      </w:r>
      <w:proofErr w:type="spellStart"/>
      <w:r>
        <w:t>move_</w:t>
      </w:r>
      <w:proofErr w:type="gramStart"/>
      <w:r>
        <w:t>asset</w:t>
      </w:r>
      <w:proofErr w:type="spellEnd"/>
      <w:r>
        <w:t>(</w:t>
      </w:r>
      <w:proofErr w:type="spellStart"/>
      <w:proofErr w:type="gramEnd"/>
      <w:r>
        <w:t>asset_id</w:t>
      </w:r>
      <w:proofErr w:type="spellEnd"/>
      <w:r>
        <w:t xml:space="preserve">, </w:t>
      </w:r>
      <w:proofErr w:type="spellStart"/>
      <w:r>
        <w:t>expected_version</w:t>
      </w:r>
      <w:proofErr w:type="spellEnd"/>
      <w:r>
        <w:t xml:space="preserve">, </w:t>
      </w:r>
      <w:proofErr w:type="spellStart"/>
      <w:r>
        <w:t>to_location_id</w:t>
      </w:r>
      <w:proofErr w:type="spellEnd"/>
      <w:r>
        <w:t xml:space="preserve">, ...) updating </w:t>
      </w:r>
      <w:proofErr w:type="spellStart"/>
      <w:r>
        <w:t>current_location_id</w:t>
      </w:r>
      <w:proofErr w:type="spellEnd"/>
      <w:r>
        <w:t xml:space="preserve"> and version.</w:t>
      </w:r>
    </w:p>
    <w:p w:rsidR="00837CF6" w:rsidRDefault="00F6768B">
      <w:pPr>
        <w:pStyle w:val="ListParagraph"/>
        <w:numPr>
          <w:ilvl w:val="0"/>
          <w:numId w:val="2"/>
        </w:numPr>
        <w:spacing w:after="50"/>
      </w:pPr>
      <w:proofErr w:type="spellStart"/>
      <w:proofErr w:type="gramStart"/>
      <w:r>
        <w:t>asset_custod</w:t>
      </w:r>
      <w:r>
        <w:t>y_changes</w:t>
      </w:r>
      <w:proofErr w:type="spellEnd"/>
      <w:proofErr w:type="gramEnd"/>
      <w:r>
        <w:t xml:space="preserve"> and </w:t>
      </w:r>
      <w:proofErr w:type="spellStart"/>
      <w:r>
        <w:t>asset_ownership_changes</w:t>
      </w:r>
      <w:proofErr w:type="spellEnd"/>
      <w:r>
        <w:t xml:space="preserve"> with the same pattern and functions </w:t>
      </w:r>
      <w:proofErr w:type="spellStart"/>
      <w:r>
        <w:t>change_custody</w:t>
      </w:r>
      <w:proofErr w:type="spellEnd"/>
      <w:r>
        <w:t xml:space="preserve">(...) and </w:t>
      </w:r>
      <w:proofErr w:type="spellStart"/>
      <w:r>
        <w:t>change_ownership</w:t>
      </w:r>
      <w:proofErr w:type="spellEnd"/>
      <w:r>
        <w:t>(...).</w:t>
      </w:r>
    </w:p>
    <w:p w:rsidR="00837CF6" w:rsidRDefault="00F6768B">
      <w:pPr>
        <w:pStyle w:val="ListParagraph"/>
        <w:numPr>
          <w:ilvl w:val="0"/>
          <w:numId w:val="2"/>
        </w:numPr>
        <w:spacing w:after="50"/>
      </w:pPr>
      <w:r>
        <w:t>Reconciliation queries for all three projections.</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Permission tests as in Slice 5 for the three hi</w:t>
      </w:r>
      <w:r>
        <w:t>story tables and their projection columns.</w:t>
      </w:r>
    </w:p>
    <w:p w:rsidR="00837CF6" w:rsidRDefault="00F6768B">
      <w:pPr>
        <w:pStyle w:val="ListParagraph"/>
        <w:numPr>
          <w:ilvl w:val="0"/>
          <w:numId w:val="2"/>
        </w:numPr>
        <w:spacing w:after="50"/>
      </w:pPr>
      <w:r>
        <w:t>History test: after five movements, the full sequence of locations with actor and both timestamps is returned in order; the projection equals the last.</w:t>
      </w:r>
    </w:p>
    <w:p w:rsidR="00837CF6" w:rsidRDefault="00F6768B">
      <w:pPr>
        <w:pStyle w:val="ListParagraph"/>
        <w:numPr>
          <w:ilvl w:val="0"/>
          <w:numId w:val="2"/>
        </w:numPr>
        <w:spacing w:after="50"/>
      </w:pPr>
      <w:r>
        <w:t xml:space="preserve">Move-does-not-transition test: a movement leaves </w:t>
      </w:r>
      <w:proofErr w:type="spellStart"/>
      <w:r>
        <w:t>current_stat</w:t>
      </w:r>
      <w:r>
        <w:t>e</w:t>
      </w:r>
      <w:proofErr w:type="spellEnd"/>
      <w:r>
        <w:t xml:space="preserve"> unchanged.</w:t>
      </w:r>
    </w:p>
    <w:p w:rsidR="00837CF6" w:rsidRDefault="00F6768B">
      <w:pPr>
        <w:pStyle w:val="Heading2"/>
        <w:keepNext/>
        <w:spacing w:before="260" w:after="120"/>
      </w:pPr>
      <w:r>
        <w:t>Slice 7 — Assignment and configuration records</w:t>
      </w:r>
    </w:p>
    <w:p w:rsidR="00837CF6" w:rsidRDefault="00F6768B">
      <w:pPr>
        <w:spacing w:after="100"/>
      </w:pPr>
      <w:proofErr w:type="spellStart"/>
      <w:r>
        <w:rPr>
          <w:b/>
          <w:bCs/>
        </w:rPr>
        <w:t>Honours</w:t>
      </w:r>
      <w:proofErr w:type="spellEnd"/>
      <w:r>
        <w:rPr>
          <w:b/>
          <w:bCs/>
        </w:rPr>
        <w:t xml:space="preserve">: </w:t>
      </w:r>
      <w:r>
        <w:t>D6, D7, D8, D10</w:t>
      </w:r>
    </w:p>
    <w:p w:rsidR="00837CF6" w:rsidRDefault="00F6768B">
      <w:pPr>
        <w:spacing w:after="100"/>
      </w:pPr>
      <w:r>
        <w:rPr>
          <w:b/>
          <w:bCs/>
        </w:rPr>
        <w:t xml:space="preserve">Goal: </w:t>
      </w:r>
      <w:r>
        <w:t>Who or what an asset is assigned to, and what configuration it carries, both as history.</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assignments</w:t>
      </w:r>
      <w:proofErr w:type="gramEnd"/>
      <w:r>
        <w:t xml:space="preserve">: </w:t>
      </w:r>
      <w:proofErr w:type="spellStart"/>
      <w:r>
        <w:t>asset_id</w:t>
      </w:r>
      <w:proofErr w:type="spellEnd"/>
      <w:r>
        <w:t xml:space="preserve">, </w:t>
      </w:r>
      <w:proofErr w:type="spellStart"/>
      <w:r>
        <w:t>assignee_type</w:t>
      </w:r>
      <w:proofErr w:type="spellEnd"/>
      <w:r>
        <w:t xml:space="preserve"> (ACTOR, LOCATION, PARTY),</w:t>
      </w:r>
      <w:r>
        <w:t xml:space="preserve"> </w:t>
      </w:r>
      <w:proofErr w:type="spellStart"/>
      <w:r>
        <w:t>assignee_id</w:t>
      </w:r>
      <w:proofErr w:type="spellEnd"/>
      <w:r>
        <w:t xml:space="preserve">, </w:t>
      </w:r>
      <w:proofErr w:type="spellStart"/>
      <w:r>
        <w:t>started_at</w:t>
      </w:r>
      <w:proofErr w:type="spellEnd"/>
      <w:r>
        <w:t xml:space="preserve">, </w:t>
      </w:r>
      <w:proofErr w:type="spellStart"/>
      <w:r>
        <w:t>ended_at</w:t>
      </w:r>
      <w:proofErr w:type="spellEnd"/>
      <w:r>
        <w:t xml:space="preserve"> (</w:t>
      </w:r>
      <w:proofErr w:type="spellStart"/>
      <w:r>
        <w:t>nullable</w:t>
      </w:r>
      <w:proofErr w:type="spellEnd"/>
      <w:r>
        <w:t xml:space="preserve">), actor, </w:t>
      </w:r>
      <w:proofErr w:type="spellStart"/>
      <w:r>
        <w:t>recorded_at</w:t>
      </w:r>
      <w:proofErr w:type="spellEnd"/>
      <w:r>
        <w:t xml:space="preserve">, reason, </w:t>
      </w:r>
      <w:proofErr w:type="spellStart"/>
      <w:r>
        <w:t>corrects_assignment_id</w:t>
      </w:r>
      <w:proofErr w:type="spellEnd"/>
      <w:r>
        <w:t xml:space="preserve">. Function </w:t>
      </w:r>
      <w:proofErr w:type="spellStart"/>
      <w:r>
        <w:t>assign_</w:t>
      </w:r>
      <w:proofErr w:type="gramStart"/>
      <w:r>
        <w:t>asset</w:t>
      </w:r>
      <w:proofErr w:type="spellEnd"/>
      <w:r>
        <w:t>(</w:t>
      </w:r>
      <w:proofErr w:type="gramEnd"/>
      <w:r>
        <w:t xml:space="preserve">...) closes any open assignment and opens the new one, updating </w:t>
      </w:r>
      <w:proofErr w:type="spellStart"/>
      <w:r>
        <w:t>current_assignment_id</w:t>
      </w:r>
      <w:proofErr w:type="spellEnd"/>
      <w:r>
        <w:t xml:space="preserve"> and version atomically. Function </w:t>
      </w:r>
      <w:proofErr w:type="spellStart"/>
      <w:r>
        <w:t>unassign_</w:t>
      </w:r>
      <w:proofErr w:type="gramStart"/>
      <w:r>
        <w:t>asset</w:t>
      </w:r>
      <w:proofErr w:type="spellEnd"/>
      <w:r>
        <w:t>(</w:t>
      </w:r>
      <w:proofErr w:type="gramEnd"/>
      <w:r>
        <w:t>.</w:t>
      </w:r>
      <w:r>
        <w:t>..).</w:t>
      </w:r>
    </w:p>
    <w:p w:rsidR="00837CF6" w:rsidRDefault="00F6768B">
      <w:pPr>
        <w:pStyle w:val="ListParagraph"/>
        <w:numPr>
          <w:ilvl w:val="0"/>
          <w:numId w:val="2"/>
        </w:numPr>
        <w:spacing w:after="50"/>
      </w:pPr>
      <w:proofErr w:type="spellStart"/>
      <w:r>
        <w:t>asset_configurations</w:t>
      </w:r>
      <w:proofErr w:type="spellEnd"/>
      <w:r>
        <w:t xml:space="preserve">: </w:t>
      </w:r>
      <w:proofErr w:type="spellStart"/>
      <w:r>
        <w:t>asset_id</w:t>
      </w:r>
      <w:proofErr w:type="spellEnd"/>
      <w:r>
        <w:t xml:space="preserve">, </w:t>
      </w:r>
      <w:proofErr w:type="spellStart"/>
      <w:r>
        <w:t>image_name</w:t>
      </w:r>
      <w:proofErr w:type="spellEnd"/>
      <w:r>
        <w:t xml:space="preserve">, </w:t>
      </w:r>
      <w:proofErr w:type="spellStart"/>
      <w:r>
        <w:t>image_version</w:t>
      </w:r>
      <w:proofErr w:type="spellEnd"/>
      <w:r>
        <w:t xml:space="preserve">, </w:t>
      </w:r>
      <w:proofErr w:type="spellStart"/>
      <w:r>
        <w:t>config_profile</w:t>
      </w:r>
      <w:proofErr w:type="spellEnd"/>
      <w:r>
        <w:t xml:space="preserve">, notes, </w:t>
      </w:r>
      <w:proofErr w:type="spellStart"/>
      <w:r>
        <w:t>applied_by</w:t>
      </w:r>
      <w:proofErr w:type="spellEnd"/>
      <w:r>
        <w:t xml:space="preserve"> actor, </w:t>
      </w:r>
      <w:proofErr w:type="spellStart"/>
      <w:r>
        <w:t>applied_at</w:t>
      </w:r>
      <w:proofErr w:type="spellEnd"/>
      <w:r>
        <w:t xml:space="preserve">, </w:t>
      </w:r>
      <w:proofErr w:type="spellStart"/>
      <w:r>
        <w:t>recorded_at</w:t>
      </w:r>
      <w:proofErr w:type="spellEnd"/>
      <w:r>
        <w:t xml:space="preserve">, </w:t>
      </w:r>
      <w:proofErr w:type="spellStart"/>
      <w:r>
        <w:t>evidence_ref</w:t>
      </w:r>
      <w:proofErr w:type="spellEnd"/>
      <w:r>
        <w:t>. Append-only, no projection; "current configuration" is the latest row.</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Assigning to a station while DEPLOYED and then placing ON_HOLD leaves the assignment open (D8).</w:t>
      </w:r>
    </w:p>
    <w:p w:rsidR="00837CF6" w:rsidRDefault="00F6768B">
      <w:pPr>
        <w:pStyle w:val="ListParagraph"/>
        <w:numPr>
          <w:ilvl w:val="0"/>
          <w:numId w:val="2"/>
        </w:numPr>
        <w:spacing w:after="50"/>
      </w:pPr>
      <w:r>
        <w:t xml:space="preserve">A second assignment closes the first with </w:t>
      </w:r>
      <w:proofErr w:type="spellStart"/>
      <w:r>
        <w:t>ended_at</w:t>
      </w:r>
      <w:proofErr w:type="spellEnd"/>
      <w:r>
        <w:t xml:space="preserve"> set; both rows persist.</w:t>
      </w:r>
    </w:p>
    <w:p w:rsidR="00837CF6" w:rsidRDefault="00F6768B">
      <w:pPr>
        <w:pStyle w:val="ListParagraph"/>
        <w:numPr>
          <w:ilvl w:val="0"/>
          <w:numId w:val="2"/>
        </w:numPr>
        <w:spacing w:after="50"/>
      </w:pPr>
      <w:r>
        <w:t xml:space="preserve">Permission test: no UPDATE/DELETE on assignments or </w:t>
      </w:r>
      <w:proofErr w:type="spellStart"/>
      <w:r>
        <w:t>asset_configurations</w:t>
      </w:r>
      <w:proofErr w:type="spellEnd"/>
      <w:r>
        <w:t xml:space="preserve"> for </w:t>
      </w:r>
      <w:proofErr w:type="spellStart"/>
      <w:r>
        <w:t>fleetops</w:t>
      </w:r>
      <w:r>
        <w:t>_app</w:t>
      </w:r>
      <w:proofErr w:type="spellEnd"/>
      <w:r>
        <w:t>.</w:t>
      </w:r>
    </w:p>
    <w:p w:rsidR="00837CF6" w:rsidRDefault="00F6768B">
      <w:pPr>
        <w:pStyle w:val="Heading2"/>
        <w:keepNext/>
        <w:spacing w:before="260" w:after="120"/>
      </w:pPr>
      <w:r>
        <w:t>Slice 8 — Procurement: purchase orders and lines</w:t>
      </w:r>
    </w:p>
    <w:p w:rsidR="00837CF6" w:rsidRDefault="00F6768B">
      <w:pPr>
        <w:spacing w:after="100"/>
      </w:pPr>
      <w:proofErr w:type="spellStart"/>
      <w:r>
        <w:rPr>
          <w:b/>
          <w:bCs/>
        </w:rPr>
        <w:t>Honours</w:t>
      </w:r>
      <w:proofErr w:type="spellEnd"/>
      <w:r>
        <w:rPr>
          <w:b/>
          <w:bCs/>
        </w:rPr>
        <w:t xml:space="preserve">: </w:t>
      </w:r>
      <w:r>
        <w:t>D2, D5, D13</w:t>
      </w:r>
    </w:p>
    <w:p w:rsidR="00837CF6" w:rsidRDefault="00F6768B">
      <w:pPr>
        <w:spacing w:after="100"/>
      </w:pPr>
      <w:r>
        <w:rPr>
          <w:b/>
          <w:bCs/>
        </w:rPr>
        <w:t xml:space="preserve">Goal: </w:t>
      </w:r>
      <w:r>
        <w:t xml:space="preserve">What was expected, recorded so that it can never be edited to match what </w:t>
      </w:r>
      <w:proofErr w:type="gramStart"/>
      <w:r>
        <w:t>arrived.</w:t>
      </w:r>
      <w:proofErr w:type="gramEnd"/>
    </w:p>
    <w:p w:rsidR="00837CF6" w:rsidRDefault="00F6768B">
      <w:pPr>
        <w:keepNext/>
        <w:spacing w:after="50"/>
      </w:pPr>
      <w:r>
        <w:rPr>
          <w:b/>
          <w:bCs/>
        </w:rPr>
        <w:lastRenderedPageBreak/>
        <w:t>Deliverables:</w:t>
      </w:r>
    </w:p>
    <w:p w:rsidR="00837CF6" w:rsidRDefault="00F6768B">
      <w:pPr>
        <w:pStyle w:val="ListParagraph"/>
        <w:numPr>
          <w:ilvl w:val="0"/>
          <w:numId w:val="2"/>
        </w:numPr>
        <w:spacing w:after="50"/>
      </w:pPr>
      <w:proofErr w:type="spellStart"/>
      <w:r>
        <w:t>purchase_orders</w:t>
      </w:r>
      <w:proofErr w:type="spellEnd"/>
      <w:r>
        <w:t xml:space="preserve">: </w:t>
      </w:r>
      <w:proofErr w:type="spellStart"/>
      <w:r>
        <w:t>vendor_party_id</w:t>
      </w:r>
      <w:proofErr w:type="spellEnd"/>
      <w:r>
        <w:t xml:space="preserve">, </w:t>
      </w:r>
      <w:proofErr w:type="spellStart"/>
      <w:r>
        <w:t>po_number</w:t>
      </w:r>
      <w:proofErr w:type="spellEnd"/>
      <w:r>
        <w:t xml:space="preserve"> (display code), status (DRAFT, ISS</w:t>
      </w:r>
      <w:r>
        <w:t xml:space="preserve">UED, CLOSED, CANCELLED), </w:t>
      </w:r>
      <w:proofErr w:type="spellStart"/>
      <w:r>
        <w:t>issued_at</w:t>
      </w:r>
      <w:proofErr w:type="spellEnd"/>
      <w:r>
        <w:t>, actor, notes.</w:t>
      </w:r>
    </w:p>
    <w:p w:rsidR="00837CF6" w:rsidRDefault="00F6768B">
      <w:pPr>
        <w:pStyle w:val="ListParagraph"/>
        <w:numPr>
          <w:ilvl w:val="0"/>
          <w:numId w:val="2"/>
        </w:numPr>
        <w:spacing w:after="50"/>
      </w:pPr>
      <w:proofErr w:type="spellStart"/>
      <w:r>
        <w:t>purchase_order_lines</w:t>
      </w:r>
      <w:proofErr w:type="spellEnd"/>
      <w:r>
        <w:t xml:space="preserve">: </w:t>
      </w:r>
      <w:proofErr w:type="spellStart"/>
      <w:r>
        <w:t>po_id</w:t>
      </w:r>
      <w:proofErr w:type="spellEnd"/>
      <w:r>
        <w:t xml:space="preserve">, </w:t>
      </w:r>
      <w:proofErr w:type="spellStart"/>
      <w:r>
        <w:t>line_number</w:t>
      </w:r>
      <w:proofErr w:type="spellEnd"/>
      <w:r>
        <w:t xml:space="preserve">, </w:t>
      </w:r>
      <w:proofErr w:type="spellStart"/>
      <w:r>
        <w:t>item_id</w:t>
      </w:r>
      <w:proofErr w:type="spellEnd"/>
      <w:r>
        <w:t xml:space="preserve">, quantity, </w:t>
      </w:r>
      <w:proofErr w:type="spellStart"/>
      <w:r>
        <w:t>uom</w:t>
      </w:r>
      <w:proofErr w:type="spellEnd"/>
      <w:r>
        <w:t xml:space="preserve"> (copied from item at line creation, immutable thereafter), </w:t>
      </w:r>
      <w:proofErr w:type="spellStart"/>
      <w:r>
        <w:t>unit_price</w:t>
      </w:r>
      <w:proofErr w:type="spellEnd"/>
      <w:r>
        <w:t xml:space="preserve">, </w:t>
      </w:r>
      <w:proofErr w:type="spellStart"/>
      <w:r>
        <w:t>expected_date</w:t>
      </w:r>
      <w:proofErr w:type="spellEnd"/>
      <w:r>
        <w:t xml:space="preserve">, </w:t>
      </w:r>
      <w:proofErr w:type="spellStart"/>
      <w:r>
        <w:t>supersedes_line_id</w:t>
      </w:r>
      <w:proofErr w:type="spellEnd"/>
      <w:r>
        <w:t xml:space="preserve"> (</w:t>
      </w:r>
      <w:proofErr w:type="spellStart"/>
      <w:r>
        <w:t>nullable</w:t>
      </w:r>
      <w:proofErr w:type="spellEnd"/>
      <w:r>
        <w:t>).</w:t>
      </w:r>
    </w:p>
    <w:p w:rsidR="00837CF6" w:rsidRDefault="00F6768B">
      <w:pPr>
        <w:pStyle w:val="ListParagraph"/>
        <w:numPr>
          <w:ilvl w:val="0"/>
          <w:numId w:val="2"/>
        </w:numPr>
        <w:spacing w:after="50"/>
      </w:pPr>
      <w:r>
        <w:t>Rule: while DRAFT, lines</w:t>
      </w:r>
      <w:r>
        <w:t xml:space="preserve"> are editable. Once ISSUED, lines are immutable; an amendment creates a new line with </w:t>
      </w:r>
      <w:proofErr w:type="spellStart"/>
      <w:r>
        <w:t>supersedes_line_id</w:t>
      </w:r>
      <w:proofErr w:type="spellEnd"/>
      <w:r>
        <w:t xml:space="preserve"> and marks the old line superseded. Enforced in Python and by a trigger rejecting UPDATE of quantity/</w:t>
      </w:r>
      <w:proofErr w:type="spellStart"/>
      <w:r>
        <w:t>uom</w:t>
      </w:r>
      <w:proofErr w:type="spellEnd"/>
      <w:r>
        <w:t>/</w:t>
      </w:r>
      <w:proofErr w:type="spellStart"/>
      <w:r>
        <w:t>unit_price</w:t>
      </w:r>
      <w:proofErr w:type="spellEnd"/>
      <w:r>
        <w:t xml:space="preserve"> on lines whose PO is </w:t>
      </w:r>
      <w:proofErr w:type="gramStart"/>
      <w:r>
        <w:t>ISSUED.</w:t>
      </w:r>
      <w:proofErr w:type="gramEnd"/>
    </w:p>
    <w:p w:rsidR="00837CF6" w:rsidRDefault="00F6768B">
      <w:pPr>
        <w:keepNext/>
        <w:spacing w:after="50"/>
      </w:pPr>
      <w:r>
        <w:rPr>
          <w:b/>
          <w:bCs/>
        </w:rPr>
        <w:t>Accepta</w:t>
      </w:r>
      <w:r>
        <w:rPr>
          <w:b/>
          <w:bCs/>
        </w:rPr>
        <w:t>nce (all must exist and pass):</w:t>
      </w:r>
    </w:p>
    <w:p w:rsidR="00837CF6" w:rsidRDefault="00F6768B">
      <w:pPr>
        <w:pStyle w:val="ListParagraph"/>
        <w:numPr>
          <w:ilvl w:val="0"/>
          <w:numId w:val="2"/>
        </w:numPr>
        <w:spacing w:after="50"/>
      </w:pPr>
      <w:r>
        <w:t>Immutability test: updating a line on an ISSUED PO fails at the database even via the migrator connection when the trigger is active.</w:t>
      </w:r>
    </w:p>
    <w:p w:rsidR="00837CF6" w:rsidRDefault="00F6768B">
      <w:pPr>
        <w:pStyle w:val="ListParagraph"/>
        <w:numPr>
          <w:ilvl w:val="0"/>
          <w:numId w:val="2"/>
        </w:numPr>
        <w:spacing w:after="50"/>
      </w:pPr>
      <w:r>
        <w:t xml:space="preserve">D13 test: changing the item default </w:t>
      </w:r>
      <w:proofErr w:type="spellStart"/>
      <w:r>
        <w:t>uom</w:t>
      </w:r>
      <w:proofErr w:type="spellEnd"/>
      <w:r>
        <w:t xml:space="preserve"> after a line exists does not change the line.</w:t>
      </w:r>
    </w:p>
    <w:p w:rsidR="00837CF6" w:rsidRDefault="00F6768B">
      <w:pPr>
        <w:pStyle w:val="ListParagraph"/>
        <w:numPr>
          <w:ilvl w:val="0"/>
          <w:numId w:val="2"/>
        </w:numPr>
        <w:spacing w:after="50"/>
      </w:pPr>
      <w:r>
        <w:t>Super</w:t>
      </w:r>
      <w:r>
        <w:t>session test: history shows both lines; only the new one is active.</w:t>
      </w:r>
    </w:p>
    <w:p w:rsidR="00837CF6" w:rsidRDefault="00F6768B">
      <w:pPr>
        <w:pStyle w:val="Heading2"/>
        <w:keepNext/>
        <w:spacing w:before="260" w:after="120"/>
      </w:pPr>
      <w:r>
        <w:t xml:space="preserve">Slice 9 — </w:t>
      </w:r>
      <w:proofErr w:type="gramStart"/>
      <w:r>
        <w:t>Receiving</w:t>
      </w:r>
      <w:proofErr w:type="gramEnd"/>
      <w:r>
        <w:t xml:space="preserve"> and reconciliation exceptions</w:t>
      </w:r>
    </w:p>
    <w:p w:rsidR="00837CF6" w:rsidRDefault="00F6768B">
      <w:pPr>
        <w:spacing w:after="100"/>
      </w:pPr>
      <w:proofErr w:type="spellStart"/>
      <w:r>
        <w:rPr>
          <w:b/>
          <w:bCs/>
        </w:rPr>
        <w:t>Honours</w:t>
      </w:r>
      <w:proofErr w:type="spellEnd"/>
      <w:r>
        <w:rPr>
          <w:b/>
          <w:bCs/>
        </w:rPr>
        <w:t xml:space="preserve">: </w:t>
      </w:r>
      <w:r>
        <w:t>D1, D5, D10, D11, D13, D17</w:t>
      </w:r>
    </w:p>
    <w:p w:rsidR="00837CF6" w:rsidRDefault="00F6768B">
      <w:pPr>
        <w:spacing w:after="100"/>
      </w:pPr>
      <w:r>
        <w:rPr>
          <w:b/>
          <w:bCs/>
        </w:rPr>
        <w:t xml:space="preserve">Goal: </w:t>
      </w:r>
      <w:r>
        <w:t xml:space="preserve">What actually arrived, creating assets for serialized items and raising every disagreement as a </w:t>
      </w:r>
      <w:proofErr w:type="gramStart"/>
      <w:r>
        <w:t>record.</w:t>
      </w:r>
      <w:proofErr w:type="gramEnd"/>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receipts</w:t>
      </w:r>
      <w:proofErr w:type="gramEnd"/>
      <w:r>
        <w:t xml:space="preserve">: </w:t>
      </w:r>
      <w:proofErr w:type="spellStart"/>
      <w:r>
        <w:t>vendor_party_id</w:t>
      </w:r>
      <w:proofErr w:type="spellEnd"/>
      <w:r>
        <w:t xml:space="preserve">, </w:t>
      </w:r>
      <w:proofErr w:type="spellStart"/>
      <w:r>
        <w:t>po_id</w:t>
      </w:r>
      <w:proofErr w:type="spellEnd"/>
      <w:r>
        <w:t xml:space="preserve"> (</w:t>
      </w:r>
      <w:proofErr w:type="spellStart"/>
      <w:r>
        <w:t>nullable</w:t>
      </w:r>
      <w:proofErr w:type="spellEnd"/>
      <w:r>
        <w:t xml:space="preserve">), </w:t>
      </w:r>
      <w:proofErr w:type="spellStart"/>
      <w:r>
        <w:t>received_at</w:t>
      </w:r>
      <w:proofErr w:type="spellEnd"/>
      <w:r>
        <w:t xml:space="preserve">, </w:t>
      </w:r>
      <w:proofErr w:type="spellStart"/>
      <w:r>
        <w:t>dock_location_id</w:t>
      </w:r>
      <w:proofErr w:type="spellEnd"/>
      <w:r>
        <w:t xml:space="preserve">, actor, </w:t>
      </w:r>
      <w:proofErr w:type="spellStart"/>
      <w:r>
        <w:t>recorded_at</w:t>
      </w:r>
      <w:proofErr w:type="spellEnd"/>
      <w:r>
        <w:t xml:space="preserve">, </w:t>
      </w:r>
      <w:proofErr w:type="spellStart"/>
      <w:r>
        <w:t>packing_reference</w:t>
      </w:r>
      <w:proofErr w:type="spellEnd"/>
      <w:r>
        <w:t xml:space="preserve">. </w:t>
      </w:r>
      <w:proofErr w:type="spellStart"/>
      <w:r>
        <w:t>receipt_lines</w:t>
      </w:r>
      <w:proofErr w:type="spellEnd"/>
      <w:r>
        <w:t xml:space="preserve">: </w:t>
      </w:r>
      <w:proofErr w:type="spellStart"/>
      <w:r>
        <w:t>receipt_id</w:t>
      </w:r>
      <w:proofErr w:type="spellEnd"/>
      <w:r>
        <w:t xml:space="preserve">, </w:t>
      </w:r>
      <w:proofErr w:type="spellStart"/>
      <w:r>
        <w:t>po_line_id</w:t>
      </w:r>
      <w:proofErr w:type="spellEnd"/>
      <w:r>
        <w:t xml:space="preserve"> (</w:t>
      </w:r>
      <w:proofErr w:type="spellStart"/>
      <w:r>
        <w:t>nullable</w:t>
      </w:r>
      <w:proofErr w:type="spellEnd"/>
      <w:r>
        <w:t xml:space="preserve"> — unexpected items have none), </w:t>
      </w:r>
      <w:proofErr w:type="spellStart"/>
      <w:r>
        <w:t>item_id</w:t>
      </w:r>
      <w:proofErr w:type="spellEnd"/>
      <w:r>
        <w:t xml:space="preserve">, quantity, </w:t>
      </w:r>
      <w:proofErr w:type="spellStart"/>
      <w:r>
        <w:t>uom</w:t>
      </w:r>
      <w:proofErr w:type="spellEnd"/>
      <w:r>
        <w:t>, condition (GOOD,</w:t>
      </w:r>
      <w:r>
        <w:t xml:space="preserve"> DAMAGED, OPENED, UNKNOWN), notes.</w:t>
      </w:r>
    </w:p>
    <w:p w:rsidR="00837CF6" w:rsidRDefault="00F6768B">
      <w:pPr>
        <w:pStyle w:val="ListParagraph"/>
        <w:numPr>
          <w:ilvl w:val="0"/>
          <w:numId w:val="2"/>
        </w:numPr>
        <w:spacing w:after="50"/>
      </w:pPr>
      <w:r>
        <w:t xml:space="preserve">For serialized items: each received unit creates an asset in RECEIVED state, an </w:t>
      </w:r>
      <w:proofErr w:type="spellStart"/>
      <w:r>
        <w:t>asset_identifier</w:t>
      </w:r>
      <w:proofErr w:type="spellEnd"/>
      <w:r>
        <w:t xml:space="preserve"> (or an UNREADABLE marker), and links the asset to the receipt line. For non-serialized items in v0.1: the receipt line is re</w:t>
      </w:r>
      <w:r>
        <w:t>corded; no inventory balance is created (stock units are v0.4).</w:t>
      </w:r>
    </w:p>
    <w:p w:rsidR="00837CF6" w:rsidRDefault="00F6768B">
      <w:pPr>
        <w:pStyle w:val="ListParagraph"/>
        <w:numPr>
          <w:ilvl w:val="0"/>
          <w:numId w:val="2"/>
        </w:numPr>
        <w:spacing w:after="50"/>
      </w:pPr>
      <w:r>
        <w:t>Reconciliation service comparing receipt lines to PO lines and emitting exceptions with these exact semantics: SHORT (PO line quantity exceeds received quantity across its receipt lines); OVER</w:t>
      </w:r>
      <w:r>
        <w:t xml:space="preserve"> (received exceeds ordered); SUBSTITUTION (a receipt line linked to a PO line carries a different item); DAMAGED and OPENED (receipt line condition); SERIAL_UNREADABLE (a serialized unit received with the UNREADABLE identifier marker); SERIAL_MISMATCH (a c</w:t>
      </w:r>
      <w:r>
        <w:t>aptured serial conflicts with an identifier already on record); UNEXPECTED_ITEM (a receipt line with no PO line); QUANTITY_VARIANCE (receipt line quantity disagrees with the packing reference count). The PO is never written by this service.</w:t>
      </w:r>
    </w:p>
    <w:p w:rsidR="00837CF6" w:rsidRDefault="00F6768B">
      <w:pPr>
        <w:pStyle w:val="ListParagraph"/>
        <w:numPr>
          <w:ilvl w:val="0"/>
          <w:numId w:val="2"/>
        </w:numPr>
        <w:spacing w:after="50"/>
      </w:pPr>
      <w:r>
        <w:t>Receiving endpo</w:t>
      </w:r>
      <w:r>
        <w:t>int accepting the full acceptance-scenario delivery in one call or line by line.</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Scenario test: the Section 9 delivery — 6 workstations (5 at ordered configuration, one of those with an unreadable serial; 1 at a substi</w:t>
      </w:r>
      <w:r>
        <w:t>tuted configuration), 1 of 2 scanners, 1 printer, 1 appliance, 1 accessory not on the PO — produces exactly four exceptions, SUBSTITUTION, SERIAL_UNREADABLE, SHORT, and UNEXPECTED_ITEM, each referencing the correct receipt line and PO line; creates exactly</w:t>
      </w:r>
      <w:r>
        <w:t xml:space="preserve"> 9 assets in RECEIVED state; records the accessory as a receipt line with no asset and no balance; and leaves every PO line byte-identical.</w:t>
      </w:r>
    </w:p>
    <w:p w:rsidR="00837CF6" w:rsidRDefault="00F6768B">
      <w:pPr>
        <w:pStyle w:val="ListParagraph"/>
        <w:numPr>
          <w:ilvl w:val="0"/>
          <w:numId w:val="2"/>
        </w:numPr>
        <w:spacing w:after="50"/>
      </w:pPr>
      <w:r>
        <w:t xml:space="preserve">Unit-price provenance test: an asset's cost is resolved through receipt line → PO line → </w:t>
      </w:r>
      <w:proofErr w:type="spellStart"/>
      <w:r>
        <w:t>unit_price</w:t>
      </w:r>
      <w:proofErr w:type="spellEnd"/>
      <w:r>
        <w:t>, with no cost co</w:t>
      </w:r>
      <w:r>
        <w:t>lumn on the asset.</w:t>
      </w:r>
    </w:p>
    <w:p w:rsidR="00837CF6" w:rsidRDefault="00F6768B">
      <w:pPr>
        <w:spacing w:after="100"/>
      </w:pPr>
      <w:r>
        <w:rPr>
          <w:b/>
          <w:bCs/>
        </w:rPr>
        <w:lastRenderedPageBreak/>
        <w:t xml:space="preserve">STOP if: </w:t>
      </w:r>
      <w:r>
        <w:t>a case arises where the only way to represent what arrived is to alter the PO — raise as amendment, do not alter.</w:t>
      </w:r>
    </w:p>
    <w:p w:rsidR="00837CF6" w:rsidRDefault="00F6768B">
      <w:pPr>
        <w:pStyle w:val="Heading2"/>
        <w:keepNext/>
        <w:spacing w:before="260" w:after="120"/>
      </w:pPr>
      <w:r>
        <w:t>Slice 10 — Exceptions and correction doctrine</w:t>
      </w:r>
    </w:p>
    <w:p w:rsidR="00837CF6" w:rsidRDefault="00F6768B">
      <w:pPr>
        <w:spacing w:after="100"/>
      </w:pPr>
      <w:proofErr w:type="spellStart"/>
      <w:r>
        <w:rPr>
          <w:b/>
          <w:bCs/>
        </w:rPr>
        <w:t>Honours</w:t>
      </w:r>
      <w:proofErr w:type="spellEnd"/>
      <w:r>
        <w:rPr>
          <w:b/>
          <w:bCs/>
        </w:rPr>
        <w:t xml:space="preserve">: </w:t>
      </w:r>
      <w:r>
        <w:t>D5, D6, D10</w:t>
      </w:r>
    </w:p>
    <w:p w:rsidR="00837CF6" w:rsidRDefault="00F6768B">
      <w:pPr>
        <w:spacing w:after="100"/>
      </w:pPr>
      <w:r>
        <w:rPr>
          <w:b/>
          <w:bCs/>
        </w:rPr>
        <w:t xml:space="preserve">Goal: </w:t>
      </w:r>
      <w:r>
        <w:t>Disagreements and mistakes as first-class records; corrections that never touch what they correct.</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exceptions</w:t>
      </w:r>
      <w:proofErr w:type="gramEnd"/>
      <w:r>
        <w:t xml:space="preserve">: type (CHECK list: the nine Slice 9 types plus SYNC_CONFLICT and GENERAL; MISSING_LOT and BALANCE_NEGATIVE reserved in the CHECK for v0.4 with nothing producing them), severity, </w:t>
      </w:r>
      <w:proofErr w:type="spellStart"/>
      <w:r>
        <w:t>entity_type</w:t>
      </w:r>
      <w:proofErr w:type="spellEnd"/>
      <w:r>
        <w:t xml:space="preserve">, </w:t>
      </w:r>
      <w:proofErr w:type="spellStart"/>
      <w:r>
        <w:t>entity_id</w:t>
      </w:r>
      <w:proofErr w:type="spellEnd"/>
      <w:r>
        <w:t>, related refs, status (OPEN, ACKNOWLEDGED, R</w:t>
      </w:r>
      <w:r>
        <w:t xml:space="preserve">ESOLVED, WAIVED), </w:t>
      </w:r>
      <w:proofErr w:type="spellStart"/>
      <w:r>
        <w:t>opened_by</w:t>
      </w:r>
      <w:proofErr w:type="spellEnd"/>
      <w:r>
        <w:t xml:space="preserve"> actor, </w:t>
      </w:r>
      <w:proofErr w:type="spellStart"/>
      <w:r>
        <w:t>opened_at</w:t>
      </w:r>
      <w:proofErr w:type="spellEnd"/>
      <w:r>
        <w:t xml:space="preserve">, </w:t>
      </w:r>
      <w:proofErr w:type="spellStart"/>
      <w:r>
        <w:t>resolved_by</w:t>
      </w:r>
      <w:proofErr w:type="spellEnd"/>
      <w:r>
        <w:t xml:space="preserve">, </w:t>
      </w:r>
      <w:proofErr w:type="spellStart"/>
      <w:r>
        <w:t>resolved_at</w:t>
      </w:r>
      <w:proofErr w:type="spellEnd"/>
      <w:r>
        <w:t xml:space="preserve">, </w:t>
      </w:r>
      <w:proofErr w:type="spellStart"/>
      <w:r>
        <w:t>resolution_note</w:t>
      </w:r>
      <w:proofErr w:type="spellEnd"/>
      <w:r>
        <w:t xml:space="preserve">. Status changes are recorded in </w:t>
      </w:r>
      <w:proofErr w:type="spellStart"/>
      <w:r>
        <w:t>exception_events</w:t>
      </w:r>
      <w:proofErr w:type="spellEnd"/>
      <w:r>
        <w:t xml:space="preserve"> (append-only); status on exceptions is a projection.</w:t>
      </w:r>
    </w:p>
    <w:p w:rsidR="00837CF6" w:rsidRDefault="00F6768B">
      <w:pPr>
        <w:pStyle w:val="ListParagraph"/>
        <w:numPr>
          <w:ilvl w:val="0"/>
          <w:numId w:val="2"/>
        </w:numPr>
        <w:spacing w:after="50"/>
      </w:pPr>
      <w:r>
        <w:t xml:space="preserve">Correction service: </w:t>
      </w:r>
      <w:proofErr w:type="spellStart"/>
      <w:r>
        <w:t>correct_</w:t>
      </w:r>
      <w:proofErr w:type="gramStart"/>
      <w:r>
        <w:t>movement</w:t>
      </w:r>
      <w:proofErr w:type="spellEnd"/>
      <w:r>
        <w:t>(</w:t>
      </w:r>
      <w:proofErr w:type="gramEnd"/>
      <w:r>
        <w:t xml:space="preserve">), </w:t>
      </w:r>
      <w:proofErr w:type="spellStart"/>
      <w:r>
        <w:t>correct_transition</w:t>
      </w:r>
      <w:proofErr w:type="spellEnd"/>
      <w:r>
        <w:t xml:space="preserve">(), </w:t>
      </w:r>
      <w:proofErr w:type="spellStart"/>
      <w:r>
        <w:t>corr</w:t>
      </w:r>
      <w:r>
        <w:t>ect_assignment</w:t>
      </w:r>
      <w:proofErr w:type="spellEnd"/>
      <w:r>
        <w:t xml:space="preserve">(), </w:t>
      </w:r>
      <w:proofErr w:type="spellStart"/>
      <w:r>
        <w:t>correct_receipt_line</w:t>
      </w:r>
      <w:proofErr w:type="spellEnd"/>
      <w:r>
        <w:t>() each writing a reversing row and a corrected row, both carrying corrects_*_id and a mandatory reason, and re-establishing the projection atomically.</w:t>
      </w:r>
    </w:p>
    <w:p w:rsidR="00837CF6" w:rsidRDefault="00F6768B">
      <w:pPr>
        <w:pStyle w:val="ListParagraph"/>
        <w:numPr>
          <w:ilvl w:val="0"/>
          <w:numId w:val="2"/>
        </w:numPr>
        <w:spacing w:after="50"/>
      </w:pPr>
      <w:r>
        <w:t>Endpoints for listing open exceptions by entity and for applying c</w:t>
      </w:r>
      <w:r>
        <w:t>orrections.</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Correction test: a </w:t>
      </w:r>
      <w:proofErr w:type="spellStart"/>
      <w:r>
        <w:t>mis</w:t>
      </w:r>
      <w:proofErr w:type="spellEnd"/>
      <w:r>
        <w:t>-keyed movement is corrected; three rows exist (original, reversal, correct); projection equals the correct location; the original row is unchanged.</w:t>
      </w:r>
    </w:p>
    <w:p w:rsidR="00837CF6" w:rsidRDefault="00F6768B">
      <w:pPr>
        <w:pStyle w:val="ListParagraph"/>
        <w:numPr>
          <w:ilvl w:val="0"/>
          <w:numId w:val="2"/>
        </w:numPr>
        <w:spacing w:after="50"/>
      </w:pPr>
      <w:r>
        <w:t>Permission test: exceptions rows ca</w:t>
      </w:r>
      <w:r>
        <w:t xml:space="preserve">nnot be </w:t>
      </w:r>
      <w:proofErr w:type="spellStart"/>
      <w:r>
        <w:t>UPDATEd</w:t>
      </w:r>
      <w:proofErr w:type="spellEnd"/>
      <w:r>
        <w:t xml:space="preserve"> by </w:t>
      </w:r>
      <w:proofErr w:type="spellStart"/>
      <w:r>
        <w:t>fleetops_app</w:t>
      </w:r>
      <w:proofErr w:type="spellEnd"/>
      <w:r>
        <w:t xml:space="preserve"> except through the projection function; </w:t>
      </w:r>
      <w:proofErr w:type="spellStart"/>
      <w:r>
        <w:t>exception_events</w:t>
      </w:r>
      <w:proofErr w:type="spellEnd"/>
      <w:r>
        <w:t xml:space="preserve"> cannot be </w:t>
      </w:r>
      <w:proofErr w:type="spellStart"/>
      <w:r>
        <w:t>UPDATEd</w:t>
      </w:r>
      <w:proofErr w:type="spellEnd"/>
      <w:r>
        <w:t xml:space="preserve"> or </w:t>
      </w:r>
      <w:proofErr w:type="spellStart"/>
      <w:r>
        <w:t>DELETEd</w:t>
      </w:r>
      <w:proofErr w:type="spellEnd"/>
      <w:r>
        <w:t xml:space="preserve"> at all.</w:t>
      </w:r>
    </w:p>
    <w:p w:rsidR="00837CF6" w:rsidRDefault="00F6768B">
      <w:pPr>
        <w:pStyle w:val="ListParagraph"/>
        <w:numPr>
          <w:ilvl w:val="0"/>
          <w:numId w:val="2"/>
        </w:numPr>
        <w:spacing w:after="50"/>
      </w:pPr>
      <w:r>
        <w:t>Reason-required test: a correction without a reason is rejected.</w:t>
      </w:r>
    </w:p>
    <w:p w:rsidR="00837CF6" w:rsidRDefault="00F6768B">
      <w:pPr>
        <w:pStyle w:val="Heading2"/>
        <w:keepNext/>
        <w:spacing w:before="260" w:after="120"/>
      </w:pPr>
      <w:r>
        <w:t>Slice 11 — Evidence: attachments</w:t>
      </w:r>
    </w:p>
    <w:p w:rsidR="00837CF6" w:rsidRDefault="00F6768B">
      <w:pPr>
        <w:spacing w:after="100"/>
      </w:pPr>
      <w:proofErr w:type="spellStart"/>
      <w:r>
        <w:rPr>
          <w:b/>
          <w:bCs/>
        </w:rPr>
        <w:t>Honours</w:t>
      </w:r>
      <w:proofErr w:type="spellEnd"/>
      <w:r>
        <w:rPr>
          <w:b/>
          <w:bCs/>
        </w:rPr>
        <w:t xml:space="preserve">: </w:t>
      </w:r>
      <w:r>
        <w:t>D17, A3</w:t>
      </w:r>
    </w:p>
    <w:p w:rsidR="00837CF6" w:rsidRDefault="00F6768B">
      <w:pPr>
        <w:spacing w:after="100"/>
      </w:pPr>
      <w:r>
        <w:rPr>
          <w:b/>
          <w:bCs/>
        </w:rPr>
        <w:t xml:space="preserve">Goal: </w:t>
      </w:r>
      <w:r>
        <w:t>Immutable</w:t>
      </w:r>
      <w:r>
        <w:t>, content-addressed evidence captured at the moment of attachment.</w:t>
      </w:r>
    </w:p>
    <w:p w:rsidR="00837CF6" w:rsidRDefault="00F6768B">
      <w:pPr>
        <w:keepNext/>
        <w:spacing w:after="50"/>
      </w:pPr>
      <w:r>
        <w:rPr>
          <w:b/>
          <w:bCs/>
        </w:rPr>
        <w:t>Deliverables:</w:t>
      </w:r>
    </w:p>
    <w:p w:rsidR="00837CF6" w:rsidRDefault="00F6768B">
      <w:pPr>
        <w:pStyle w:val="ListParagraph"/>
        <w:numPr>
          <w:ilvl w:val="0"/>
          <w:numId w:val="2"/>
        </w:numPr>
        <w:spacing w:after="50"/>
      </w:pPr>
      <w:proofErr w:type="gramStart"/>
      <w:r>
        <w:t>attachments</w:t>
      </w:r>
      <w:proofErr w:type="gramEnd"/>
      <w:r>
        <w:t xml:space="preserve">: sha256, </w:t>
      </w:r>
      <w:proofErr w:type="spellStart"/>
      <w:r>
        <w:t>byte_size</w:t>
      </w:r>
      <w:proofErr w:type="spellEnd"/>
      <w:r>
        <w:t xml:space="preserve">, </w:t>
      </w:r>
      <w:proofErr w:type="spellStart"/>
      <w:r>
        <w:t>media_type</w:t>
      </w:r>
      <w:proofErr w:type="spellEnd"/>
      <w:r>
        <w:t xml:space="preserve">, </w:t>
      </w:r>
      <w:proofErr w:type="spellStart"/>
      <w:r>
        <w:t>storage_key</w:t>
      </w:r>
      <w:proofErr w:type="spellEnd"/>
      <w:r>
        <w:t xml:space="preserve">, </w:t>
      </w:r>
      <w:proofErr w:type="spellStart"/>
      <w:r>
        <w:t>source_type</w:t>
      </w:r>
      <w:proofErr w:type="spellEnd"/>
      <w:r>
        <w:t xml:space="preserve"> (PHOTO, DOCUMENT, SCAN, REPORT, CERTIFICATE, OTHER), </w:t>
      </w:r>
      <w:proofErr w:type="spellStart"/>
      <w:r>
        <w:t>captured_by</w:t>
      </w:r>
      <w:proofErr w:type="spellEnd"/>
      <w:r>
        <w:t xml:space="preserve"> actor, </w:t>
      </w:r>
      <w:proofErr w:type="spellStart"/>
      <w:r>
        <w:t>captured_at</w:t>
      </w:r>
      <w:proofErr w:type="spellEnd"/>
      <w:r>
        <w:t xml:space="preserve">, </w:t>
      </w:r>
      <w:proofErr w:type="spellStart"/>
      <w:r>
        <w:t>recorded_at</w:t>
      </w:r>
      <w:proofErr w:type="spellEnd"/>
      <w:r>
        <w:t xml:space="preserve">, </w:t>
      </w:r>
      <w:proofErr w:type="spellStart"/>
      <w:r>
        <w:t>supersed</w:t>
      </w:r>
      <w:r>
        <w:t>es_attachment_id</w:t>
      </w:r>
      <w:proofErr w:type="spellEnd"/>
      <w:r>
        <w:t xml:space="preserve"> (</w:t>
      </w:r>
      <w:proofErr w:type="spellStart"/>
      <w:r>
        <w:t>nullable</w:t>
      </w:r>
      <w:proofErr w:type="spellEnd"/>
      <w:r>
        <w:t xml:space="preserve">), </w:t>
      </w:r>
      <w:proofErr w:type="spellStart"/>
      <w:r>
        <w:t>original_filename</w:t>
      </w:r>
      <w:proofErr w:type="spellEnd"/>
      <w:r>
        <w:t xml:space="preserve">. </w:t>
      </w:r>
      <w:proofErr w:type="spellStart"/>
      <w:r>
        <w:t>attachment_links</w:t>
      </w:r>
      <w:proofErr w:type="spellEnd"/>
      <w:r>
        <w:t xml:space="preserve">: </w:t>
      </w:r>
      <w:proofErr w:type="spellStart"/>
      <w:r>
        <w:t>attachment_id</w:t>
      </w:r>
      <w:proofErr w:type="spellEnd"/>
      <w:r>
        <w:t xml:space="preserve">, </w:t>
      </w:r>
      <w:proofErr w:type="spellStart"/>
      <w:r>
        <w:t>entity_type</w:t>
      </w:r>
      <w:proofErr w:type="spellEnd"/>
      <w:r>
        <w:t xml:space="preserve">, </w:t>
      </w:r>
      <w:proofErr w:type="spellStart"/>
      <w:r>
        <w:t>entity_id</w:t>
      </w:r>
      <w:proofErr w:type="spellEnd"/>
      <w:r>
        <w:t xml:space="preserve">, </w:t>
      </w:r>
      <w:proofErr w:type="spellStart"/>
      <w:r>
        <w:t>link_role</w:t>
      </w:r>
      <w:proofErr w:type="spellEnd"/>
      <w:r>
        <w:t xml:space="preserve"> (RECEIVING_EVIDENCE, DISPOSAL_EVIDENCE, CONFIG_EVIDENCE, EXCEPTION_EVIDENCE, OTHER).</w:t>
      </w:r>
    </w:p>
    <w:p w:rsidR="00837CF6" w:rsidRDefault="00F6768B">
      <w:pPr>
        <w:pStyle w:val="ListParagraph"/>
        <w:numPr>
          <w:ilvl w:val="0"/>
          <w:numId w:val="2"/>
        </w:numPr>
        <w:spacing w:after="50"/>
      </w:pPr>
      <w:r>
        <w:t xml:space="preserve">Storage interface with a filesystem adapter; write-once </w:t>
      </w:r>
      <w:r>
        <w:t>semantics (an existing key is never overwritten).</w:t>
      </w:r>
    </w:p>
    <w:p w:rsidR="00837CF6" w:rsidRDefault="00F6768B">
      <w:pPr>
        <w:pStyle w:val="ListParagraph"/>
        <w:numPr>
          <w:ilvl w:val="0"/>
          <w:numId w:val="2"/>
        </w:numPr>
        <w:spacing w:after="50"/>
      </w:pPr>
      <w:r>
        <w:t>Upload endpoint computing the hash server-side and rejecting a client-supplied hash that does not match.</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Immutability test: no UPDATE/DELETE on attachments or </w:t>
      </w:r>
      <w:proofErr w:type="spellStart"/>
      <w:r>
        <w:t>attachmen</w:t>
      </w:r>
      <w:r>
        <w:t>t_links</w:t>
      </w:r>
      <w:proofErr w:type="spellEnd"/>
      <w:r>
        <w:t xml:space="preserve"> for </w:t>
      </w:r>
      <w:proofErr w:type="spellStart"/>
      <w:r>
        <w:t>fleetops_app</w:t>
      </w:r>
      <w:proofErr w:type="spellEnd"/>
      <w:r>
        <w:t>; re-uploading identical bytes returns the existing attachment id.</w:t>
      </w:r>
    </w:p>
    <w:p w:rsidR="00837CF6" w:rsidRDefault="00F6768B">
      <w:pPr>
        <w:pStyle w:val="ListParagraph"/>
        <w:numPr>
          <w:ilvl w:val="0"/>
          <w:numId w:val="2"/>
        </w:numPr>
        <w:spacing w:after="50"/>
      </w:pPr>
      <w:r>
        <w:t xml:space="preserve">Supersession test: a modified file becomes a new attachment with </w:t>
      </w:r>
      <w:proofErr w:type="spellStart"/>
      <w:r>
        <w:t>supersedes_attachment_id</w:t>
      </w:r>
      <w:proofErr w:type="spellEnd"/>
      <w:r>
        <w:t xml:space="preserve"> set; the original remains retrievable.</w:t>
      </w:r>
    </w:p>
    <w:p w:rsidR="00837CF6" w:rsidRDefault="00F6768B">
      <w:pPr>
        <w:pStyle w:val="ListParagraph"/>
        <w:numPr>
          <w:ilvl w:val="0"/>
          <w:numId w:val="2"/>
        </w:numPr>
        <w:spacing w:after="50"/>
      </w:pPr>
      <w:r>
        <w:t xml:space="preserve">Hash test: stored bytes hash to the </w:t>
      </w:r>
      <w:r>
        <w:t>recorded sha256.</w:t>
      </w:r>
    </w:p>
    <w:p w:rsidR="00837CF6" w:rsidRDefault="00F6768B">
      <w:pPr>
        <w:pStyle w:val="Heading2"/>
        <w:keepNext/>
        <w:spacing w:before="260" w:after="120"/>
      </w:pPr>
      <w:r>
        <w:lastRenderedPageBreak/>
        <w:t>Slice 12 — Labels and machine-readable identity</w:t>
      </w:r>
    </w:p>
    <w:p w:rsidR="00837CF6" w:rsidRDefault="00F6768B">
      <w:pPr>
        <w:spacing w:after="100"/>
      </w:pPr>
      <w:proofErr w:type="spellStart"/>
      <w:r>
        <w:rPr>
          <w:b/>
          <w:bCs/>
        </w:rPr>
        <w:t>Honours</w:t>
      </w:r>
      <w:proofErr w:type="spellEnd"/>
      <w:r>
        <w:rPr>
          <w:b/>
          <w:bCs/>
        </w:rPr>
        <w:t xml:space="preserve">: </w:t>
      </w:r>
      <w:r>
        <w:t>D14, D15, A4</w:t>
      </w:r>
    </w:p>
    <w:p w:rsidR="00837CF6" w:rsidRDefault="00F6768B">
      <w:pPr>
        <w:spacing w:after="100"/>
      </w:pPr>
      <w:r>
        <w:rPr>
          <w:b/>
          <w:bCs/>
        </w:rPr>
        <w:t xml:space="preserve">Goal: </w:t>
      </w:r>
      <w:r>
        <w:t>Printed labels whose machine-readable content is exactly the opaque identifier.</w:t>
      </w:r>
    </w:p>
    <w:p w:rsidR="00837CF6" w:rsidRDefault="00F6768B">
      <w:pPr>
        <w:keepNext/>
        <w:spacing w:after="50"/>
      </w:pPr>
      <w:r>
        <w:rPr>
          <w:b/>
          <w:bCs/>
        </w:rPr>
        <w:t>Deliverables:</w:t>
      </w:r>
    </w:p>
    <w:p w:rsidR="00837CF6" w:rsidRDefault="00F6768B">
      <w:pPr>
        <w:pStyle w:val="ListParagraph"/>
        <w:numPr>
          <w:ilvl w:val="0"/>
          <w:numId w:val="2"/>
        </w:numPr>
        <w:spacing w:after="50"/>
      </w:pPr>
      <w:proofErr w:type="spellStart"/>
      <w:r>
        <w:t>label_templates</w:t>
      </w:r>
      <w:proofErr w:type="spellEnd"/>
      <w:r>
        <w:t xml:space="preserve"> (name, target entity type, human-readable field layou</w:t>
      </w:r>
      <w:r>
        <w:t xml:space="preserve">t, </w:t>
      </w:r>
      <w:proofErr w:type="spellStart"/>
      <w:r>
        <w:t>symbology</w:t>
      </w:r>
      <w:proofErr w:type="spellEnd"/>
      <w:r>
        <w:t xml:space="preserve"> in CODE128 or DATAMATRIX); </w:t>
      </w:r>
      <w:proofErr w:type="spellStart"/>
      <w:r>
        <w:t>print_jobs</w:t>
      </w:r>
      <w:proofErr w:type="spellEnd"/>
      <w:r>
        <w:t xml:space="preserve"> (</w:t>
      </w:r>
      <w:proofErr w:type="spellStart"/>
      <w:r>
        <w:t>template_id</w:t>
      </w:r>
      <w:proofErr w:type="spellEnd"/>
      <w:r>
        <w:t xml:space="preserve">, </w:t>
      </w:r>
      <w:proofErr w:type="spellStart"/>
      <w:r>
        <w:t>entity_type</w:t>
      </w:r>
      <w:proofErr w:type="spellEnd"/>
      <w:r>
        <w:t xml:space="preserve">, </w:t>
      </w:r>
      <w:proofErr w:type="spellStart"/>
      <w:r>
        <w:t>entity_id</w:t>
      </w:r>
      <w:proofErr w:type="spellEnd"/>
      <w:r>
        <w:t xml:space="preserve">, </w:t>
      </w:r>
      <w:proofErr w:type="spellStart"/>
      <w:r>
        <w:t>requested_by</w:t>
      </w:r>
      <w:proofErr w:type="spellEnd"/>
      <w:r>
        <w:t xml:space="preserve"> actor, </w:t>
      </w:r>
      <w:proofErr w:type="spellStart"/>
      <w:r>
        <w:t>requested_at</w:t>
      </w:r>
      <w:proofErr w:type="spellEnd"/>
      <w:r>
        <w:t xml:space="preserve">, status, </w:t>
      </w:r>
      <w:proofErr w:type="spellStart"/>
      <w:r>
        <w:t>adapter_name</w:t>
      </w:r>
      <w:proofErr w:type="spellEnd"/>
      <w:r>
        <w:t>).</w:t>
      </w:r>
    </w:p>
    <w:p w:rsidR="00837CF6" w:rsidRDefault="00F6768B">
      <w:pPr>
        <w:pStyle w:val="ListParagraph"/>
        <w:numPr>
          <w:ilvl w:val="0"/>
          <w:numId w:val="2"/>
        </w:numPr>
        <w:spacing w:after="50"/>
      </w:pPr>
      <w:r>
        <w:t>Print service resolving an entity, rendering the template, and dispatching to a printer adapter behind an interface. File adapter (PNG and PDF) as reference; ZPL adapter producing ZPL text to a file or socket.</w:t>
      </w:r>
    </w:p>
    <w:p w:rsidR="00837CF6" w:rsidRDefault="00F6768B">
      <w:pPr>
        <w:pStyle w:val="ListParagraph"/>
        <w:numPr>
          <w:ilvl w:val="0"/>
          <w:numId w:val="2"/>
        </w:numPr>
        <w:spacing w:after="50"/>
      </w:pPr>
      <w:r>
        <w:t>Endpoint: print label for an asset; batch prin</w:t>
      </w:r>
      <w:r>
        <w:t>t for a receipt.</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 xml:space="preserve">Payload test: the decoded barcode payload equals the asset UUID string and nothing else, for both </w:t>
      </w:r>
      <w:proofErr w:type="spellStart"/>
      <w:r>
        <w:t>symbologies</w:t>
      </w:r>
      <w:proofErr w:type="spellEnd"/>
      <w:r>
        <w:t>, verified by decoding the rendered image.</w:t>
      </w:r>
    </w:p>
    <w:p w:rsidR="00837CF6" w:rsidRDefault="00F6768B">
      <w:pPr>
        <w:pStyle w:val="ListParagraph"/>
        <w:numPr>
          <w:ilvl w:val="0"/>
          <w:numId w:val="2"/>
        </w:numPr>
        <w:spacing w:after="50"/>
      </w:pPr>
      <w:r>
        <w:t xml:space="preserve">Composite-payload test: a template attempting to </w:t>
      </w:r>
      <w:r>
        <w:t xml:space="preserve">encode </w:t>
      </w:r>
      <w:proofErr w:type="spellStart"/>
      <w:r>
        <w:t>asset_tag</w:t>
      </w:r>
      <w:proofErr w:type="spellEnd"/>
      <w:r>
        <w:t xml:space="preserve"> or any other field in the </w:t>
      </w:r>
      <w:proofErr w:type="spellStart"/>
      <w:r>
        <w:t>symbology</w:t>
      </w:r>
      <w:proofErr w:type="spellEnd"/>
      <w:r>
        <w:t xml:space="preserve"> is rejected at template validation.</w:t>
      </w:r>
    </w:p>
    <w:p w:rsidR="00837CF6" w:rsidRDefault="00F6768B">
      <w:pPr>
        <w:pStyle w:val="ListParagraph"/>
        <w:numPr>
          <w:ilvl w:val="0"/>
          <w:numId w:val="2"/>
        </w:numPr>
        <w:spacing w:after="50"/>
      </w:pPr>
      <w:r>
        <w:t xml:space="preserve">Adapter isolation test: no module outside </w:t>
      </w:r>
      <w:proofErr w:type="spellStart"/>
      <w:r>
        <w:t>fleetops</w:t>
      </w:r>
      <w:proofErr w:type="spellEnd"/>
      <w:r>
        <w:t>/labels/adapters imports anything Zebra- or ZPL-specific.</w:t>
      </w:r>
    </w:p>
    <w:p w:rsidR="00837CF6" w:rsidRDefault="00F6768B">
      <w:pPr>
        <w:pStyle w:val="Heading2"/>
        <w:keepNext/>
        <w:spacing w:before="260" w:after="120"/>
      </w:pPr>
      <w:r>
        <w:t>Slice 13 — Capture API and offline operation contract</w:t>
      </w:r>
    </w:p>
    <w:p w:rsidR="00837CF6" w:rsidRDefault="00F6768B">
      <w:pPr>
        <w:spacing w:after="100"/>
      </w:pPr>
      <w:proofErr w:type="spellStart"/>
      <w:r>
        <w:rPr>
          <w:b/>
          <w:bCs/>
        </w:rPr>
        <w:t>Honou</w:t>
      </w:r>
      <w:r>
        <w:rPr>
          <w:b/>
          <w:bCs/>
        </w:rPr>
        <w:t>rs</w:t>
      </w:r>
      <w:proofErr w:type="spellEnd"/>
      <w:r>
        <w:rPr>
          <w:b/>
          <w:bCs/>
        </w:rPr>
        <w:t xml:space="preserve">: </w:t>
      </w:r>
      <w:r>
        <w:t xml:space="preserve">D3, D10, D11, D12, Section 7 </w:t>
      </w:r>
      <w:proofErr w:type="spellStart"/>
      <w:r>
        <w:t>idempotency</w:t>
      </w:r>
      <w:proofErr w:type="spellEnd"/>
    </w:p>
    <w:p w:rsidR="00837CF6" w:rsidRDefault="00F6768B">
      <w:pPr>
        <w:spacing w:after="100"/>
      </w:pPr>
      <w:r>
        <w:rPr>
          <w:b/>
          <w:bCs/>
        </w:rPr>
        <w:t xml:space="preserve">Goal: </w:t>
      </w:r>
      <w:r>
        <w:t xml:space="preserve">The single server-side entry point for scanned operations, with </w:t>
      </w:r>
      <w:proofErr w:type="spellStart"/>
      <w:r>
        <w:t>idempotency</w:t>
      </w:r>
      <w:proofErr w:type="spellEnd"/>
      <w:r>
        <w:t xml:space="preserve"> and the two-class conflict doctrine.</w:t>
      </w:r>
    </w:p>
    <w:p w:rsidR="00837CF6" w:rsidRDefault="00F6768B">
      <w:pPr>
        <w:keepNext/>
        <w:spacing w:after="50"/>
      </w:pPr>
      <w:r>
        <w:rPr>
          <w:b/>
          <w:bCs/>
        </w:rPr>
        <w:t>Deliverables:</w:t>
      </w:r>
    </w:p>
    <w:p w:rsidR="00837CF6" w:rsidRDefault="00F6768B">
      <w:pPr>
        <w:pStyle w:val="ListParagraph"/>
        <w:numPr>
          <w:ilvl w:val="0"/>
          <w:numId w:val="2"/>
        </w:numPr>
        <w:spacing w:after="50"/>
      </w:pPr>
      <w:proofErr w:type="spellStart"/>
      <w:r>
        <w:t>capture_operations</w:t>
      </w:r>
      <w:proofErr w:type="spellEnd"/>
      <w:r>
        <w:t xml:space="preserve">: </w:t>
      </w:r>
      <w:proofErr w:type="spellStart"/>
      <w:r>
        <w:t>operation_id</w:t>
      </w:r>
      <w:proofErr w:type="spellEnd"/>
      <w:r>
        <w:t xml:space="preserve"> (client-generated UUID, unique), </w:t>
      </w:r>
      <w:proofErr w:type="spellStart"/>
      <w:r>
        <w:t>actor_id</w:t>
      </w:r>
      <w:proofErr w:type="spellEnd"/>
      <w:r>
        <w:t xml:space="preserve">, </w:t>
      </w:r>
      <w:proofErr w:type="spellStart"/>
      <w:r>
        <w:t>cl</w:t>
      </w:r>
      <w:r>
        <w:t>ient_id</w:t>
      </w:r>
      <w:proofErr w:type="spellEnd"/>
      <w:r>
        <w:t xml:space="preserve">, </w:t>
      </w:r>
      <w:proofErr w:type="spellStart"/>
      <w:r>
        <w:t>client_epoch</w:t>
      </w:r>
      <w:proofErr w:type="spellEnd"/>
      <w:r>
        <w:t xml:space="preserve">, </w:t>
      </w:r>
      <w:proofErr w:type="spellStart"/>
      <w:r>
        <w:t>client_seq</w:t>
      </w:r>
      <w:proofErr w:type="spellEnd"/>
      <w:r>
        <w:t xml:space="preserve">, </w:t>
      </w:r>
      <w:proofErr w:type="spellStart"/>
      <w:r>
        <w:t>entity_type</w:t>
      </w:r>
      <w:proofErr w:type="spellEnd"/>
      <w:r>
        <w:t xml:space="preserve">, </w:t>
      </w:r>
      <w:proofErr w:type="spellStart"/>
      <w:r>
        <w:t>entity_id</w:t>
      </w:r>
      <w:proofErr w:type="spellEnd"/>
      <w:r>
        <w:t xml:space="preserve">, </w:t>
      </w:r>
      <w:proofErr w:type="spellStart"/>
      <w:r>
        <w:t>expected_version</w:t>
      </w:r>
      <w:proofErr w:type="spellEnd"/>
      <w:r>
        <w:t>, operation (RECEIVE_SCAN, MOVE, ASSIGN, UNASSIGN, TRANSITION, ATTACH_EVIDENCE, RESOLVE), payload (</w:t>
      </w:r>
      <w:proofErr w:type="spellStart"/>
      <w:r>
        <w:t>jsonb</w:t>
      </w:r>
      <w:proofErr w:type="spellEnd"/>
      <w:r>
        <w:t xml:space="preserve">), </w:t>
      </w:r>
      <w:proofErr w:type="spellStart"/>
      <w:r>
        <w:t>occurred_at</w:t>
      </w:r>
      <w:proofErr w:type="spellEnd"/>
      <w:r>
        <w:t xml:space="preserve"> (client claim), </w:t>
      </w:r>
      <w:proofErr w:type="spellStart"/>
      <w:r>
        <w:t>recorded_at</w:t>
      </w:r>
      <w:proofErr w:type="spellEnd"/>
      <w:r>
        <w:t xml:space="preserve"> (server), </w:t>
      </w:r>
      <w:proofErr w:type="spellStart"/>
      <w:r>
        <w:t>sync_state</w:t>
      </w:r>
      <w:proofErr w:type="spellEnd"/>
      <w:r>
        <w:t xml:space="preserve"> (APPLIED, REJ</w:t>
      </w:r>
      <w:r>
        <w:t>ECTED, DUPLICATE; PENDING_GOVERNANCE reserved in the CHECK for v0.5 with nothing producing it), result (</w:t>
      </w:r>
      <w:proofErr w:type="spellStart"/>
      <w:r>
        <w:t>jsonb</w:t>
      </w:r>
      <w:proofErr w:type="spellEnd"/>
      <w:r>
        <w:t>).</w:t>
      </w:r>
    </w:p>
    <w:p w:rsidR="00837CF6" w:rsidRDefault="00F6768B">
      <w:pPr>
        <w:pStyle w:val="ListParagraph"/>
        <w:numPr>
          <w:ilvl w:val="0"/>
          <w:numId w:val="2"/>
        </w:numPr>
        <w:spacing w:after="50"/>
      </w:pPr>
      <w:r>
        <w:t xml:space="preserve">POST /capture/operations accepting a batch; each operation processed independently in its own transaction; a repeated </w:t>
      </w:r>
      <w:proofErr w:type="spellStart"/>
      <w:r>
        <w:t>operation_id</w:t>
      </w:r>
      <w:proofErr w:type="spellEnd"/>
      <w:r>
        <w:t xml:space="preserve"> returns the o</w:t>
      </w:r>
      <w:r>
        <w:t xml:space="preserve">riginal result with </w:t>
      </w:r>
      <w:proofErr w:type="spellStart"/>
      <w:r>
        <w:t>sync_state</w:t>
      </w:r>
      <w:proofErr w:type="spellEnd"/>
      <w:r>
        <w:t xml:space="preserve"> DUPLICATE and writes nothing.</w:t>
      </w:r>
    </w:p>
    <w:p w:rsidR="00837CF6" w:rsidRDefault="00F6768B">
      <w:pPr>
        <w:pStyle w:val="ListParagraph"/>
        <w:numPr>
          <w:ilvl w:val="0"/>
          <w:numId w:val="2"/>
        </w:numPr>
        <w:spacing w:after="50"/>
      </w:pPr>
      <w:r>
        <w:t xml:space="preserve">Conflict semantics: MOVE, ASSIGN, UNASSIGN, TRANSITION reject on </w:t>
      </w:r>
      <w:proofErr w:type="spellStart"/>
      <w:r>
        <w:t>expected_version</w:t>
      </w:r>
      <w:proofErr w:type="spellEnd"/>
      <w:r>
        <w:t xml:space="preserve"> mismatch, record </w:t>
      </w:r>
      <w:proofErr w:type="spellStart"/>
      <w:r>
        <w:t>sync_state</w:t>
      </w:r>
      <w:proofErr w:type="spellEnd"/>
      <w:r>
        <w:t xml:space="preserve"> REJECTED, and open a SYNC_CONFLICT exception carrying expected versus current state. </w:t>
      </w:r>
      <w:r>
        <w:t>ATTACH_EVIDENCE and RESOLVE are version-independent and always apply. (Quantity operations are v0.4 and are not present; the BALANCE_NEGATIVE branch of D12 is reserved, not implemented.)</w:t>
      </w:r>
    </w:p>
    <w:p w:rsidR="00837CF6" w:rsidRDefault="00F6768B">
      <w:pPr>
        <w:pStyle w:val="ListParagraph"/>
        <w:numPr>
          <w:ilvl w:val="0"/>
          <w:numId w:val="2"/>
        </w:numPr>
        <w:spacing w:after="50"/>
      </w:pPr>
      <w:r>
        <w:t>GET /resolve</w:t>
      </w:r>
      <w:proofErr w:type="gramStart"/>
      <w:r>
        <w:t>/{</w:t>
      </w:r>
      <w:proofErr w:type="spellStart"/>
      <w:proofErr w:type="gramEnd"/>
      <w:r>
        <w:t>uuid</w:t>
      </w:r>
      <w:proofErr w:type="spellEnd"/>
      <w:r>
        <w:t xml:space="preserve">} returning entity type and summary for any </w:t>
      </w:r>
      <w:proofErr w:type="spellStart"/>
      <w:r>
        <w:t>FleetOp</w:t>
      </w:r>
      <w:r>
        <w:t>s</w:t>
      </w:r>
      <w:proofErr w:type="spellEnd"/>
      <w:r>
        <w:t xml:space="preserve"> identifier — the scanner's first call after every scan.</w:t>
      </w:r>
    </w:p>
    <w:p w:rsidR="00837CF6" w:rsidRDefault="00F6768B">
      <w:pPr>
        <w:pStyle w:val="ListParagraph"/>
        <w:numPr>
          <w:ilvl w:val="0"/>
          <w:numId w:val="2"/>
        </w:numPr>
        <w:spacing w:after="50"/>
      </w:pPr>
      <w:r>
        <w:t>Ordering: operations from one (</w:t>
      </w:r>
      <w:proofErr w:type="spellStart"/>
      <w:r>
        <w:t>client_id</w:t>
      </w:r>
      <w:proofErr w:type="spellEnd"/>
      <w:r>
        <w:t xml:space="preserve">, </w:t>
      </w:r>
      <w:proofErr w:type="spellStart"/>
      <w:r>
        <w:t>client_epoch</w:t>
      </w:r>
      <w:proofErr w:type="spellEnd"/>
      <w:r>
        <w:t xml:space="preserve">) are applied in </w:t>
      </w:r>
      <w:proofErr w:type="spellStart"/>
      <w:r>
        <w:t>client_seq</w:t>
      </w:r>
      <w:proofErr w:type="spellEnd"/>
      <w:r>
        <w:t xml:space="preserve"> order; a gap is applied but flagged.</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lastRenderedPageBreak/>
        <w:t>Two-scanner test (D12 scenario): client A</w:t>
      </w:r>
      <w:r>
        <w:t xml:space="preserve"> offline moves asset X (expected v17) to Line 1; client B online moves X to Line 2 (now v18); A syncs; A's operation is REJECTED, a SYNC_CONFLICT exception exists naming expected v17/Stockroom versus current v18/Line 2, and X remains at Line 2.</w:t>
      </w:r>
    </w:p>
    <w:p w:rsidR="00837CF6" w:rsidRDefault="00F6768B">
      <w:pPr>
        <w:pStyle w:val="ListParagraph"/>
        <w:numPr>
          <w:ilvl w:val="0"/>
          <w:numId w:val="2"/>
        </w:numPr>
        <w:spacing w:after="50"/>
      </w:pPr>
      <w:proofErr w:type="spellStart"/>
      <w:r>
        <w:t>Idempotency</w:t>
      </w:r>
      <w:proofErr w:type="spellEnd"/>
      <w:r>
        <w:t xml:space="preserve"> test: the same batch submitted three times produces one set of effects and three responses with identical results.</w:t>
      </w:r>
    </w:p>
    <w:p w:rsidR="00837CF6" w:rsidRDefault="00F6768B">
      <w:pPr>
        <w:pStyle w:val="ListParagraph"/>
        <w:numPr>
          <w:ilvl w:val="0"/>
          <w:numId w:val="2"/>
        </w:numPr>
        <w:spacing w:after="50"/>
      </w:pPr>
      <w:r>
        <w:t xml:space="preserve">Clock test: </w:t>
      </w:r>
      <w:proofErr w:type="spellStart"/>
      <w:r>
        <w:t>occurred_at</w:t>
      </w:r>
      <w:proofErr w:type="spellEnd"/>
      <w:r>
        <w:t xml:space="preserve"> from the client is stored as supplied; </w:t>
      </w:r>
      <w:proofErr w:type="spellStart"/>
      <w:r>
        <w:t>recorded_at</w:t>
      </w:r>
      <w:proofErr w:type="spellEnd"/>
      <w:r>
        <w:t xml:space="preserve"> is server time; an </w:t>
      </w:r>
      <w:proofErr w:type="spellStart"/>
      <w:r>
        <w:t>occurred_at</w:t>
      </w:r>
      <w:proofErr w:type="spellEnd"/>
      <w:r>
        <w:t xml:space="preserve"> in 1970 is accepted and stored, no</w:t>
      </w:r>
      <w:r>
        <w:t>t corrected.</w:t>
      </w:r>
    </w:p>
    <w:p w:rsidR="00837CF6" w:rsidRDefault="00F6768B">
      <w:pPr>
        <w:pStyle w:val="ListParagraph"/>
        <w:numPr>
          <w:ilvl w:val="0"/>
          <w:numId w:val="2"/>
        </w:numPr>
        <w:spacing w:after="50"/>
      </w:pPr>
      <w:r>
        <w:t xml:space="preserve">Epoch test: a client that resets its sequence under a new epoch is accepted; the same sequence numbers under the old epoch are treated as duplicates only if </w:t>
      </w:r>
      <w:proofErr w:type="spellStart"/>
      <w:r>
        <w:t>operation_id</w:t>
      </w:r>
      <w:proofErr w:type="spellEnd"/>
      <w:r>
        <w:t xml:space="preserve"> matches, otherwise flagged.</w:t>
      </w:r>
    </w:p>
    <w:p w:rsidR="00837CF6" w:rsidRDefault="00F6768B">
      <w:pPr>
        <w:spacing w:after="100"/>
      </w:pPr>
      <w:r>
        <w:rPr>
          <w:b/>
          <w:bCs/>
        </w:rPr>
        <w:t xml:space="preserve">STOP if: </w:t>
      </w:r>
      <w:r>
        <w:t>implementing the conflict doctrine would require a last-writer-wins path anywhere — raise, do not add it.</w:t>
      </w:r>
    </w:p>
    <w:p w:rsidR="00837CF6" w:rsidRDefault="00F6768B">
      <w:pPr>
        <w:pStyle w:val="Heading2"/>
        <w:keepNext/>
        <w:spacing w:before="260" w:after="120"/>
      </w:pPr>
      <w:r>
        <w:t>Slice 14 — Scan-first PWA capture client</w:t>
      </w:r>
    </w:p>
    <w:p w:rsidR="00837CF6" w:rsidRDefault="00F6768B">
      <w:pPr>
        <w:spacing w:after="100"/>
      </w:pPr>
      <w:proofErr w:type="spellStart"/>
      <w:r>
        <w:rPr>
          <w:b/>
          <w:bCs/>
        </w:rPr>
        <w:t>Honours</w:t>
      </w:r>
      <w:proofErr w:type="spellEnd"/>
      <w:r>
        <w:rPr>
          <w:b/>
          <w:bCs/>
        </w:rPr>
        <w:t xml:space="preserve">: </w:t>
      </w:r>
      <w:r>
        <w:t>D14, D15, D12, A2</w:t>
      </w:r>
    </w:p>
    <w:p w:rsidR="00837CF6" w:rsidRDefault="00F6768B">
      <w:pPr>
        <w:spacing w:after="100"/>
      </w:pPr>
      <w:r>
        <w:rPr>
          <w:b/>
          <w:bCs/>
        </w:rPr>
        <w:t xml:space="preserve">Goal: </w:t>
      </w:r>
      <w:r>
        <w:t>The floor interface: scan, act, done — working with the network down.</w:t>
      </w:r>
    </w:p>
    <w:p w:rsidR="00837CF6" w:rsidRDefault="00F6768B">
      <w:pPr>
        <w:keepNext/>
        <w:spacing w:after="50"/>
      </w:pPr>
      <w:r>
        <w:rPr>
          <w:b/>
          <w:bCs/>
        </w:rPr>
        <w:t>Delive</w:t>
      </w:r>
      <w:r>
        <w:rPr>
          <w:b/>
          <w:bCs/>
        </w:rPr>
        <w:t>rables:</w:t>
      </w:r>
    </w:p>
    <w:p w:rsidR="00837CF6" w:rsidRDefault="00F6768B">
      <w:pPr>
        <w:pStyle w:val="ListParagraph"/>
        <w:numPr>
          <w:ilvl w:val="0"/>
          <w:numId w:val="2"/>
        </w:numPr>
        <w:spacing w:after="50"/>
      </w:pPr>
      <w:r>
        <w:t>Next.js PWA with camera-based and keyboard-wedge scanning (a USB or Bluetooth scanner acting as keyboard input). Every screen begins with a scan.</w:t>
      </w:r>
    </w:p>
    <w:p w:rsidR="00837CF6" w:rsidRDefault="00F6768B">
      <w:pPr>
        <w:pStyle w:val="ListParagraph"/>
        <w:numPr>
          <w:ilvl w:val="0"/>
          <w:numId w:val="2"/>
        </w:numPr>
        <w:spacing w:after="50"/>
      </w:pPr>
      <w:r>
        <w:t>Flows: receive (scan PO or receipt, scan each unit, capture serial or mark unreadable, photograph, rec</w:t>
      </w:r>
      <w:r>
        <w:t>ord condition); move (scan asset, scan location); assign (scan asset, scan station or select person); transition (scan asset, choose legal next state — legality fetched from the server, not hard-coded).</w:t>
      </w:r>
    </w:p>
    <w:p w:rsidR="00837CF6" w:rsidRDefault="00F6768B">
      <w:pPr>
        <w:pStyle w:val="ListParagraph"/>
        <w:numPr>
          <w:ilvl w:val="0"/>
          <w:numId w:val="2"/>
        </w:numPr>
        <w:spacing w:after="50"/>
      </w:pPr>
      <w:proofErr w:type="spellStart"/>
      <w:r>
        <w:t>IndexedDB</w:t>
      </w:r>
      <w:proofErr w:type="spellEnd"/>
      <w:r>
        <w:t xml:space="preserve"> operation queue with </w:t>
      </w:r>
      <w:proofErr w:type="spellStart"/>
      <w:r>
        <w:t>operation_id</w:t>
      </w:r>
      <w:proofErr w:type="spellEnd"/>
      <w:r>
        <w:t xml:space="preserve">, </w:t>
      </w:r>
      <w:proofErr w:type="spellStart"/>
      <w:r>
        <w:t>client_id</w:t>
      </w:r>
      <w:proofErr w:type="spellEnd"/>
      <w:r>
        <w:t xml:space="preserve">, epoch, </w:t>
      </w:r>
      <w:proofErr w:type="spellStart"/>
      <w:r>
        <w:t>seq</w:t>
      </w:r>
      <w:proofErr w:type="spellEnd"/>
      <w:r>
        <w:t xml:space="preserve">, </w:t>
      </w:r>
      <w:proofErr w:type="spellStart"/>
      <w:r>
        <w:t>expected_version</w:t>
      </w:r>
      <w:proofErr w:type="spellEnd"/>
      <w:r>
        <w:t xml:space="preserve">, payload, </w:t>
      </w:r>
      <w:proofErr w:type="spellStart"/>
      <w:r>
        <w:t>occurred_at</w:t>
      </w:r>
      <w:proofErr w:type="spellEnd"/>
      <w:r>
        <w:t>. Background sync worker posting batches to /capture/operations. Conflict inbox showing REJECTED operations with expected-versus-current detail.</w:t>
      </w:r>
    </w:p>
    <w:p w:rsidR="00837CF6" w:rsidRDefault="00F6768B">
      <w:pPr>
        <w:pStyle w:val="ListParagraph"/>
        <w:numPr>
          <w:ilvl w:val="0"/>
          <w:numId w:val="2"/>
        </w:numPr>
        <w:spacing w:after="50"/>
      </w:pPr>
      <w:r>
        <w:t>Sessi</w:t>
      </w:r>
      <w:r>
        <w:t>on handling against the Slice 2 bearer token.</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Manual acceptance walkthrough documented in client/ACCEPTANCE.md and executed against the Slice 9 scenario: every receiving step completes without typing a serial except wh</w:t>
      </w:r>
      <w:r>
        <w:t>en the label is unreadable.</w:t>
      </w:r>
    </w:p>
    <w:p w:rsidR="00837CF6" w:rsidRDefault="00F6768B">
      <w:pPr>
        <w:pStyle w:val="ListParagraph"/>
        <w:numPr>
          <w:ilvl w:val="0"/>
          <w:numId w:val="2"/>
        </w:numPr>
        <w:spacing w:after="50"/>
      </w:pPr>
      <w:r>
        <w:t>Offline test: with the API unreachable, three operations queue; on reconnect they sync in order; one is deliberately made to conflict and appears in the inbox.</w:t>
      </w:r>
    </w:p>
    <w:p w:rsidR="00837CF6" w:rsidRDefault="00F6768B">
      <w:pPr>
        <w:pStyle w:val="ListParagraph"/>
        <w:numPr>
          <w:ilvl w:val="0"/>
          <w:numId w:val="2"/>
        </w:numPr>
        <w:spacing w:after="50"/>
      </w:pPr>
      <w:r>
        <w:t>Unit tests for queue ordering and epoch reset.</w:t>
      </w:r>
    </w:p>
    <w:p w:rsidR="00837CF6" w:rsidRDefault="00F6768B">
      <w:pPr>
        <w:pStyle w:val="Heading2"/>
        <w:keepNext/>
        <w:spacing w:before="260" w:after="120"/>
      </w:pPr>
      <w:r>
        <w:t>Slice 15 — Acceptance</w:t>
      </w:r>
      <w:r>
        <w:t xml:space="preserve"> harness and history reconstruction</w:t>
      </w:r>
    </w:p>
    <w:p w:rsidR="00837CF6" w:rsidRDefault="00F6768B">
      <w:pPr>
        <w:spacing w:after="100"/>
      </w:pPr>
      <w:proofErr w:type="spellStart"/>
      <w:r>
        <w:rPr>
          <w:b/>
          <w:bCs/>
        </w:rPr>
        <w:t>Honours</w:t>
      </w:r>
      <w:proofErr w:type="spellEnd"/>
      <w:r>
        <w:rPr>
          <w:b/>
          <w:bCs/>
        </w:rPr>
        <w:t xml:space="preserve">: </w:t>
      </w:r>
      <w:r>
        <w:t>Section 9, Section 12, D3, D7</w:t>
      </w:r>
    </w:p>
    <w:p w:rsidR="00837CF6" w:rsidRDefault="00F6768B">
      <w:pPr>
        <w:spacing w:after="100"/>
      </w:pPr>
      <w:r>
        <w:rPr>
          <w:b/>
          <w:bCs/>
        </w:rPr>
        <w:t xml:space="preserve">Goal: </w:t>
      </w:r>
      <w:r>
        <w:t>The v0.1 pass condition as an executable test, and the endpoint that proves any unit's history can be reconstructed.</w:t>
      </w:r>
    </w:p>
    <w:p w:rsidR="00837CF6" w:rsidRDefault="00F6768B">
      <w:pPr>
        <w:keepNext/>
        <w:spacing w:after="50"/>
      </w:pPr>
      <w:r>
        <w:rPr>
          <w:b/>
          <w:bCs/>
        </w:rPr>
        <w:t>Deliverables:</w:t>
      </w:r>
    </w:p>
    <w:p w:rsidR="00837CF6" w:rsidRDefault="00F6768B">
      <w:pPr>
        <w:pStyle w:val="ListParagraph"/>
        <w:numPr>
          <w:ilvl w:val="0"/>
          <w:numId w:val="2"/>
        </w:numPr>
        <w:spacing w:after="50"/>
      </w:pPr>
      <w:r>
        <w:t>GET /assets/{id}/history returning, in occur</w:t>
      </w:r>
      <w:r>
        <w:t>rence order: receipt and PO line and vendor and unit price; every transition; every movement; every custody and ownership change; every assignment; every configuration; every exception; every attachment link; every correction, with reversals shown. Actor a</w:t>
      </w:r>
      <w:r>
        <w:t>nd both timestamps on each entry.</w:t>
      </w:r>
    </w:p>
    <w:p w:rsidR="00837CF6" w:rsidRDefault="00F6768B">
      <w:pPr>
        <w:pStyle w:val="ListParagraph"/>
        <w:numPr>
          <w:ilvl w:val="0"/>
          <w:numId w:val="2"/>
        </w:numPr>
        <w:spacing w:after="50"/>
      </w:pPr>
      <w:r>
        <w:lastRenderedPageBreak/>
        <w:t>server/tests/acceptance/test_v0_1_scenario.py executing the full Section 9 scenario end to end through the API: receive the delivery and assert the exact four exceptions; label all nine assets; scan into locations; configu</w:t>
      </w:r>
      <w:r>
        <w:t>re; assign; run an offline conflict; apply a correction; fail one workstation to OUT_OF_SERVICE; assign a replacement; retire the failed unit with disposal evidence; then reconstruct its history and assert every expected entry is present and every projecti</w:t>
      </w:r>
      <w:r>
        <w:t>on reconciles.</w:t>
      </w:r>
    </w:p>
    <w:p w:rsidR="00837CF6" w:rsidRDefault="00F6768B">
      <w:pPr>
        <w:pStyle w:val="ListParagraph"/>
        <w:numPr>
          <w:ilvl w:val="0"/>
          <w:numId w:val="2"/>
        </w:numPr>
        <w:spacing w:after="50"/>
      </w:pPr>
      <w:r>
        <w:t>Health endpoint aggregating all reconciliation queries from Slices 5, 6, 7, 10.</w:t>
      </w:r>
    </w:p>
    <w:p w:rsidR="00837CF6" w:rsidRDefault="00F6768B">
      <w:pPr>
        <w:keepNext/>
        <w:spacing w:after="50"/>
      </w:pPr>
      <w:r>
        <w:rPr>
          <w:b/>
          <w:bCs/>
        </w:rPr>
        <w:t>Acceptance (all must exist and pass):</w:t>
      </w:r>
    </w:p>
    <w:p w:rsidR="00837CF6" w:rsidRDefault="00F6768B">
      <w:pPr>
        <w:pStyle w:val="ListParagraph"/>
        <w:numPr>
          <w:ilvl w:val="0"/>
          <w:numId w:val="2"/>
        </w:numPr>
        <w:spacing w:after="50"/>
      </w:pPr>
      <w:r>
        <w:t>The scenario test passes against a fresh database with no manual steps.</w:t>
      </w:r>
    </w:p>
    <w:p w:rsidR="00837CF6" w:rsidRDefault="00F6768B">
      <w:pPr>
        <w:pStyle w:val="ListParagraph"/>
        <w:numPr>
          <w:ilvl w:val="0"/>
          <w:numId w:val="2"/>
        </w:numPr>
        <w:spacing w:after="50"/>
      </w:pPr>
      <w:r>
        <w:t>The history endpoint output for the retired worksta</w:t>
      </w:r>
      <w:r>
        <w:t xml:space="preserve">tion contains no entry that lacks an actor, and contains the reversal-and-correction pair from the </w:t>
      </w:r>
      <w:proofErr w:type="spellStart"/>
      <w:r>
        <w:t>mis</w:t>
      </w:r>
      <w:proofErr w:type="spellEnd"/>
      <w:r>
        <w:t>-keyed movement.</w:t>
      </w:r>
    </w:p>
    <w:p w:rsidR="00837CF6" w:rsidRDefault="00F6768B">
      <w:pPr>
        <w:pStyle w:val="ListParagraph"/>
        <w:numPr>
          <w:ilvl w:val="0"/>
          <w:numId w:val="2"/>
        </w:numPr>
        <w:spacing w:after="50"/>
      </w:pPr>
      <w:r>
        <w:t>Reconciliation health returns zero discrepancies at the end of the scenario, and correctly reports one after a deliberate migrator-side c</w:t>
      </w:r>
      <w:r>
        <w:t>orruption.</w:t>
      </w:r>
    </w:p>
    <w:p w:rsidR="00837CF6" w:rsidRDefault="00F6768B">
      <w:pPr>
        <w:spacing w:after="100"/>
      </w:pPr>
      <w:r>
        <w:rPr>
          <w:b/>
          <w:bCs/>
        </w:rPr>
        <w:t xml:space="preserve">STOP if: </w:t>
      </w:r>
      <w:r>
        <w:t xml:space="preserve">passing requires any capability listed in Section 10 of the architecture (shipments, RMA, stock units, licensing) — the scenario has been </w:t>
      </w:r>
      <w:proofErr w:type="spellStart"/>
      <w:r>
        <w:t>mis</w:t>
      </w:r>
      <w:proofErr w:type="spellEnd"/>
      <w:r>
        <w:t>-specified; raise it.</w:t>
      </w:r>
    </w:p>
    <w:p w:rsidR="00837CF6" w:rsidRDefault="00F6768B">
      <w:pPr>
        <w:pStyle w:val="Heading1"/>
        <w:keepNext/>
        <w:spacing w:before="360" w:after="160"/>
      </w:pPr>
      <w:r>
        <w:t>5. Invariant Test Register</w:t>
      </w:r>
    </w:p>
    <w:p w:rsidR="00837CF6" w:rsidRDefault="00F6768B">
      <w:pPr>
        <w:spacing w:after="120"/>
      </w:pPr>
      <w:r>
        <w:t>These tests exist by the end of v0.1 and are r</w:t>
      </w:r>
      <w:r>
        <w:t>un on every slice review thereafter. A slice that breaks one is not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400"/>
        <w:gridCol w:w="2760"/>
      </w:tblGrid>
      <w:tr w:rsidR="00837CF6">
        <w:tblPrEx>
          <w:tblCellMar>
            <w:top w:w="0" w:type="dxa"/>
            <w:bottom w:w="0" w:type="dxa"/>
          </w:tblCellMar>
        </w:tblPrEx>
        <w:trPr>
          <w:tblHeader/>
        </w:trPr>
        <w:tc>
          <w:tcPr>
            <w:tcW w:w="5200" w:type="dxa"/>
            <w:shd w:val="clear" w:color="auto" w:fill="E8E8E8"/>
            <w:tcMar>
              <w:top w:w="70" w:type="dxa"/>
              <w:left w:w="110" w:type="dxa"/>
              <w:bottom w:w="70" w:type="dxa"/>
              <w:right w:w="110" w:type="dxa"/>
            </w:tcMar>
          </w:tcPr>
          <w:p w:rsidR="00837CF6" w:rsidRDefault="00F6768B">
            <w:r>
              <w:rPr>
                <w:b/>
                <w:bCs/>
                <w:sz w:val="18"/>
                <w:szCs w:val="18"/>
              </w:rPr>
              <w:t>Invariant</w:t>
            </w:r>
          </w:p>
        </w:tc>
        <w:tc>
          <w:tcPr>
            <w:tcW w:w="1400" w:type="dxa"/>
            <w:shd w:val="clear" w:color="auto" w:fill="E8E8E8"/>
            <w:tcMar>
              <w:top w:w="70" w:type="dxa"/>
              <w:left w:w="110" w:type="dxa"/>
              <w:bottom w:w="70" w:type="dxa"/>
              <w:right w:w="110" w:type="dxa"/>
            </w:tcMar>
          </w:tcPr>
          <w:p w:rsidR="00837CF6" w:rsidRDefault="00F6768B">
            <w:r>
              <w:rPr>
                <w:b/>
                <w:bCs/>
                <w:sz w:val="18"/>
                <w:szCs w:val="18"/>
              </w:rPr>
              <w:t>Decision</w:t>
            </w:r>
          </w:p>
        </w:tc>
        <w:tc>
          <w:tcPr>
            <w:tcW w:w="2760" w:type="dxa"/>
            <w:shd w:val="clear" w:color="auto" w:fill="E8E8E8"/>
            <w:tcMar>
              <w:top w:w="70" w:type="dxa"/>
              <w:left w:w="110" w:type="dxa"/>
              <w:bottom w:w="70" w:type="dxa"/>
              <w:right w:w="110" w:type="dxa"/>
            </w:tcMar>
          </w:tcPr>
          <w:p w:rsidR="00837CF6" w:rsidRDefault="00F6768B">
            <w:r>
              <w:rPr>
                <w:b/>
                <w:bCs/>
                <w:sz w:val="18"/>
                <w:szCs w:val="18"/>
              </w:rPr>
              <w:t>Proven in</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proofErr w:type="spellStart"/>
            <w:r>
              <w:rPr>
                <w:sz w:val="18"/>
                <w:szCs w:val="18"/>
              </w:rPr>
              <w:t>fleetops_app</w:t>
            </w:r>
            <w:proofErr w:type="spellEnd"/>
            <w:r>
              <w:rPr>
                <w:sz w:val="18"/>
                <w:szCs w:val="18"/>
              </w:rPr>
              <w:t xml:space="preserve"> cannot UPDATE or DELETE any history table</w:t>
            </w:r>
          </w:p>
        </w:tc>
        <w:tc>
          <w:tcPr>
            <w:tcW w:w="1400" w:type="dxa"/>
            <w:tcMar>
              <w:top w:w="70" w:type="dxa"/>
              <w:left w:w="110" w:type="dxa"/>
              <w:bottom w:w="70" w:type="dxa"/>
              <w:right w:w="110" w:type="dxa"/>
            </w:tcMar>
          </w:tcPr>
          <w:p w:rsidR="00837CF6" w:rsidRDefault="00F6768B">
            <w:r>
              <w:rPr>
                <w:sz w:val="18"/>
                <w:szCs w:val="18"/>
              </w:rPr>
              <w:t>D3, D6</w:t>
            </w:r>
          </w:p>
        </w:tc>
        <w:tc>
          <w:tcPr>
            <w:tcW w:w="2760" w:type="dxa"/>
            <w:tcMar>
              <w:top w:w="70" w:type="dxa"/>
              <w:left w:w="110" w:type="dxa"/>
              <w:bottom w:w="70" w:type="dxa"/>
              <w:right w:w="110" w:type="dxa"/>
            </w:tcMar>
          </w:tcPr>
          <w:p w:rsidR="00837CF6" w:rsidRDefault="00F6768B">
            <w:r>
              <w:rPr>
                <w:sz w:val="18"/>
                <w:szCs w:val="18"/>
              </w:rPr>
              <w:t>Slices 5, 6, 7, 10, 11</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proofErr w:type="spellStart"/>
            <w:r>
              <w:rPr>
                <w:sz w:val="18"/>
                <w:szCs w:val="18"/>
              </w:rPr>
              <w:t>fleetops_app</w:t>
            </w:r>
            <w:proofErr w:type="spellEnd"/>
            <w:r>
              <w:rPr>
                <w:sz w:val="18"/>
                <w:szCs w:val="18"/>
              </w:rPr>
              <w:t xml:space="preserve"> cannot write projection columns directly</w:t>
            </w:r>
          </w:p>
        </w:tc>
        <w:tc>
          <w:tcPr>
            <w:tcW w:w="1400" w:type="dxa"/>
            <w:tcMar>
              <w:top w:w="70" w:type="dxa"/>
              <w:left w:w="110" w:type="dxa"/>
              <w:bottom w:w="70" w:type="dxa"/>
              <w:right w:w="110" w:type="dxa"/>
            </w:tcMar>
          </w:tcPr>
          <w:p w:rsidR="00837CF6" w:rsidRDefault="00F6768B">
            <w:r>
              <w:rPr>
                <w:sz w:val="18"/>
                <w:szCs w:val="18"/>
              </w:rPr>
              <w:t>D3, D7</w:t>
            </w:r>
          </w:p>
        </w:tc>
        <w:tc>
          <w:tcPr>
            <w:tcW w:w="2760" w:type="dxa"/>
            <w:tcMar>
              <w:top w:w="70" w:type="dxa"/>
              <w:left w:w="110" w:type="dxa"/>
              <w:bottom w:w="70" w:type="dxa"/>
              <w:right w:w="110" w:type="dxa"/>
            </w:tcMar>
          </w:tcPr>
          <w:p w:rsidR="00837CF6" w:rsidRDefault="00F6768B">
            <w:r>
              <w:rPr>
                <w:sz w:val="18"/>
                <w:szCs w:val="18"/>
              </w:rPr>
              <w:t>Slices 5, 6, 7</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Latest transition equals </w:t>
            </w:r>
            <w:proofErr w:type="spellStart"/>
            <w:r>
              <w:rPr>
                <w:sz w:val="18"/>
                <w:szCs w:val="18"/>
              </w:rPr>
              <w:t>current_state</w:t>
            </w:r>
            <w:proofErr w:type="spellEnd"/>
            <w:r>
              <w:rPr>
                <w:sz w:val="18"/>
                <w:szCs w:val="18"/>
              </w:rPr>
              <w:t xml:space="preserve">; latest movement equals </w:t>
            </w:r>
            <w:proofErr w:type="spellStart"/>
            <w:r>
              <w:rPr>
                <w:sz w:val="18"/>
                <w:szCs w:val="18"/>
              </w:rPr>
              <w:t>current_location</w:t>
            </w:r>
            <w:proofErr w:type="spellEnd"/>
          </w:p>
        </w:tc>
        <w:tc>
          <w:tcPr>
            <w:tcW w:w="1400" w:type="dxa"/>
            <w:tcMar>
              <w:top w:w="70" w:type="dxa"/>
              <w:left w:w="110" w:type="dxa"/>
              <w:bottom w:w="70" w:type="dxa"/>
              <w:right w:w="110" w:type="dxa"/>
            </w:tcMar>
          </w:tcPr>
          <w:p w:rsidR="00837CF6" w:rsidRDefault="00F6768B">
            <w:r>
              <w:rPr>
                <w:sz w:val="18"/>
                <w:szCs w:val="18"/>
              </w:rPr>
              <w:t>D3</w:t>
            </w:r>
          </w:p>
        </w:tc>
        <w:tc>
          <w:tcPr>
            <w:tcW w:w="2760" w:type="dxa"/>
            <w:tcMar>
              <w:top w:w="70" w:type="dxa"/>
              <w:left w:w="110" w:type="dxa"/>
              <w:bottom w:w="70" w:type="dxa"/>
              <w:right w:w="110" w:type="dxa"/>
            </w:tcMar>
          </w:tcPr>
          <w:p w:rsidR="00837CF6" w:rsidRDefault="00F6768B">
            <w:r>
              <w:rPr>
                <w:sz w:val="18"/>
                <w:szCs w:val="18"/>
              </w:rPr>
              <w:t>Slices 5, 6, 15</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History-verified expected state rejects a corrupted projection</w:t>
            </w:r>
          </w:p>
        </w:tc>
        <w:tc>
          <w:tcPr>
            <w:tcW w:w="1400" w:type="dxa"/>
            <w:tcMar>
              <w:top w:w="70" w:type="dxa"/>
              <w:left w:w="110" w:type="dxa"/>
              <w:bottom w:w="70" w:type="dxa"/>
              <w:right w:w="110" w:type="dxa"/>
            </w:tcMar>
          </w:tcPr>
          <w:p w:rsidR="00837CF6" w:rsidRDefault="00F6768B">
            <w:r>
              <w:rPr>
                <w:sz w:val="18"/>
                <w:szCs w:val="18"/>
              </w:rPr>
              <w:t>D3</w:t>
            </w:r>
          </w:p>
        </w:tc>
        <w:tc>
          <w:tcPr>
            <w:tcW w:w="2760" w:type="dxa"/>
            <w:tcMar>
              <w:top w:w="70" w:type="dxa"/>
              <w:left w:w="110" w:type="dxa"/>
              <w:bottom w:w="70" w:type="dxa"/>
              <w:right w:w="110" w:type="dxa"/>
            </w:tcMar>
          </w:tcPr>
          <w:p w:rsidR="00837CF6" w:rsidRDefault="00F6768B">
            <w:r>
              <w:rPr>
                <w:sz w:val="18"/>
                <w:szCs w:val="18"/>
              </w:rPr>
              <w:t>Slice 5</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Cross-organization reads return nothing</w:t>
            </w:r>
          </w:p>
        </w:tc>
        <w:tc>
          <w:tcPr>
            <w:tcW w:w="1400" w:type="dxa"/>
            <w:tcMar>
              <w:top w:w="70" w:type="dxa"/>
              <w:left w:w="110" w:type="dxa"/>
              <w:bottom w:w="70" w:type="dxa"/>
              <w:right w:w="110" w:type="dxa"/>
            </w:tcMar>
          </w:tcPr>
          <w:p w:rsidR="00837CF6" w:rsidRDefault="00F6768B">
            <w:r>
              <w:rPr>
                <w:sz w:val="18"/>
                <w:szCs w:val="18"/>
              </w:rPr>
              <w:t>D18</w:t>
            </w:r>
          </w:p>
        </w:tc>
        <w:tc>
          <w:tcPr>
            <w:tcW w:w="2760" w:type="dxa"/>
            <w:tcMar>
              <w:top w:w="70" w:type="dxa"/>
              <w:left w:w="110" w:type="dxa"/>
              <w:bottom w:w="70" w:type="dxa"/>
              <w:right w:w="110" w:type="dxa"/>
            </w:tcMar>
          </w:tcPr>
          <w:p w:rsidR="00837CF6" w:rsidRDefault="00F6768B">
            <w:r>
              <w:rPr>
                <w:sz w:val="18"/>
                <w:szCs w:val="18"/>
              </w:rPr>
              <w:t>Slice 2</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No external identifier is a key</w:t>
            </w:r>
          </w:p>
        </w:tc>
        <w:tc>
          <w:tcPr>
            <w:tcW w:w="1400" w:type="dxa"/>
            <w:tcMar>
              <w:top w:w="70" w:type="dxa"/>
              <w:left w:w="110" w:type="dxa"/>
              <w:bottom w:w="70" w:type="dxa"/>
              <w:right w:w="110" w:type="dxa"/>
            </w:tcMar>
          </w:tcPr>
          <w:p w:rsidR="00837CF6" w:rsidRDefault="00F6768B">
            <w:r>
              <w:rPr>
                <w:sz w:val="18"/>
                <w:szCs w:val="18"/>
              </w:rPr>
              <w:t>D2</w:t>
            </w:r>
          </w:p>
        </w:tc>
        <w:tc>
          <w:tcPr>
            <w:tcW w:w="2760" w:type="dxa"/>
            <w:tcMar>
              <w:top w:w="70" w:type="dxa"/>
              <w:left w:w="110" w:type="dxa"/>
              <w:bottom w:w="70" w:type="dxa"/>
              <w:right w:w="110" w:type="dxa"/>
            </w:tcMar>
          </w:tcPr>
          <w:p w:rsidR="00837CF6" w:rsidRDefault="00F6768B">
            <w:r>
              <w:rPr>
                <w:sz w:val="18"/>
                <w:szCs w:val="18"/>
              </w:rPr>
              <w:t>Slice 3</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Line </w:t>
            </w:r>
            <w:proofErr w:type="spellStart"/>
            <w:r>
              <w:rPr>
                <w:sz w:val="18"/>
                <w:szCs w:val="18"/>
              </w:rPr>
              <w:t>uom</w:t>
            </w:r>
            <w:proofErr w:type="spellEnd"/>
            <w:r>
              <w:rPr>
                <w:sz w:val="18"/>
                <w:szCs w:val="18"/>
              </w:rPr>
              <w:t xml:space="preserve"> and </w:t>
            </w:r>
            <w:proofErr w:type="spellStart"/>
            <w:r>
              <w:rPr>
                <w:sz w:val="18"/>
                <w:szCs w:val="18"/>
              </w:rPr>
              <w:t>unit_price</w:t>
            </w:r>
            <w:proofErr w:type="spellEnd"/>
            <w:r>
              <w:rPr>
                <w:sz w:val="18"/>
                <w:szCs w:val="18"/>
              </w:rPr>
              <w:t xml:space="preserve"> immutable once issued; item default change does not propagate</w:t>
            </w:r>
          </w:p>
        </w:tc>
        <w:tc>
          <w:tcPr>
            <w:tcW w:w="1400" w:type="dxa"/>
            <w:tcMar>
              <w:top w:w="70" w:type="dxa"/>
              <w:left w:w="110" w:type="dxa"/>
              <w:bottom w:w="70" w:type="dxa"/>
              <w:right w:w="110" w:type="dxa"/>
            </w:tcMar>
          </w:tcPr>
          <w:p w:rsidR="00837CF6" w:rsidRDefault="00F6768B">
            <w:r>
              <w:rPr>
                <w:sz w:val="18"/>
                <w:szCs w:val="18"/>
              </w:rPr>
              <w:t>D13</w:t>
            </w:r>
          </w:p>
        </w:tc>
        <w:tc>
          <w:tcPr>
            <w:tcW w:w="2760" w:type="dxa"/>
            <w:tcMar>
              <w:top w:w="70" w:type="dxa"/>
              <w:left w:w="110" w:type="dxa"/>
              <w:bottom w:w="70" w:type="dxa"/>
              <w:right w:w="110" w:type="dxa"/>
            </w:tcMar>
          </w:tcPr>
          <w:p w:rsidR="00837CF6" w:rsidRDefault="00F6768B">
            <w:r>
              <w:rPr>
                <w:sz w:val="18"/>
                <w:szCs w:val="18"/>
              </w:rPr>
              <w:t>Slice 8</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Receiving never writes the PO</w:t>
            </w:r>
          </w:p>
        </w:tc>
        <w:tc>
          <w:tcPr>
            <w:tcW w:w="1400" w:type="dxa"/>
            <w:tcMar>
              <w:top w:w="70" w:type="dxa"/>
              <w:left w:w="110" w:type="dxa"/>
              <w:bottom w:w="70" w:type="dxa"/>
              <w:right w:w="110" w:type="dxa"/>
            </w:tcMar>
          </w:tcPr>
          <w:p w:rsidR="00837CF6" w:rsidRDefault="00F6768B">
            <w:r>
              <w:rPr>
                <w:sz w:val="18"/>
                <w:szCs w:val="18"/>
              </w:rPr>
              <w:t>D5</w:t>
            </w:r>
          </w:p>
        </w:tc>
        <w:tc>
          <w:tcPr>
            <w:tcW w:w="2760" w:type="dxa"/>
            <w:tcMar>
              <w:top w:w="70" w:type="dxa"/>
              <w:left w:w="110" w:type="dxa"/>
              <w:bottom w:w="70" w:type="dxa"/>
              <w:right w:w="110" w:type="dxa"/>
            </w:tcMar>
          </w:tcPr>
          <w:p w:rsidR="00837CF6" w:rsidRDefault="00F6768B">
            <w:r>
              <w:rPr>
                <w:sz w:val="18"/>
                <w:szCs w:val="18"/>
              </w:rPr>
              <w:t>Slice 9</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Corrections add rows, never modify</w:t>
            </w:r>
          </w:p>
        </w:tc>
        <w:tc>
          <w:tcPr>
            <w:tcW w:w="1400" w:type="dxa"/>
            <w:tcMar>
              <w:top w:w="70" w:type="dxa"/>
              <w:left w:w="110" w:type="dxa"/>
              <w:bottom w:w="70" w:type="dxa"/>
              <w:right w:w="110" w:type="dxa"/>
            </w:tcMar>
          </w:tcPr>
          <w:p w:rsidR="00837CF6" w:rsidRDefault="00F6768B">
            <w:r>
              <w:rPr>
                <w:sz w:val="18"/>
                <w:szCs w:val="18"/>
              </w:rPr>
              <w:t>D6</w:t>
            </w:r>
          </w:p>
        </w:tc>
        <w:tc>
          <w:tcPr>
            <w:tcW w:w="2760" w:type="dxa"/>
            <w:tcMar>
              <w:top w:w="70" w:type="dxa"/>
              <w:left w:w="110" w:type="dxa"/>
              <w:bottom w:w="70" w:type="dxa"/>
              <w:right w:w="110" w:type="dxa"/>
            </w:tcMar>
          </w:tcPr>
          <w:p w:rsidR="00837CF6" w:rsidRDefault="00F6768B">
            <w:r>
              <w:rPr>
                <w:sz w:val="18"/>
                <w:szCs w:val="18"/>
              </w:rPr>
              <w:t>Slice 10</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Attachments immutable and content-hashed</w:t>
            </w:r>
          </w:p>
        </w:tc>
        <w:tc>
          <w:tcPr>
            <w:tcW w:w="1400" w:type="dxa"/>
            <w:tcMar>
              <w:top w:w="70" w:type="dxa"/>
              <w:left w:w="110" w:type="dxa"/>
              <w:bottom w:w="70" w:type="dxa"/>
              <w:right w:w="110" w:type="dxa"/>
            </w:tcMar>
          </w:tcPr>
          <w:p w:rsidR="00837CF6" w:rsidRDefault="00F6768B">
            <w:r>
              <w:rPr>
                <w:sz w:val="18"/>
                <w:szCs w:val="18"/>
              </w:rPr>
              <w:t>D17</w:t>
            </w:r>
          </w:p>
        </w:tc>
        <w:tc>
          <w:tcPr>
            <w:tcW w:w="2760" w:type="dxa"/>
            <w:tcMar>
              <w:top w:w="70" w:type="dxa"/>
              <w:left w:w="110" w:type="dxa"/>
              <w:bottom w:w="70" w:type="dxa"/>
              <w:right w:w="110" w:type="dxa"/>
            </w:tcMar>
          </w:tcPr>
          <w:p w:rsidR="00837CF6" w:rsidRDefault="00F6768B">
            <w:r>
              <w:rPr>
                <w:sz w:val="18"/>
                <w:szCs w:val="18"/>
              </w:rPr>
              <w:t>Slice 11</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Barcode payload is exactly the UUID</w:t>
            </w:r>
          </w:p>
        </w:tc>
        <w:tc>
          <w:tcPr>
            <w:tcW w:w="1400" w:type="dxa"/>
            <w:tcMar>
              <w:top w:w="70" w:type="dxa"/>
              <w:left w:w="110" w:type="dxa"/>
              <w:bottom w:w="70" w:type="dxa"/>
              <w:right w:w="110" w:type="dxa"/>
            </w:tcMar>
          </w:tcPr>
          <w:p w:rsidR="00837CF6" w:rsidRDefault="00F6768B">
            <w:r>
              <w:rPr>
                <w:sz w:val="18"/>
                <w:szCs w:val="18"/>
              </w:rPr>
              <w:t>D14</w:t>
            </w:r>
          </w:p>
        </w:tc>
        <w:tc>
          <w:tcPr>
            <w:tcW w:w="2760" w:type="dxa"/>
            <w:tcMar>
              <w:top w:w="70" w:type="dxa"/>
              <w:left w:w="110" w:type="dxa"/>
              <w:bottom w:w="70" w:type="dxa"/>
              <w:right w:w="110" w:type="dxa"/>
            </w:tcMar>
          </w:tcPr>
          <w:p w:rsidR="00837CF6" w:rsidRDefault="00F6768B">
            <w:r>
              <w:rPr>
                <w:sz w:val="18"/>
                <w:szCs w:val="18"/>
              </w:rPr>
              <w:t>Slice 12</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Version mismatch on state/location rejects; never last-writer-wins</w:t>
            </w:r>
          </w:p>
        </w:tc>
        <w:tc>
          <w:tcPr>
            <w:tcW w:w="1400" w:type="dxa"/>
            <w:tcMar>
              <w:top w:w="70" w:type="dxa"/>
              <w:left w:w="110" w:type="dxa"/>
              <w:bottom w:w="70" w:type="dxa"/>
              <w:right w:w="110" w:type="dxa"/>
            </w:tcMar>
          </w:tcPr>
          <w:p w:rsidR="00837CF6" w:rsidRDefault="00F6768B">
            <w:r>
              <w:rPr>
                <w:sz w:val="18"/>
                <w:szCs w:val="18"/>
              </w:rPr>
              <w:t>D12</w:t>
            </w:r>
          </w:p>
        </w:tc>
        <w:tc>
          <w:tcPr>
            <w:tcW w:w="2760" w:type="dxa"/>
            <w:tcMar>
              <w:top w:w="70" w:type="dxa"/>
              <w:left w:w="110" w:type="dxa"/>
              <w:bottom w:w="70" w:type="dxa"/>
              <w:right w:w="110" w:type="dxa"/>
            </w:tcMar>
          </w:tcPr>
          <w:p w:rsidR="00837CF6" w:rsidRDefault="00F6768B">
            <w:r>
              <w:rPr>
                <w:sz w:val="18"/>
                <w:szCs w:val="18"/>
              </w:rPr>
              <w:t>Slice 13</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 xml:space="preserve">Duplicate </w:t>
            </w:r>
            <w:proofErr w:type="spellStart"/>
            <w:r>
              <w:rPr>
                <w:sz w:val="18"/>
                <w:szCs w:val="18"/>
              </w:rPr>
              <w:t>operation_id</w:t>
            </w:r>
            <w:proofErr w:type="spellEnd"/>
            <w:r>
              <w:rPr>
                <w:sz w:val="18"/>
                <w:szCs w:val="18"/>
              </w:rPr>
              <w:t xml:space="preserve"> applies once</w:t>
            </w:r>
          </w:p>
        </w:tc>
        <w:tc>
          <w:tcPr>
            <w:tcW w:w="1400" w:type="dxa"/>
            <w:tcMar>
              <w:top w:w="70" w:type="dxa"/>
              <w:left w:w="110" w:type="dxa"/>
              <w:bottom w:w="70" w:type="dxa"/>
              <w:right w:w="110" w:type="dxa"/>
            </w:tcMar>
          </w:tcPr>
          <w:p w:rsidR="00837CF6" w:rsidRDefault="00F6768B">
            <w:r>
              <w:rPr>
                <w:sz w:val="18"/>
                <w:szCs w:val="18"/>
              </w:rPr>
              <w:t>Section 7</w:t>
            </w:r>
          </w:p>
        </w:tc>
        <w:tc>
          <w:tcPr>
            <w:tcW w:w="2760" w:type="dxa"/>
            <w:tcMar>
              <w:top w:w="70" w:type="dxa"/>
              <w:left w:w="110" w:type="dxa"/>
              <w:bottom w:w="70" w:type="dxa"/>
              <w:right w:w="110" w:type="dxa"/>
            </w:tcMar>
          </w:tcPr>
          <w:p w:rsidR="00837CF6" w:rsidRDefault="00F6768B">
            <w:r>
              <w:rPr>
                <w:sz w:val="18"/>
                <w:szCs w:val="18"/>
              </w:rPr>
              <w:t>Slice 13</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proofErr w:type="spellStart"/>
            <w:r>
              <w:rPr>
                <w:sz w:val="18"/>
                <w:szCs w:val="18"/>
              </w:rPr>
              <w:t>recorded_at</w:t>
            </w:r>
            <w:proofErr w:type="spellEnd"/>
            <w:r>
              <w:rPr>
                <w:sz w:val="18"/>
                <w:szCs w:val="18"/>
              </w:rPr>
              <w:t xml:space="preserve"> is server-set; </w:t>
            </w:r>
            <w:proofErr w:type="spellStart"/>
            <w:r>
              <w:rPr>
                <w:sz w:val="18"/>
                <w:szCs w:val="18"/>
              </w:rPr>
              <w:t>occurred_at</w:t>
            </w:r>
            <w:proofErr w:type="spellEnd"/>
            <w:r>
              <w:rPr>
                <w:sz w:val="18"/>
                <w:szCs w:val="18"/>
              </w:rPr>
              <w:t xml:space="preserve"> stored as claimed</w:t>
            </w:r>
          </w:p>
        </w:tc>
        <w:tc>
          <w:tcPr>
            <w:tcW w:w="1400" w:type="dxa"/>
            <w:tcMar>
              <w:top w:w="70" w:type="dxa"/>
              <w:left w:w="110" w:type="dxa"/>
              <w:bottom w:w="70" w:type="dxa"/>
              <w:right w:w="110" w:type="dxa"/>
            </w:tcMar>
          </w:tcPr>
          <w:p w:rsidR="00837CF6" w:rsidRDefault="00F6768B">
            <w:r>
              <w:rPr>
                <w:sz w:val="18"/>
                <w:szCs w:val="18"/>
              </w:rPr>
              <w:t>D11</w:t>
            </w:r>
          </w:p>
        </w:tc>
        <w:tc>
          <w:tcPr>
            <w:tcW w:w="2760" w:type="dxa"/>
            <w:tcMar>
              <w:top w:w="70" w:type="dxa"/>
              <w:left w:w="110" w:type="dxa"/>
              <w:bottom w:w="70" w:type="dxa"/>
              <w:right w:w="110" w:type="dxa"/>
            </w:tcMar>
          </w:tcPr>
          <w:p w:rsidR="00837CF6" w:rsidRDefault="00F6768B">
            <w:r>
              <w:rPr>
                <w:sz w:val="18"/>
                <w:szCs w:val="18"/>
              </w:rPr>
              <w:t>Slice 13</w:t>
            </w:r>
          </w:p>
        </w:tc>
      </w:tr>
      <w:tr w:rsidR="00837CF6">
        <w:tblPrEx>
          <w:tblCellMar>
            <w:top w:w="0" w:type="dxa"/>
            <w:bottom w:w="0" w:type="dxa"/>
          </w:tblCellMar>
        </w:tblPrEx>
        <w:tc>
          <w:tcPr>
            <w:tcW w:w="5200" w:type="dxa"/>
            <w:tcMar>
              <w:top w:w="70" w:type="dxa"/>
              <w:left w:w="110" w:type="dxa"/>
              <w:bottom w:w="70" w:type="dxa"/>
              <w:right w:w="110" w:type="dxa"/>
            </w:tcMar>
          </w:tcPr>
          <w:p w:rsidR="00837CF6" w:rsidRDefault="00F6768B">
            <w:r>
              <w:rPr>
                <w:sz w:val="18"/>
                <w:szCs w:val="18"/>
              </w:rPr>
              <w:t>Every write has an actor</w:t>
            </w:r>
          </w:p>
        </w:tc>
        <w:tc>
          <w:tcPr>
            <w:tcW w:w="1400" w:type="dxa"/>
            <w:tcMar>
              <w:top w:w="70" w:type="dxa"/>
              <w:left w:w="110" w:type="dxa"/>
              <w:bottom w:w="70" w:type="dxa"/>
              <w:right w:w="110" w:type="dxa"/>
            </w:tcMar>
          </w:tcPr>
          <w:p w:rsidR="00837CF6" w:rsidRDefault="00F6768B">
            <w:r>
              <w:rPr>
                <w:sz w:val="18"/>
                <w:szCs w:val="18"/>
              </w:rPr>
              <w:t>D10</w:t>
            </w:r>
          </w:p>
        </w:tc>
        <w:tc>
          <w:tcPr>
            <w:tcW w:w="2760" w:type="dxa"/>
            <w:tcMar>
              <w:top w:w="70" w:type="dxa"/>
              <w:left w:w="110" w:type="dxa"/>
              <w:bottom w:w="70" w:type="dxa"/>
              <w:right w:w="110" w:type="dxa"/>
            </w:tcMar>
          </w:tcPr>
          <w:p w:rsidR="00837CF6" w:rsidRDefault="00F6768B">
            <w:r>
              <w:rPr>
                <w:sz w:val="18"/>
                <w:szCs w:val="18"/>
              </w:rPr>
              <w:t>Slices 2, 15</w:t>
            </w:r>
          </w:p>
        </w:tc>
      </w:tr>
    </w:tbl>
    <w:p w:rsidR="00837CF6" w:rsidRDefault="00837CF6">
      <w:pPr>
        <w:spacing w:after="100"/>
      </w:pPr>
    </w:p>
    <w:p w:rsidR="00837CF6" w:rsidRDefault="00F6768B">
      <w:pPr>
        <w:pStyle w:val="Heading1"/>
        <w:keepNext/>
        <w:spacing w:before="360" w:after="160"/>
      </w:pPr>
      <w:r>
        <w:lastRenderedPageBreak/>
        <w:t>6. Explicitly Absent from v0.1</w:t>
      </w:r>
    </w:p>
    <w:p w:rsidR="00837CF6" w:rsidRDefault="00F6768B">
      <w:pPr>
        <w:spacing w:after="120"/>
      </w:pPr>
      <w:r>
        <w:t>Mirrors Section 10 of the architecture. The coordinator rejects any prompt, and the reviewer rejects any diff, that introduces:</w:t>
      </w:r>
    </w:p>
    <w:p w:rsidR="00837CF6" w:rsidRDefault="00F6768B">
      <w:pPr>
        <w:pStyle w:val="ListParagraph"/>
        <w:numPr>
          <w:ilvl w:val="0"/>
          <w:numId w:val="2"/>
        </w:numPr>
        <w:spacing w:after="50"/>
      </w:pPr>
      <w:r>
        <w:t>Lots, stock units, stock movements, allocations, disposition, MSL or expiry fields, cycle counts (v0.4)</w:t>
      </w:r>
    </w:p>
    <w:p w:rsidR="00837CF6" w:rsidRDefault="00F6768B">
      <w:pPr>
        <w:pStyle w:val="ListParagraph"/>
        <w:numPr>
          <w:ilvl w:val="0"/>
          <w:numId w:val="2"/>
        </w:numPr>
        <w:spacing w:after="50"/>
      </w:pPr>
      <w:r>
        <w:t>Software licensing table</w:t>
      </w:r>
      <w:r>
        <w:t>s or endpoints (v0.2)</w:t>
      </w:r>
    </w:p>
    <w:p w:rsidR="00837CF6" w:rsidRDefault="00F6768B">
      <w:pPr>
        <w:pStyle w:val="ListParagraph"/>
        <w:numPr>
          <w:ilvl w:val="0"/>
          <w:numId w:val="2"/>
        </w:numPr>
        <w:spacing w:after="50"/>
      </w:pPr>
      <w:r>
        <w:t>Shipments, transfers between facilities as a workflow, RMA (v0.3)</w:t>
      </w:r>
    </w:p>
    <w:p w:rsidR="00837CF6" w:rsidRDefault="00F6768B">
      <w:pPr>
        <w:pStyle w:val="ListParagraph"/>
        <w:numPr>
          <w:ilvl w:val="0"/>
          <w:numId w:val="2"/>
        </w:numPr>
        <w:spacing w:after="50"/>
      </w:pPr>
      <w:r>
        <w:t>Bills of material, work orders, consumption, composition</w:t>
      </w:r>
    </w:p>
    <w:p w:rsidR="00837CF6" w:rsidRDefault="00F6768B">
      <w:pPr>
        <w:pStyle w:val="ListParagraph"/>
        <w:numPr>
          <w:ilvl w:val="0"/>
          <w:numId w:val="2"/>
        </w:numPr>
        <w:spacing w:after="50"/>
      </w:pPr>
      <w:r>
        <w:t xml:space="preserve">Costing beyond </w:t>
      </w:r>
      <w:proofErr w:type="spellStart"/>
      <w:r>
        <w:t>unit_price</w:t>
      </w:r>
      <w:proofErr w:type="spellEnd"/>
      <w:r>
        <w:t xml:space="preserve"> on the PO line; currency fields</w:t>
      </w:r>
    </w:p>
    <w:p w:rsidR="00837CF6" w:rsidRDefault="00F6768B">
      <w:pPr>
        <w:pStyle w:val="ListParagraph"/>
        <w:numPr>
          <w:ilvl w:val="0"/>
          <w:numId w:val="2"/>
        </w:numPr>
        <w:spacing w:after="50"/>
      </w:pPr>
      <w:r>
        <w:t>Requisition or request records, approval workflow, co</w:t>
      </w:r>
      <w:r>
        <w:t>st allocation logic (a cost-center reference on a PO line is permitted; calculation is not)</w:t>
      </w:r>
    </w:p>
    <w:p w:rsidR="00837CF6" w:rsidRDefault="00F6768B">
      <w:pPr>
        <w:pStyle w:val="ListParagraph"/>
        <w:numPr>
          <w:ilvl w:val="0"/>
          <w:numId w:val="2"/>
        </w:numPr>
        <w:spacing w:after="50"/>
      </w:pPr>
      <w:r>
        <w:t>Roles and permissions beyond authenticated actor identity</w:t>
      </w:r>
    </w:p>
    <w:p w:rsidR="00837CF6" w:rsidRDefault="00F6768B">
      <w:pPr>
        <w:pStyle w:val="ListParagraph"/>
        <w:numPr>
          <w:ilvl w:val="0"/>
          <w:numId w:val="2"/>
        </w:numPr>
        <w:spacing w:after="50"/>
      </w:pPr>
      <w:r>
        <w:t>Governed operations, policy-layer integration, or any Guardrail adapter (the PENDING_GOVERNANCE value is reserved; nothing produces it)</w:t>
      </w:r>
    </w:p>
    <w:p w:rsidR="00837CF6" w:rsidRDefault="00F6768B">
      <w:pPr>
        <w:pStyle w:val="ListParagraph"/>
        <w:numPr>
          <w:ilvl w:val="0"/>
          <w:numId w:val="2"/>
        </w:numPr>
        <w:spacing w:after="50"/>
      </w:pPr>
      <w:r>
        <w:t>Reporting endpoints, dashboards, customer-facing views</w:t>
      </w:r>
    </w:p>
    <w:p w:rsidR="00837CF6" w:rsidRDefault="00F6768B">
      <w:pPr>
        <w:pStyle w:val="ListParagraph"/>
        <w:numPr>
          <w:ilvl w:val="0"/>
          <w:numId w:val="2"/>
        </w:numPr>
        <w:spacing w:after="50"/>
      </w:pPr>
      <w:r>
        <w:t>Any integration adapter, outbox consumer, or edge service (the ou</w:t>
      </w:r>
      <w:r>
        <w:t>tbox table itself may be created in Slice 1 as an empty contract; nothing writes to it in v0.1)</w:t>
      </w:r>
    </w:p>
    <w:p w:rsidR="00837CF6" w:rsidRDefault="00F6768B">
      <w:pPr>
        <w:pStyle w:val="ListParagraph"/>
        <w:numPr>
          <w:ilvl w:val="0"/>
          <w:numId w:val="2"/>
        </w:numPr>
        <w:spacing w:after="50"/>
      </w:pPr>
      <w:r>
        <w:t xml:space="preserve">Any barcode </w:t>
      </w:r>
      <w:proofErr w:type="spellStart"/>
      <w:r>
        <w:t>symbology</w:t>
      </w:r>
      <w:proofErr w:type="spellEnd"/>
      <w:r>
        <w:t xml:space="preserve"> payload other than the UUID</w:t>
      </w:r>
    </w:p>
    <w:p w:rsidR="00837CF6" w:rsidRDefault="00F6768B">
      <w:pPr>
        <w:pStyle w:val="Heading1"/>
        <w:keepNext/>
        <w:spacing w:before="360" w:after="160"/>
      </w:pPr>
      <w:r>
        <w:t>7. Slice Order and Gate</w:t>
      </w:r>
    </w:p>
    <w:p w:rsidR="00837CF6" w:rsidRDefault="00F6768B">
      <w:pPr>
        <w:spacing w:after="120"/>
      </w:pPr>
      <w:r>
        <w:t>Order is 1 through 15 as numbered. Slices 3 and 4 may be authored in one session but gate sequentially. Slice 14 may begin once Slice 13 is closed and must not be prompted earlier. Slice 15 opens only when 1 through 14 are closed.</w:t>
      </w:r>
    </w:p>
    <w:p w:rsidR="00837CF6" w:rsidRDefault="00F6768B">
      <w:pPr>
        <w:spacing w:after="120"/>
      </w:pPr>
      <w:r>
        <w:t>Gate for each slice: acce</w:t>
      </w:r>
      <w:r>
        <w:t>ptance tests present and passing on a real PostgreSQL 16; invariant register tests from prior slices still passing; reviewer confirms every cited decision against the diff; no item from Section 6 introduced; commit by Claude Code on PASS.</w:t>
      </w:r>
    </w:p>
    <w:p w:rsidR="00837CF6" w:rsidRDefault="00F6768B">
      <w:pPr>
        <w:pStyle w:val="Heading1"/>
        <w:keepNext/>
        <w:spacing w:before="360" w:after="160"/>
      </w:pPr>
      <w:r>
        <w:t>8. What the Coord</w:t>
      </w:r>
      <w:r>
        <w:t xml:space="preserve">inator Needs </w:t>
      </w:r>
      <w:proofErr w:type="gramStart"/>
      <w:r>
        <w:t>From</w:t>
      </w:r>
      <w:proofErr w:type="gramEnd"/>
      <w:r>
        <w:t xml:space="preserve"> Each Codex Report</w:t>
      </w:r>
    </w:p>
    <w:p w:rsidR="00837CF6" w:rsidRDefault="00F6768B">
      <w:pPr>
        <w:pStyle w:val="ListParagraph"/>
        <w:numPr>
          <w:ilvl w:val="0"/>
          <w:numId w:val="2"/>
        </w:numPr>
        <w:spacing w:after="50"/>
      </w:pPr>
      <w:r>
        <w:t xml:space="preserve">Slice number and the decisions it claims to </w:t>
      </w:r>
      <w:proofErr w:type="spellStart"/>
      <w:r>
        <w:t>honour</w:t>
      </w:r>
      <w:proofErr w:type="spellEnd"/>
    </w:p>
    <w:p w:rsidR="00837CF6" w:rsidRDefault="00F6768B">
      <w:pPr>
        <w:pStyle w:val="ListParagraph"/>
        <w:numPr>
          <w:ilvl w:val="0"/>
          <w:numId w:val="2"/>
        </w:numPr>
        <w:spacing w:after="50"/>
      </w:pPr>
      <w:r>
        <w:t>Files created and modified</w:t>
      </w:r>
    </w:p>
    <w:p w:rsidR="00837CF6" w:rsidRDefault="00F6768B">
      <w:pPr>
        <w:pStyle w:val="ListParagraph"/>
        <w:numPr>
          <w:ilvl w:val="0"/>
          <w:numId w:val="2"/>
        </w:numPr>
        <w:spacing w:after="50"/>
      </w:pPr>
      <w:r>
        <w:t>The exact test names added, and the command that runs them</w:t>
      </w:r>
    </w:p>
    <w:p w:rsidR="00837CF6" w:rsidRDefault="00F6768B">
      <w:pPr>
        <w:pStyle w:val="ListParagraph"/>
        <w:numPr>
          <w:ilvl w:val="0"/>
          <w:numId w:val="2"/>
        </w:numPr>
        <w:spacing w:after="50"/>
      </w:pPr>
      <w:r>
        <w:t>Any STOP, with the decision it collides with and the smallest description of the co</w:t>
      </w:r>
      <w:r>
        <w:t>llision</w:t>
      </w:r>
    </w:p>
    <w:p w:rsidR="00837CF6" w:rsidRDefault="00F6768B">
      <w:pPr>
        <w:pStyle w:val="ListParagraph"/>
        <w:numPr>
          <w:ilvl w:val="0"/>
          <w:numId w:val="2"/>
        </w:numPr>
        <w:spacing w:after="50"/>
      </w:pPr>
      <w:r>
        <w:t>No claims of "complete" for a capability whose acceptance test does not exist</w:t>
      </w:r>
    </w:p>
    <w:p w:rsidR="00837CF6" w:rsidRDefault="00F6768B">
      <w:pPr>
        <w:pStyle w:val="Heading1"/>
        <w:keepNext/>
        <w:spacing w:before="360" w:after="160"/>
      </w:pPr>
      <w:r>
        <w:t>Document History</w:t>
      </w:r>
    </w:p>
    <w:p w:rsidR="00837CF6" w:rsidRDefault="00F6768B">
      <w:pPr>
        <w:pStyle w:val="ListParagraph"/>
        <w:numPr>
          <w:ilvl w:val="0"/>
          <w:numId w:val="2"/>
        </w:numPr>
        <w:spacing w:after="50"/>
      </w:pPr>
      <w:r>
        <w:t>4 Sep 2026 — v1.0: initial derivation against the frozen architecture.</w:t>
      </w:r>
    </w:p>
    <w:p w:rsidR="00837CF6" w:rsidRDefault="00F6768B">
      <w:pPr>
        <w:pStyle w:val="ListParagraph"/>
        <w:numPr>
          <w:ilvl w:val="0"/>
          <w:numId w:val="2"/>
        </w:numPr>
        <w:spacing w:after="50"/>
      </w:pPr>
      <w:r>
        <w:t xml:space="preserve">4 Sep 2026 — v1.1: aligned to the consolidated architecture rewrite. Slice 1 adds </w:t>
      </w:r>
      <w:r>
        <w:t xml:space="preserve">the non-normative </w:t>
      </w:r>
      <w:proofErr w:type="gramStart"/>
      <w:r>
        <w:t>docs</w:t>
      </w:r>
      <w:proofErr w:type="gramEnd"/>
      <w:r>
        <w:t xml:space="preserve"> deliverables (future notes, problem reference, amendment template). Slice 9 exception semantics </w:t>
      </w:r>
      <w:r>
        <w:lastRenderedPageBreak/>
        <w:t xml:space="preserve">made exact and scenario aligned to nine serialized units and four exceptions including SERIAL_UNREADABLE and SHORT. Slice 10 CHECK list </w:t>
      </w:r>
      <w:proofErr w:type="spellStart"/>
      <w:r>
        <w:t>f</w:t>
      </w:r>
      <w:r>
        <w:t>inalised</w:t>
      </w:r>
      <w:proofErr w:type="spellEnd"/>
      <w:r>
        <w:t xml:space="preserve"> with reserved values. Slice 13 reserves PENDING_GOVERNANCE. Section 6 excludes request records and governance explicitly.</w:t>
      </w:r>
    </w:p>
    <w:p w:rsidR="00837CF6" w:rsidRDefault="00F6768B">
      <w:pPr>
        <w:pStyle w:val="ListParagraph"/>
        <w:numPr>
          <w:ilvl w:val="0"/>
          <w:numId w:val="2"/>
        </w:numPr>
        <w:spacing w:after="50"/>
      </w:pPr>
      <w:r>
        <w:t>5 Sep 2026 — v1.2: establishes the explicit implementation authority order (frozen architecture → accepted ADRs → current build handoff → active slice/task prompt) and supersedes v1.1 for future implementation work; clarifies the two permitted SECURITY DEFINER categories and the narrow resolve_session authentication bootstrap exception; moves creation of the initial password-bearing user out of the migration into the trusted bootstrap command; aligns ADR-001 and ADR-002 accordingly.</w:t>
      </w:r>
    </w:p>
    <w:p w:rsidR="00837CF6" w:rsidRDefault="00F6768B">
      <w:pPr>
        <w:pStyle w:val="Heading1"/>
        <w:keepNext/>
        <w:spacing w:before="360" w:after="160"/>
      </w:pPr>
      <w:r>
        <w:t>9. Architecture Amendment Request (template)</w:t>
      </w:r>
    </w:p>
    <w:p w:rsidR="00837CF6" w:rsidRDefault="00F6768B">
      <w:pPr>
        <w:spacing w:after="120"/>
      </w:pPr>
      <w:r>
        <w:t>Filed in docs/architecture/amendments/ as AMR-NNN.md. Nothing is built against a</w:t>
      </w:r>
      <w:r>
        <w:t>n amendment until Sam accepts it and the Architecture &amp; Boundary document is revised.</w:t>
      </w:r>
    </w:p>
    <w:p w:rsidR="00837CF6" w:rsidRDefault="00F6768B">
      <w:pPr>
        <w:spacing w:after="30"/>
        <w:ind w:left="360"/>
      </w:pPr>
      <w:r>
        <w:rPr>
          <w:rFonts w:ascii="Consolas" w:eastAsia="Consolas" w:hAnsi="Consolas" w:cs="Consolas"/>
          <w:sz w:val="18"/>
          <w:szCs w:val="18"/>
        </w:rPr>
        <w:t>AMR-NNN</w:t>
      </w:r>
    </w:p>
    <w:p w:rsidR="00837CF6" w:rsidRDefault="00F6768B">
      <w:pPr>
        <w:spacing w:after="30"/>
        <w:ind w:left="360"/>
      </w:pPr>
      <w:r>
        <w:rPr>
          <w:rFonts w:ascii="Consolas" w:eastAsia="Consolas" w:hAnsi="Consolas" w:cs="Consolas"/>
          <w:sz w:val="18"/>
          <w:szCs w:val="18"/>
        </w:rPr>
        <w:t>Slice:            &lt;n&gt;</w:t>
      </w:r>
    </w:p>
    <w:p w:rsidR="00837CF6" w:rsidRDefault="00F6768B">
      <w:pPr>
        <w:spacing w:after="30"/>
        <w:ind w:left="360"/>
      </w:pPr>
      <w:r>
        <w:rPr>
          <w:rFonts w:ascii="Consolas" w:eastAsia="Consolas" w:hAnsi="Consolas" w:cs="Consolas"/>
          <w:sz w:val="18"/>
          <w:szCs w:val="18"/>
        </w:rPr>
        <w:t>Decision(s</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&lt;D#, Section #&gt;</w:t>
      </w:r>
    </w:p>
    <w:p w:rsidR="00837CF6" w:rsidRDefault="00F6768B">
      <w:pPr>
        <w:spacing w:after="30"/>
        <w:ind w:left="360"/>
      </w:pPr>
      <w:r>
        <w:rPr>
          <w:rFonts w:ascii="Consolas" w:eastAsia="Consolas" w:hAnsi="Consolas" w:cs="Consolas"/>
          <w:sz w:val="18"/>
          <w:szCs w:val="18"/>
        </w:rPr>
        <w:t>Collision:        &lt;one paragraph — what the implementation cannot do without violating it&gt;</w:t>
      </w:r>
    </w:p>
    <w:p w:rsidR="00837CF6" w:rsidRDefault="00F6768B">
      <w:pPr>
        <w:spacing w:after="30"/>
        <w:ind w:left="360"/>
      </w:pPr>
      <w:r>
        <w:rPr>
          <w:rFonts w:ascii="Consolas" w:eastAsia="Consolas" w:hAnsi="Consolas" w:cs="Consolas"/>
          <w:sz w:val="18"/>
          <w:szCs w:val="18"/>
        </w:rPr>
        <w:t xml:space="preserve">Options:       </w:t>
      </w:r>
      <w:r>
        <w:rPr>
          <w:rFonts w:ascii="Consolas" w:eastAsia="Consolas" w:hAnsi="Consolas" w:cs="Consolas"/>
          <w:sz w:val="18"/>
          <w:szCs w:val="18"/>
        </w:rPr>
        <w:t xml:space="preserve">   &lt;a&gt;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as written at cost </w:t>
      </w:r>
      <w:proofErr w:type="gramStart"/>
      <w:r>
        <w:rPr>
          <w:rFonts w:ascii="Consolas" w:eastAsia="Consolas" w:hAnsi="Consolas" w:cs="Consolas"/>
          <w:sz w:val="18"/>
          <w:szCs w:val="18"/>
        </w:rPr>
        <w:t>X  &lt;</w:t>
      </w:r>
      <w:proofErr w:type="gramEnd"/>
      <w:r>
        <w:rPr>
          <w:rFonts w:ascii="Consolas" w:eastAsia="Consolas" w:hAnsi="Consolas" w:cs="Consolas"/>
          <w:sz w:val="18"/>
          <w:szCs w:val="18"/>
        </w:rPr>
        <w:t>b&gt; amend to Y  &lt;c&gt; defer capability&gt;</w:t>
      </w:r>
    </w:p>
    <w:p w:rsidR="00837CF6" w:rsidRDefault="00F6768B">
      <w:pPr>
        <w:spacing w:after="30"/>
        <w:ind w:left="360"/>
      </w:pPr>
      <w:r>
        <w:rPr>
          <w:rFonts w:ascii="Consolas" w:eastAsia="Consolas" w:hAnsi="Consolas" w:cs="Consolas"/>
          <w:sz w:val="18"/>
          <w:szCs w:val="18"/>
        </w:rPr>
        <w:t>Recommendation:   &lt;one of a/b/c&gt;</w:t>
      </w:r>
    </w:p>
    <w:p w:rsidR="00837CF6" w:rsidRDefault="00F6768B">
      <w:pPr>
        <w:spacing w:after="30"/>
        <w:ind w:left="360"/>
      </w:pPr>
      <w:r>
        <w:rPr>
          <w:rFonts w:ascii="Consolas" w:eastAsia="Consolas" w:hAnsi="Consolas" w:cs="Consolas"/>
          <w:sz w:val="18"/>
          <w:szCs w:val="18"/>
        </w:rPr>
        <w:t>Status:           OPEN | ACCEPTED | REJECTED</w:t>
      </w:r>
    </w:p>
    <w:p w:rsidR="00837CF6" w:rsidRDefault="00837CF6">
      <w:pPr>
        <w:spacing w:after="100"/>
      </w:pPr>
    </w:p>
    <w:p w:rsidR="00837CF6" w:rsidRDefault="00837CF6">
      <w:pPr>
        <w:pBdr>
          <w:bottom w:val="single" w:sz="6" w:space="1" w:color="BFBFBF"/>
        </w:pBdr>
        <w:spacing w:before="100" w:after="180"/>
      </w:pPr>
    </w:p>
    <w:p w:rsidR="00837CF6" w:rsidRDefault="00F6768B">
      <w:pPr>
        <w:spacing w:after="120"/>
        <w:jc w:val="center"/>
      </w:pPr>
      <w:r>
        <w:rPr>
          <w:i/>
          <w:iCs/>
        </w:rPr>
        <w:t xml:space="preserve">Copyright © 2026 Defiant </w:t>
      </w:r>
      <w:proofErr w:type="spellStart"/>
      <w:r>
        <w:rPr>
          <w:i/>
          <w:iCs/>
        </w:rPr>
        <w:t>Inds</w:t>
      </w:r>
      <w:proofErr w:type="spellEnd"/>
      <w:r>
        <w:rPr>
          <w:i/>
          <w:iCs/>
        </w:rPr>
        <w:t>. Inc. All rights reserved. Internal document.</w:t>
      </w:r>
    </w:p>
    <w:sectPr w:rsidR="00837C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0341DF"/>
    <w:multiLevelType w:val="hybridMultilevel"/>
    <w:tmpl w:val="A7A4CC0E"/>
    <w:lvl w:ilvl="0" w:tplc="B9B85934">
      <w:start w:val="1"/>
      <w:numFmt w:val="bullet"/>
      <w:lvlText w:val="•"/>
      <w:lvlJc w:val="left"/>
      <w:pPr>
        <w:ind w:left="460" w:hanging="240"/>
      </w:pPr>
    </w:lvl>
    <w:lvl w:ilvl="1" w:tplc="9794AB1E">
      <w:start w:val="1"/>
      <w:numFmt w:val="bullet"/>
      <w:lvlText w:val="◦"/>
      <w:lvlJc w:val="left"/>
      <w:pPr>
        <w:ind w:left="900" w:hanging="240"/>
      </w:pPr>
    </w:lvl>
    <w:lvl w:ilvl="2" w:tplc="2FD436DA">
      <w:numFmt w:val="decimal"/>
      <w:lvlText w:val=""/>
      <w:lvlJc w:val="left"/>
    </w:lvl>
    <w:lvl w:ilvl="3" w:tplc="C0503AF2">
      <w:numFmt w:val="decimal"/>
      <w:lvlText w:val=""/>
      <w:lvlJc w:val="left"/>
    </w:lvl>
    <w:lvl w:ilvl="4" w:tplc="B386AA50">
      <w:numFmt w:val="decimal"/>
      <w:lvlText w:val=""/>
      <w:lvlJc w:val="left"/>
    </w:lvl>
    <w:lvl w:ilvl="5" w:tplc="560C9344">
      <w:numFmt w:val="decimal"/>
      <w:lvlText w:val=""/>
      <w:lvlJc w:val="left"/>
    </w:lvl>
    <w:lvl w:ilvl="6" w:tplc="3BACA0AA">
      <w:numFmt w:val="decimal"/>
      <w:lvlText w:val=""/>
      <w:lvlJc w:val="left"/>
    </w:lvl>
    <w:lvl w:ilvl="7" w:tplc="2F7E84F6">
      <w:numFmt w:val="decimal"/>
      <w:lvlText w:val=""/>
      <w:lvlJc w:val="left"/>
    </w:lvl>
    <w:lvl w:ilvl="8" w:tplc="4EA2F450">
      <w:numFmt w:val="decimal"/>
      <w:lvlText w:val=""/>
      <w:lvlJc w:val="left"/>
    </w:lvl>
  </w:abstractNum>
  <w:abstractNum w:abstractNumId="1" w15:restartNumberingAfterBreak="0">
    <w:nsid w:val="545F000F"/>
    <w:multiLevelType w:val="hybridMultilevel"/>
    <w:tmpl w:val="B5900826"/>
    <w:lvl w:ilvl="0" w:tplc="DC32E52E">
      <w:start w:val="1"/>
      <w:numFmt w:val="bullet"/>
      <w:lvlText w:val="●"/>
      <w:lvlJc w:val="left"/>
      <w:pPr>
        <w:ind w:left="720" w:hanging="360"/>
      </w:pPr>
    </w:lvl>
    <w:lvl w:ilvl="1" w:tplc="CDFCE05A">
      <w:start w:val="1"/>
      <w:numFmt w:val="bullet"/>
      <w:lvlText w:val="○"/>
      <w:lvlJc w:val="left"/>
      <w:pPr>
        <w:ind w:left="1440" w:hanging="360"/>
      </w:pPr>
    </w:lvl>
    <w:lvl w:ilvl="2" w:tplc="A196652C">
      <w:start w:val="1"/>
      <w:numFmt w:val="bullet"/>
      <w:lvlText w:val="■"/>
      <w:lvlJc w:val="left"/>
      <w:pPr>
        <w:ind w:left="2160" w:hanging="360"/>
      </w:pPr>
    </w:lvl>
    <w:lvl w:ilvl="3" w:tplc="B6684128">
      <w:start w:val="1"/>
      <w:numFmt w:val="bullet"/>
      <w:lvlText w:val="●"/>
      <w:lvlJc w:val="left"/>
      <w:pPr>
        <w:ind w:left="2880" w:hanging="360"/>
      </w:pPr>
    </w:lvl>
    <w:lvl w:ilvl="4" w:tplc="1E7AB43E">
      <w:start w:val="1"/>
      <w:numFmt w:val="bullet"/>
      <w:lvlText w:val="○"/>
      <w:lvlJc w:val="left"/>
      <w:pPr>
        <w:ind w:left="3600" w:hanging="360"/>
      </w:pPr>
    </w:lvl>
    <w:lvl w:ilvl="5" w:tplc="222C6068">
      <w:start w:val="1"/>
      <w:numFmt w:val="bullet"/>
      <w:lvlText w:val="■"/>
      <w:lvlJc w:val="left"/>
      <w:pPr>
        <w:ind w:left="4320" w:hanging="360"/>
      </w:pPr>
    </w:lvl>
    <w:lvl w:ilvl="6" w:tplc="D85AAA50">
      <w:start w:val="1"/>
      <w:numFmt w:val="bullet"/>
      <w:lvlText w:val="●"/>
      <w:lvlJc w:val="left"/>
      <w:pPr>
        <w:ind w:left="5040" w:hanging="360"/>
      </w:pPr>
    </w:lvl>
    <w:lvl w:ilvl="7" w:tplc="2F009EC0">
      <w:start w:val="1"/>
      <w:numFmt w:val="bullet"/>
      <w:lvlText w:val="●"/>
      <w:lvlJc w:val="left"/>
      <w:pPr>
        <w:ind w:left="5760" w:hanging="360"/>
      </w:pPr>
    </w:lvl>
    <w:lvl w:ilvl="8" w:tplc="B9848D8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CF6"/>
    <w:rsid w:val="00837CF6"/>
    <w:rsid w:val="00F6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6E35E2-5AE4-4E36-BE36-24DDDFE6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pPr>
        <w:spacing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A1A1A"/>
      <w:sz w:val="30"/>
      <w:szCs w:val="30"/>
    </w:rPr>
  </w:style>
  <w:style w:type="paragraph" w:styleId="Heading2">
    <w:name w:val="heading 2"/>
    <w:qFormat/>
    <w:pPr>
      <w:outlineLvl w:val="1"/>
    </w:pPr>
    <w:rPr>
      <w:b/>
      <w:bCs/>
      <w:color w:val="2A2A2A"/>
      <w:sz w:val="24"/>
      <w:szCs w:val="24"/>
    </w:rPr>
  </w:style>
  <w:style w:type="paragraph" w:styleId="Heading3">
    <w:name w:val="heading 3"/>
    <w:qFormat/>
    <w:pPr>
      <w:outlineLvl w:val="2"/>
    </w:pPr>
    <w:rPr>
      <w:b/>
      <w:bCs/>
      <w:color w:val="3A3A3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5067</Words>
  <Characters>28887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2026-09-04T22:39:00Z</dcterms:created>
  <dcterms:modified xsi:type="dcterms:W3CDTF">2026-09-04T22:39:00Z</dcterms:modified>
</cp:coreProperties>
</file>