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6925"/>
        <w:gridCol w:w="3780"/>
        <w:gridCol w:w="1890"/>
        <w:gridCol w:w="1440"/>
      </w:tblGrid>
      <w:tr w:rsidR="00C34B7B" w:rsidTr="00C34B7B">
        <w:tc>
          <w:tcPr>
            <w:tcW w:w="6925" w:type="dxa"/>
          </w:tcPr>
          <w:p w:rsidR="00C34B7B" w:rsidRDefault="00C34B7B">
            <w:r>
              <w:t>Behavior</w:t>
            </w:r>
          </w:p>
        </w:tc>
        <w:tc>
          <w:tcPr>
            <w:tcW w:w="3780" w:type="dxa"/>
          </w:tcPr>
          <w:p w:rsidR="00C34B7B" w:rsidRDefault="00C34B7B">
            <w:r>
              <w:t>Input</w:t>
            </w:r>
          </w:p>
        </w:tc>
        <w:tc>
          <w:tcPr>
            <w:tcW w:w="1890" w:type="dxa"/>
          </w:tcPr>
          <w:p w:rsidR="00C34B7B" w:rsidRDefault="00C34B7B">
            <w:r>
              <w:t>Output</w:t>
            </w:r>
          </w:p>
        </w:tc>
        <w:tc>
          <w:tcPr>
            <w:tcW w:w="1440" w:type="dxa"/>
          </w:tcPr>
          <w:p w:rsidR="00C34B7B" w:rsidRDefault="00C34B7B">
            <w:r>
              <w:t>Status</w:t>
            </w:r>
          </w:p>
        </w:tc>
      </w:tr>
      <w:tr w:rsidR="00C34B7B" w:rsidTr="00C34B7B">
        <w:trPr>
          <w:trHeight w:val="350"/>
        </w:trPr>
        <w:tc>
          <w:tcPr>
            <w:tcW w:w="6925" w:type="dxa"/>
          </w:tcPr>
          <w:p w:rsidR="00C34B7B" w:rsidRDefault="00C34B7B">
            <w:r>
              <w:t>Webpage shows a list of available pizza ingredients</w:t>
            </w:r>
          </w:p>
        </w:tc>
        <w:tc>
          <w:tcPr>
            <w:tcW w:w="3780" w:type="dxa"/>
          </w:tcPr>
          <w:p w:rsidR="00C34B7B" w:rsidRDefault="00C34B7B">
            <w:r>
              <w:t>n/a</w:t>
            </w:r>
          </w:p>
        </w:tc>
        <w:tc>
          <w:tcPr>
            <w:tcW w:w="1890" w:type="dxa"/>
          </w:tcPr>
          <w:p w:rsidR="00C34B7B" w:rsidRDefault="00C34B7B">
            <w:r>
              <w:t>n/a</w:t>
            </w:r>
          </w:p>
        </w:tc>
        <w:tc>
          <w:tcPr>
            <w:tcW w:w="1440" w:type="dxa"/>
          </w:tcPr>
          <w:p w:rsidR="00C34B7B" w:rsidRDefault="00C34B7B"/>
        </w:tc>
      </w:tr>
      <w:tr w:rsidR="00C34B7B" w:rsidTr="00C34B7B">
        <w:tc>
          <w:tcPr>
            <w:tcW w:w="6925" w:type="dxa"/>
          </w:tcPr>
          <w:p w:rsidR="00C34B7B" w:rsidRDefault="00C34B7B">
            <w:r>
              <w:t>Webpage gives user the ability to choose ingredients via a checkbox option</w:t>
            </w:r>
          </w:p>
        </w:tc>
        <w:tc>
          <w:tcPr>
            <w:tcW w:w="3780" w:type="dxa"/>
          </w:tcPr>
          <w:p w:rsidR="00C34B7B" w:rsidRDefault="00C34B7B">
            <w:bookmarkStart w:id="0" w:name="_GoBack"/>
            <w:bookmarkEnd w:id="0"/>
          </w:p>
        </w:tc>
        <w:tc>
          <w:tcPr>
            <w:tcW w:w="1890" w:type="dxa"/>
          </w:tcPr>
          <w:p w:rsidR="00C34B7B" w:rsidRDefault="00C34B7B"/>
        </w:tc>
        <w:tc>
          <w:tcPr>
            <w:tcW w:w="1440" w:type="dxa"/>
          </w:tcPr>
          <w:p w:rsidR="00C34B7B" w:rsidRDefault="00C34B7B"/>
        </w:tc>
      </w:tr>
      <w:tr w:rsidR="00C34B7B" w:rsidTr="00C34B7B">
        <w:tc>
          <w:tcPr>
            <w:tcW w:w="6925" w:type="dxa"/>
          </w:tcPr>
          <w:p w:rsidR="00C34B7B" w:rsidRDefault="00C34B7B"/>
        </w:tc>
        <w:tc>
          <w:tcPr>
            <w:tcW w:w="3780" w:type="dxa"/>
          </w:tcPr>
          <w:p w:rsidR="00C34B7B" w:rsidRDefault="00C34B7B"/>
        </w:tc>
        <w:tc>
          <w:tcPr>
            <w:tcW w:w="1890" w:type="dxa"/>
          </w:tcPr>
          <w:p w:rsidR="00C34B7B" w:rsidRDefault="00C34B7B"/>
        </w:tc>
        <w:tc>
          <w:tcPr>
            <w:tcW w:w="1440" w:type="dxa"/>
          </w:tcPr>
          <w:p w:rsidR="00C34B7B" w:rsidRDefault="00C34B7B"/>
        </w:tc>
      </w:tr>
      <w:tr w:rsidR="00C34B7B" w:rsidTr="00C34B7B">
        <w:tc>
          <w:tcPr>
            <w:tcW w:w="6925" w:type="dxa"/>
          </w:tcPr>
          <w:p w:rsidR="00C34B7B" w:rsidRDefault="00C34B7B"/>
        </w:tc>
        <w:tc>
          <w:tcPr>
            <w:tcW w:w="3780" w:type="dxa"/>
          </w:tcPr>
          <w:p w:rsidR="00C34B7B" w:rsidRDefault="00C34B7B"/>
        </w:tc>
        <w:tc>
          <w:tcPr>
            <w:tcW w:w="1890" w:type="dxa"/>
          </w:tcPr>
          <w:p w:rsidR="00C34B7B" w:rsidRDefault="00C34B7B"/>
        </w:tc>
        <w:tc>
          <w:tcPr>
            <w:tcW w:w="1440" w:type="dxa"/>
          </w:tcPr>
          <w:p w:rsidR="00C34B7B" w:rsidRDefault="00C34B7B"/>
        </w:tc>
      </w:tr>
      <w:tr w:rsidR="00C34B7B" w:rsidTr="00C34B7B">
        <w:tc>
          <w:tcPr>
            <w:tcW w:w="6925" w:type="dxa"/>
          </w:tcPr>
          <w:p w:rsidR="00C34B7B" w:rsidRDefault="00C34B7B"/>
        </w:tc>
        <w:tc>
          <w:tcPr>
            <w:tcW w:w="3780" w:type="dxa"/>
          </w:tcPr>
          <w:p w:rsidR="00C34B7B" w:rsidRDefault="00C34B7B"/>
        </w:tc>
        <w:tc>
          <w:tcPr>
            <w:tcW w:w="1890" w:type="dxa"/>
          </w:tcPr>
          <w:p w:rsidR="00C34B7B" w:rsidRDefault="00C34B7B"/>
        </w:tc>
        <w:tc>
          <w:tcPr>
            <w:tcW w:w="1440" w:type="dxa"/>
          </w:tcPr>
          <w:p w:rsidR="00C34B7B" w:rsidRDefault="00C34B7B"/>
        </w:tc>
      </w:tr>
      <w:tr w:rsidR="00C34B7B" w:rsidTr="00C34B7B">
        <w:tc>
          <w:tcPr>
            <w:tcW w:w="6925" w:type="dxa"/>
          </w:tcPr>
          <w:p w:rsidR="00C34B7B" w:rsidRDefault="00C34B7B"/>
        </w:tc>
        <w:tc>
          <w:tcPr>
            <w:tcW w:w="3780" w:type="dxa"/>
          </w:tcPr>
          <w:p w:rsidR="00C34B7B" w:rsidRDefault="00C34B7B"/>
        </w:tc>
        <w:tc>
          <w:tcPr>
            <w:tcW w:w="1890" w:type="dxa"/>
          </w:tcPr>
          <w:p w:rsidR="00C34B7B" w:rsidRDefault="00C34B7B"/>
        </w:tc>
        <w:tc>
          <w:tcPr>
            <w:tcW w:w="1440" w:type="dxa"/>
          </w:tcPr>
          <w:p w:rsidR="00C34B7B" w:rsidRDefault="00C34B7B"/>
        </w:tc>
      </w:tr>
      <w:tr w:rsidR="00C34B7B" w:rsidTr="00C34B7B">
        <w:tc>
          <w:tcPr>
            <w:tcW w:w="6925" w:type="dxa"/>
          </w:tcPr>
          <w:p w:rsidR="00C34B7B" w:rsidRDefault="00C34B7B"/>
        </w:tc>
        <w:tc>
          <w:tcPr>
            <w:tcW w:w="3780" w:type="dxa"/>
          </w:tcPr>
          <w:p w:rsidR="00C34B7B" w:rsidRDefault="00C34B7B"/>
        </w:tc>
        <w:tc>
          <w:tcPr>
            <w:tcW w:w="1890" w:type="dxa"/>
          </w:tcPr>
          <w:p w:rsidR="00C34B7B" w:rsidRDefault="00C34B7B"/>
        </w:tc>
        <w:tc>
          <w:tcPr>
            <w:tcW w:w="1440" w:type="dxa"/>
          </w:tcPr>
          <w:p w:rsidR="00C34B7B" w:rsidRDefault="00C34B7B"/>
        </w:tc>
      </w:tr>
    </w:tbl>
    <w:p w:rsidR="00514E6D" w:rsidRDefault="00514E6D"/>
    <w:sectPr w:rsidR="00514E6D" w:rsidSect="00C34B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7B"/>
    <w:rsid w:val="00514E6D"/>
    <w:rsid w:val="00B46D8C"/>
    <w:rsid w:val="00C34B7B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9367"/>
  <w15:chartTrackingRefBased/>
  <w15:docId w15:val="{D72E5C9A-A32E-4483-8F3A-E6F07BDE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EEA0-4831-4F87-BC84-51422D8E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2017-06-16T15:47:00Z</dcterms:created>
  <dcterms:modified xsi:type="dcterms:W3CDTF">2017-06-16T15:52:00Z</dcterms:modified>
</cp:coreProperties>
</file>