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EduAgent 项目前后端实现方案整理</w:t>
      </w:r>
    </w:p>
    <w:p>
      <w:pPr>
        <w:jc w:val="center"/>
      </w:pPr>
      <w:r>
        <w:rPr>
          <w:color w:val="5A5A5A"/>
          <w:sz w:val="24"/>
        </w:rPr>
        <w:t>生成时间：2026-07-10 19:59:04；项目路径：C:\Users\17873\Desktop\EduAgent</w:t>
      </w:r>
    </w:p>
    <w:p>
      <w:pPr>
        <w:spacing w:line="283" w:lineRule="auto"/>
      </w:pPr>
      <w:r>
        <w:t>本文档基于当前工作区源码自动梳理并人工结构化整理，覆盖 EduAgent 项目的产品定位、总体架构、后端实现、前端实现、核心业务流程、API 契约、部署测试以及后续优化建议。文档重点面向技术评审、答辩汇报、团队交接与后续迭代开发。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EduAgent：基于大模型的个性化资源生成与学习多智能体系统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代码根目录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C:\Users\17873\Desktop\EduAgent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后端入口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frontend/server.py，Starlette 应用，挂载 API 路由与前端静态资源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核心后端包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src：多智能体、应用服务、领域模型、数据库、图谱、向量检索、LLM、安全与观测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前端入口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frontend/src/main.js 与 frontend/src/App.vue，Vue 3 单页应用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输出文档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C:\Users\17873\Desktop\EduAgent\output\EduAgent_前后端实现方案整理.docx</w:t>
            </w:r>
          </w:p>
        </w:tc>
      </w:tr>
    </w:tbl>
    <w:p>
      <w:r>
        <w:br w:type="page"/>
      </w:r>
    </w:p>
    <w:p>
      <w:pPr>
        <w:pStyle w:val="Heading1"/>
      </w:pPr>
      <w:r>
        <w:t>0. 文档目录</w:t>
      </w:r>
    </w:p>
    <w:p>
      <w:pPr>
        <w:pStyle w:val="ListNumber"/>
      </w:pPr>
      <w:r>
        <w:t>项目总体概览</w:t>
      </w:r>
    </w:p>
    <w:p>
      <w:pPr>
        <w:pStyle w:val="ListNumber"/>
      </w:pPr>
      <w:r>
        <w:t>总体架构与端到端业务链路</w:t>
      </w:r>
    </w:p>
    <w:p>
      <w:pPr>
        <w:pStyle w:val="ListNumber"/>
      </w:pPr>
      <w:r>
        <w:t>后端实现方案</w:t>
      </w:r>
    </w:p>
    <w:p>
      <w:pPr>
        <w:pStyle w:val="ListNumber"/>
      </w:pPr>
      <w:r>
        <w:t>前端实现方案</w:t>
      </w:r>
    </w:p>
    <w:p>
      <w:pPr>
        <w:pStyle w:val="ListNumber"/>
      </w:pPr>
      <w:r>
        <w:t>核心功能清单与实现说明</w:t>
      </w:r>
    </w:p>
    <w:p>
      <w:pPr>
        <w:pStyle w:val="ListNumber"/>
      </w:pPr>
      <w:r>
        <w:t>API 数据契约与接口设计</w:t>
      </w:r>
    </w:p>
    <w:p>
      <w:pPr>
        <w:pStyle w:val="ListNumber"/>
      </w:pPr>
      <w:r>
        <w:t>部署、运行、观测与测试</w:t>
      </w:r>
    </w:p>
    <w:p>
      <w:pPr>
        <w:pStyle w:val="ListNumber"/>
      </w:pPr>
      <w:r>
        <w:t>风险点、优化建议与迭代路线</w:t>
      </w:r>
    </w:p>
    <w:p>
      <w:pPr>
        <w:pStyle w:val="ListNumber"/>
      </w:pPr>
      <w:r>
        <w:t>附录：关键文件地图</w:t>
      </w:r>
    </w:p>
    <w:p>
      <w:pPr>
        <w:pStyle w:val="Heading1"/>
      </w:pPr>
      <w:r>
        <w:t>1. 项目总体概览</w:t>
      </w:r>
    </w:p>
    <w:p>
      <w:pPr>
        <w:pStyle w:val="Heading2"/>
      </w:pPr>
      <w:r>
        <w:t>1.1 项目定位</w:t>
      </w:r>
    </w:p>
    <w:p>
      <w:pPr>
        <w:spacing w:line="283" w:lineRule="auto"/>
      </w:pPr>
      <w:r>
        <w:t>EduAgent 是一个面向学习者的智能教育系统。它以知识图谱为学习地图，以学习者画像为个性化依据，以多智能体协同为核心决策机制，动态完成冷启动画像、学习路径规划、知识点资源生成、Tutor 答疑、行为评估、掌握度更新、重规划与能力诊断。前端提供课程选择、画像问答、知识路径、资源画布、导师对话、能力雷达和诊断反馈等交互，后端负责会话状态、算法编排、资源生成、鉴权、持久化与观测。</w:t>
      </w:r>
    </w:p>
    <w:p>
      <w:pPr>
        <w:pStyle w:val="Heading2"/>
      </w:pPr>
      <w:r>
        <w:t>1.2 代码规模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文件数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约代码行数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21920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后端核心包：Agent、应用服务、数据库、图谱、向量、LLM、领域模型等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59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13193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3 前端源码：页面、组件、组合式状态、API 客户端、样式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8950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单元测试与集成测试，覆盖算法节点、应用服务、鉴权和 HTTP 行为</w:t>
            </w:r>
          </w:p>
        </w:tc>
      </w:tr>
    </w:tbl>
    <w:p>
      <w:pPr>
        <w:pStyle w:val="Heading2"/>
      </w:pPr>
      <w:r>
        <w:t>1.3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前端框架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3、Vue Router、Vite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构建单页学习工作台、路由和开发构建工具链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前端交互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Axios、Marked、DOMPurify、Mermaid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通信、Markdown 渲染、安全净化、图表渲染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前端样式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TailwindCSS、PostCSS、Autoprefixer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响应式布局、设计系统和浏览器兼容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服务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Starlette、FastAPI 依赖、Uvicorn、SSE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路由、静态资源托管、流式输出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多智能体编排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LangGraph、LangChain Core、自研 orchestration_core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评估、画像、规划、资源、校验、Tutor、评测协同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数据模型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Pydantic v2、SQLAlchemy asyncio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DTO 校验、AgentState 校验、异步数据库模型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知识点、先修关系、路径规划、图谱查询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检索与向量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Milvus、Elasticsearch、sentence-transformers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父子分块、向量检索、关键词检索、资源增强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接入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 SDK、HTTPX、自研 client_v2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DashScope、DeepSeek、OpenAI、Spark 等 Provider 适配与降级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安全鉴权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argon2-cffi、JWT、python-jose、passlib、验证码、限流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注册登录、Token 刷新、密码哈希、接口保护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可观测性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loguru、自研 metrics/request context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 ID、结构化日志、指标快照、耗时统计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Docker、docker-compose、Nginx 目录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前端构建、Python 运行时、Neo4j/ES/Milvus/MinIO/etcd 编排</w:t>
            </w:r>
          </w:p>
        </w:tc>
      </w:tr>
    </w:tbl>
    <w:p>
      <w:pPr>
        <w:pStyle w:val="Heading2"/>
      </w:pPr>
      <w:r>
        <w:t>1.4 主要依赖清单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后端依赖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版本约束或声明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langgraph&gt;=0.2.0,&lt;1.0.0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langchain-core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langchain-core&gt;=0.3.0,&lt;1.0.0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neo4j&gt;=5.20.0,&lt;6.0.0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pymilvus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pymilvus&gt;=2.3.0,&lt;3.0.0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elasticsearch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elasticsearch&gt;=8.17.0,&lt;9.0.0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pydantic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pydantic&gt;=2.5.0,&lt;3.0.0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numpy&gt;=1.24.0,&lt;2.0.0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langchain-text-splitters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langchain-text-splitters&gt;=0.3.0,&lt;1.0.0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pytest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pytest&gt;=7.4.0,&lt;9.0.0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pytest-asyncio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pytest-asyncio&gt;=0.21.0,&lt;1.0.0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aiohttp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aiohttp&gt;=3.9.0,&lt;4.0.0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sentence-transformers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sentence-transformers&gt;=3.0.0,&lt;6.0.0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openai&gt;=1.50.0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httpx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httpx&gt;=0.27.0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sse-starlette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sse-starlette&gt;=1.8.0,&lt;2.0.0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starlette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starlette&gt;=0.36.0,&lt;1.0.0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fastapi&gt;=0.104.0,&lt;1.0.0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uvicorn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uvicorn&gt;=0.24.0,&lt;1.0.0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python-multipart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python-multipart&gt;=0.0.9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argon2-cffi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argon2-cffi&gt;=23.1.0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PyJWT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PyJWT&gt;=2.8.0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python-jose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python-jose[cryptography]&gt;=3.3.0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passlib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passlib[bcrypt]&gt;=1.7.4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psycopg2-binary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psycopg2-binary&gt;=2.9.0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sqlalchemy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sqlalchemy[asyncio]&gt;=2.0.35,&lt;3.0.0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aiosqlite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aiosqlite&gt;=0.20.0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asyncpg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asyncpg&gt;=0.29.0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redis&gt;=5.0.0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前端依赖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axios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^1.9.0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dompurify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^3.2.6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^16.0.0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mermaid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^11.12.0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^3.5.18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vue-router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^4.6.4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runtime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@vitejs/plugin-vue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^5.2.4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autoprefixer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^10.4.21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postcss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^8.5.6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tailwindcss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^3.4.17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^5.4.19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</w:t>
            </w:r>
          </w:p>
        </w:tc>
      </w:tr>
    </w:tbl>
    <w:p>
      <w:pPr>
        <w:pStyle w:val="Heading1"/>
      </w:pPr>
      <w:r>
        <w:t>2. 总体架构与端到端业务链路</w:t>
      </w:r>
    </w:p>
    <w:p>
      <w:pPr>
        <w:pStyle w:val="Heading2"/>
      </w:pPr>
      <w:r>
        <w:t>2.1 分层架构</w:t>
      </w:r>
    </w:p>
    <w:p>
      <w:pPr>
        <w:spacing w:line="283" w:lineRule="auto"/>
      </w:pPr>
      <w:r>
        <w:t>项目采用前后端分离但同容器交付的模式：Vite 构建后的前端静态资源由 Starlette 服务托管；同一个 Starlette 应用暴露业务 API、鉴权 API、兼容 API 与观测 API。后端内部按入口层、应用服务层、编排层、智能体层、领域状态层、数据基础设施层、外部模型/检索层分层。</w:t>
      </w:r>
    </w:p>
    <w:p>
      <w:pPr>
        <w:pStyle w:val="EduCode"/>
        <w:spacing w:before="80" w:after="80"/>
        <w:ind w:left="170" w:right="170"/>
        <w:shd w:fill="F2F2F2"/>
      </w:pPr>
      <w:r>
        <w:rPr>
          <w:rFonts w:ascii="Consolas" w:hAnsi="Consolas" w:eastAsia="Microsoft YaHei"/>
          <w:sz w:val="17"/>
        </w:rPr>
        <w:t>用户浏览器</w:t>
        <w:br/>
        <w:t xml:space="preserve">  -&gt; Vue 3 SPA：路由、工作台、资源画布、Tutor 对话、知识树</w:t>
        <w:br/>
        <w:t xml:space="preserve">  -&gt; Axios API Client：Bearer Token、刷新 Token、X-Request-ID</w:t>
        <w:br/>
        <w:t xml:space="preserve">  -&gt; Starlette frontend/server.py：API 路由、SSE、静态资源</w:t>
        <w:br/>
        <w:t xml:space="preserve">  -&gt; Application Services：Session/Profile/Resource/Tutor/Assessment</w:t>
        <w:br/>
        <w:t xml:space="preserve">  -&gt; OrchestrationRuntime + run_official_learning_step</w:t>
        <w:br/>
        <w:t xml:space="preserve">  -&gt; Multi-Agent Nodes：Evaluator、Profiler、Planner、Tutor、ContentMesh、Validator、Assessment</w:t>
        <w:br/>
        <w:t xml:space="preserve">  -&gt; Domain State：AgentState、LearningSession、ResourceCard、DynamicProfile</w:t>
        <w:br/>
        <w:t xml:space="preserve">  -&gt; Persistence &amp; Infra：PostgreSQL/SQLite、Neo4j、Milvus、Elasticsearch、Redis、MinIO</w:t>
        <w:br/>
        <w:t xml:space="preserve">  -&gt; LLM Providers：DashScope、DeepSeek、OpenAI、Spark</w:t>
      </w:r>
    </w:p>
    <w:p>
      <w:pPr>
        <w:pStyle w:val="Heading2"/>
      </w:pPr>
      <w:r>
        <w:t>2.2 核心闭环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前端表现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后端处理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输出结果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登录与身份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AuthView 展示登录/注册/验证码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 路由校验验证码、哈希密码、签发 access/refresh token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用户身份与课程档案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课程选择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CourseSelectionView 展示可选课程和已选课程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CourseRepo/EnrollmentRepo 获取课程、选课和切课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activeCourse、courseId、知识图谱入口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冷启动画像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ChatArea 逐题采集画像答案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ColdStartOrchestrator/ProfileService 更新 StaticProfile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认知风格、动机、基础水平、目标节点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路径初始化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知识树高亮 activePath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PlannerNode 基于图谱、掌握度、目标节点规划路径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有序知识点路径、当前节点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节点学习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ResourceCanvas 渲染概念图、代码、练习、测验等卡片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ContentMesh/ResourceService 生成或读取资源，并由 Validator 校验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按认知风格适配的 ResourceCard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 答疑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ChatArea 支持普通与流式回答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TutorAgentNode 结合当前节点、父上下文和画像生成解释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个性化答疑、引导式解释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行为评估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用户提交正确率、耗时、求助、反馈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Evaluator 清洗行为、PID 判断重规划、Profiler 更新掌握度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mastery、replan flag、错误分布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诊断评测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能力雷达和诊断报告展示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AssessmentReporterNode 计算 5 维能力、EMA 与策略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diagnostic_report_md、capability_radar</w:t>
            </w:r>
          </w:p>
        </w:tc>
      </w:tr>
    </w:tbl>
    <w:p>
      <w:pPr>
        <w:pStyle w:val="Heading2"/>
      </w:pPr>
      <w:r>
        <w:t>2.3 用户主流程</w:t>
      </w:r>
    </w:p>
    <w:p>
      <w:pPr>
        <w:pStyle w:val="ListNumber"/>
      </w:pPr>
      <w:r>
        <w:t>访问首页，进入应用工作台；若无有效登录态则进入登录/注册流程。</w:t>
      </w:r>
    </w:p>
    <w:p>
      <w:pPr>
        <w:pStyle w:val="ListNumber"/>
      </w:pPr>
      <w:r>
        <w:t>登录成功后拉取用户信息、已选课程、可选课程；没有当前课程时进入课程选择。</w:t>
      </w:r>
    </w:p>
    <w:p>
      <w:pPr>
        <w:pStyle w:val="ListNumber"/>
      </w:pPr>
      <w:r>
        <w:t>创建或恢复学习 session，若画像未完成则进入 profile probe 冷启动问答。</w:t>
      </w:r>
    </w:p>
    <w:p>
      <w:pPr>
        <w:pStyle w:val="ListNumber"/>
      </w:pPr>
      <w:r>
        <w:t>画像完成后初始化学习路径，前端进入 ready 模式并加载当前知识点资源。</w:t>
      </w:r>
    </w:p>
    <w:p>
      <w:pPr>
        <w:pStyle w:val="ListNumber"/>
      </w:pPr>
      <w:r>
        <w:t>用户阅读资源、完成练习、向 Tutor 提问，前端将行为数据提交给后端。</w:t>
      </w:r>
    </w:p>
    <w:p>
      <w:pPr>
        <w:pStyle w:val="ListNumber"/>
      </w:pPr>
      <w:r>
        <w:t>后端运行官方学习步骤：Evaluator、Profiler、Planner、Tutor、ContentMesh、Validator、Assessment 协同更新状态。</w:t>
      </w:r>
    </w:p>
    <w:p>
      <w:pPr>
        <w:pStyle w:val="ListNumber"/>
      </w:pPr>
      <w:r>
        <w:t>前端接收 SessionResponse，刷新路径、资源、Tutor 消息、Agent 时间线、能力雷达和诊断报告。</w:t>
      </w:r>
    </w:p>
    <w:p>
      <w:pPr>
        <w:pStyle w:val="ListNumber"/>
      </w:pPr>
      <w:r>
        <w:t>当掌握度达到阈值时推进到下一个知识点；当 PID 或策略触发时重规划路径或调整教学策略。</w:t>
      </w:r>
    </w:p>
    <w:p>
      <w:pPr>
        <w:pStyle w:val="Heading1"/>
      </w:pPr>
      <w:r>
        <w:t>3. 后端实现方案</w:t>
      </w:r>
    </w:p>
    <w:p>
      <w:pPr>
        <w:pStyle w:val="Heading2"/>
      </w:pPr>
      <w:r>
        <w:t>3.1 后端目录分层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目录或文件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src/application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应用服务层，封装 session、profile、resource、tutor、assessment 等用例，屏蔽 HTTP 入口与编排细节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多智能体节点与资源生成 Agent，包括评估、画像、规划、资源网络、校验、导师、评测等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src/state/agent_state.py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核心状态模型，定义 StaticProfile、DynamicProfile、LatestBehavior、ResourceCard、AgentState 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src/api_models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 HTTP 返回的响应模型，包括 session/resource/profile/tutor DTO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src/domain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领域实体、课程、学习会话、知识节点、资源等领域模型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src/database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SQLAlchemy 异步模型与 repository，负责用户、课程、会话、资源、评测、快照等持久化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src/auth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验证码、JWT、中间件、速率限制、提示注入防御、认证路由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src/graph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 客户端和知识图谱管理器，提供知识节点、边、邻接、课程图谱等查询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src/vector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Milvus 与 Elasticsearch 相关检索实现，支撑资源内容增强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src/llm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Provider 客户端、输入管理、Token 估计、内容过滤、幻觉检测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src/infrastructure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冷启动、文档分块、图谱构建、传统路径规划、PID 控制等基础算法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src/observability.py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请求上下文、request_id、结构化日志、内存指标、耗时统计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src/orchestration_core.py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官方多智能体学习步骤和 LangGraph 兼容编排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src/orchestration_runtime.py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运行时单例，集中创建 KG、LLM、各 Agent 节点和 session runtime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frontend/server.py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 Web 入口，集中注册 API 路由、兼容路由、鉴权路由和前端静态资源</w:t>
            </w:r>
          </w:p>
        </w:tc>
      </w:tr>
    </w:tbl>
    <w:p>
      <w:pPr>
        <w:pStyle w:val="Heading2"/>
      </w:pPr>
      <w:r>
        <w:t>3.2 HTTP 入口与路由</w:t>
      </w:r>
    </w:p>
    <w:p>
      <w:pPr>
        <w:spacing w:line="283" w:lineRule="auto"/>
      </w:pPr>
      <w:r>
        <w:t>当前服务入口位于 frontend/server.py。它不是单纯的前端目录文件，而是生产运行时的 Starlette 应用入口：注册 REST API、SSE 流式接口、鉴权接口、旧版兼容接口，并在构建产物存在时托管 frontend/dist 静态文件。Dockerfile 最终命令也是 python frontend/server.py。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处理函数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api_create_session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api_get_session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/api/sessions/{session_id}/profile-probe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api_session_profile_probe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/api/sessions/{session_id}/profile-input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api_session_profile_input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/api/sessions/{session_id}/path/init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api_session_init_path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/api/sessions/{session_id}/advance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api_session_advance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/api/sessions/{session_id}/behavior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api_session_behavior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/api/sessions/{session_id}/tutor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api_session_tutor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/api/sessions/{session_id}/tutor-stream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api_session_tutor_stream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/api/sessions/{session_id}/replan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api_session_replan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/api/sessions/{session_id}/resources/{node_id}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api_session_resources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/api/courses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api_list_courses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/api/courses/{course_id}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api_get_course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/api/user/courses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api_get_user_courses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/api/user/courses/enroll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api_enroll_course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/api/user/courses/switch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api_switch_course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/api/knowledge-graph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api_knowledge_graph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/api/ops/metrics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api_ops_metrics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/api/reset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api_reset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api_compat_get_state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/api/cold-start/probe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api_compat_cold_start_probe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/api/cold-start/answer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api_compat_cold_start_answer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/api/init-path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api_compat_init_path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/api/pipeline/step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api_compat_run_pipeline_step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/api/pipeline/stream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api_compat_stream_pipeline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/api/tutor/ask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api_compat_ask_tutor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/api/tutor/ask-stream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api_compat_ask_tutor_stream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/api/resources/generate-node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api_compat_generate_node_resources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/api/auth/captcha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api_auth_captcha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/api/auth/captcha-json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api_auth_captcha_json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/api/auth/register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api_auth_register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api_auth_login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/api/auth/refresh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api_auth_refresh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/api/auth/logout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api_auth_logout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api_auth_me</w:t>
            </w:r>
          </w:p>
        </w:tc>
      </w:tr>
    </w:tbl>
    <w:p>
      <w:pPr>
        <w:pStyle w:val="Heading2"/>
      </w:pPr>
      <w:r>
        <w:t>3.3 应用服务层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典型调用场景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创建、恢复、推进学习会话；封装 LearningSession 与 AgentState 同步；生成 SessionResponse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createSession、getSession、advance、behavior、replan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画像探针、画像答案提交、冷启动完成判断、静态画像写入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profile-probe、profile-input、cold-start 兼容接口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node_id 读取或生成资源；统一资源契约；接入 ContentMesh 与 Validator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打开节点、切换节点、资源刷新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 Tutor 与 SSE 流式 Tutor；组合上下文、调用 TutorAgentNode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tutor、tutor-stream、legacy ask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AssessmentService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生成诊断反馈、能力雷达、评测报告；对接 AssessmentReporterNode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节点推进后评估、诊断报告刷新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_common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通用会话解析、错误处理、DTO 组装、响应转换辅助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各服务共用</w:t>
            </w:r>
          </w:p>
        </w:tc>
      </w:tr>
    </w:tbl>
    <w:p>
      <w:pPr>
        <w:pStyle w:val="Heading2"/>
      </w:pPr>
      <w:r>
        <w:t>3.4 官方学习步骤编排</w:t>
      </w:r>
    </w:p>
    <w:p>
      <w:pPr>
        <w:spacing w:line="283" w:lineRule="auto"/>
      </w:pPr>
      <w:r>
        <w:t>run_official_learning_step 是当前后端最关键的学习闭环入口。它将一次用户交互转化为可追踪的 Agent 流水线，确保状态更新、资源生成、Tutor 和评测在统一语义下执行。</w:t>
      </w:r>
    </w:p>
    <w:p>
      <w:pPr>
        <w:pStyle w:val="ListNumber"/>
      </w:pPr>
      <w:r>
        <w:t>解析输入：确定 current_node、correctness、time_spent_ratio、code_pass_rate、help_count、tutor_query 与 interaction_type。</w:t>
      </w:r>
    </w:p>
    <w:p>
      <w:pPr>
        <w:pStyle w:val="ListNumber"/>
      </w:pPr>
      <w:r>
        <w:t>Evaluator：在非 load_node 场景下清洗行为向量，识别异常和错误类型，计算 PID 控制量并决定是否触发重规划。</w:t>
      </w:r>
    </w:p>
    <w:p>
      <w:pPr>
        <w:pStyle w:val="ListNumber"/>
      </w:pPr>
      <w:r>
        <w:t>Profiler：更新动态画像，包括知识掌握度、错误分布、连续失败计数、遗忘曲线相关记录。</w:t>
      </w:r>
    </w:p>
    <w:p>
      <w:pPr>
        <w:pStyle w:val="ListNumber"/>
      </w:pPr>
      <w:r>
        <w:t>Planner：当 active_path 为空或重规划标记为真时，结合知识图谱和掌握度重新计算学习路径。</w:t>
      </w:r>
    </w:p>
    <w:p>
      <w:pPr>
        <w:pStyle w:val="ListNumber"/>
      </w:pPr>
      <w:r>
        <w:t>Tutor：当存在 tutor_query 且不是单纯加载节点时，调用 TutorAgentNode 生成个性化答疑。</w:t>
      </w:r>
    </w:p>
    <w:p>
      <w:pPr>
        <w:pStyle w:val="ListNumber"/>
      </w:pPr>
      <w:r>
        <w:t>ContentMesh/ResourceService：为当前节点生成或读取资源卡片，并处理预生成与缓存。</w:t>
      </w:r>
    </w:p>
    <w:p>
      <w:pPr>
        <w:pStyle w:val="ListNumber"/>
      </w:pPr>
      <w:r>
        <w:t>Validator：对资源进行符号/AST 与 NLI 层面的反幻觉校验，校验结果写入资源元数据和 Agent 反馈。</w:t>
      </w:r>
    </w:p>
    <w:p>
      <w:pPr>
        <w:pStyle w:val="ListNumber"/>
      </w:pPr>
      <w:r>
        <w:t>Assessment：生成能力雷达、策略控制和诊断报告，更新 dynamic_profile。</w:t>
      </w:r>
    </w:p>
    <w:p>
      <w:pPr>
        <w:pStyle w:val="ListNumber"/>
      </w:pPr>
      <w:r>
        <w:t>推进节点：在诊断或测验达到掌握阈值后切换 current_node，维持 active_path 状态。</w:t>
      </w:r>
    </w:p>
    <w:p>
      <w:pPr>
        <w:pStyle w:val="ListNumber"/>
      </w:pPr>
      <w:r>
        <w:t>返回 LearningStepResult：最终由应用服务转换为前端需要的 SessionResponse。</w:t>
      </w:r>
    </w:p>
    <w:p>
      <w:pPr>
        <w:pStyle w:val="EduCode"/>
        <w:spacing w:before="80" w:after="80"/>
        <w:ind w:left="170" w:right="170"/>
        <w:shd w:fill="F2F2F2"/>
      </w:pPr>
      <w:r>
        <w:rPr>
          <w:rFonts w:ascii="Consolas" w:hAnsi="Consolas" w:eastAsia="Microsoft YaHei"/>
          <w:sz w:val="17"/>
        </w:rPr>
        <w:t>run_official_learning_step(input, runtime_session)</w:t>
        <w:br/>
        <w:t xml:space="preserve">  -&gt; evaluator_output</w:t>
        <w:br/>
        <w:t xml:space="preserve">  -&gt; profiler_output / dynamic_profile</w:t>
        <w:br/>
        <w:t xml:space="preserve">  -&gt; planner_output / active_path</w:t>
        <w:br/>
        <w:t xml:space="preserve">  -&gt; tutor_response optional</w:t>
        <w:br/>
        <w:t xml:space="preserve">  -&gt; resource_cards + validator status</w:t>
        <w:br/>
        <w:t xml:space="preserve">  -&gt; assessment_report</w:t>
        <w:br/>
        <w:t xml:space="preserve">  -&gt; updated AgentState + LearningStepResult</w:t>
      </w:r>
    </w:p>
    <w:p>
      <w:pPr>
        <w:pStyle w:val="Heading2"/>
      </w:pPr>
      <w:r>
        <w:t>3.5 OrchestrationRuntime 运行时</w:t>
      </w:r>
    </w:p>
    <w:p>
      <w:pPr>
        <w:spacing w:line="283" w:lineRule="auto"/>
      </w:pPr>
      <w:r>
        <w:t>OrchestrationRuntime 是稳定的官方运行时单例，集中管理 LLM Provider、知识图谱管理器、各类 Agent 节点和 session runtime。这样可以避免 HTTP 请求中反复构造模型客户端和图谱连接，也使测试可以替换 session state 或重置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order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 LLM_PROVIDER 和 EDUAGENT_LLM_FALLBACKS 构建，例如 deepseek、openai、dashscope、spark；只在凭据存在时启用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get_kg_manager 创建的知识图谱管理器，向 Planner 和课程图谱 API 提供数据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EvaluatorNode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行为评估、PID 重规划、错误分布更新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ProfilerNode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认知画像与掌握度更新，包含 Thompson Sampling 与遗忘曲线思想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PlannerNode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图谱路径规划，使用 DAG-Dijkstra 和拓扑约束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TutorAgentNode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个性化答疑，接入 LLM Generator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ContentMeshNode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资源调度，支持 WFQ 队列和 Markov shadow 预生成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ValidatorNode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资源校验，结合符号规则、AST、NLI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AssessmentReporterNode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能力雷达、EMA、诊断报告和策略控制</w:t>
            </w:r>
          </w:p>
        </w:tc>
      </w:tr>
    </w:tbl>
    <w:p>
      <w:pPr>
        <w:pStyle w:val="Heading2"/>
      </w:pPr>
      <w:r>
        <w:t>3.6 多智能体节点设计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Agent/节点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核心算法或策略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输出/副作用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EvaluatorNode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LatestBehavior、当前节点、历史掌握度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行为清洗、异常检测、错误类型分类、PIDReplanController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EvaluatorOutput、re_plan_triggered、错误分布、Agent 反馈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ProfilerNode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Evaluator 结果、资源反馈、历史画像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Thompson Sampling 调整资源偏好；Ebbinghaus 遗忘曲线修正掌握度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DynamicProfile、recommended_resource_style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PlannerNode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知识图谱、target_node、mastery、约束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DAG-Dijkstra、拓扑排序、先修约束、边权调整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active_path、当前节点建议、路径边信息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ContentMeshNode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node_id、画像、路径、资源需求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Weighted Fair Queuing、Markov shadow pre-generation、缓存命中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ResourceCard 列表、任务状态、预生成缓存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ValidatorNode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资源内容、知识点、上下文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Bipolar anti-hallucination：符号/AST 门禁 + 滑动窗口 NLI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校验状态、风险标签、修正建议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TutorAgentNode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tutor_query、当前节点、父上下文、画像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苏格拉底式/讲解式/提示式答疑、Mermaid 语法防护、上下文裁剪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TutorResponse 或 SSE chunk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AssessmentReporterNode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掌握度、行为、错误、能力历史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EMA 能力雷达、边界遗漏趋势、Hysteresis 策略控制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 维能力雷达、diagnostic_report_md、教学策略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ResourceGenerationAgent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资源类型、知识点、目标难度、上下文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统一资源生成入口，分发 PPT、quiz、mindmap、coding、video 等生成策略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规范化资源内容和 metadata</w:t>
            </w:r>
          </w:p>
        </w:tc>
      </w:tr>
    </w:tbl>
    <w:p>
      <w:pPr>
        <w:pStyle w:val="Heading2"/>
      </w:pPr>
      <w:r>
        <w:t>3.7 AgentState 与核心领域状态</w:t>
      </w:r>
    </w:p>
    <w:p>
      <w:pPr>
        <w:spacing w:line="283" w:lineRule="auto"/>
      </w:pPr>
      <w:r>
        <w:t>AgentState 是多智能体协作的共享状态。它将用户、课程、静态画像、动态画像、最新行为、学习路径、资源、反馈和诊断结果组织在同一个强类型 Pydantic 模型中，便于在 Agent 节点之间安全传递并最终序列化给前端。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StaticProfile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cognitive_style、motivation、time_budget、knowledge_base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冷启动后形成的长期静态画像，影响资源样式和路径难度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DynamicProfile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knowledge_mastery、records、error_type_distribution、continuous_fail_counter、pid_errors、capability_radar、diagnostic_report_md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动态学习状态，随每轮交互持续更新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LatestBehavior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node_id、correctness、time_spent_ratio、resource_feedback、help_request_count、tutor_query、accuracy_rate、code_pass_rate、duration_ratio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前端提交的本轮学习行为向量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resource_id、node_id、card_type、title/content/status/metadata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ResourceCanvas 渲染的标准资源卡片契约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AgentFeedbackItem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agent、stage、status、headline、summary、details_md、structured_data、artifacts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多智能体执行过程向前端解释的时间线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user_id、course_id、current_node_id、target_node_id、static_profile、dynamic_profile、active_path、generated_resources、latest_behavior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官方学习闭环的完整状态载体</w:t>
            </w:r>
          </w:p>
        </w:tc>
      </w:tr>
    </w:tbl>
    <w:p>
      <w:pPr>
        <w:spacing w:line="283" w:lineRule="auto"/>
      </w:pPr>
      <w:r>
        <w:t>当前 agent_state.py 中识别到的主要类包括：CognitiveStyleDistribution、StaticProfile、KnowledgeMasteryRecord、ErrorTypeDistribution、PIDErrorRecord、DynamicProfile、LatestBehavior、ResourceCard、AgentFeedbackItem、AgentState。</w:t>
      </w:r>
    </w:p>
    <w:p>
      <w:pPr>
        <w:pStyle w:val="Heading2"/>
      </w:pPr>
      <w:r>
        <w:t>3.8 数据持久化与仓库层</w:t>
      </w:r>
    </w:p>
    <w:p>
      <w:pPr>
        <w:spacing w:line="283" w:lineRule="auto"/>
      </w:pPr>
      <w:r>
        <w:t>数据库层使用 SQLAlchemy asyncio 建模，按 Repository 拆分用户、课程、选课、会话、状态、资源、评测等数据访问。开发或测试场景可使用 SQLite/fakeredis，生产 compose 中预留 PostgreSQL、Redis 等服务。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Repository/模型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职责说明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user_repo、User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用户注册、登录查询、用户资料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course_repo、KnowledgePoint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课程列表、课程详情、知识点基础信息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enrollment_repo、user_course_profile_repo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用户选课、切换当前课程、课程级画像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session_repo、LearningSessionModel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 session 的创建、状态、当前节点、目标节点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state_repo、session_snapshot_repo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AgentState 快照保存、会话恢复、回放分析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resource_repo、GeneratedResource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资源卡片缓存、生成结果、校验 metadata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evaluation_repo、EvaluationReport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诊断报告、能力雷达、测验记录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redis_client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缓存、限流或短期状态存储能力</w:t>
            </w:r>
          </w:p>
        </w:tc>
      </w:tr>
    </w:tbl>
    <w:p>
      <w:pPr>
        <w:spacing w:line="283" w:lineRule="auto"/>
      </w:pPr>
      <w:r>
        <w:t>models_sqlalchemy.py 中识别到的类包括：Base、ResourceType、DifficultyLevel、LearningStage、TaskStatus、User、StudentProfile、LearningSessionModel、SessionSnapshotModel、LearningPath、LearningTask、GeneratedResource、ConversationHistory、QuizRecord、EvaluationReport、KnowledgePoint、AgentTaskLog。</w:t>
      </w:r>
    </w:p>
    <w:p>
      <w:pPr>
        <w:pStyle w:val="Heading2"/>
      </w:pPr>
      <w:r>
        <w:t>3.9 知识图谱、检索增强与资源生成</w:t>
      </w:r>
    </w:p>
    <w:p>
      <w:pPr>
        <w:pStyle w:val="ListBullet"/>
      </w:pPr>
      <w:r>
        <w:t>知识图谱：src/graph/knowledge_graph_manager.py 和 neo4j_client.py 负责访问 Neo4j，向课程图谱 API、PlannerNode 与父上下文检索提供节点和边。</w:t>
      </w:r>
    </w:p>
    <w:p>
      <w:pPr>
        <w:pStyle w:val="ListBullet"/>
      </w:pPr>
      <w:r>
        <w:t>路径规划：PlannerNode 基于图谱先修关系构建 DAG，结合掌握度和目标节点选择最适合当前学习者的路径。</w:t>
      </w:r>
    </w:p>
    <w:p>
      <w:pPr>
        <w:pStyle w:val="ListBullet"/>
      </w:pPr>
      <w:r>
        <w:t>文档分块：document_chunker.py 提供父子块或资源文档切分能力，为向量检索提供粒度基础。</w:t>
      </w:r>
    </w:p>
    <w:p>
      <w:pPr>
        <w:pStyle w:val="ListBullet"/>
      </w:pPr>
      <w:r>
        <w:t>向量与全文检索：Milvus 适合语义相似检索，Elasticsearch 适合关键词/结构化检索，两者共同服务资源增强和上下文召回。</w:t>
      </w:r>
    </w:p>
    <w:p>
      <w:pPr>
        <w:pStyle w:val="ListBullet"/>
      </w:pPr>
      <w:r>
        <w:t>资源生成：ResourceGenerationAgent 将概念图、代码片段、互动练习、测验、思维导图、视频脚本等统一成 ResourceCard。</w:t>
      </w:r>
    </w:p>
    <w:p>
      <w:pPr>
        <w:pStyle w:val="ListBullet"/>
      </w:pPr>
      <w:r>
        <w:t>资源校验：ValidatorNode 在生成后对事实一致性、代码语法/AST、内容边界和 NLI 置信度做检查，降低幻觉风险。</w:t>
      </w:r>
    </w:p>
    <w:p>
      <w:pPr>
        <w:pStyle w:val="Heading2"/>
      </w:pPr>
      <w:r>
        <w:t>3.10 LLM 接入、降级与安全防护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实现要点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 适配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src/llm/client_v2.py 与 Runtime 根据环境变量选择 dashscope、spark、deepseek、openai 等 Provider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降级策略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EDUAGENT_LLM_FALLBACKS 指定回退顺序；缺少凭据的 Provider 不会进入可用池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输入管理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input_manager、token_estimator 对上下文进行裁剪、估算和格式化，避免超过模型窗口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内容过滤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content_filter 和 prompt_defense 处理不安全输入、提示注入或越权请求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幻觉检测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hallucination_checker 与 ValidatorNode 的 NLI/符号校验形成双层防线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 防护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TutorAgentNode 对 Mermaid、代码块、教学模式和父上下文进行限制，避免前端渲染异常和无关输出</w:t>
            </w:r>
          </w:p>
        </w:tc>
      </w:tr>
    </w:tbl>
    <w:p>
      <w:pPr>
        <w:pStyle w:val="Heading2"/>
      </w:pPr>
      <w:r>
        <w:t>3.11 鉴权、会话安全与可观测性</w:t>
      </w:r>
    </w:p>
    <w:p>
      <w:pPr>
        <w:pStyle w:val="ListBullet"/>
      </w:pPr>
      <w:r>
        <w:t>鉴权流程：验证码生成与校验、注册登录、argon2/passlib 密码哈希、JWT access token 与 refresh token。</w:t>
      </w:r>
    </w:p>
    <w:p>
      <w:pPr>
        <w:pStyle w:val="ListBullet"/>
      </w:pPr>
      <w:r>
        <w:t>前端携带 Bearer token 和 withCredentials，后端 /api/auth/refresh 支持续期，失败时前端清空登录态并跳转。</w:t>
      </w:r>
    </w:p>
    <w:p>
      <w:pPr>
        <w:pStyle w:val="ListBullet"/>
      </w:pPr>
      <w:r>
        <w:t>rate_limiter 可用于限制登录、验证码或高成本接口调用，降低暴力破解和滥用风险。</w:t>
      </w:r>
    </w:p>
    <w:p>
      <w:pPr>
        <w:pStyle w:val="ListBullet"/>
      </w:pPr>
      <w:r>
        <w:t>observability.py 提供 new_request_id、bind_context、log_event、incr_metric、observe_metric、timed_operation 等能力。</w:t>
      </w:r>
    </w:p>
    <w:p>
      <w:pPr>
        <w:pStyle w:val="ListBullet"/>
      </w:pPr>
      <w:r>
        <w:t>每个请求通过 X-Request-ID 串联前端、后端日志和指标，/api/ops/metrics 提供运行期指标快照。</w:t>
      </w:r>
    </w:p>
    <w:p>
      <w:pPr>
        <w:pStyle w:val="Heading1"/>
      </w:pPr>
      <w:r>
        <w:t>4. 前端实现方案</w:t>
      </w:r>
    </w:p>
    <w:p>
      <w:pPr>
        <w:pStyle w:val="Heading2"/>
      </w:pPr>
      <w:r>
        <w:t>4.1 前端总体结构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目录/文件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frontend/src/main.js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Vue 应用，挂载路由和全局样式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frontend/src/App.vue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应用根组件，承载 router-view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frontend/src/router/index.js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路由定义，/ 为 LandingView，/app 为 AppWorkspaceView，其他重定向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frontend/src/services/apiClient.js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Axios 实例、请求 ID、Token 注入、401 刷新、错误处理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frontend/src/services/eduAgentApi.js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 API 封装，隐藏 REST 路径细节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frontend/src/composables/useEduAgent.js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核心组合式状态机，统一管理登录、课程、画像、路径、资源、聊天、诊断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frontend/src/views/AppWorkspaceView.vue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应用工作台容器，根据 bootMode 切换登录、选课、画像、ready 状态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frontend/src/components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Landing、Auth、CourseSelection、PremiumWorkspace、ResourceCanvas、ChatArea、SidebarDrawer 等 UI 组件</w:t>
            </w:r>
          </w:p>
        </w:tc>
      </w:tr>
    </w:tbl>
    <w:p>
      <w:pPr>
        <w:pStyle w:val="Heading2"/>
      </w:pPr>
      <w:r>
        <w:t>4.2 路由与启动状态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路由/状态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LandingView：产品首页/品牌页，引导进入应用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AppWorkspaceView：核心学习工作台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fallback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未知路径重定向到 /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bootMode=loading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应用初始化、检查登录态、加载用户和课程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bootMode=login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未登录或刷新失败，显示 AuthView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bootMode=course_selection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已登录但未选择课程，展示课程选择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bootMode=probe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会话存在但画像未完成，进入画像问答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bootMode=ready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课程、画像、路径、当前节点资源均可用，进入学习工作台</w:t>
            </w:r>
          </w:p>
        </w:tc>
      </w:tr>
    </w:tbl>
    <w:p>
      <w:pPr>
        <w:pStyle w:val="Heading2"/>
      </w:pPr>
      <w:r>
        <w:t>4.3 useEduAgent 组合式状态</w:t>
      </w:r>
    </w:p>
    <w:p>
      <w:pPr>
        <w:spacing w:line="283" w:lineRule="auto"/>
      </w:pPr>
      <w:r>
        <w:t>useEduAgent.js 是前端事实上的状态中枢。它将 API 调用、业务状态、计算属性、用户动作和界面反馈组织为一个组合式 hook，供 AppWorkspaceView 和子组件使用。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状态类别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字段示例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isLoggedIn、currentUser、userId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控制登录态、用户显示、Token 刷新后的恢复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activeCourse、availableCourses、enrolledCourses、courseId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课程选择、切课、课程图谱加载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bootMode、isBusy、isSubmittingProbe、isLoadingNode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控制页面阶段和加载按钮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currentNode、activePath、mastery、knowledgeGraph、nodeTitles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知识树、路径进度、当前知识点标题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probe、probeCollected、probeTotal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冷启动问答进度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resources、currentCards、lastDiagnostic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ResourceCanvas 渲染和节点内容加载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反馈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agentFeedback、stepLogs、agentStatuses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展示多智能体阶段、状态、摘要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聊天状态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messages、infoMessage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 问答、画像对话、系统提示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评测状态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capabilityRadar、diagnosticReport、overallProgress、masteredCount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能力雷达、诊断报告和整体进度</w:t>
            </w:r>
          </w:p>
        </w:tc>
      </w:tr>
    </w:tbl>
    <w:p>
      <w:pPr>
        <w:pStyle w:val="Heading2"/>
      </w:pPr>
      <w:r>
        <w:t>4.4 API 通信与 Token 刷新</w:t>
      </w:r>
    </w:p>
    <w:p>
      <w:pPr>
        <w:pStyle w:val="ListBullet"/>
      </w:pPr>
      <w:r>
        <w:t>apiClient.js 创建 baseURL 为 /api 的 Axios 实例，默认超时 30000 ms，withCredentials=true。</w:t>
      </w:r>
    </w:p>
    <w:p>
      <w:pPr>
        <w:pStyle w:val="ListBullet"/>
      </w:pPr>
      <w:r>
        <w:t>每个请求自动添加 X-Request-ID，便于后端日志串联。</w:t>
      </w:r>
    </w:p>
    <w:p>
      <w:pPr>
        <w:pStyle w:val="ListBullet"/>
      </w:pPr>
      <w:r>
        <w:t>若存在 access token，则自动加入 Authorization: Bearer token。</w:t>
      </w:r>
    </w:p>
    <w:p>
      <w:pPr>
        <w:pStyle w:val="ListBullet"/>
      </w:pPr>
      <w:r>
        <w:t>收到 401 后自动调用 /api/auth/refresh；刷新成功后重放原请求，刷新失败则清空本地 token 并回到登录态。</w:t>
      </w:r>
    </w:p>
    <w:p>
      <w:pPr>
        <w:pStyle w:val="ListBullet"/>
      </w:pPr>
      <w:r>
        <w:t>eduAgentApi.js 只暴露业务语义函数，组件不直接拼接 URL，从而降低接口变更成本。</w:t>
      </w:r>
    </w:p>
    <w:p>
      <w:pPr>
        <w:spacing w:line="283" w:lineRule="auto"/>
      </w:pPr>
      <w:r>
        <w:t>eduAgentApi.js 中识别到的导出函数包括：getCaptcha、register、login、refreshToken、fetchMyProfile、buildSessionId、createSession、getSession、submitSessionProfileInput、fetchSessionProfileProbe、initSessionPath、advanceSession、submitSessionBehavior、askSessionTutor、streamSessionTutor、replanSession、fetchSessionResources、resetSession、fetchKnowledgeGraph、fetchCourses、fetchCourseDetail、fetchUserCourses、enrollCourse、switchCourse。</w:t>
      </w:r>
    </w:p>
    <w:p>
      <w:pPr>
        <w:pStyle w:val="Heading2"/>
      </w:pPr>
      <w:r>
        <w:t>4.5 主要组件职责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关键交互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LandingView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首页与产品介绍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进入应用、展示品牌和价值主张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AuthView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登录、注册、验证码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 captcha/register/login，成功后通知父层启动工作台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CourseSelectionView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课程列表、已选课程、选课/切课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enrollCourse、switchCourse、fetchCourseDetail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AppWorkspaceView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工作台总容器与状态分发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bootMode 渲染不同阶段，连接 useEduAgent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PremiumWorkspace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学习空间主布局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承载侧边栏、资源区、聊天区、进度/诊断模块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ResourceCanvas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资源卡片渲染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card_type 渲染概念、代码、练习、测验、图表等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ChatArea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 对话和画像问答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提交用户问题、显示流式回答、采集探针答案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SidebarDrawer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侧边导航与学习设置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展示路径、节点状态、课程信息、设置入口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KnowledgeTree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知识图谱/路径可视化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高亮 currentNode、activePath、mastery 状态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MarkdownContent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 Markdown 渲染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Marked 转 HTML，DOMPurify 净化，Mermaid 渲染图表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RadarCanvas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能力雷达图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 AssessmentReporterNode 生成的 5 维能力</w:t>
            </w:r>
          </w:p>
        </w:tc>
      </w:tr>
    </w:tbl>
    <w:p>
      <w:pPr>
        <w:pStyle w:val="Heading2"/>
      </w:pPr>
      <w:r>
        <w:t>4.6 前端资源契约</w:t>
      </w:r>
    </w:p>
    <w:p>
      <w:pPr>
        <w:spacing w:line="283" w:lineRule="auto"/>
      </w:pPr>
      <w:r>
        <w:t>前端围绕 ResourceCard 进行渲染。后端必须保证每张卡片具备稳定的 resource_id、node_id、card_type、title/content/status/metadata。content 通常为 Markdown，metadata 承载难度、校验状态、渲染类型、题目答案、代码语言等扩展字段。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card_type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前端渲染倾向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典型内容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concept_map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 + Mermaid/图谱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概念关系、先修关系、关键定义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code_snippet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代码块与解释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示例代码、复杂度说明、运行提示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interactive_exercise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练习卡片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填空、选择、操作步骤、反馈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quiz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测验卡片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题干、选项、答案、解析、掌握度提交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mindmap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Mermaid 或层级结构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知识点树状梳理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video_summary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脚本/摘要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视频讲解脚本、知识点时间线</w:t>
            </w:r>
          </w:p>
        </w:tc>
      </w:tr>
    </w:tbl>
    <w:p>
      <w:pPr>
        <w:pStyle w:val="Heading1"/>
      </w:pPr>
      <w:r>
        <w:t>5. 核心功能清单与实现说明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后端实现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前端实现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注册/登录/刷新/退出/个人信息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src/auth + /api/auth/*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AuthView + apiClient token 管理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课程列表、详情、选课、切课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course_repo、enrollment_repo、/api/courses、/api/user/courses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CourseSelectionView、useEduAgent 课程状态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冷启动探针、画像答案、静态画像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ColdStartOrchestrator、ProfileService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probe bootMode、ChatArea 问答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初始化路径、重规划、知识树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PlannerNode、KnowledgeGraphManager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KnowledgeTree、activePath、currentPathNodes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节点加载、行为提交、掌握度更新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run_official_learning_step、Evaluator、Profiler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ResourceCanvas、submitSessionBehavior、advanceSession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个性化资源生成、缓存、校验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ContentMesh、ResourceGenerationAgent、Validator、ResourceRepo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currentCards、MarkdownContent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答疑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 Tutor、SSE 流式 Tutor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TutorService、TutorAgentNode、tutor-stream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ChatArea、messages、streamSessionTutor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能力雷达、诊断报告、策略控制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AssessmentReporterNode、AssessmentService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RadarCanvas、diagnosticReport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观测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日志、请求 ID、指标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observability.py、/api/ops/metrics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X-Request-ID、Agent 时间线展示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 API 兼容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/api/state、/api/pipeline/*、/api/tutor/* 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便于旧前端或测试脚本继续调用</w:t>
            </w:r>
          </w:p>
        </w:tc>
      </w:tr>
    </w:tbl>
    <w:p>
      <w:pPr>
        <w:pStyle w:val="Heading2"/>
      </w:pPr>
      <w:r>
        <w:t>5.1 冷启动画像流程</w:t>
      </w:r>
    </w:p>
    <w:p>
      <w:pPr>
        <w:pStyle w:val="ListNumber"/>
      </w:pPr>
      <w:r>
        <w:t>前端创建 session 后调用 profile-probe 获取下一道画像问题。</w:t>
      </w:r>
    </w:p>
    <w:p>
      <w:pPr>
        <w:pStyle w:val="ListNumber"/>
      </w:pPr>
      <w:r>
        <w:t>用户在 ChatArea 中作答，前端调用 profile-input 提交答案。</w:t>
      </w:r>
    </w:p>
    <w:p>
      <w:pPr>
        <w:pStyle w:val="ListNumber"/>
      </w:pPr>
      <w:r>
        <w:t>ProfileService 将答案交给 ColdStartOrchestrator，更新 StaticProfile 的认知风格、动机、基础知识、时间预算等字段。</w:t>
      </w:r>
    </w:p>
    <w:p>
      <w:pPr>
        <w:pStyle w:val="ListNumber"/>
      </w:pPr>
      <w:r>
        <w:t>当 is_complete 为真时 finalize 画像，确定 target_node 或初始学习目标。</w:t>
      </w:r>
    </w:p>
    <w:p>
      <w:pPr>
        <w:pStyle w:val="ListNumber"/>
      </w:pPr>
      <w:r>
        <w:t>前端从 probe 模式切换到路径初始化，随后进入 ready。</w:t>
      </w:r>
    </w:p>
    <w:p>
      <w:pPr>
        <w:pStyle w:val="Heading2"/>
      </w:pPr>
      <w:r>
        <w:t>5.2 节点学习与资源生成流程</w:t>
      </w:r>
    </w:p>
    <w:p>
      <w:pPr>
        <w:pStyle w:val="ListNumber"/>
      </w:pPr>
      <w:r>
        <w:t>前端根据 currentNode 请求 /api/sessions/{session_id}/resources/{node_id} 或在 advance/behavior 响应中获取资源。</w:t>
      </w:r>
    </w:p>
    <w:p>
      <w:pPr>
        <w:pStyle w:val="ListNumber"/>
      </w:pPr>
      <w:r>
        <w:t>ResourceService 检查资源缓存；缺失或过期时调用 ContentMeshNode 创建生成任务。</w:t>
      </w:r>
    </w:p>
    <w:p>
      <w:pPr>
        <w:pStyle w:val="ListNumber"/>
      </w:pPr>
      <w:r>
        <w:t>ContentMeshNode 使用 WFQ 调度不同资源类型，保障测验、概念解释、代码练习等资源公平生成。</w:t>
      </w:r>
    </w:p>
    <w:p>
      <w:pPr>
        <w:pStyle w:val="ListNumber"/>
      </w:pPr>
      <w:r>
        <w:t>ResourceGenerationAgent 根据课程、节点、画像和资源类型生成 Markdown/结构化内容。</w:t>
      </w:r>
    </w:p>
    <w:p>
      <w:pPr>
        <w:pStyle w:val="ListNumber"/>
      </w:pPr>
      <w:r>
        <w:t>ValidatorNode 对内容进行规则校验、AST 校验或 NLI 校验，写入 status 和 metadata。</w:t>
      </w:r>
    </w:p>
    <w:p>
      <w:pPr>
        <w:pStyle w:val="ListNumber"/>
      </w:pPr>
      <w:r>
        <w:t>前端 ResourceCanvas 按 card_type 渲染，MarkdownContent 对 HTML 进行 DOMPurify 净化并渲染 Mermaid。</w:t>
      </w:r>
    </w:p>
    <w:p>
      <w:pPr>
        <w:pStyle w:val="Heading2"/>
      </w:pPr>
      <w:r>
        <w:t>5.3 测验推进与重规划闭环</w:t>
      </w:r>
    </w:p>
    <w:p>
      <w:pPr>
        <w:pStyle w:val="ListNumber"/>
      </w:pPr>
      <w:r>
        <w:t>用户完成测验或练习后，前端整理 correctness、accuracy_rate、code_pass_rate、duration_ratio、help_request_count 等行为数据。</w:t>
      </w:r>
    </w:p>
    <w:p>
      <w:pPr>
        <w:pStyle w:val="ListNumber"/>
      </w:pPr>
      <w:r>
        <w:t>EvaluatorNode 清洗行为并识别异常，例如耗时异常、连续错误、求助过多、掌握度偏离。</w:t>
      </w:r>
    </w:p>
    <w:p>
      <w:pPr>
        <w:pStyle w:val="ListNumber"/>
      </w:pPr>
      <w:r>
        <w:t>PIDReplanController 根据误差累计和变化趋势判断是否需要重规划。</w:t>
      </w:r>
    </w:p>
    <w:p>
      <w:pPr>
        <w:pStyle w:val="ListNumber"/>
      </w:pPr>
      <w:r>
        <w:t>ProfilerNode 更新对应 node_id 的 knowledge_mastery，并记录错误类型分布和能力信号。</w:t>
      </w:r>
    </w:p>
    <w:p>
      <w:pPr>
        <w:pStyle w:val="ListNumber"/>
      </w:pPr>
      <w:r>
        <w:t>如果掌握度达到阈值，SessionService 推进到 activePath 的下一个节点；如果触发重规划，则 PlannerNode 重新计算路径。</w:t>
      </w:r>
    </w:p>
    <w:p>
      <w:pPr>
        <w:pStyle w:val="ListNumber"/>
      </w:pPr>
      <w:r>
        <w:t>AssessmentReporterNode 更新能力雷达和诊断报告，前端同步刷新进度、知识树和建议。</w:t>
      </w:r>
    </w:p>
    <w:p>
      <w:pPr>
        <w:pStyle w:val="Heading1"/>
      </w:pPr>
      <w:r>
        <w:t>6. API 数据契约与接口设计</w:t>
      </w:r>
    </w:p>
    <w:p>
      <w:pPr>
        <w:pStyle w:val="Heading2"/>
      </w:pPr>
      <w:r>
        <w:t>6.1 REST API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/api/sessions、/api/sessions/{session_id}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创建与读取学习会话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/api/sessions/{session_id}/profile-probe、profile-input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冷启动画像问题与答案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/api/sessions/{session_id}/path/init、advance、behavior、replan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路径初始化、推进、行为提交、重规划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/api/sessions/{session_id}/tutor、tutor-stream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普通答疑与流式答疑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/api/sessions/{session_id}/resources/{node_id}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获取某节点资源卡片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/api/courses、/api/courses/{course_id}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课程列表与详情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 Course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/api/user/courses、enroll、switch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用户课程关系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Graph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/api/knowledge-graph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知识图谱数据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/api/auth/captcha、register、login、refresh、logout、me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验证码与身份认证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/api/ops/metrics、/api/reset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指标和调试重置</w:t>
            </w:r>
          </w:p>
        </w:tc>
      </w:tr>
    </w:tbl>
    <w:p>
      <w:pPr>
        <w:pStyle w:val="Heading2"/>
      </w:pPr>
      <w:r>
        <w:t>6.2 SessionResponse 结构</w:t>
      </w:r>
    </w:p>
    <w:p>
      <w:pPr>
        <w:spacing w:line="283" w:lineRule="auto"/>
      </w:pPr>
      <w:r>
        <w:t>SessionResponse 是前端最核心的响应契约，目标是让一次后端调用即可刷新工作台所需大部分状态。它通常包含 session、profile、dynamic_profile、learning_path、resources、assessment、tutor_response、agent_feedback、pipeline_log 等字段，并带有 resource_contract_version 与 agent_feedback_version 以支持前后端协同演进。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前端消费方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学习会话元数据：user_id、course_id、current_node_id、target_node_id、iteration、status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useEduAgent、PremiumWorkspace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静态画像：认知风格、动机、基础、时间预算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资源样式、画像完成判断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dynamic_profile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掌握度、错误分布、能力雷达、诊断报告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KnowledgeTree、RadarCanvas、诊断面板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learning_path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active_path 和节点信息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知识树、路径进度、下一节点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node_id 或当前节点聚合的 ResourceCard 列表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ResourceCanvas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assessment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评测输出、能力分数、策略建议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诊断报告、雷达图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tutor_response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 普通回答或最终汇总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ChatArea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agent_feedback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时间线，包含每个阶段状态和结构化数据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状态条、调试面板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pipeline_log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流水线日志或兼容模式日志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开发调试、演示说明</w:t>
            </w:r>
          </w:p>
        </w:tc>
      </w:tr>
    </w:tbl>
    <w:p>
      <w:pPr>
        <w:pStyle w:val="Heading2"/>
      </w:pPr>
      <w:r>
        <w:t>6.3 关键请求字段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createSession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user_id、course_id、target_node_id 可选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创建或恢复用户在课程下的学习会话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profile-input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answer、question_id、metadata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提交画像探针答案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path/init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target_node_id、force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初始化学习路径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advance/behavior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node_id、correctness、time_spent_ratio、resource_feedback、help_request_count、accuracy_rate、code_pass_rate、duration_ratio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提交学习行为并推进闭环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query、node_id、mode、context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发起导师问答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replan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reason、target_node_id 可选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用户或系统触发重规划</w:t>
            </w:r>
          </w:p>
        </w:tc>
      </w:tr>
    </w:tbl>
    <w:p>
      <w:pPr>
        <w:pStyle w:val="Heading2"/>
      </w:pPr>
      <w:r>
        <w:t>6.4 SSE 流式接口</w:t>
      </w:r>
    </w:p>
    <w:p>
      <w:pPr>
        <w:spacing w:line="283" w:lineRule="auto"/>
      </w:pPr>
      <w:r>
        <w:t>Tutor 流式接口适合长回答或逐步解释。后端使用 sse-starlette/Starlette 流式能力分片输出，前端 streamSessionTutor 将 chunk 追加到当前 assistant 消息。实现上需要保证异常 chunk、结束事件、Token 过期重试和用户取消的处理。</w:t>
      </w:r>
    </w:p>
    <w:p>
      <w:pPr>
        <w:pStyle w:val="Heading1"/>
      </w:pPr>
      <w:r>
        <w:t>7. 部署、运行、观测与测试</w:t>
      </w:r>
    </w:p>
    <w:p>
      <w:pPr>
        <w:pStyle w:val="Heading2"/>
      </w:pPr>
      <w:r>
        <w:t>7.1 Docker 部署</w:t>
      </w:r>
    </w:p>
    <w:p>
      <w:pPr>
        <w:spacing w:line="283" w:lineRule="auto"/>
      </w:pPr>
      <w:r>
        <w:t>Dockerfile 采用多阶段构建：第一阶段使用 Node 构建 Vue 前端，第二阶段使用 python:3.11-slim 安装 requirements，复制 src、tests、scripts、frontend/server.py 和前端 dist，暴露 8800 端口，健康检查调用 /api/state，启动命令为 python frontend/server.py。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docker-compose 服务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EduAgent Web/API 应用容器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知识图谱数据库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elasticsearch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全文检索服务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etcd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Milvus 依赖的元数据服务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minio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Milvus 对象存储依赖，也可扩展为资源文件存储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milvus-standalone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向量数据库服务</w:t>
            </w:r>
          </w:p>
        </w:tc>
      </w:tr>
    </w:tbl>
    <w:p>
      <w:pPr>
        <w:pStyle w:val="Heading2"/>
      </w:pPr>
      <w:r>
        <w:t>7.2 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变量示例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LLM_PROVIDER、DASHSCOPE_API_KEY、SPARK_API_KEY、DEEPSEEK_API_KEY、OPENAI_API_KEY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选择模型 Provider 和 API 密钥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DATABASE_URL、REDIS_URL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关系数据库与缓存连接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NEO4J_URI、NEO4J_USER、NEO4J_PASSWORD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Neo4j 连接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ES_HOSTS、ES_USER、ES_PASSWORD、CHROMA_PERSIST_DIR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全文检索或迁移期向量库配置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对象存储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MINIO_ACCESS_KEY、MINIO_SECRET_KEY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Milvus/资源对象存储配置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JWT_SECRET_KEY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JWT 签名密钥，生产必须替换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模型下载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HF_ENDPOINT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国内镜像或模型下载端点</w:t>
            </w:r>
          </w:p>
        </w:tc>
      </w:tr>
    </w:tbl>
    <w:p>
      <w:pPr>
        <w:pStyle w:val="Heading2"/>
      </w:pPr>
      <w:r>
        <w:t>7.3 测试覆盖</w:t>
      </w:r>
    </w:p>
    <w:p>
      <w:pPr>
        <w:spacing w:line="283" w:lineRule="auto"/>
      </w:pPr>
      <w:r>
        <w:t>tests 目录覆盖了核心算法、Agent 节点、应用服务、鉴权、HTTP 可观测性和前端资源契约。建议在提交前执行 pytest，并在需要时补充端到端用例。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测试文件/类别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test_pid_controller.py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PID 控制和重规划判断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test_path_planner.py、test_planner_node.py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路径规划、DAG、拓扑和节点输出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test_profiler_node.py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画像与掌握度更新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test_evaluator_node.py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行为清洗、异常检测、错误分布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test_tutor_node.py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 节点输出和上下文行为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test_cold_start.py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冷启动画像流程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test_workspace_resource_contract.py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前端工作台资源卡片契约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tests/application/*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Session/Profile/Resource/Tutor/Assessment 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test_auth.py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鉴权、Token、验证码或用户流程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test_http_observability.py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 ID、指标、日志上下文</w:t>
            </w:r>
          </w:p>
        </w:tc>
      </w:tr>
    </w:tbl>
    <w:p>
      <w:pPr>
        <w:pStyle w:val="Heading2"/>
      </w:pPr>
      <w:r>
        <w:t>7.4 运行建议</w:t>
      </w:r>
    </w:p>
    <w:p>
      <w:pPr>
        <w:pStyle w:val="ListNumber"/>
      </w:pPr>
      <w:r>
        <w:t>本地开发前端：进入 frontend 后执行 npm install 与 npm run dev，API 走代理或同源配置。</w:t>
      </w:r>
    </w:p>
    <w:p>
      <w:pPr>
        <w:pStyle w:val="ListNumber"/>
      </w:pPr>
      <w:r>
        <w:t>本地后端：安装 requirements 后执行 python frontend/server.py，默认服务端口以 server.py 配置为准，Docker 中暴露 8800。</w:t>
      </w:r>
    </w:p>
    <w:p>
      <w:pPr>
        <w:pStyle w:val="ListNumber"/>
      </w:pPr>
      <w:r>
        <w:t>完整依赖：使用 docker-compose up 启动 app、Neo4j、Elasticsearch、Milvus、MinIO、etcd。</w:t>
      </w:r>
    </w:p>
    <w:p>
      <w:pPr>
        <w:pStyle w:val="ListNumber"/>
      </w:pPr>
      <w:r>
        <w:t>测试：使用 pytest 运行 tests；对 LLM 相关测试建议使用 mock 或测试 Provider，避免真实费用和不稳定。</w:t>
      </w:r>
    </w:p>
    <w:p>
      <w:pPr>
        <w:pStyle w:val="ListNumber"/>
      </w:pPr>
      <w:r>
        <w:t>观测：通过 X-Request-ID 定位一次请求，在 /api/ops/metrics 查看指标快照，在日志中查看 Agent 阶段事件。</w:t>
      </w:r>
    </w:p>
    <w:p>
      <w:pPr>
        <w:pStyle w:val="Heading1"/>
      </w:pPr>
      <w:r>
        <w:t>8. 风险点、优化建议与迭代路线</w:t>
      </w:r>
    </w:p>
    <w:p>
      <w:pPr>
        <w:pStyle w:val="Heading2"/>
      </w:pPr>
      <w:r>
        <w:t>8.1 当前风险点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.env.example 中出现真实格式的 DashScope Key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密钥泄露、费用风险、供应链风险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立即轮换密钥，提交历史中移除真实密钥，示例文件统一使用占位符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frontend/server.py 同时承担前端目录与后端入口职责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新成员容易误解部署入口，职责边界不清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可迁移到 src/web/app.py 或 backend/server.py，并保留兼容启动脚本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输出不稳定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资源格式、Tutor 回答和诊断报告可能波动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强化结构化输出 schema、重试、校验和回退模板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多存储依赖较多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本地部署门槛和故障面增加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 lite profile：SQLite + 内存图谱 + mock vector，生产再启用完整依赖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AgentState 可能变大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SessionResponse 过大、前端刷新成本增加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做分页/按节点懒加载、压缩 agent_feedback、资源差量更新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SSE 与 Token 刷新边界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长连接中 Token 过期或网络中断体验受影响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增加心跳、断点续传、取消控制和统一错误事件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资源渲染安全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Markdown/Mermaid/HTML 内容可能引入 XSS 或渲染崩溃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继续使用 DOMPurify，并在后端限制 HTML，Mermaid 渲染前做语法白名单</w:t>
            </w:r>
          </w:p>
        </w:tc>
      </w:tr>
    </w:tbl>
    <w:p>
      <w:pPr>
        <w:pStyle w:val="Heading2"/>
      </w:pPr>
      <w:r>
        <w:t>8.2 架构优化建议</w:t>
      </w:r>
    </w:p>
    <w:p>
      <w:pPr>
        <w:pStyle w:val="ListBullet"/>
      </w:pPr>
      <w:r>
        <w:t>将 Web 入口、静态托管、API 路由和服务装配进一步模块化，便于单元测试和未来拆分微服务。</w:t>
      </w:r>
    </w:p>
    <w:p>
      <w:pPr>
        <w:pStyle w:val="ListBullet"/>
      </w:pPr>
      <w:r>
        <w:t>为 SessionResponse、ResourceCard、AgentFeedbackItem 建立显式版本迁移策略，并在前端处理未知字段和旧版本字段。</w:t>
      </w:r>
    </w:p>
    <w:p>
      <w:pPr>
        <w:pStyle w:val="ListBullet"/>
      </w:pPr>
      <w:r>
        <w:t>引入任务队列处理高成本资源生成，将同步请求与异步生成分离，前端通过状态轮询或 SSE 获取结果。</w:t>
      </w:r>
    </w:p>
    <w:p>
      <w:pPr>
        <w:pStyle w:val="ListBullet"/>
      </w:pPr>
      <w:r>
        <w:t>对知识图谱查询、Planner 结果和资源生成建立多级缓存，减少 LLM 和数据库压力。</w:t>
      </w:r>
    </w:p>
    <w:p>
      <w:pPr>
        <w:pStyle w:val="ListBullet"/>
      </w:pPr>
      <w:r>
        <w:t>建立端到端 tracing：request_id + session_id + agent stage + provider request id，便于复现问题。</w:t>
      </w:r>
    </w:p>
    <w:p>
      <w:pPr>
        <w:pStyle w:val="ListBullet"/>
      </w:pPr>
      <w:r>
        <w:t>补充 Playwright 端到端测试，覆盖登录、选课、画像、资源加载、Tutor 流式回答和行为提交。</w:t>
      </w:r>
    </w:p>
    <w:p>
      <w:pPr>
        <w:pStyle w:val="Heading2"/>
      </w:pPr>
      <w:r>
        <w:t>8.3 迭代路线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提升稳定性与安全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密钥轮换、示例环境清理、SSE 错误处理、核心接口契约测试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提升个性化效果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更细粒度画像、资源偏好学习、错题本、学习报告导出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提升工程可维护性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入口重构、服务装配模块化、统一异常码、OpenAPI 文档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平台化与规模化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异步任务队列、资源市场、多课程图谱管理、班级/教师端、A/B 实验</w:t>
            </w:r>
          </w:p>
        </w:tc>
      </w:tr>
    </w:tbl>
    <w:p>
      <w:pPr>
        <w:pStyle w:val="Heading1"/>
      </w:pPr>
      <w:r>
        <w:t>9. 附录：关键文件地图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9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frontend/server.py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Starlette 入口、API 路由、静态资源托管、兼容接口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src/orchestration_core.py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官方学习步骤、多智能体编排、ColdStartOrchestrator、LearningStepResult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src/orchestration_runtime.py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运行时单例、LLM Provider 顺序、Agent 节点装配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src/state/agent_state.py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AgentState、StaticProfile、DynamicProfile、LatestBehavior、ResourceCard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src/agents/evaluator_node.py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行为评估、异常检测、PID 重规划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src/agents/profiler_node.py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学习者画像与掌握度更新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src/agents/planner_node.py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DAG-Dijkstra 路径规划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src/agents/content_mesh_node.py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资源调度、WFQ、影子预生成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src/agents/validator_node.py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资源反幻觉校验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src/agents/tutor_node.py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导师答疑 Agent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src/agents/assessment_node.py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能力雷达、诊断报告、策略控制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src/agents/resource_generation_agent.py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统一资源生成 Agent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src/application/session_service.py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会话应用服务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src/application/profile_service.py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画像应用服务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src/application/resource_service.py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资源应用服务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src/application/tutor_service.py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 应用服务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src/application/assessment_service.py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评测应用服务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src/database/models_sqlalchemy.py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 ORM 模型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src/auth/routes.py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鉴权相关路由实现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src/graph/knowledge_graph_manager.py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知识图谱管理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src/vector/milvus_client.py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Milvus 向量数据库客户端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src/vector/elasticsearch_knowledge_base.py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Elasticsearch 知识库检索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src/llm/client_v2.py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Provider 新版客户端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src/observability.py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结构化日志与指标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frontend/src/composables/useEduAgent.js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前端核心状态机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frontend/src/services/apiClient.js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Axios 客户端与 Token 刷新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frontend/src/services/eduAgentApi.js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前端业务 API 封装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frontend/src/views/AppWorkspaceView.vue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工作台状态容器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frontend/src/components/ResourceCanvas.vue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资源卡片画布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frontend/src/components/ChatArea.vue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Tutor/画像聊天区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frontend/src/components/KnowledgeTree.vue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知识路径与图谱展示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Dockerfile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多阶段构建和应用启动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docker-compose.yml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完整依赖编排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requirements.txt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依赖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frontend/package.json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前端依赖和构建脚本</w:t>
            </w:r>
          </w:p>
        </w:tc>
      </w:tr>
    </w:tbl>
    <w:p>
      <w:pPr>
        <w:pStyle w:val="Heading1"/>
      </w:pPr>
      <w:r>
        <w:t>10. 结语</w:t>
      </w:r>
    </w:p>
    <w:p>
      <w:pPr>
        <w:spacing w:line="283" w:lineRule="auto"/>
      </w:pPr>
      <w:r>
        <w:t>从当前源码看，EduAgent 已经形成较完整的智能教育系统原型：前端具备完整学习工作台体验，后端具备多智能体学习闭环、资源生成、路径规划、鉴权、持久化、图谱和检索能力。后续最值得优先投入的是安全清理、接口契约稳定化、异步资源生成、端到端测试和运行观测体系完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duCode">
    <w:name w:val="EduCode"/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