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a33e00"/>
          <w:sz w:val="30"/>
          <w:szCs w:val="30"/>
        </w:rPr>
        <w:t xml:space="preserve">PROTOTIPO DE PLATAFORMA WEB PARA LA GESTION Y PRIORIZACION DE PEDIDOS DE MATERIALES DE CONSTRUCCION MEDIANTE REGLAS DE NEGOCIO Y ALERTAS VISUALES - DISENSA ECUADOR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Casos de uso, Requerimientos funcionales y no funcionales, y Modelo de base de datos</w:t>
      </w:r>
    </w:p>
    <w:p>
      <w:pPr>
        <w:spacing w:after="2400"/>
        <w:jc w:val="center"/>
      </w:pPr>
      <w:r>
        <w:rPr>
          <w:i/>
          <w:iCs/>
          <w:color w:val="666666"/>
        </w:rPr>
        <w:t xml:space="preserve">Documento de especificacion - Anexo de tesis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Introduccion</w:t>
      </w:r>
    </w:p>
    <w:p>
      <w:pPr>
        <w:spacing w:after="120"/>
      </w:pPr>
      <w:r>
        <w:t xml:space="preserve">Este documento especifica los casos de uso, los requerimientos funcionales y no funcionales, y el modelo de base de datos del prototipo de plataforma web para la gestion y priorizacion de pedidos de materiales de construccion de Disensa Ecuador. El sistema prioriza los pedidos mediante un motor de reglas de negocio parametrizable y comunica el estado operativo con alertas visuales.</w:t>
      </w:r>
    </w:p>
    <w:p>
      <w:pPr>
        <w:pStyle w:val="Heading1"/>
      </w:pPr>
      <w:r>
        <w:t xml:space="preserve">2. Actores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 reglas de negocio y usuarios; acceso total a todos los modulos e indicadores.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Operacion / Bodega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Gestiona y prioriza pedidos, despacha y descuenta stock, repone por reporte y atiende alertas.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Suministrador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Monitorea materiales en riesgo y coordina el abastecimiento.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Franquiciado (invitado)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su pedido por codigo y cedula, reporta novedades y confirma la entrega (sin iniciar sesion).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Sistema (motor)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 la prioridad, evalua las reglas y genera/cierra alertas de forma automatica.</w:t>
            </w:r>
          </w:p>
        </w:tc>
      </w:tr>
    </w:tbl>
    <w:p>
      <w:pPr>
        <w:pStyle w:val="Heading1"/>
      </w:pPr>
      <w:r>
        <w:t xml:space="preserve">3. Casos de uso</w:t>
      </w:r>
    </w:p>
    <w:p>
      <w:pPr>
        <w:spacing w:after="120"/>
      </w:pPr>
      <w:r>
        <w:t xml:space="preserve">Se describen los casos de uso principales del prototipo. Cada ficha indica el actor, las precondiciones, el flujo principal, los flujos alternativos y las postcondiciones.</w:t>
      </w:r>
    </w:p>
    <w:p>
      <w:pPr>
        <w:spacing w:after="40" w:before="160"/>
      </w:pPr>
      <w:r>
        <w:rPr>
          <w:b/>
          <w:bCs/>
          <w:color w:val="33617a"/>
          <w:sz w:val="22"/>
          <w:szCs w:val="22"/>
        </w:rPr>
        <w:t xml:space="preserve">CU-01 - Iniciar sesion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CU-01  -  Iniciar sesion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Administrador, Operacion/Bodega, Suministrador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usuario interno se autentica para acceder a los modulos segun su rol.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usuario existe y esta activo en usuarios_app.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El usuario ingresa correo y contrasena.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2. El sistema valida credenciales contra Supabase.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3. El sistema carga el perfil y su rol.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4. Se habilitan los modulos permitidos para ese rol.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2a. Credenciales invalidas: se muestra error y no se concede acceso.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3a. Usuario inactivo: se niega el acceso.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usuario queda autenticado con su rol y permisos cargados.</w:t>
            </w:r>
          </w:p>
        </w:tc>
      </w:tr>
    </w:tbl>
    <w:p>
      <w:pPr>
        <w:spacing w:after="40" w:before="160"/>
      </w:pPr>
      <w:r>
        <w:rPr>
          <w:b/>
          <w:bCs/>
          <w:color w:val="33617a"/>
          <w:sz w:val="22"/>
          <w:szCs w:val="22"/>
        </w:rPr>
        <w:t xml:space="preserve">CU-02 - Gestionar y priorizar pedidos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CU-02  -  Gestionar y priorizar pedidos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Operacion/Bodega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Visualizar la cola de pedidos ordenada por prioridad calculada con las reglas de negocio y gestionar su estado.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Existen pedidos cargados; hay reglas de negocio activas.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El sistema calcula el puntaje (0-100) de cada pedido con las reglas activas.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2. Ordena la cola: cerrados al final, luego por dias de retraso y puntaje.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3. Muestra estado, semaforo y nivel (Critica/Alta/Media/Baja).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4. El usuario abre el detalle y cambia el estado del pedido.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4a. El usuario filtra por estado, suministrador, planificable o mes/ano.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cola refleja la prioridad vigente y los estados actualizados.</w:t>
            </w:r>
          </w:p>
        </w:tc>
      </w:tr>
    </w:tbl>
    <w:p>
      <w:pPr>
        <w:spacing w:after="40" w:before="160"/>
      </w:pPr>
      <w:r>
        <w:rPr>
          <w:b/>
          <w:bCs/>
          <w:color w:val="33617a"/>
          <w:sz w:val="22"/>
          <w:szCs w:val="22"/>
        </w:rPr>
        <w:t xml:space="preserve">CU-03 - Configurar reglas de negocio (parametrizable)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CU-03  -  Configurar reglas de negocio (parametrizable)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Activar/desactivar reglas y ajustar sus parametros (umbrales) y nivel de atencion sin tocar codigo.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usuario tiene rol administrador.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El administrador abre el modulo Reglas.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2. Selecciona una regla y edita sus parametros (dias, %, factores) y su nivel.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3. Guarda; el sistema persiste peso y condicion (JSON) en reglas_negocio.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4. Se registra la accion en auditoria y se recalcula la prioridad/alertas.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2a. Desactiva una regla: su peso pasa a 0 y deja de influir.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3a. Sin permisos: solo puede consultar.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motor de priorizacion y las alertas usan los nuevos parametros.</w:t>
            </w:r>
          </w:p>
        </w:tc>
      </w:tr>
    </w:tbl>
    <w:p>
      <w:pPr>
        <w:spacing w:after="40" w:before="160"/>
      </w:pPr>
      <w:r>
        <w:rPr>
          <w:b/>
          <w:bCs/>
          <w:color w:val="33617a"/>
          <w:sz w:val="22"/>
          <w:szCs w:val="22"/>
        </w:rPr>
        <w:t xml:space="preserve">CU-04 - Despachar pedido y descontar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CU-04  -  Despachar pedido y descontar stock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Operacion/Bodega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el despacho de un pedido, descontando stock disponible de forma segura.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pedido esta abierto y hay stock suficiente.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El usuario selecciona despachar.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2. El sistema valida stock disponible vs cantidad.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3. Descuenta el stock (funcion segura, sin negativos) y deja el pedido en despacho.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4. Sincroniza alertas de stock del material.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2a. Stock insuficiente: se bloquea y se genera alerta de falta de material.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stock queda actualizado y el pedido en estado de despacho.</w:t>
            </w:r>
          </w:p>
        </w:tc>
      </w:tr>
    </w:tbl>
    <w:p>
      <w:pPr>
        <w:spacing w:after="40" w:before="160"/>
      </w:pPr>
      <w:r>
        <w:rPr>
          <w:b/>
          <w:bCs/>
          <w:color w:val="33617a"/>
          <w:sz w:val="22"/>
          <w:szCs w:val="22"/>
        </w:rPr>
        <w:t xml:space="preserve">CU-05 - Gestionar inventario y materiales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CU-05  -  Gestionar inventario y materiales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Operacion/Bodega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el inventario operativo, estados de stock y editar/eliminar materiales.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Existe catalogo e inventario sincronizados.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El usuario consulta materiales con su stock disponible, en transito y reabastecimiento.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2. Filtra por catman, suministrador, estado planificable o estado de stock.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3. Edita o elimina un material; agrega o actualiza materiales.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3a. Un cambio de stock dispara la evaluacion de alertas de inventario.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inventario refleja los cambios y las alertas asociadas.</w:t>
            </w:r>
          </w:p>
        </w:tc>
      </w:tr>
    </w:tbl>
    <w:p>
      <w:pPr>
        <w:spacing w:after="40" w:before="160"/>
      </w:pPr>
      <w:r>
        <w:rPr>
          <w:b/>
          <w:bCs/>
          <w:color w:val="33617a"/>
          <w:sz w:val="22"/>
          <w:szCs w:val="22"/>
        </w:rPr>
        <w:t xml:space="preserve">CU-06 - Atender alertas visuales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CU-06  -  Atender alertas visuales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Operacion/Bodega, Suministrador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Revisar y resolver las alertas generadas por el sistema (stock, retraso, reportes y reglas).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Existen alertas activas generadas por el motor.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El sistema agrupa en una sola tarjeta las alertas del mismo pedido (p. ej. atraso + reporte).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2. El usuario revisa nivel, mensaje y responsable.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3. Cierra la alerta; el sistema cierra todas las alertas fusionadas asociadas.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2a. El usuario filtra por materiales o priorizacion y por fecha.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 alertas resueltas pasan al historial.</w:t>
            </w:r>
          </w:p>
        </w:tc>
      </w:tr>
    </w:tbl>
    <w:p>
      <w:pPr>
        <w:spacing w:after="40" w:before="160"/>
      </w:pPr>
      <w:r>
        <w:rPr>
          <w:b/>
          <w:bCs/>
          <w:color w:val="33617a"/>
          <w:sz w:val="22"/>
          <w:szCs w:val="22"/>
        </w:rPr>
        <w:t xml:space="preserve">CU-07 - Reponer pedido por reporte y esperar validacion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CU-07  -  Reponer pedido por reporte y esperar validacion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Operacion/Bodega + Franquiciado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Reponer un material reportado descontando stock UNA sola vez y esperar la validacion del franquiciado.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Existe un reporte de franquiciado abierto (estado recibido) sobre el pedido.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Operacion presiona Reponer y reenviar; el sistema descuenta stock una vez.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2. El reporte pasa a en_revision y el boton Reponer se bloquea.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3. El sistema espera la validacion del franquiciado.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4. El franquiciado confirma la entrega; el reporte se cierra y el pedido pasa a historial.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1a. Si la reposicion ya se hizo (en_revision), no se vuelve a descontar stock.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stock se descuenta una sola vez y la gestion se cierra tras la validacion.</w:t>
            </w:r>
          </w:p>
        </w:tc>
      </w:tr>
    </w:tbl>
    <w:p>
      <w:pPr>
        <w:spacing w:after="40" w:before="160"/>
      </w:pPr>
      <w:r>
        <w:rPr>
          <w:b/>
          <w:bCs/>
          <w:color w:val="33617a"/>
          <w:sz w:val="22"/>
          <w:szCs w:val="22"/>
        </w:rPr>
        <w:t xml:space="preserve">CU-08 - Consultar pedido y reportar novedad (invitado)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CU-08  -  Consultar pedido y reportar novedad (invitado)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Franquiciado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franquiciado consulta su pedido por codigo y cedula/RUC, reporta una novedad o confirma la entrega.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franquiciado conoce el codigo de consulta y su cedula/RUC.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Ingresa codigo y cedula.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2. El sistema muestra el estado del pedido.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3. El franquiciado registra un reporte (motivo y descripcion) o confirma la recepcion.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2a. Datos no coinciden: no se muestra el pedido.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3a. Al confirmar entrega, el pedido se marca entregado y sale de la cola operativa.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crea el reporte o se confirma la entrega del pedido.</w:t>
            </w:r>
          </w:p>
        </w:tc>
      </w:tr>
    </w:tbl>
    <w:p>
      <w:pPr>
        <w:spacing w:after="40" w:before="160"/>
      </w:pPr>
      <w:r>
        <w:rPr>
          <w:b/>
          <w:bCs/>
          <w:color w:val="33617a"/>
          <w:sz w:val="22"/>
          <w:szCs w:val="22"/>
        </w:rPr>
        <w:t xml:space="preserve">CU-09 - Gestionar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CU-09  -  Gestionar usuarios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Crear, editar, activar/desactivar usuarios y asignar roles.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usuario tiene rol administrador.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El administrador abre el modulo Usuarios.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2. Crea o edita un usuario y asigna rol (administrador, bodega, suministrador).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3. Activa o desactiva el acceso.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2a. Correo duplicado: se rechaza.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padron de usuarios y permisos queda actualizado.</w:t>
            </w:r>
          </w:p>
        </w:tc>
      </w:tr>
    </w:tbl>
    <w:p>
      <w:pPr>
        <w:spacing w:after="40" w:before="160"/>
      </w:pPr>
      <w:r>
        <w:rPr>
          <w:b/>
          <w:bCs/>
          <w:color w:val="33617a"/>
          <w:sz w:val="22"/>
          <w:szCs w:val="22"/>
        </w:rPr>
        <w:t xml:space="preserve">CU-10 - Visualizar tablero e indicadores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CU-10  -  Visualizar tablero e indicadores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Administrador, Operacion/Bodega, Suministrador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el tablero con indicadores operativos (pedidos pendientes, criticos, OTIF, materiales en riesgo, alertas) y reportes exportables.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Existen datos operativos sincronizados.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El sistema calcula los indicadores segun el rol.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2. Muestra el siguiente pedido a atender y la cola priorizada.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3. El usuario exporta pedidos o despacho a CSV.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1a. Cada rol ve las tarjetas relevantes a su funcion.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usuario obtiene una vista consolidada del estado operativo.</w:t>
            </w:r>
          </w:p>
        </w:tc>
      </w:tr>
    </w:tbl>
    <w:p>
      <w:pPr>
        <w:spacing w:after="40" w:before="160"/>
      </w:pPr>
      <w:r>
        <w:rPr>
          <w:b/>
          <w:bCs/>
          <w:color w:val="33617a"/>
          <w:sz w:val="22"/>
          <w:szCs w:val="22"/>
        </w:rPr>
        <w:t xml:space="preserve">CU-11 - Evaluar reglas y generar alertas (automatico)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CU-11  -  Evaluar reglas y generar alertas (automatico)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motor evalua las reglas parametrizables y calcula prioridad y alertas a partir de los datos reales.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Existen reglas activas y datos de pedidos/inventario.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Ante cambios o al abrir Alertas, el sistema evalua las reglas.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2. Calcula el puntaje de prioridad de cada pedido.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3. Genera o cierra alertas de inventario, pedido y franquiciado segun los umbrales.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4. Registra notificaciones por departamento cuando aplica.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3a. Si una condicion deja de cumplirse, la alerta se cierra automaticamente.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b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Prioridades y alertas quedan sincronizadas con el estado real.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Requerimientos funcionales</w:t>
      </w:r>
    </w:p>
    <w:p>
      <w:pPr>
        <w:spacing w:after="120"/>
      </w:pPr>
      <w:r>
        <w:t xml:space="preserve">Describen las funciones que el sistema debe proveer.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60"/>
        <w:gridCol w:w="14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autenticar a los usuarios internos por correo y contrasena.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controlar el acceso a los modulos segun el rol del usuario (administrador, bodega, suministrador).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administrador debe poder crear, editar y activar/desactivar usuarios y asignar roles.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listar los pedidos y mostrar su estado, semaforo y nivel de prioridad.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permitir crear, editar y cambiar el estado de un pedido.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calcular un puntaje de prioridad (0-100) de cada pedido aplicando las reglas de negocio activas y sus parametros.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ordenar la cola de pedidos por estado (abiertos primero), dias de retraso y puntaje de prioridad.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despachar un pedido descontando el stock disponible de forma segura, sin permitir valores negativos.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mostrar un semaforo por pedido (a tiempo, en riesgo, critico) segun el retraso.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administrador debe poder activar/desactivar reglas de negocio y editar sus parametros (umbrales) y nivel de atencion.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persistir los parametros de cada regla como JSON y recalcular prioridad/alertas al guardar.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registrar en auditoria los cambios de configuracion de reglas y otras acciones clave.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RF-13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listar el inventario operativo con stock disponible, en transito y reabastecimiento.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RF-14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permitir agregar, editar y eliminar materiales.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RF-15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generar alertas de stock (critico, sin existencia, por agotarse) parametrizables por umbral.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RF-16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generar alertas de pedido (entrega proxima/vencida, sin movimiento) y de franquiciado (reporte, NC).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RF-17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unificar en una sola alerta las incidencias del mismo pedido (p. ej. atraso y reporte) e indicar ambos motivos.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RF-18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cerrar automaticamente las alertas cuya condicion ya no se cumple y permitir cerrarlas manualmente.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RF-19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actualizar las alertas en tiempo real ante cambios de pedidos, inventario o reportes.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RF-20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franquiciado debe poder consultar su pedido por codigo y cedula/RUC sin iniciar sesion.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RF-21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franquiciado debe poder registrar un reporte de novedad sobre su pedido.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RF-22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Operacion debe poder reponer un pedido reportado descontando stock una unica vez, bloqueando una segunda reposicion.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RF-23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franquiciado debe poder confirmar la entrega; al hacerlo, el reporte se cierra y el pedido pasa a historial.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RF-24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mostrar un tablero con indicadores por rol (pedidos pendientes, criticos, OTIF, materiales en riesgo, alertas).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RF-25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permitir exportar pedidos y materiales por despachar a CSV.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RF-26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registrar notificaciones por departamento cuando se generan alertas relevantes.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</w:tr>
    </w:tbl>
    <w:p>
      <w:pPr>
        <w:pStyle w:val="Heading1"/>
      </w:pPr>
      <w:r>
        <w:t xml:space="preserve">5. Requerimientos no funcionales</w:t>
      </w:r>
    </w:p>
    <w:p>
      <w:pPr>
        <w:spacing w:after="120"/>
      </w:pPr>
      <w:r>
        <w:t xml:space="preserve">Describen las cualidades y restricciones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60"/>
        <w:gridCol w:w="14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RNF-01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Usabilidad: interfaz en espanol, responsiva y con formato claro, orientada a usuarios no tecnicos.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RNF-02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Usabilidad: las reglas de negocio se configuran desde la interfaz, sin programar.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RNF-03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Rendimiento: las vistas principales deben cargar en pocos segundos usando cache de consultas.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RNF-04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Rendimiento: la priorizacion y las alertas se calculan de forma incremental para conjuntos del orden de miles de registros.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RNF-05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Seguridad: el acceso a modulos se restringe por rol; las acciones sensibles requieren rol administrador.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RNF-06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Seguridad: las credenciales de la base se manejan por variables de entorno; se recomienda activar RLS en las tablas expuestas.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RNF-07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Coherencia: el motor de prioridad del cliente y el de la base de datos deben usar las mismas reglas y parametros.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RNF-08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Trazabilidad: las acciones clave (reglas, despachos, reportes) quedan registradas en auditoria.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RNF-09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Disponibilidad: el sistema se apoya en Supabase (PostgreSQL gestionado) con respaldos administrados.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RNF-10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Tiempo real: los cambios en pedidos, inventario y alertas se reflejan mediante suscripciones en vivo.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RNF-11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Compatibilidad: funciona en navegadores modernos (Chrome, Edge, Firefox) sin instalacion adicional.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RNF-12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Mantenibilidad: codigo tipado (TypeScript), compilacion y linting sin errores, motor de reglas desacoplado.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RNF-13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Escalabilidad: el modelo separa catalogo, inventario, pedidos y reglas para crecer por modulos.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RNF-14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Integridad: las operaciones de stock evitan cantidades negativas y la reposicion no descuenta dos veces.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Modelo de base de datos</w:t>
      </w:r>
    </w:p>
    <w:p>
      <w:pPr>
        <w:spacing w:after="120"/>
      </w:pPr>
      <w:r>
        <w:t xml:space="preserve">El modelo se implementa en PostgreSQL (Supabase) y consta de 18 tablas. El nucleo operativo (naranja) gestiona usuarios, pedidos, materiales, alertas, reglas, reportes, movimientos y auditoria; las tablas de soporte (azul) almacenan el catalogo maestro, el inventario por centro y las fuentes de sincronizacion (bodega-franquiciado, ordenes de compra, transito, centros, clientes y proveedores).</w:t>
      </w:r>
    </w:p>
    <w:p>
      <w:pPr>
        <w:pStyle w:val="Heading2"/>
      </w:pPr>
      <w:r>
        <w:t xml:space="preserve">6.1 Diagrama de relaciones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829175"/>
            <wp:effectExtent t="0" r="0" b="0" l="0"/>
            <wp:docPr id="1" name="diagrama" descr="Modelo de datos Disensa-Prioridad" title="Diagrama 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Figura 1. Diagrama entidad-relacion (tablas y claves foraneas). El diagrama detallado a nivel de atributos se entrega en el archivo diagrama_bd_disensa.png.</w:t>
      </w:r>
    </w:p>
    <w:p>
      <w:pPr>
        <w:pStyle w:val="Heading2"/>
      </w:pPr>
      <w:r>
        <w:t xml:space="preserve">6.2 Diccionario de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1500"/>
        <w:gridCol w:w="2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Llave primaria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Relaciones (FK)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usuarios_app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Usuarios internos y su rol/estado.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pedidos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Pedidos operativos: datos, fechas, estado, stock y prioridad calculada.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material_id -&gt; materiales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Catalogo operativo de materiales con stock actual y minimo.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alertas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Alertas visuales generadas por el motor (stock, pedido, reporte, reglas).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pedido_id -&gt; pedidos; material_id -&gt; materiales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reglas_negocio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Catalogo parametrizable de reglas (peso, condicion JSON, nivel, estado).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reportes_franquiciado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Reportes/novedades del franquiciado sobre un pedido.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pedido_id -&gt; pedidos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reportes_operativos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Reportes internos de operacion.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material_id -&gt; materiales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movimientos_inventario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Historial de movimientos de stock por material.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material_id -&gt; materiales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auditoria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Bitacora de acciones clave (entidad, accion, responsable).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notificaciones_correo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Cola de notificaciones por departamento (alertas).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alerta_id, pedido_id, material_id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material_catalogo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Catalogo maestro de materiales (catman, suministrador, planificacion).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codigo_material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inventario_bodega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 por centro y material (fuente operativa).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centro_codigo, codigo_material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-&gt; material_catalogo, centros_bodega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pedidos_bodega_fq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Pedidos bodega-franquiciado (fuente operativa con zona, SLA, OC).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pedido_key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-&gt; centros_bodega, clientes_franquiciado, material_catalogo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oc_pendientes_bodega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Ordenes de compra pendientes por entregar.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oc_linea_key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-&gt; material_catalogo, proveedores_operativos, centros_bodega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transito_bodega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 en transito hacia bodega.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transito_linea_key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-&gt; material_catalogo, proveedores_operativos, centros_bodega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centros_bodega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Centros/bodegas.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centro_codigo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clientes_franquiciado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Franquiciados y su zona.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codigo_cliente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proveedores_operativos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Proveedores.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codigo_proveedor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sync_runs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Bitacora de sincronizaciones de datos.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Disensa-Prioridad  -  Pagina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a33e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617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7f454ab09c1535b86f5b2e90f848a3a59f87af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2026-06-22T02:18:48.729Z</dcterms:created>
  <dcterms:modified xsi:type="dcterms:W3CDTF">2026-06-22T02:18:48.730Z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