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7F4" w:rsidRDefault="00AC57F4"/>
    <w:p w:rsidR="00221749" w:rsidRPr="009D3900" w:rsidRDefault="009D3900" w:rsidP="009D3900">
      <w:pPr>
        <w:jc w:val="center"/>
        <w:rPr>
          <w:b/>
        </w:rPr>
      </w:pPr>
      <w:r w:rsidRPr="009D3900">
        <w:rPr>
          <w:b/>
        </w:rPr>
        <w:t>CIRCULAR Nº 1</w:t>
      </w:r>
    </w:p>
    <w:p w:rsidR="009D3900" w:rsidRPr="009D3900" w:rsidRDefault="009D3900" w:rsidP="009D3900">
      <w:pPr>
        <w:rPr>
          <w:b/>
        </w:rPr>
      </w:pPr>
      <w:r>
        <w:rPr>
          <w:b/>
        </w:rPr>
        <w:t>Obra</w:t>
      </w:r>
    </w:p>
    <w:p w:rsidR="009D3900" w:rsidRDefault="009D3900" w:rsidP="009D3900">
      <w:r>
        <w:t xml:space="preserve">San </w:t>
      </w:r>
      <w:r w:rsidR="00A7381D">
        <w:t>M</w:t>
      </w:r>
      <w:r>
        <w:t>artin de los Andes</w:t>
      </w:r>
    </w:p>
    <w:p w:rsidR="009D3900" w:rsidRPr="009D3900" w:rsidRDefault="009D3900" w:rsidP="009D3900">
      <w:pPr>
        <w:rPr>
          <w:b/>
        </w:rPr>
      </w:pPr>
      <w:r>
        <w:rPr>
          <w:b/>
        </w:rPr>
        <w:t>Objetivo</w:t>
      </w:r>
    </w:p>
    <w:p w:rsidR="009D3900" w:rsidRDefault="009D3900" w:rsidP="009D3900">
      <w:r>
        <w:t>Realizar aclaraciones y/o modificaciones sobre pliego licitatorio</w:t>
      </w:r>
    </w:p>
    <w:p w:rsidR="009D3900" w:rsidRDefault="009D3900" w:rsidP="009D3900">
      <w:pPr>
        <w:rPr>
          <w:b/>
        </w:rPr>
      </w:pPr>
      <w:r>
        <w:rPr>
          <w:b/>
        </w:rPr>
        <w:t>Desarrollo</w:t>
      </w:r>
    </w:p>
    <w:p w:rsidR="00A7381D" w:rsidRDefault="00B20216" w:rsidP="009D3900">
      <w:pPr>
        <w:rPr>
          <w:b/>
        </w:rPr>
      </w:pPr>
      <w:r>
        <w:rPr>
          <w:b/>
        </w:rPr>
        <w:t xml:space="preserve">1) </w:t>
      </w:r>
      <w:r w:rsidR="00A7381D">
        <w:rPr>
          <w:b/>
        </w:rPr>
        <w:t>Cámara de fiambres existente (según plano)</w:t>
      </w:r>
    </w:p>
    <w:p w:rsidR="00A7381D" w:rsidRDefault="00A7381D" w:rsidP="00B20216">
      <w:pPr>
        <w:jc w:val="both"/>
      </w:pPr>
      <w:r>
        <w:t>Se debe tener en cuenta el desarme de cámara</w:t>
      </w:r>
      <w:r w:rsidR="00FE08C9">
        <w:t xml:space="preserve"> exist</w:t>
      </w:r>
      <w:r w:rsidR="009E7FF6">
        <w:t xml:space="preserve">ente y la instalación de </w:t>
      </w:r>
      <w:proofErr w:type="spellStart"/>
      <w:r w:rsidR="009E7FF6">
        <w:t>panele</w:t>
      </w:r>
      <w:r w:rsidR="00FE08C9">
        <w:t>ría</w:t>
      </w:r>
      <w:proofErr w:type="spellEnd"/>
      <w:r>
        <w:t xml:space="preserve"> nueva </w:t>
      </w:r>
      <w:r w:rsidR="00D95673">
        <w:t>(</w:t>
      </w:r>
      <w:r>
        <w:t>medidas según detalle de plano</w:t>
      </w:r>
      <w:r w:rsidR="00D95673">
        <w:t>)</w:t>
      </w:r>
      <w:r>
        <w:t xml:space="preserve">, con puerta batiente </w:t>
      </w:r>
      <w:r w:rsidR="00D95673">
        <w:t>nueva (</w:t>
      </w:r>
      <w:r>
        <w:t xml:space="preserve">apertura según </w:t>
      </w:r>
      <w:r w:rsidR="00D95673">
        <w:t xml:space="preserve">detalle de </w:t>
      </w:r>
      <w:r>
        <w:t>plano</w:t>
      </w:r>
      <w:r w:rsidR="00FE08C9">
        <w:t>)</w:t>
      </w:r>
      <w:r>
        <w:t>.-</w:t>
      </w:r>
    </w:p>
    <w:p w:rsidR="00A7381D" w:rsidRDefault="00B20216" w:rsidP="00A7381D">
      <w:pPr>
        <w:rPr>
          <w:b/>
        </w:rPr>
      </w:pPr>
      <w:r>
        <w:rPr>
          <w:b/>
        </w:rPr>
        <w:t xml:space="preserve">2) </w:t>
      </w:r>
      <w:r w:rsidR="00A7381D" w:rsidRPr="00A7381D">
        <w:rPr>
          <w:b/>
        </w:rPr>
        <w:t>Cámara de pollos existente (según plano)</w:t>
      </w:r>
    </w:p>
    <w:p w:rsidR="00A7381D" w:rsidRDefault="00A7381D" w:rsidP="00B20216">
      <w:pPr>
        <w:jc w:val="both"/>
      </w:pPr>
      <w:r>
        <w:t>Cámara de mampostería se debe revestir por completo</w:t>
      </w:r>
      <w:r w:rsidR="009E7FF6">
        <w:t xml:space="preserve"> con </w:t>
      </w:r>
      <w:proofErr w:type="spellStart"/>
      <w:r w:rsidR="009E7FF6">
        <w:t>panele</w:t>
      </w:r>
      <w:r w:rsidR="00FE08C9">
        <w:t>ría</w:t>
      </w:r>
      <w:proofErr w:type="spellEnd"/>
      <w:r w:rsidR="00FE08C9">
        <w:t xml:space="preserve"> nueva,</w:t>
      </w:r>
      <w:r>
        <w:t xml:space="preserve"> con techo más bajo del original</w:t>
      </w:r>
      <w:r w:rsidR="009E7FF6">
        <w:t xml:space="preserve"> (h </w:t>
      </w:r>
      <w:r w:rsidR="00EA07D4">
        <w:t xml:space="preserve">interior </w:t>
      </w:r>
      <w:r w:rsidR="009E7FF6">
        <w:t xml:space="preserve">de techo 3 </w:t>
      </w:r>
      <w:proofErr w:type="spellStart"/>
      <w:r w:rsidR="009E7FF6">
        <w:t>mtrs</w:t>
      </w:r>
      <w:proofErr w:type="spellEnd"/>
      <w:r w:rsidR="00D95673">
        <w:t>)</w:t>
      </w:r>
      <w:r>
        <w:t xml:space="preserve">, con puerta batiente nueva </w:t>
      </w:r>
      <w:r w:rsidR="00D95673">
        <w:t>(</w:t>
      </w:r>
      <w:r>
        <w:t xml:space="preserve">apertura según </w:t>
      </w:r>
      <w:r w:rsidR="00D95673">
        <w:t xml:space="preserve">detalle de </w:t>
      </w:r>
      <w:r>
        <w:t>plano</w:t>
      </w:r>
      <w:r w:rsidR="00D95673">
        <w:t>)</w:t>
      </w:r>
      <w:r>
        <w:t>.-</w:t>
      </w:r>
    </w:p>
    <w:p w:rsidR="00A7381D" w:rsidRPr="00A7381D" w:rsidRDefault="00B20216" w:rsidP="00A7381D">
      <w:pPr>
        <w:rPr>
          <w:b/>
        </w:rPr>
      </w:pPr>
      <w:r>
        <w:rPr>
          <w:b/>
        </w:rPr>
        <w:t xml:space="preserve">3) </w:t>
      </w:r>
      <w:r w:rsidR="00A7381D" w:rsidRPr="00A7381D">
        <w:rPr>
          <w:b/>
        </w:rPr>
        <w:t>Cámara de carnes (según plano)</w:t>
      </w:r>
    </w:p>
    <w:p w:rsidR="00A7381D" w:rsidRDefault="00A7381D" w:rsidP="00B20216">
      <w:pPr>
        <w:jc w:val="both"/>
      </w:pPr>
      <w:r>
        <w:t xml:space="preserve">Cámara de mampostería con rielera, </w:t>
      </w:r>
      <w:r w:rsidR="009E7FF6">
        <w:t xml:space="preserve">se debe revestir </w:t>
      </w:r>
      <w:r w:rsidR="00EA07D4">
        <w:t>las paredes de dicha cámara por completo (sin techo de panel).  Puerta batiente nueva con paso rielera.-</w:t>
      </w:r>
    </w:p>
    <w:p w:rsidR="009E7FF6" w:rsidRDefault="009E7FF6" w:rsidP="009E7FF6">
      <w:pPr>
        <w:pStyle w:val="Prrafodelista"/>
        <w:ind w:left="0"/>
      </w:pPr>
    </w:p>
    <w:p w:rsidR="009E7FF6" w:rsidRPr="00B20216" w:rsidRDefault="00B20216" w:rsidP="00B20216">
      <w:pPr>
        <w:pStyle w:val="Prrafodelista"/>
        <w:ind w:left="0"/>
        <w:rPr>
          <w:b/>
        </w:rPr>
      </w:pPr>
      <w:r>
        <w:rPr>
          <w:b/>
        </w:rPr>
        <w:t xml:space="preserve">4) </w:t>
      </w:r>
      <w:r w:rsidR="00AB6276">
        <w:rPr>
          <w:b/>
        </w:rPr>
        <w:t>Fraccionamiento de carnes</w:t>
      </w:r>
      <w:r w:rsidR="009E7FF6" w:rsidRPr="009E7FF6">
        <w:rPr>
          <w:b/>
        </w:rPr>
        <w:t xml:space="preserve"> </w:t>
      </w:r>
      <w:r w:rsidR="00AB6276">
        <w:rPr>
          <w:b/>
        </w:rPr>
        <w:t>(desposte)</w:t>
      </w:r>
      <w:bookmarkStart w:id="0" w:name="_GoBack"/>
      <w:bookmarkEnd w:id="0"/>
    </w:p>
    <w:p w:rsidR="009E7FF6" w:rsidRDefault="009E7FF6" w:rsidP="00B20216">
      <w:pPr>
        <w:jc w:val="both"/>
      </w:pPr>
      <w:r>
        <w:t xml:space="preserve">Se debe realizar instalación de cielorraso con </w:t>
      </w:r>
      <w:proofErr w:type="spellStart"/>
      <w:r>
        <w:t>paneleria</w:t>
      </w:r>
      <w:proofErr w:type="spellEnd"/>
      <w:r>
        <w:t xml:space="preserve"> nueva, tener en cu</w:t>
      </w:r>
      <w:r w:rsidR="00AB6276">
        <w:t>enta cortinas de bandas de PVC en aberturas de vano.-</w:t>
      </w:r>
    </w:p>
    <w:p w:rsidR="00AB6276" w:rsidRDefault="00AB6276" w:rsidP="00AB6276">
      <w:pPr>
        <w:pStyle w:val="Prrafodelista"/>
        <w:jc w:val="both"/>
      </w:pPr>
    </w:p>
    <w:p w:rsidR="009E7FF6" w:rsidRDefault="009E7FF6" w:rsidP="009E7FF6">
      <w:pPr>
        <w:pStyle w:val="Prrafodelista"/>
        <w:ind w:left="0"/>
        <w:jc w:val="both"/>
      </w:pPr>
    </w:p>
    <w:p w:rsidR="00A7381D" w:rsidRPr="00A7381D" w:rsidRDefault="00A7381D" w:rsidP="00A7381D"/>
    <w:p w:rsidR="00A7381D" w:rsidRPr="00A7381D" w:rsidRDefault="00A7381D" w:rsidP="00A7381D"/>
    <w:p w:rsidR="00A7381D" w:rsidRDefault="00A7381D" w:rsidP="009D3900">
      <w:pPr>
        <w:rPr>
          <w:b/>
        </w:rPr>
      </w:pPr>
    </w:p>
    <w:p w:rsidR="009D3900" w:rsidRDefault="009D3900" w:rsidP="00AB6276"/>
    <w:sectPr w:rsidR="009D390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259" w:rsidRDefault="00053259" w:rsidP="00221749">
      <w:pPr>
        <w:spacing w:after="0" w:line="240" w:lineRule="auto"/>
      </w:pPr>
      <w:r>
        <w:separator/>
      </w:r>
    </w:p>
  </w:endnote>
  <w:endnote w:type="continuationSeparator" w:id="0">
    <w:p w:rsidR="00053259" w:rsidRDefault="00053259" w:rsidP="0022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259" w:rsidRDefault="00053259" w:rsidP="00221749">
      <w:pPr>
        <w:spacing w:after="0" w:line="240" w:lineRule="auto"/>
      </w:pPr>
      <w:r>
        <w:separator/>
      </w:r>
    </w:p>
  </w:footnote>
  <w:footnote w:type="continuationSeparator" w:id="0">
    <w:p w:rsidR="00053259" w:rsidRDefault="00053259" w:rsidP="0022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749" w:rsidRDefault="00EA07D4" w:rsidP="00221749">
    <w:pPr>
      <w:pStyle w:val="Encabezado"/>
      <w:tabs>
        <w:tab w:val="clear" w:pos="4419"/>
        <w:tab w:val="clear" w:pos="8838"/>
        <w:tab w:val="left" w:pos="839"/>
      </w:tabs>
    </w:pPr>
    <w:r>
      <w:rPr>
        <w:noProof/>
        <w:lang w:eastAsia="es-AR"/>
      </w:rPr>
      <w:drawing>
        <wp:anchor distT="0" distB="0" distL="0" distR="0" simplePos="0" relativeHeight="251657728" behindDoc="1" locked="0" layoutInCell="1" allowOverlap="1">
          <wp:simplePos x="0" y="0"/>
          <wp:positionH relativeFrom="column">
            <wp:posOffset>-309245</wp:posOffset>
          </wp:positionH>
          <wp:positionV relativeFrom="paragraph">
            <wp:posOffset>130175</wp:posOffset>
          </wp:positionV>
          <wp:extent cx="2165985" cy="495935"/>
          <wp:effectExtent l="0" t="0" r="5715" b="0"/>
          <wp:wrapSquare wrapText="largest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985" cy="49593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21749">
      <w:tab/>
      <w:t xml:space="preserve">                                                          COOPERATIVA OBRERA LTDA  DE CONSUMO Y VIVIENDA                      </w:t>
    </w:r>
  </w:p>
  <w:p w:rsidR="00221749" w:rsidRDefault="00221749" w:rsidP="00221749">
    <w:pPr>
      <w:pStyle w:val="Encabezado"/>
      <w:tabs>
        <w:tab w:val="clear" w:pos="4419"/>
        <w:tab w:val="clear" w:pos="8838"/>
        <w:tab w:val="left" w:pos="5710"/>
      </w:tabs>
    </w:pPr>
    <w:r>
      <w:tab/>
      <w:t xml:space="preserve">           </w:t>
    </w:r>
  </w:p>
  <w:p w:rsidR="00221749" w:rsidRDefault="00221749" w:rsidP="00221749">
    <w:pPr>
      <w:pStyle w:val="Encabezado"/>
      <w:tabs>
        <w:tab w:val="clear" w:pos="4419"/>
        <w:tab w:val="clear" w:pos="8838"/>
        <w:tab w:val="left" w:pos="5710"/>
      </w:tabs>
    </w:pPr>
    <w:r>
      <w:t xml:space="preserve">                                                                                                                                        Fecha: 02/02/17</w:t>
    </w:r>
  </w:p>
  <w:p w:rsidR="00221749" w:rsidRDefault="00221749" w:rsidP="00221749">
    <w:pPr>
      <w:pStyle w:val="Encabezado"/>
      <w:tabs>
        <w:tab w:val="clear" w:pos="4419"/>
        <w:tab w:val="clear" w:pos="8838"/>
        <w:tab w:val="left" w:pos="8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935DD"/>
    <w:multiLevelType w:val="hybridMultilevel"/>
    <w:tmpl w:val="A490988A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C2397"/>
    <w:multiLevelType w:val="hybridMultilevel"/>
    <w:tmpl w:val="CE90F9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CC3819"/>
    <w:multiLevelType w:val="hybridMultilevel"/>
    <w:tmpl w:val="F396511A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60CB2"/>
    <w:multiLevelType w:val="hybridMultilevel"/>
    <w:tmpl w:val="3198E72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B7D4E"/>
    <w:multiLevelType w:val="hybridMultilevel"/>
    <w:tmpl w:val="BE8EFE2E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030A25"/>
    <w:multiLevelType w:val="hybridMultilevel"/>
    <w:tmpl w:val="D8B4EF74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49"/>
    <w:rsid w:val="00053259"/>
    <w:rsid w:val="00221749"/>
    <w:rsid w:val="00292D0A"/>
    <w:rsid w:val="003112A1"/>
    <w:rsid w:val="007051AD"/>
    <w:rsid w:val="009D3900"/>
    <w:rsid w:val="009E7FF6"/>
    <w:rsid w:val="00A7381D"/>
    <w:rsid w:val="00AB6276"/>
    <w:rsid w:val="00AC57F4"/>
    <w:rsid w:val="00B20216"/>
    <w:rsid w:val="00D95673"/>
    <w:rsid w:val="00EA07D4"/>
    <w:rsid w:val="00FE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17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749"/>
  </w:style>
  <w:style w:type="paragraph" w:styleId="Piedepgina">
    <w:name w:val="footer"/>
    <w:basedOn w:val="Normal"/>
    <w:link w:val="PiedepginaCar"/>
    <w:uiPriority w:val="99"/>
    <w:unhideWhenUsed/>
    <w:rsid w:val="002217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749"/>
  </w:style>
  <w:style w:type="paragraph" w:styleId="Prrafodelista">
    <w:name w:val="List Paragraph"/>
    <w:basedOn w:val="Normal"/>
    <w:uiPriority w:val="34"/>
    <w:qFormat/>
    <w:rsid w:val="00A738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17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749"/>
  </w:style>
  <w:style w:type="paragraph" w:styleId="Piedepgina">
    <w:name w:val="footer"/>
    <w:basedOn w:val="Normal"/>
    <w:link w:val="PiedepginaCar"/>
    <w:uiPriority w:val="99"/>
    <w:unhideWhenUsed/>
    <w:rsid w:val="002217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749"/>
  </w:style>
  <w:style w:type="paragraph" w:styleId="Prrafodelista">
    <w:name w:val="List Paragraph"/>
    <w:basedOn w:val="Normal"/>
    <w:uiPriority w:val="34"/>
    <w:qFormat/>
    <w:rsid w:val="00A73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 Horacio Sosa</dc:creator>
  <cp:lastModifiedBy>Gaston Horacio Sosa</cp:lastModifiedBy>
  <cp:revision>3</cp:revision>
  <cp:lastPrinted>2017-02-02T15:08:00Z</cp:lastPrinted>
  <dcterms:created xsi:type="dcterms:W3CDTF">2017-02-03T14:38:00Z</dcterms:created>
  <dcterms:modified xsi:type="dcterms:W3CDTF">2017-02-03T14:42:00Z</dcterms:modified>
</cp:coreProperties>
</file>