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31A1" w14:textId="0A571E5D" w:rsidR="00325E5B" w:rsidRPr="00DB3DCE" w:rsidRDefault="00DB3DCE">
      <w:pPr>
        <w:rPr>
          <w:b/>
          <w:bCs/>
          <w:sz w:val="28"/>
          <w:szCs w:val="28"/>
        </w:rPr>
      </w:pPr>
      <w:r w:rsidRPr="00DB3DCE">
        <w:rPr>
          <w:b/>
          <w:bCs/>
          <w:sz w:val="28"/>
          <w:szCs w:val="28"/>
        </w:rPr>
        <w:t>Review Refined Prototype and Identify Remaining Client Requirement Gaps</w:t>
      </w:r>
    </w:p>
    <w:p w14:paraId="3C5CC02A" w14:textId="77777777" w:rsidR="00DB3DCE" w:rsidRDefault="00DB3DCE"/>
    <w:p w14:paraId="6B31329C" w14:textId="4A6D179B" w:rsidR="00DB3DCE" w:rsidRPr="00DB3DCE" w:rsidRDefault="00DB3DCE" w:rsidP="00DB3DCE">
      <w:pPr>
        <w:rPr>
          <w:b/>
          <w:bCs/>
        </w:rPr>
      </w:pPr>
      <w:r w:rsidRPr="00DB3DCE">
        <w:rPr>
          <w:b/>
          <w:bCs/>
        </w:rPr>
        <w:t>Review the Latest End-to-End Prototype Against the Documented Client Requirements</w:t>
      </w:r>
    </w:p>
    <w:p w14:paraId="596F8B53" w14:textId="77777777" w:rsidR="00DB3DCE" w:rsidRPr="00DB3DCE" w:rsidRDefault="00DB3DCE" w:rsidP="00DB3DCE">
      <w:r w:rsidRPr="00DB3DCE">
        <w:t>Reviewed the refined GP26 prototype against the documented client requirements and feedback. The Monday.com board organises submissions into Telecommunications, Printer &amp; Equipment, Event Management and Phones. It displays vendor contact details, service information and submission statuses, supporting the client's requirement to collect and organise customer service requests.</w:t>
      </w:r>
    </w:p>
    <w:p w14:paraId="2740C459" w14:textId="77777777" w:rsidR="00DB3DCE" w:rsidRPr="00DB3DCE" w:rsidRDefault="00DB3DCE" w:rsidP="00DB3DCE">
      <w:r w:rsidRPr="00DB3DCE">
        <w:t>The prototype supports file uploads for location evidence and provides fields for recording service-related information. The remaining refinements focus on ensuring that the information collected is accurate, complete and suitable for internal operational use.</w:t>
      </w:r>
    </w:p>
    <w:p w14:paraId="4887A7F5" w14:textId="77777777" w:rsidR="00DB3DCE" w:rsidRDefault="00DB3DCE" w:rsidP="00DB3DCE">
      <w:pPr>
        <w:rPr>
          <w:b/>
          <w:bCs/>
        </w:rPr>
      </w:pPr>
    </w:p>
    <w:p w14:paraId="7AB951F6" w14:textId="268146D9" w:rsidR="00DB3DCE" w:rsidRPr="00DB3DCE" w:rsidRDefault="00DB3DCE" w:rsidP="00DB3DCE">
      <w:pPr>
        <w:rPr>
          <w:b/>
          <w:bCs/>
        </w:rPr>
      </w:pPr>
      <w:r w:rsidRPr="00DB3DCE">
        <w:rPr>
          <w:b/>
          <w:bCs/>
        </w:rPr>
        <w:t xml:space="preserve">Test Whether Implemented Functionality Behaves as Expected </w:t>
      </w:r>
      <w:proofErr w:type="gramStart"/>
      <w:r w:rsidRPr="00DB3DCE">
        <w:rPr>
          <w:b/>
          <w:bCs/>
        </w:rPr>
        <w:t>From</w:t>
      </w:r>
      <w:proofErr w:type="gramEnd"/>
      <w:r w:rsidRPr="00DB3DCE">
        <w:rPr>
          <w:b/>
          <w:bCs/>
        </w:rPr>
        <w:t xml:space="preserve"> a Business Perspective</w:t>
      </w:r>
    </w:p>
    <w:p w14:paraId="328A3D15" w14:textId="54B5C8D2" w:rsidR="00DB3DCE" w:rsidRPr="00DB3DCE" w:rsidRDefault="00DB3DCE" w:rsidP="00DB3DCE">
      <w:r w:rsidRPr="00DB3DCE">
        <w:t xml:space="preserve">The prototype supports the collection of vendor details, service requirements and location evidence, with submissions organised in Monday.com. File uploads work correctly, and the form supports email validation, </w:t>
      </w:r>
      <w:r>
        <w:t xml:space="preserve">and </w:t>
      </w:r>
      <w:r w:rsidRPr="00DB3DCE">
        <w:t>back navigation</w:t>
      </w:r>
      <w:r>
        <w:t>.</w:t>
      </w:r>
    </w:p>
    <w:p w14:paraId="7C562C10" w14:textId="108C9F06" w:rsidR="00DB3DCE" w:rsidRDefault="00DB3DCE" w:rsidP="00DB3DCE">
      <w:r w:rsidRPr="00DB3DCE">
        <w:t>From a business perspective, the prototype provides a structured process for collecting customer requirements and making them available to the internal team. Accurate department information</w:t>
      </w:r>
      <w:r>
        <w:t>.</w:t>
      </w:r>
    </w:p>
    <w:p w14:paraId="7FA2A7E1" w14:textId="77777777" w:rsidR="00DB3DCE" w:rsidRPr="00DB3DCE" w:rsidRDefault="00DB3DCE" w:rsidP="00DB3DCE"/>
    <w:p w14:paraId="73AC0E7F" w14:textId="212F81EC" w:rsidR="00DB3DCE" w:rsidRPr="00DB3DCE" w:rsidRDefault="00DB3DCE" w:rsidP="00DB3DCE">
      <w:pPr>
        <w:rPr>
          <w:b/>
          <w:bCs/>
        </w:rPr>
      </w:pPr>
      <w:r w:rsidRPr="00DB3DCE">
        <w:rPr>
          <w:b/>
          <w:bCs/>
        </w:rPr>
        <w:t>Assess Identified Gaps Based on Their Importance to the Final Proof-of-Concept and Document Findings for Developer Feedback</w:t>
      </w:r>
    </w:p>
    <w:p w14:paraId="2AB507F0" w14:textId="77777777" w:rsidR="00DB3DCE" w:rsidRPr="00DB3DCE" w:rsidRDefault="00DB3DCE" w:rsidP="00DB3DCE">
      <w:r w:rsidRPr="00DB3DCE">
        <w:t>The highest priorities are ensuring accurate department information, collecting the essential telecommunications requirements and maintaining reliable submission records. These directly affect the usefulness of the information for internal service planning.</w:t>
      </w:r>
    </w:p>
    <w:p w14:paraId="6560D569" w14:textId="562F6050" w:rsidR="00DB3DCE" w:rsidRDefault="00DB3DCE">
      <w:r w:rsidRPr="00DB3DCE">
        <w:t>Medium-priority refinements include clearer explanations of technical fields and preventing users from returning to the Review page after submission. These changes improve data quality and reduce confusion for vendors.</w:t>
      </w:r>
    </w:p>
    <w:sectPr w:rsidR="00DB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E769B"/>
    <w:multiLevelType w:val="multilevel"/>
    <w:tmpl w:val="C23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64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CE"/>
    <w:rsid w:val="00325E5B"/>
    <w:rsid w:val="00AE3F67"/>
    <w:rsid w:val="00DB3DCE"/>
    <w:rsid w:val="00FB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0ACB"/>
  <w15:chartTrackingRefBased/>
  <w15:docId w15:val="{B4A506CF-0732-4D84-9222-9FE3B2CB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2026-10-17T11:55:00Z</dcterms:created>
  <dcterms:modified xsi:type="dcterms:W3CDTF">2026-10-17T11:59:00Z</dcterms:modified>
</cp:coreProperties>
</file>