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i3i3qgl9x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Procedimientos Detallados para el Desarrollo del MVP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b5zrqc5w3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1: Descubrimiento Profundo y Definición Estratégica (Identificar el Problema Correcto)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de esta fase es comprender el contexto de la industria y la experiencia actual del usuario, partiendo de la premisa de que </w:t>
      </w:r>
      <w:r w:rsidDel="00000000" w:rsidR="00000000" w:rsidRPr="00000000">
        <w:rPr>
          <w:b w:val="1"/>
          <w:rtl w:val="0"/>
        </w:rPr>
        <w:t xml:space="preserve">no se debe asumir nada ni dar nada por hecho</w:t>
      </w:r>
      <w:r w:rsidDel="00000000" w:rsidR="00000000" w:rsidRPr="00000000">
        <w:rPr>
          <w:rtl w:val="0"/>
        </w:rPr>
        <w:t xml:space="preserve">. La meta es </w:t>
      </w:r>
      <w:r w:rsidDel="00000000" w:rsidR="00000000" w:rsidRPr="00000000">
        <w:rPr>
          <w:b w:val="1"/>
          <w:rtl w:val="0"/>
        </w:rPr>
        <w:t xml:space="preserve">identificar el problema correcto</w:t>
      </w:r>
      <w:r w:rsidDel="00000000" w:rsidR="00000000" w:rsidRPr="00000000">
        <w:rPr>
          <w:rtl w:val="0"/>
        </w:rPr>
        <w:t xml:space="preserve">, que es lo que la competencia resolvió en su origen.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z17ld45do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1.1. Investigación Empática de Usuario y Puntos de Dolor (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Pain Points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procedimiento se enfoca en obtener </w:t>
      </w:r>
      <w:r w:rsidDel="00000000" w:rsidR="00000000" w:rsidRPr="00000000">
        <w:rPr>
          <w:b w:val="1"/>
          <w:rtl w:val="0"/>
        </w:rPr>
        <w:t xml:space="preserve">datos reales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insights</w:t>
      </w:r>
      <w:r w:rsidDel="00000000" w:rsidR="00000000" w:rsidRPr="00000000">
        <w:rPr>
          <w:rtl w:val="0"/>
        </w:rPr>
        <w:t xml:space="preserve"> profundos que permitan tomar decisiones centradas en el cliente.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Observación del Contexto Competitivo (Archireport):</w:t>
      </w:r>
      <w:r w:rsidDel="00000000" w:rsidR="00000000" w:rsidRPr="00000000">
        <w:rPr>
          <w:rtl w:val="0"/>
        </w:rPr>
        <w:t xml:space="preserve"> El origen de Archireport fue la observación de que el arquitecto estaba </w:t>
      </w:r>
      <w:r w:rsidDel="00000000" w:rsidR="00000000" w:rsidRPr="00000000">
        <w:rPr>
          <w:b w:val="1"/>
          <w:rtl w:val="0"/>
        </w:rPr>
        <w:t xml:space="preserve">"desbordado"</w:t>
      </w:r>
      <w:r w:rsidDel="00000000" w:rsidR="00000000" w:rsidRPr="00000000">
        <w:rPr>
          <w:rtl w:val="0"/>
        </w:rPr>
        <w:t xml:space="preserve"> usando herramientas obsoletas como cuadernos y planos impresos, lo que generaba </w:t>
      </w:r>
      <w:r w:rsidDel="00000000" w:rsidR="00000000" w:rsidRPr="00000000">
        <w:rPr>
          <w:b w:val="1"/>
          <w:rtl w:val="0"/>
        </w:rPr>
        <w:t xml:space="preserve">retrasos, errores y sobrecostos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Acción:</w:t>
      </w:r>
      <w:r w:rsidDel="00000000" w:rsidR="00000000" w:rsidRPr="00000000">
        <w:rPr>
          <w:rtl w:val="0"/>
        </w:rPr>
        <w:t xml:space="preserve"> Su investigación debe enfocarse en los puntos de dolor de sus Proto-personas (Dueño, Residente, Cabo) en la obra, buscando la </w:t>
      </w:r>
      <w:r w:rsidDel="00000000" w:rsidR="00000000" w:rsidRPr="00000000">
        <w:rPr>
          <w:b w:val="1"/>
          <w:rtl w:val="0"/>
        </w:rPr>
        <w:t xml:space="preserve">ineficiencia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desorden</w:t>
      </w:r>
      <w:r w:rsidDel="00000000" w:rsidR="00000000" w:rsidRPr="00000000">
        <w:rPr>
          <w:rtl w:val="0"/>
        </w:rPr>
        <w:t xml:space="preserve"> de notas, fotos y órdenes dispersas que los competidores buscan reemplazar.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Entrevistas Basadas en Evidencia:</w:t>
      </w:r>
      <w:r w:rsidDel="00000000" w:rsidR="00000000" w:rsidRPr="00000000">
        <w:rPr>
          <w:rtl w:val="0"/>
        </w:rPr>
        <w:t xml:space="preserve"> La técnica de entrevista debe estar </w:t>
      </w:r>
      <w:r w:rsidDel="00000000" w:rsidR="00000000" w:rsidRPr="00000000">
        <w:rPr>
          <w:b w:val="1"/>
          <w:rtl w:val="0"/>
        </w:rPr>
        <w:t xml:space="preserve">centrada en la solución y en los clientes, transmitiendo empatía</w:t>
      </w:r>
      <w:r w:rsidDel="00000000" w:rsidR="00000000" w:rsidRPr="00000000">
        <w:rPr>
          <w:rtl w:val="0"/>
        </w:rPr>
        <w:t xml:space="preserve">. Se deben utilizar preguntas abiertas y neutrales para obtener información sobre el flujo de trabajo habitual y los obstáculos.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Método de Preguntas (Anti-Asunción):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Evite preguntar</w:t>
      </w:r>
      <w:r w:rsidDel="00000000" w:rsidR="00000000" w:rsidRPr="00000000">
        <w:rPr>
          <w:rtl w:val="0"/>
        </w:rPr>
        <w:t xml:space="preserve"> si "les gustaría un producto con X característica" o si "comprarían un producto con X característica". En su lugar, pregunte sobre el </w:t>
      </w:r>
      <w:r w:rsidDel="00000000" w:rsidR="00000000" w:rsidRPr="00000000">
        <w:rPr>
          <w:b w:val="1"/>
          <w:rtl w:val="0"/>
        </w:rPr>
        <w:t xml:space="preserve">flujo de trabajo que siguen en casos como este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qué herramientas utilizan</w:t>
      </w:r>
      <w:r w:rsidDel="00000000" w:rsidR="00000000" w:rsidRPr="00000000">
        <w:rPr>
          <w:rtl w:val="0"/>
        </w:rPr>
        <w:t xml:space="preserve">. Preguntas como "¿Qué interfiere con tu trabajo?" o "¿Cuál es el problema? ¿Cómo se resuelve ahora?" son útiles.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Herramientas de Apoyo:</w:t>
      </w:r>
      <w:r w:rsidDel="00000000" w:rsidR="00000000" w:rsidRPr="00000000">
        <w:rPr>
          <w:rtl w:val="0"/>
        </w:rPr>
        <w:t xml:space="preserve"> Utilice </w:t>
      </w:r>
      <w:r w:rsidDel="00000000" w:rsidR="00000000" w:rsidRPr="00000000">
        <w:rPr>
          <w:b w:val="1"/>
          <w:rtl w:val="0"/>
        </w:rPr>
        <w:t xml:space="preserve">Otter.ai</w:t>
      </w:r>
      <w:r w:rsidDel="00000000" w:rsidR="00000000" w:rsidRPr="00000000">
        <w:rPr>
          <w:rtl w:val="0"/>
        </w:rPr>
        <w:t xml:space="preserve"> para transcribir las grabaciones de audio de las entrevistas, ahorrando horas de trabajo manual.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Modelado de la Investigación:</w:t>
      </w:r>
      <w:r w:rsidDel="00000000" w:rsidR="00000000" w:rsidRPr="00000000">
        <w:rPr>
          <w:rtl w:val="0"/>
        </w:rPr>
        <w:t xml:space="preserve"> La síntesis de los datos cualitativos es crucial para el Product Designer.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Proto-personas y </w:t>
      </w:r>
      <w:r w:rsidDel="00000000" w:rsidR="00000000" w:rsidRPr="00000000">
        <w:rPr>
          <w:b w:val="1"/>
          <w:i w:val="1"/>
          <w:rtl w:val="0"/>
        </w:rPr>
        <w:t xml:space="preserve">Customer Journey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Utilice herramientas como </w:t>
      </w:r>
      <w:r w:rsidDel="00000000" w:rsidR="00000000" w:rsidRPr="00000000">
        <w:rPr>
          <w:b w:val="1"/>
          <w:rtl w:val="0"/>
        </w:rPr>
        <w:t xml:space="preserve">UserBit</w:t>
      </w:r>
      <w:r w:rsidDel="00000000" w:rsidR="00000000" w:rsidRPr="00000000">
        <w:rPr>
          <w:rtl w:val="0"/>
        </w:rPr>
        <w:t xml:space="preserve"> para centralizar las notas, desarrollar las </w:t>
      </w:r>
      <w:r w:rsidDel="00000000" w:rsidR="00000000" w:rsidRPr="00000000">
        <w:rPr>
          <w:i w:val="1"/>
          <w:rtl w:val="0"/>
        </w:rPr>
        <w:t xml:space="preserve">user personas</w:t>
      </w:r>
      <w:r w:rsidDel="00000000" w:rsidR="00000000" w:rsidRPr="00000000">
        <w:rPr>
          <w:rtl w:val="0"/>
        </w:rPr>
        <w:t xml:space="preserve"> de sus cuatro roles (Dueño, Residente, etc.) y generar </w:t>
      </w:r>
      <w:r w:rsidDel="00000000" w:rsidR="00000000" w:rsidRPr="00000000">
        <w:rPr>
          <w:b w:val="1"/>
          <w:rtl w:val="0"/>
        </w:rPr>
        <w:t xml:space="preserve">Mapas de Afinidad</w:t>
      </w:r>
      <w:r w:rsidDel="00000000" w:rsidR="00000000" w:rsidRPr="00000000">
        <w:rPr>
          <w:rtl w:val="0"/>
        </w:rPr>
        <w:t xml:space="preserve">. El </w:t>
      </w:r>
      <w:r w:rsidDel="00000000" w:rsidR="00000000" w:rsidRPr="00000000">
        <w:rPr>
          <w:b w:val="1"/>
          <w:rtl w:val="0"/>
        </w:rPr>
        <w:t xml:space="preserve">Customer Journey Map</w:t>
      </w:r>
      <w:r w:rsidDel="00000000" w:rsidR="00000000" w:rsidRPr="00000000">
        <w:rPr>
          <w:rtl w:val="0"/>
        </w:rPr>
        <w:t xml:space="preserve"> le permitirá visualizar el recorrido actual e identificar los puntos de dolor y los obstáculos (como la falta de trazabilidad) que su MVP debe eliminar.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rgqe4mg1e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 Definición de Requisitos Estratégicos y Técnicos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hallazgos del </w:t>
      </w:r>
      <w:r w:rsidDel="00000000" w:rsidR="00000000" w:rsidRPr="00000000">
        <w:rPr>
          <w:i w:val="1"/>
          <w:rtl w:val="0"/>
        </w:rPr>
        <w:t xml:space="preserve">research</w:t>
      </w:r>
      <w:r w:rsidDel="00000000" w:rsidR="00000000" w:rsidRPr="00000000">
        <w:rPr>
          <w:rtl w:val="0"/>
        </w:rPr>
        <w:t xml:space="preserve"> se transforman en requisitos funcionales y no funcionales (restricciones) para asegurar la </w:t>
      </w:r>
      <w:r w:rsidDel="00000000" w:rsidR="00000000" w:rsidRPr="00000000">
        <w:rPr>
          <w:b w:val="1"/>
          <w:rtl w:val="0"/>
        </w:rPr>
        <w:t xml:space="preserve">factibilidad técnica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Priorización de Requisitos No Funcionales (Superando a Fieldwire y Archireport):</w:t>
      </w:r>
      <w:r w:rsidDel="00000000" w:rsidR="00000000" w:rsidRPr="00000000">
        <w:rPr>
          <w:rtl w:val="0"/>
        </w:rPr>
        <w:t xml:space="preserve"> Dada la naturaleza de la construcción, las restricciones son tan importantes como las funciones.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Usabilidad y Rapidez:</w:t>
      </w:r>
      <w:r w:rsidDel="00000000" w:rsidR="00000000" w:rsidRPr="00000000">
        <w:rPr>
          <w:rtl w:val="0"/>
        </w:rPr>
        <w:t xml:space="preserve"> La interfaz móvil debe ser </w:t>
      </w:r>
      <w:r w:rsidDel="00000000" w:rsidR="00000000" w:rsidRPr="00000000">
        <w:rPr>
          <w:b w:val="1"/>
          <w:rtl w:val="0"/>
        </w:rPr>
        <w:t xml:space="preserve">simple e intuitiva</w:t>
      </w:r>
      <w:r w:rsidDel="00000000" w:rsidR="00000000" w:rsidRPr="00000000">
        <w:rPr>
          <w:rtl w:val="0"/>
        </w:rPr>
        <w:t xml:space="preserve">. El Cabo (usuario operativo) debe tener una interfaz diseñada para </w:t>
      </w:r>
      <w:r w:rsidDel="00000000" w:rsidR="00000000" w:rsidRPr="00000000">
        <w:rPr>
          <w:b w:val="1"/>
          <w:rtl w:val="0"/>
        </w:rPr>
        <w:t xml:space="preserve">no recibir información inútil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Portabilidad y </w:t>
      </w:r>
      <w:r w:rsidDel="00000000" w:rsidR="00000000" w:rsidRPr="00000000">
        <w:rPr>
          <w:b w:val="1"/>
          <w:i w:val="1"/>
          <w:rtl w:val="0"/>
        </w:rPr>
        <w:t xml:space="preserve">Modo Offline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La Bitácora Light de Incidencias (Proceso B) debe operar eficientemente </w:t>
      </w:r>
      <w:r w:rsidDel="00000000" w:rsidR="00000000" w:rsidRPr="00000000">
        <w:rPr>
          <w:b w:val="1"/>
          <w:rtl w:val="0"/>
        </w:rPr>
        <w:t xml:space="preserve">incluso sin conexión a internet</w:t>
      </w:r>
      <w:r w:rsidDel="00000000" w:rsidR="00000000" w:rsidRPr="00000000">
        <w:rPr>
          <w:rtl w:val="0"/>
        </w:rPr>
        <w:t xml:space="preserve">, replicando la accesibilidad que Fieldwire ofrece y superando las limitaciones de oficina de Archireport.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Seguridad y Trazabilidad:</w:t>
      </w:r>
      <w:r w:rsidDel="00000000" w:rsidR="00000000" w:rsidRPr="00000000">
        <w:rPr>
          <w:rtl w:val="0"/>
        </w:rPr>
        <w:t xml:space="preserve"> El sistema debe garantizar un </w:t>
      </w:r>
      <w:r w:rsidDel="00000000" w:rsidR="00000000" w:rsidRPr="00000000">
        <w:rPr>
          <w:b w:val="1"/>
          <w:rtl w:val="0"/>
        </w:rPr>
        <w:t xml:space="preserve">registro inalterable</w:t>
      </w:r>
      <w:r w:rsidDel="00000000" w:rsidR="00000000" w:rsidRPr="00000000">
        <w:rPr>
          <w:rtl w:val="0"/>
        </w:rPr>
        <w:t xml:space="preserve"> de las incidencias.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Estrategia de Ecosistema (Siguiendo a Procore):</w:t>
      </w:r>
      <w:r w:rsidDel="00000000" w:rsidR="00000000" w:rsidRPr="00000000">
        <w:rPr>
          <w:rtl w:val="0"/>
        </w:rPr>
        <w:t xml:space="preserve"> Procore es una plataforma integral que busca conectar a todos y todo.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Integraciones:</w:t>
      </w:r>
      <w:r w:rsidDel="00000000" w:rsidR="00000000" w:rsidRPr="00000000">
        <w:rPr>
          <w:rtl w:val="0"/>
        </w:rPr>
        <w:t xml:space="preserve"> Planee la capacidad de su MVP para </w:t>
      </w:r>
      <w:r w:rsidDel="00000000" w:rsidR="00000000" w:rsidRPr="00000000">
        <w:rPr>
          <w:b w:val="1"/>
          <w:rtl w:val="0"/>
        </w:rPr>
        <w:t xml:space="preserve">consumir y exportar información</w:t>
      </w:r>
      <w:r w:rsidDel="00000000" w:rsidR="00000000" w:rsidRPr="00000000">
        <w:rPr>
          <w:rtl w:val="0"/>
        </w:rPr>
        <w:t xml:space="preserve">. Procore ofrece </w:t>
      </w:r>
      <w:r w:rsidDel="00000000" w:rsidR="00000000" w:rsidRPr="00000000">
        <w:rPr>
          <w:b w:val="1"/>
          <w:rtl w:val="0"/>
        </w:rPr>
        <w:t xml:space="preserve">más de 500 integraciones</w:t>
      </w:r>
      <w:r w:rsidDel="00000000" w:rsidR="00000000" w:rsidRPr="00000000">
        <w:rPr>
          <w:rtl w:val="0"/>
        </w:rPr>
        <w:t xml:space="preserve"> y una </w:t>
      </w:r>
      <w:r w:rsidDel="00000000" w:rsidR="00000000" w:rsidRPr="00000000">
        <w:rPr>
          <w:b w:val="1"/>
          <w:rtl w:val="0"/>
        </w:rPr>
        <w:t xml:space="preserve">API abierta</w:t>
      </w:r>
      <w:r w:rsidDel="00000000" w:rsidR="00000000" w:rsidRPr="00000000">
        <w:rPr>
          <w:rtl w:val="0"/>
        </w:rPr>
        <w:t xml:space="preserve">. Su MVP debe estar diseñado desde el inicio para poder integrarse con software contable o de planificación, asegurando que el </w:t>
      </w:r>
      <w:r w:rsidDel="00000000" w:rsidR="00000000" w:rsidRPr="00000000">
        <w:rPr>
          <w:b w:val="1"/>
          <w:rtl w:val="0"/>
        </w:rPr>
        <w:t xml:space="preserve">Dueño</w:t>
      </w:r>
      <w:r w:rsidDel="00000000" w:rsidR="00000000" w:rsidRPr="00000000">
        <w:rPr>
          <w:rtl w:val="0"/>
        </w:rPr>
        <w:t xml:space="preserve"> tenga una única fuente de verdad, lo cual es vital para evitar la comunicación fragmentada en la industria inmobiliaria.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Modelo de Licencia:</w:t>
      </w:r>
      <w:r w:rsidDel="00000000" w:rsidR="00000000" w:rsidRPr="00000000">
        <w:rPr>
          <w:rtl w:val="0"/>
        </w:rPr>
        <w:t xml:space="preserve"> Procore utiliza un modelo de </w:t>
      </w:r>
      <w:r w:rsidDel="00000000" w:rsidR="00000000" w:rsidRPr="00000000">
        <w:rPr>
          <w:b w:val="1"/>
          <w:rtl w:val="0"/>
        </w:rPr>
        <w:t xml:space="preserve">usuarios ilimitados</w:t>
      </w:r>
      <w:r w:rsidDel="00000000" w:rsidR="00000000" w:rsidRPr="00000000">
        <w:rPr>
          <w:rtl w:val="0"/>
        </w:rPr>
        <w:t xml:space="preserve">. Este modelo promueve la </w:t>
      </w:r>
      <w:r w:rsidDel="00000000" w:rsidR="00000000" w:rsidRPr="00000000">
        <w:rPr>
          <w:b w:val="1"/>
          <w:rtl w:val="0"/>
        </w:rPr>
        <w:t xml:space="preserve">colaboración sin restricciones</w:t>
      </w:r>
      <w:r w:rsidDel="00000000" w:rsidR="00000000" w:rsidRPr="00000000">
        <w:rPr>
          <w:rtl w:val="0"/>
        </w:rPr>
        <w:t xml:space="preserve">, un concepto clave que su MVP debe adoptar para garantizar la adopción por parte de Residentes y Cabos.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8nwkmhjh0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2: Ideación y Conceptualización (Diseño Simple y Rápido)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fase se enfoca en transformar los requisitos en flujos y prototipos, priorizando la </w:t>
      </w:r>
      <w:r w:rsidDel="00000000" w:rsidR="00000000" w:rsidRPr="00000000">
        <w:rPr>
          <w:b w:val="1"/>
          <w:rtl w:val="0"/>
        </w:rPr>
        <w:t xml:space="preserve">simplicidad y la agilidad</w:t>
      </w:r>
      <w:r w:rsidDel="00000000" w:rsidR="00000000" w:rsidRPr="00000000">
        <w:rPr>
          <w:rtl w:val="0"/>
        </w:rPr>
        <w:t xml:space="preserve"> para los usuarios de campo.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v766hca7xz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Diseño de Baja Fidelidad y Flujos de Usuario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Wireframing (Balsamiq):</w:t>
      </w:r>
      <w:r w:rsidDel="00000000" w:rsidR="00000000" w:rsidRPr="00000000">
        <w:rPr>
          <w:rtl w:val="0"/>
        </w:rPr>
        <w:t xml:space="preserve"> Cree </w:t>
      </w:r>
      <w:r w:rsidDel="00000000" w:rsidR="00000000" w:rsidRPr="00000000">
        <w:rPr>
          <w:i w:val="1"/>
          <w:rtl w:val="0"/>
        </w:rPr>
        <w:t xml:space="preserve">wireframes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baja fidelidad</w:t>
      </w:r>
      <w:r w:rsidDel="00000000" w:rsidR="00000000" w:rsidRPr="00000000">
        <w:rPr>
          <w:rtl w:val="0"/>
        </w:rPr>
        <w:t xml:space="preserve"> para plasmar las ideas iniciales de forma ágil. Esto es crucial para visualizar la estructura de la aplicación y el flujo de reporte de incidencias (Proceso B).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Mapeo de la Experiencia (FlowMap):</w:t>
      </w:r>
      <w:r w:rsidDel="00000000" w:rsidR="00000000" w:rsidRPr="00000000">
        <w:rPr>
          <w:rtl w:val="0"/>
        </w:rPr>
        <w:t xml:space="preserve"> Utilice herramientas como </w:t>
      </w:r>
      <w:r w:rsidDel="00000000" w:rsidR="00000000" w:rsidRPr="00000000">
        <w:rPr>
          <w:b w:val="1"/>
          <w:rtl w:val="0"/>
        </w:rPr>
        <w:t xml:space="preserve">FlowMap</w:t>
      </w:r>
      <w:r w:rsidDel="00000000" w:rsidR="00000000" w:rsidRPr="00000000">
        <w:rPr>
          <w:rtl w:val="0"/>
        </w:rPr>
        <w:t xml:space="preserve"> para crear mapas de sitios visuales y </w:t>
      </w:r>
      <w:r w:rsidDel="00000000" w:rsidR="00000000" w:rsidRPr="00000000">
        <w:rPr>
          <w:b w:val="1"/>
          <w:rtl w:val="0"/>
        </w:rPr>
        <w:t xml:space="preserve">planificar la experiencia del usuario (UX)</w:t>
      </w:r>
      <w:r w:rsidDel="00000000" w:rsidR="00000000" w:rsidRPr="00000000">
        <w:rPr>
          <w:rtl w:val="0"/>
        </w:rPr>
        <w:t xml:space="preserve"> de forma efectiva. Esto ayuda a garantizar que el proceso de notificación del Cabo sea lo más eficiente posible, como requiere Archireport ("en tan solo unos segundos").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8ncx3vbbky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Prototipado de Alta Fidelidad y Usabilidad Móvil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 Central (Figma):</w:t>
      </w:r>
      <w:r w:rsidDel="00000000" w:rsidR="00000000" w:rsidRPr="00000000">
        <w:rPr>
          <w:rtl w:val="0"/>
        </w:rPr>
        <w:t xml:space="preserve"> Utilice </w:t>
      </w: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 para crear prototipos interactivos de alta fidelidad. Figma es el estándar de la industria, ideal para diseñar, prototipar y colaborar en tiempo real.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 Clave (Localización sobre Plano):</w:t>
      </w:r>
      <w:r w:rsidDel="00000000" w:rsidR="00000000" w:rsidRPr="00000000">
        <w:rPr>
          <w:rtl w:val="0"/>
        </w:rPr>
        <w:t xml:space="preserve"> Integre la funcionalidad clave de la competencia: </w:t>
      </w:r>
      <w:r w:rsidDel="00000000" w:rsidR="00000000" w:rsidRPr="00000000">
        <w:rPr>
          <w:b w:val="1"/>
          <w:rtl w:val="0"/>
        </w:rPr>
        <w:t xml:space="preserve">Localización sobre el plano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Diseño:</w:t>
      </w:r>
      <w:r w:rsidDel="00000000" w:rsidR="00000000" w:rsidRPr="00000000">
        <w:rPr>
          <w:rtl w:val="0"/>
        </w:rPr>
        <w:t xml:space="preserve"> El prototipo debe permitir al Residente o Cabo </w:t>
      </w:r>
      <w:r w:rsidDel="00000000" w:rsidR="00000000" w:rsidRPr="00000000">
        <w:rPr>
          <w:b w:val="1"/>
          <w:rtl w:val="0"/>
        </w:rPr>
        <w:t xml:space="preserve">posicionar las observaciones y las anomalías</w:t>
      </w:r>
      <w:r w:rsidDel="00000000" w:rsidR="00000000" w:rsidRPr="00000000">
        <w:rPr>
          <w:rtl w:val="0"/>
        </w:rPr>
        <w:t xml:space="preserve"> (Proceso B) directamente sobre los planos de obra mediante marcadores, replicando la eficiencia de Archireport. Fieldwire también permite la visualización y edición móvil de planos con control de versiones.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de Campo:</w:t>
      </w:r>
      <w:r w:rsidDel="00000000" w:rsidR="00000000" w:rsidRPr="00000000">
        <w:rPr>
          <w:rtl w:val="0"/>
        </w:rPr>
        <w:t xml:space="preserve"> El diseño de la interfaz de usuario (UI/UX) debe ser </w:t>
      </w:r>
      <w:r w:rsidDel="00000000" w:rsidR="00000000" w:rsidRPr="00000000">
        <w:rPr>
          <w:b w:val="1"/>
          <w:rtl w:val="0"/>
        </w:rPr>
        <w:t xml:space="preserve">intuitivo y fácil de usar</w:t>
      </w:r>
      <w:r w:rsidDel="00000000" w:rsidR="00000000" w:rsidRPr="00000000">
        <w:rPr>
          <w:rtl w:val="0"/>
        </w:rPr>
        <w:t xml:space="preserve"> para el campo.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Bitácora Light:</w:t>
      </w:r>
      <w:r w:rsidDel="00000000" w:rsidR="00000000" w:rsidRPr="00000000">
        <w:rPr>
          <w:rtl w:val="0"/>
        </w:rPr>
        <w:t xml:space="preserve"> El flujo del MVP para la gestión de incidencias debe incluir la </w:t>
      </w:r>
      <w:r w:rsidDel="00000000" w:rsidR="00000000" w:rsidRPr="00000000">
        <w:rPr>
          <w:b w:val="1"/>
          <w:rtl w:val="0"/>
        </w:rPr>
        <w:t xml:space="preserve">evidencia fotográfica geolocalizada con marca de agua automática</w:t>
      </w:r>
      <w:r w:rsidDel="00000000" w:rsidR="00000000" w:rsidRPr="00000000">
        <w:rPr>
          <w:rtl w:val="0"/>
        </w:rPr>
        <w:t xml:space="preserve"> (fecha, hora, ubicación GPS). Este es un diferenciador clave que va más allá de la simple anexión de fotos que ofrecen otros.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Documentación (Repositorio Básico):</w:t>
      </w:r>
      <w:r w:rsidDel="00000000" w:rsidR="00000000" w:rsidRPr="00000000">
        <w:rPr>
          <w:rtl w:val="0"/>
        </w:rPr>
        <w:t xml:space="preserve"> Diseñe la sección del </w:t>
      </w:r>
      <w:r w:rsidDel="00000000" w:rsidR="00000000" w:rsidRPr="00000000">
        <w:rPr>
          <w:b w:val="1"/>
          <w:rtl w:val="0"/>
        </w:rPr>
        <w:t xml:space="preserve">Repositorio Básico (Proceso D)</w:t>
      </w:r>
      <w:r w:rsidDel="00000000" w:rsidR="00000000" w:rsidRPr="00000000">
        <w:rPr>
          <w:rtl w:val="0"/>
        </w:rPr>
        <w:t xml:space="preserve"> para que los usuarios en campo puedan acceder rápidamente a la última versión de planos y documentos cargados por el Dueño (Planos, Permisos).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wk4crfoqo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3: Validación, Medición y Refinamiento (Asegurar el Valor)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validación es el proceso mediante el cual se comprueba si el producto es viable, usable y si cumple con el valor para el cliente.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2k3e3s5vh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Pruebas de Concepto y Usabilidad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Usabilidad con Prototipos:</w:t>
      </w:r>
      <w:r w:rsidDel="00000000" w:rsidR="00000000" w:rsidRPr="00000000">
        <w:rPr>
          <w:rtl w:val="0"/>
        </w:rPr>
        <w:t xml:space="preserve"> Realice pruebas de usabilidad presentando sus prototipos interactivos a las Proto-personas. Las pruebas de concepto se realizan al principio del desarrollo para validar supuestos y definir la dirección.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Preguntas de Prueba:</w:t>
      </w:r>
      <w:r w:rsidDel="00000000" w:rsidR="00000000" w:rsidRPr="00000000">
        <w:rPr>
          <w:rtl w:val="0"/>
        </w:rPr>
        <w:t xml:space="preserve"> Durante las pruebas, pida al usuario que complete tareas concretas (ej. "reporta una incidencia crítica") y pregunte: "¿Cómo completaste esta tarea? Háblanos de los pasos exactos que diste".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Obtención de Datos Cuantitativos y Cualitativos:</w:t>
      </w:r>
      <w:r w:rsidDel="00000000" w:rsidR="00000000" w:rsidRPr="00000000">
        <w:rPr>
          <w:rtl w:val="0"/>
        </w:rPr>
        <w:t xml:space="preserve"> Combine los </w:t>
      </w:r>
      <w:r w:rsidDel="00000000" w:rsidR="00000000" w:rsidRPr="00000000">
        <w:rPr>
          <w:i w:val="1"/>
          <w:rtl w:val="0"/>
        </w:rPr>
        <w:t xml:space="preserve">insights</w:t>
      </w:r>
      <w:r w:rsidDel="00000000" w:rsidR="00000000" w:rsidRPr="00000000">
        <w:rPr>
          <w:rtl w:val="0"/>
        </w:rPr>
        <w:t xml:space="preserve"> obtenidos en las pruebas con herramientas de análisis de comportamiento (como </w:t>
      </w:r>
      <w:r w:rsidDel="00000000" w:rsidR="00000000" w:rsidRPr="00000000">
        <w:rPr>
          <w:b w:val="1"/>
          <w:rtl w:val="0"/>
        </w:rPr>
        <w:t xml:space="preserve">grabaciones de sesiones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mapas de calor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Heatmaps</w:t>
      </w:r>
      <w:r w:rsidDel="00000000" w:rsidR="00000000" w:rsidRPr="00000000">
        <w:rPr>
          <w:rtl w:val="0"/>
        </w:rPr>
        <w:t xml:space="preserve">). Esto proporciona </w:t>
      </w:r>
      <w:r w:rsidDel="00000000" w:rsidR="00000000" w:rsidRPr="00000000">
        <w:rPr>
          <w:b w:val="1"/>
          <w:rtl w:val="0"/>
        </w:rPr>
        <w:t xml:space="preserve">datos cuantitativos</w:t>
      </w:r>
      <w:r w:rsidDel="00000000" w:rsidR="00000000" w:rsidRPr="00000000">
        <w:rPr>
          <w:rtl w:val="0"/>
        </w:rPr>
        <w:t xml:space="preserve"> para complementar los hallazgos cualitativos.</w:t>
        <w:br w:type="textWrapping"/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bqw2mcrl6c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Medición del Ahorro de Valor (KPIs)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fundamental medir el desempeño del producto. Su MVP se justifica por el </w:t>
      </w:r>
      <w:r w:rsidDel="00000000" w:rsidR="00000000" w:rsidRPr="00000000">
        <w:rPr>
          <w:b w:val="1"/>
          <w:rtl w:val="0"/>
        </w:rPr>
        <w:t xml:space="preserve">ahorro de tiempo y la mitigación de riesgos de costos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 de Eficiencia:</w:t>
      </w:r>
      <w:r w:rsidDel="00000000" w:rsidR="00000000" w:rsidRPr="00000000">
        <w:rPr>
          <w:rtl w:val="0"/>
        </w:rPr>
        <w:t xml:space="preserve"> Tome la referencia de Archireport, que promete un ahorro de </w:t>
      </w:r>
      <w:r w:rsidDel="00000000" w:rsidR="00000000" w:rsidRPr="00000000">
        <w:rPr>
          <w:b w:val="1"/>
          <w:rtl w:val="0"/>
        </w:rPr>
        <w:t xml:space="preserve">45 minutos o hasta 60 minutos por informe de obra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Acción:</w:t>
      </w:r>
      <w:r w:rsidDel="00000000" w:rsidR="00000000" w:rsidRPr="00000000">
        <w:rPr>
          <w:rtl w:val="0"/>
        </w:rPr>
        <w:t xml:space="preserve"> Mida si su MVP reduce significativamente el tiempo dedicado al flujo de registro de incidencias y generación de informes (Procesos B y C) en comparación con el proceso actual (manual o desconectado).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 Económicas:</w:t>
      </w:r>
      <w:r w:rsidDel="00000000" w:rsidR="00000000" w:rsidRPr="00000000">
        <w:rPr>
          <w:rtl w:val="0"/>
        </w:rPr>
        <w:t xml:space="preserve"> Considere métricas que evalúen el éxito general del producto, como los </w:t>
      </w:r>
      <w:r w:rsidDel="00000000" w:rsidR="00000000" w:rsidRPr="00000000">
        <w:rPr>
          <w:b w:val="1"/>
          <w:rtl w:val="0"/>
        </w:rPr>
        <w:t xml:space="preserve">Ingresos por cliente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Valor de vida del cliente (LTV)</w:t>
      </w:r>
      <w:r w:rsidDel="00000000" w:rsidR="00000000" w:rsidRPr="00000000">
        <w:rPr>
          <w:rtl w:val="0"/>
        </w:rPr>
        <w:t xml:space="preserve">, que son indicadores clave para la salud general del producto SaaS. Para el Dueño, el rendimiento se traduce en el </w:t>
      </w:r>
      <w:r w:rsidDel="00000000" w:rsidR="00000000" w:rsidRPr="00000000">
        <w:rPr>
          <w:b w:val="1"/>
          <w:rtl w:val="0"/>
        </w:rPr>
        <w:t xml:space="preserve">control de costos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cumplimiento del programa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z0j1ggqvxwl9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 Refinamiento Basado en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Feedback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Product Designer</w:t>
      </w:r>
      <w:r w:rsidDel="00000000" w:rsidR="00000000" w:rsidRPr="00000000">
        <w:rPr>
          <w:rtl w:val="0"/>
        </w:rPr>
        <w:t xml:space="preserve"> debe demostrar la </w:t>
      </w:r>
      <w:r w:rsidDel="00000000" w:rsidR="00000000" w:rsidRPr="00000000">
        <w:rPr>
          <w:b w:val="1"/>
          <w:rtl w:val="0"/>
        </w:rPr>
        <w:t xml:space="preserve">capacidad de resolución de problemas</w:t>
      </w:r>
      <w:r w:rsidDel="00000000" w:rsidR="00000000" w:rsidRPr="00000000">
        <w:rPr>
          <w:rtl w:val="0"/>
        </w:rPr>
        <w:t xml:space="preserve"> y estar dispuesto a </w:t>
      </w:r>
      <w:r w:rsidDel="00000000" w:rsidR="00000000" w:rsidRPr="00000000">
        <w:rPr>
          <w:b w:val="1"/>
          <w:rtl w:val="0"/>
        </w:rPr>
        <w:t xml:space="preserve">rectificar, corregir y modificar el diseño</w:t>
      </w:r>
      <w:r w:rsidDel="00000000" w:rsidR="00000000" w:rsidRPr="00000000">
        <w:rPr>
          <w:rtl w:val="0"/>
        </w:rPr>
        <w:t xml:space="preserve"> según el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del usuario.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Refinamiento de Informes:</w:t>
      </w:r>
      <w:r w:rsidDel="00000000" w:rsidR="00000000" w:rsidRPr="00000000">
        <w:rPr>
          <w:rtl w:val="0"/>
        </w:rPr>
        <w:t xml:space="preserve"> Los informes automatizados (Proceso C) son la cara visible del valor para el Dueño. El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debe asegurar que son </w:t>
      </w:r>
      <w:r w:rsidDel="00000000" w:rsidR="00000000" w:rsidRPr="00000000">
        <w:rPr>
          <w:b w:val="1"/>
          <w:rtl w:val="0"/>
        </w:rPr>
        <w:t xml:space="preserve">claros, detallados e ilustrados</w:t>
      </w:r>
      <w:r w:rsidDel="00000000" w:rsidR="00000000" w:rsidRPr="00000000">
        <w:rPr>
          <w:rtl w:val="0"/>
        </w:rPr>
        <w:t xml:space="preserve">. Es posible </w:t>
      </w:r>
      <w:r w:rsidDel="00000000" w:rsidR="00000000" w:rsidRPr="00000000">
        <w:rPr>
          <w:b w:val="1"/>
          <w:rtl w:val="0"/>
        </w:rPr>
        <w:t xml:space="preserve">configurar y filtrar el contenido</w:t>
      </w:r>
      <w:r w:rsidDel="00000000" w:rsidR="00000000" w:rsidRPr="00000000">
        <w:rPr>
          <w:rtl w:val="0"/>
        </w:rPr>
        <w:t xml:space="preserve"> de estos informes según los destinatarios, tal como lo permite Archireport.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qkzunydk9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4: Colaboración, Escalamiento y Documentación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fase asegura que el producto es sostenible, técnicamente sólido y que el equipo trabaja de manera alineada, siguiendo la estructura de la </w:t>
      </w:r>
      <w:r w:rsidDel="00000000" w:rsidR="00000000" w:rsidRPr="00000000">
        <w:rPr>
          <w:b w:val="1"/>
          <w:rtl w:val="0"/>
        </w:rPr>
        <w:t xml:space="preserve">tríada de Producto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t4vj3pobzo8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Colaboración de la Tríada de Producto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éxito del producto depende de la </w:t>
      </w:r>
      <w:r w:rsidDel="00000000" w:rsidR="00000000" w:rsidRPr="00000000">
        <w:rPr>
          <w:b w:val="1"/>
          <w:rtl w:val="0"/>
        </w:rPr>
        <w:t xml:space="preserve">colaboración efectiva</w:t>
      </w:r>
      <w:r w:rsidDel="00000000" w:rsidR="00000000" w:rsidRPr="00000000">
        <w:rPr>
          <w:rtl w:val="0"/>
        </w:rPr>
        <w:t xml:space="preserve"> entre el Diseñador, el Ingeniero y el Manager.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Interdisciplinaria:</w:t>
      </w:r>
      <w:r w:rsidDel="00000000" w:rsidR="00000000" w:rsidRPr="00000000">
        <w:rPr>
          <w:rtl w:val="0"/>
        </w:rPr>
        <w:t xml:space="preserve"> El Product Designer debe saber </w:t>
      </w:r>
      <w:r w:rsidDel="00000000" w:rsidR="00000000" w:rsidRPr="00000000">
        <w:rPr>
          <w:b w:val="1"/>
          <w:rtl w:val="0"/>
        </w:rPr>
        <w:t xml:space="preserve">comunicar su trabajo y las decisiones de diseño</w:t>
      </w:r>
      <w:r w:rsidDel="00000000" w:rsidR="00000000" w:rsidRPr="00000000">
        <w:rPr>
          <w:rtl w:val="0"/>
        </w:rPr>
        <w:t xml:space="preserve"> de forma asertiva, adaptando el discurso a perfiles de diseño y a perfiles técnicos, como los desarrolladores (Product Engineers).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Garantía de Factibilidad Técnica:</w:t>
      </w:r>
      <w:r w:rsidDel="00000000" w:rsidR="00000000" w:rsidRPr="00000000">
        <w:rPr>
          <w:rtl w:val="0"/>
        </w:rPr>
        <w:t xml:space="preserve"> El Diseñador debe colaborar con el Ingeniero de Producto para asegurar la </w:t>
      </w:r>
      <w:r w:rsidDel="00000000" w:rsidR="00000000" w:rsidRPr="00000000">
        <w:rPr>
          <w:b w:val="1"/>
          <w:rtl w:val="0"/>
        </w:rPr>
        <w:t xml:space="preserve">factibilidad técnica</w:t>
      </w:r>
      <w:r w:rsidDel="00000000" w:rsidR="00000000" w:rsidRPr="00000000">
        <w:rPr>
          <w:rtl w:val="0"/>
        </w:rPr>
        <w:t xml:space="preserve">, especialmente en flujos complejos como la </w:t>
      </w:r>
      <w:r w:rsidDel="00000000" w:rsidR="00000000" w:rsidRPr="00000000">
        <w:rPr>
          <w:b w:val="1"/>
          <w:rtl w:val="0"/>
        </w:rPr>
        <w:t xml:space="preserve">sincronización del </w:t>
      </w:r>
      <w:r w:rsidDel="00000000" w:rsidR="00000000" w:rsidRPr="00000000">
        <w:rPr>
          <w:b w:val="1"/>
          <w:i w:val="1"/>
          <w:rtl w:val="0"/>
        </w:rPr>
        <w:t xml:space="preserve">Modo Offline</w:t>
      </w:r>
      <w:r w:rsidDel="00000000" w:rsidR="00000000" w:rsidRPr="00000000">
        <w:rPr>
          <w:rtl w:val="0"/>
        </w:rPr>
        <w:t xml:space="preserve"> de la Bitácora Light. Un Product Designer debe comprender las limitaciones y complejidades del trabajo de ingeniería.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w02ddc9upp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Estandarización y Documentación de Procesos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documentación es un entregable crítico que centraliza el conocimiento y evita el desorden de notas dispersas.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 Centralizada:</w:t>
      </w:r>
      <w:r w:rsidDel="00000000" w:rsidR="00000000" w:rsidRPr="00000000">
        <w:rPr>
          <w:rtl w:val="0"/>
        </w:rPr>
        <w:t xml:space="preserve"> Utilice plataformas como </w:t>
      </w:r>
      <w:r w:rsidDel="00000000" w:rsidR="00000000" w:rsidRPr="00000000">
        <w:rPr>
          <w:b w:val="1"/>
          <w:rtl w:val="0"/>
        </w:rPr>
        <w:t xml:space="preserve">UXnotion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 Suite</w:t>
      </w:r>
      <w:r w:rsidDel="00000000" w:rsidR="00000000" w:rsidRPr="00000000">
        <w:rPr>
          <w:rtl w:val="0"/>
        </w:rPr>
        <w:t xml:space="preserve"> para planificar, colaborar y documentar el proceso, los flujos y los requisitos. Esto centraliza la información, resolviendo el problema de la </w:t>
      </w:r>
      <w:r w:rsidDel="00000000" w:rsidR="00000000" w:rsidRPr="00000000">
        <w:rPr>
          <w:b w:val="1"/>
          <w:rtl w:val="0"/>
        </w:rPr>
        <w:t xml:space="preserve">gestión desorganizada de documentos</w:t>
      </w:r>
      <w:r w:rsidDel="00000000" w:rsidR="00000000" w:rsidRPr="00000000">
        <w:rPr>
          <w:rtl w:val="0"/>
        </w:rPr>
        <w:t xml:space="preserve"> que la industria inmobiliaria enfrenta.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Modelado de Procesos:</w:t>
      </w:r>
      <w:r w:rsidDel="00000000" w:rsidR="00000000" w:rsidRPr="00000000">
        <w:rPr>
          <w:rtl w:val="0"/>
        </w:rPr>
        <w:t xml:space="preserve"> La estandarización de procesos es clave. Aunque el MVP es un producto digital, el diseño debe estar ligado a los procesos internos de la constructora.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Guía de Procesos:</w:t>
      </w:r>
      <w:r w:rsidDel="00000000" w:rsidR="00000000" w:rsidRPr="00000000">
        <w:rPr>
          <w:rtl w:val="0"/>
        </w:rPr>
        <w:t xml:space="preserve"> Considere la metodología de diseño de procesos que incluye: Mapeo de procesos (definiendo los procesos gobernantes, productivos y de apoyo), </w:t>
      </w:r>
      <w:r w:rsidDel="00000000" w:rsidR="00000000" w:rsidRPr="00000000">
        <w:rPr>
          <w:b w:val="1"/>
          <w:rtl w:val="0"/>
        </w:rPr>
        <w:t xml:space="preserve">Levantamiento de información</w:t>
      </w:r>
      <w:r w:rsidDel="00000000" w:rsidR="00000000" w:rsidRPr="00000000">
        <w:rPr>
          <w:rtl w:val="0"/>
        </w:rPr>
        <w:t xml:space="preserve"> (identificando actividades, lugar, tiempo), y </w:t>
      </w:r>
      <w:r w:rsidDel="00000000" w:rsidR="00000000" w:rsidRPr="00000000">
        <w:rPr>
          <w:b w:val="1"/>
          <w:rtl w:val="0"/>
        </w:rPr>
        <w:t xml:space="preserve">Diseño de Procesos</w:t>
      </w:r>
      <w:r w:rsidDel="00000000" w:rsidR="00000000" w:rsidRPr="00000000">
        <w:rPr>
          <w:rtl w:val="0"/>
        </w:rPr>
        <w:t xml:space="preserve"> (elaboración de diagramas de flujo funcional, fichas de procesos y descripción de actividades).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3l9xyd9wvuc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4.3. Visión de Plataforma y Escalabilidad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igual que Procore, su MVP debe escalar como una </w:t>
      </w:r>
      <w:r w:rsidDel="00000000" w:rsidR="00000000" w:rsidRPr="00000000">
        <w:rPr>
          <w:b w:val="1"/>
          <w:rtl w:val="0"/>
        </w:rPr>
        <w:t xml:space="preserve">plataforma integrada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Plataforma Unificada:</w:t>
      </w:r>
      <w:r w:rsidDel="00000000" w:rsidR="00000000" w:rsidRPr="00000000">
        <w:rPr>
          <w:rtl w:val="0"/>
        </w:rPr>
        <w:t xml:space="preserve"> Evite que su MVP se convierta en otra herramienta aislada. La tendencia es hacia soluciones que </w:t>
      </w:r>
      <w:r w:rsidDel="00000000" w:rsidR="00000000" w:rsidRPr="00000000">
        <w:rPr>
          <w:b w:val="1"/>
          <w:rtl w:val="0"/>
        </w:rPr>
        <w:t xml:space="preserve">centralicen la colaboración, la gestión de documentos y los flujos de trabajo</w:t>
      </w:r>
      <w:r w:rsidDel="00000000" w:rsidR="00000000" w:rsidRPr="00000000">
        <w:rPr>
          <w:rtl w:val="0"/>
        </w:rPr>
        <w:t xml:space="preserve"> en un solo lugar.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Modular:</w:t>
      </w:r>
      <w:r w:rsidDel="00000000" w:rsidR="00000000" w:rsidRPr="00000000">
        <w:rPr>
          <w:rtl w:val="0"/>
        </w:rPr>
        <w:t xml:space="preserve"> Al diseñar la arquitectura, piense en la expansión. Procore utiliza un enfoque modular para sus soluciones (Preconstrucción, Ejecución, Finanzas). Esto le permitirá expandir su MVP (incidencias y avance) hacia módulos futuros como Finanzas de Proyectos, Gestión de Seguridad o Adquisiciones, siguiendo la tendencia de integrar soluciones y evitar silos de datos.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