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capítulo-3-marco-teórico"/>
    <w:p>
      <w:pPr>
        <w:pStyle w:val="Heading1"/>
      </w:pPr>
      <w:r>
        <w:t xml:space="preserve">CAPÍTULO 3: MARCO TEÓRICO</w:t>
      </w:r>
    </w:p>
    <w:bookmarkStart w:id="16" w:name="fundamentos-de-biometría"/>
    <w:p>
      <w:pPr>
        <w:pStyle w:val="Heading2"/>
      </w:pPr>
      <w:r>
        <w:t xml:space="preserve">3.1. Fundamentos de Biometría</w:t>
      </w:r>
    </w:p>
    <w:bookmarkStart w:id="12" w:name="definición-y-clasificación"/>
    <w:p>
      <w:pPr>
        <w:pStyle w:val="Heading3"/>
      </w:pPr>
      <w:r>
        <w:t xml:space="preserve">3.1.1. Definición y Clasificación</w:t>
      </w:r>
    </w:p>
    <w:p>
      <w:pPr>
        <w:pStyle w:val="FirstParagraph"/>
      </w:pPr>
      <w:r>
        <w:t xml:space="preserve">La biometría es una tecnología de identificación y autenticación que utiliza características físicas o comportamentales únicas e intrínsecas de los individuos para verificar su identidad de manera automatizada. A diferencia de los métodos tradicionales de autenticación basados en conocimiento (contraseñas, PINs) o posesión (tarjetas, tokens), la biometría se fundamenta en el principio de</w:t>
      </w:r>
      <w:r>
        <w:t xml:space="preserve"> </w:t>
      </w:r>
      <w:r>
        <w:t xml:space="preserve">“lo que eres”</w:t>
      </w:r>
      <w:r>
        <w:t xml:space="preserve">, proporcionando un nivel superior de seguridad al ser características no transferibles y difíciles de falsificar.</w:t>
      </w:r>
    </w:p>
    <w:p>
      <w:pPr>
        <w:pStyle w:val="BodyText"/>
      </w:pPr>
      <w:r>
        <w:t xml:space="preserve">Según el National Institute of Standards and Technology (NIST), un sistema biométrico es un sistema automatizado capaz de realizar las siguientes operaciones de manera secuencial y precisa:</w:t>
      </w:r>
    </w:p>
    <w:p>
      <w:pPr>
        <w:pStyle w:val="Compact"/>
        <w:numPr>
          <w:ilvl w:val="0"/>
          <w:numId w:val="1001"/>
        </w:numPr>
      </w:pPr>
      <w:r>
        <w:rPr>
          <w:b/>
          <w:bCs/>
        </w:rPr>
        <w:t xml:space="preserve">Capturar</w:t>
      </w:r>
      <w:r>
        <w:t xml:space="preserve"> </w:t>
      </w:r>
      <w:r>
        <w:t xml:space="preserve">una muestra biométrica de un usuario final mediante sensores especializados</w:t>
      </w:r>
    </w:p>
    <w:p>
      <w:pPr>
        <w:pStyle w:val="Compact"/>
        <w:numPr>
          <w:ilvl w:val="0"/>
          <w:numId w:val="1001"/>
        </w:numPr>
      </w:pPr>
      <w:r>
        <w:rPr>
          <w:b/>
          <w:bCs/>
        </w:rPr>
        <w:t xml:space="preserve">Extraer</w:t>
      </w:r>
      <w:r>
        <w:t xml:space="preserve"> </w:t>
      </w:r>
      <w:r>
        <w:t xml:space="preserve">características distintivas y discriminativas de la muestra capturada</w:t>
      </w:r>
    </w:p>
    <w:p>
      <w:pPr>
        <w:pStyle w:val="Compact"/>
        <w:numPr>
          <w:ilvl w:val="0"/>
          <w:numId w:val="1001"/>
        </w:numPr>
      </w:pPr>
      <w:r>
        <w:rPr>
          <w:b/>
          <w:bCs/>
        </w:rPr>
        <w:t xml:space="preserve">Comparar</w:t>
      </w:r>
      <w:r>
        <w:t xml:space="preserve"> </w:t>
      </w:r>
      <w:r>
        <w:t xml:space="preserve">estas características contra plantillas previamente almacenadas en una base de datos</w:t>
      </w:r>
    </w:p>
    <w:p>
      <w:pPr>
        <w:pStyle w:val="Compact"/>
        <w:numPr>
          <w:ilvl w:val="0"/>
          <w:numId w:val="1001"/>
        </w:numPr>
      </w:pPr>
      <w:r>
        <w:rPr>
          <w:b/>
          <w:bCs/>
        </w:rPr>
        <w:t xml:space="preserve">Decidir</w:t>
      </w:r>
      <w:r>
        <w:t xml:space="preserve"> </w:t>
      </w:r>
      <w:r>
        <w:t xml:space="preserve">si existe coincidencia suficiente con un usuario registrado, aplicando umbrales de similitud</w:t>
      </w:r>
    </w:p>
    <w:bookmarkStart w:id="9" w:name="contexto-histórico"/>
    <w:p>
      <w:pPr>
        <w:pStyle w:val="Heading4"/>
      </w:pPr>
      <w:r>
        <w:t xml:space="preserve">Contexto Histórico</w:t>
      </w:r>
    </w:p>
    <w:p>
      <w:pPr>
        <w:pStyle w:val="FirstParagraph"/>
      </w:pPr>
      <w:r>
        <w:t xml:space="preserve">El uso de características físicas para identificación tiene raíces antiguas. En el antiguo Egipto (2000 a.C.) se utilizaban características físicas descriptivas para identificar esclavos. Sin embargo, el primer sistema biométrico científico moderno fue desarrollado por Alphonse Bertillon en 1883, quien creó la antropometría (sistema de medidas corporales). Posteriormente, Sir Francis Galton (1892) estableció las bases del reconocimiento de huellas dactilares, que se convirtió en el estándar policial mundial.</w:t>
      </w:r>
    </w:p>
    <w:p>
      <w:pPr>
        <w:pStyle w:val="BodyText"/>
      </w:pPr>
      <w:r>
        <w:t xml:space="preserve">En la era digital, los sistemas biométricos automatizados surgieron en las décadas de 1960-1970 con el desarrollo de algoritmos de reconocimiento de patrones y visión computacional. El primer sistema comercial de reconocimiento facial fue desarrollado por Goldstein, Harmon y Lesk en 1971.</w:t>
      </w:r>
    </w:p>
    <w:bookmarkEnd w:id="9"/>
    <w:bookmarkStart w:id="10" w:name="clasificación-de-rasgos-biométricos"/>
    <w:p>
      <w:pPr>
        <w:pStyle w:val="Heading4"/>
      </w:pPr>
      <w:r>
        <w:t xml:space="preserve">Clasificación de Rasgos Biométricos</w:t>
      </w:r>
    </w:p>
    <w:p>
      <w:pPr>
        <w:pStyle w:val="FirstParagraph"/>
      </w:pPr>
      <w:r>
        <w:t xml:space="preserve">Los rasgos biométricos se clasifican principalmente en dos categorías fundamentales, cada una con características y aplicaciones específicas:</w:t>
      </w:r>
    </w:p>
    <w:p>
      <w:pPr>
        <w:pStyle w:val="BodyText"/>
      </w:pPr>
      <w:r>
        <w:rPr>
          <w:b/>
          <w:bCs/>
        </w:rPr>
        <w:t xml:space="preserve">Biometría Fisiológica (Estática):</w:t>
      </w:r>
    </w:p>
    <w:p>
      <w:pPr>
        <w:pStyle w:val="BodyText"/>
      </w:pPr>
      <w:r>
        <w:t xml:space="preserve">Estos rasgos están relacionados con la forma o composición física del cuerpo humano. Son relativamente estables a lo largo del tiempo y requieren principalmente la presencia física del usuario.</w:t>
      </w:r>
    </w:p>
    <w:p>
      <w:pPr>
        <w:numPr>
          <w:ilvl w:val="0"/>
          <w:numId w:val="1002"/>
        </w:numPr>
      </w:pPr>
      <w:r>
        <w:rPr>
          <w:b/>
          <w:bCs/>
        </w:rPr>
        <w:t xml:space="preserve">Huellas dactilares:</w:t>
      </w:r>
      <w:r>
        <w:t xml:space="preserve"> </w:t>
      </w:r>
      <w:r>
        <w:t xml:space="preserve">El método biométrico más antiguo y ampliamente utilizado. Las crestas papilares forman patrones únicos (arcos, lazos, espirales) que permanecen invariantes desde el nacimiento. Precisión: 99.8% (FBI Standard).</w:t>
      </w:r>
    </w:p>
    <w:p>
      <w:pPr>
        <w:numPr>
          <w:ilvl w:val="0"/>
          <w:numId w:val="1002"/>
        </w:numPr>
      </w:pPr>
      <w:r>
        <w:rPr>
          <w:b/>
          <w:bCs/>
        </w:rPr>
        <w:t xml:space="preserve">Reconocimiento facial:</w:t>
      </w:r>
      <w:r>
        <w:t xml:space="preserve"> </w:t>
      </w:r>
      <w:r>
        <w:t xml:space="preserve">Analiza distancias entre características faciales (ojos, nariz, boca). Tecnologías modernas utilizan mapas 3D de profundidad (como Face ID de Apple con 30,000 puntos infrarrojos).</w:t>
      </w:r>
    </w:p>
    <w:p>
      <w:pPr>
        <w:numPr>
          <w:ilvl w:val="0"/>
          <w:numId w:val="1002"/>
        </w:numPr>
      </w:pPr>
      <w:r>
        <w:rPr>
          <w:b/>
          <w:bCs/>
        </w:rPr>
        <w:t xml:space="preserve">Geometría de oreja (implementado en este proyecto):</w:t>
      </w:r>
      <w:r>
        <w:t xml:space="preserve"> </w:t>
      </w:r>
      <w:r>
        <w:t xml:space="preserve">La estructura de la oreja externa (pabellón auricular) presenta características únicas incluyendo:</w:t>
      </w:r>
    </w:p>
    <w:p>
      <w:pPr>
        <w:pStyle w:val="Compact"/>
        <w:numPr>
          <w:ilvl w:val="1"/>
          <w:numId w:val="1003"/>
        </w:numPr>
      </w:pPr>
      <w:r>
        <w:t xml:space="preserve">Hélix (borde externo curvado)</w:t>
      </w:r>
    </w:p>
    <w:p>
      <w:pPr>
        <w:pStyle w:val="Compact"/>
        <w:numPr>
          <w:ilvl w:val="1"/>
          <w:numId w:val="1003"/>
        </w:numPr>
      </w:pPr>
      <w:r>
        <w:t xml:space="preserve">Antihélix (elevación interna paralela al hélix)</w:t>
      </w:r>
    </w:p>
    <w:p>
      <w:pPr>
        <w:pStyle w:val="Compact"/>
        <w:numPr>
          <w:ilvl w:val="1"/>
          <w:numId w:val="1003"/>
        </w:numPr>
      </w:pPr>
      <w:r>
        <w:t xml:space="preserve">Trago (proyección que cubre parcialmente el canal auditivo)</w:t>
      </w:r>
    </w:p>
    <w:p>
      <w:pPr>
        <w:pStyle w:val="Compact"/>
        <w:numPr>
          <w:ilvl w:val="1"/>
          <w:numId w:val="1003"/>
        </w:numPr>
      </w:pPr>
      <w:r>
        <w:t xml:space="preserve">Antitrago (elevación opuesta al trago)</w:t>
      </w:r>
    </w:p>
    <w:p>
      <w:pPr>
        <w:pStyle w:val="Compact"/>
        <w:numPr>
          <w:ilvl w:val="1"/>
          <w:numId w:val="1003"/>
        </w:numPr>
      </w:pPr>
      <w:r>
        <w:t xml:space="preserve">Lóbulo (porción inferior carnosa)</w:t>
      </w:r>
    </w:p>
    <w:p>
      <w:pPr>
        <w:pStyle w:val="Compact"/>
        <w:numPr>
          <w:ilvl w:val="1"/>
          <w:numId w:val="1003"/>
        </w:numPr>
      </w:pPr>
      <w:r>
        <w:t xml:space="preserve">Concha (cavidad central)</w:t>
      </w:r>
    </w:p>
    <w:p>
      <w:pPr>
        <w:numPr>
          <w:ilvl w:val="0"/>
          <w:numId w:val="1000"/>
        </w:numPr>
      </w:pPr>
      <w:r>
        <w:rPr>
          <w:b/>
          <w:bCs/>
        </w:rPr>
        <w:t xml:space="preserve">Ventaja crítica:</w:t>
      </w:r>
      <w:r>
        <w:t xml:space="preserve"> </w:t>
      </w:r>
      <w:r>
        <w:t xml:space="preserve">La geometría de la oreja es estable desde los 8 años de edad hasta la vejez, a diferencia del rostro que sufre cambios por envejecimiento, expresiones faciales, uso de accesorios (gafas, maquillaje), y condiciones médicas.</w:t>
      </w:r>
    </w:p>
    <w:p>
      <w:pPr>
        <w:numPr>
          <w:ilvl w:val="0"/>
          <w:numId w:val="1002"/>
        </w:numPr>
      </w:pPr>
      <w:r>
        <w:rPr>
          <w:b/>
          <w:bCs/>
        </w:rPr>
        <w:t xml:space="preserve">Reconocimiento de iris:</w:t>
      </w:r>
      <w:r>
        <w:t xml:space="preserve"> </w:t>
      </w:r>
      <w:r>
        <w:t xml:space="preserve">Analiza patrones en el anillo coloreado que rodea la pupila. Extremadamente preciso (error 1 en 1.2 millones) pero requiere hardware especializado (cámaras infrarrojas).</w:t>
      </w:r>
    </w:p>
    <w:p>
      <w:pPr>
        <w:numPr>
          <w:ilvl w:val="0"/>
          <w:numId w:val="1002"/>
        </w:numPr>
      </w:pPr>
      <w:r>
        <w:rPr>
          <w:b/>
          <w:bCs/>
        </w:rPr>
        <w:t xml:space="preserve">Patrones de venas:</w:t>
      </w:r>
      <w:r>
        <w:t xml:space="preserve"> </w:t>
      </w:r>
      <w:r>
        <w:t xml:space="preserve">Mapea la estructura venosa (generalmente en la palma o dedos) usando luz infrarroja cercana. La hemoglobina desoxigenada absorbe esta luz, creando un patrón único. Resistente a falsificación (requiere flujo sanguíneo activo).</w:t>
      </w:r>
    </w:p>
    <w:p>
      <w:pPr>
        <w:numPr>
          <w:ilvl w:val="0"/>
          <w:numId w:val="1002"/>
        </w:numPr>
      </w:pPr>
      <w:r>
        <w:rPr>
          <w:b/>
          <w:bCs/>
        </w:rPr>
        <w:t xml:space="preserve">Geometría de la mano:</w:t>
      </w:r>
      <w:r>
        <w:t xml:space="preserve"> </w:t>
      </w:r>
      <w:r>
        <w:t xml:space="preserve">Mide longitud, anchura, grosor y curvatura de dedos. Fue popular en control de acceso físico (años 90-2000) pero ha sido superado por métodos más precisos.</w:t>
      </w:r>
    </w:p>
    <w:p>
      <w:pPr>
        <w:numPr>
          <w:ilvl w:val="0"/>
          <w:numId w:val="1002"/>
        </w:numPr>
      </w:pPr>
      <w:r>
        <w:rPr>
          <w:b/>
          <w:bCs/>
        </w:rPr>
        <w:t xml:space="preserve">ADN:</w:t>
      </w:r>
      <w:r>
        <w:t xml:space="preserve"> </w:t>
      </w:r>
      <w:r>
        <w:t xml:space="preserve">Altamente único pero no práctico para autenticación en tiempo real (requiere horas de análisis en laboratorio). Usado principalmente en forense.</w:t>
      </w:r>
    </w:p>
    <w:p>
      <w:pPr>
        <w:pStyle w:val="FirstParagraph"/>
      </w:pPr>
      <w:r>
        <w:rPr>
          <w:b/>
          <w:bCs/>
        </w:rPr>
        <w:t xml:space="preserve">Biometría Comportamental (Dinámica):</w:t>
      </w:r>
    </w:p>
    <w:p>
      <w:pPr>
        <w:pStyle w:val="BodyText"/>
      </w:pPr>
      <w:r>
        <w:t xml:space="preserve">Estos rasgos están relacionados con patrones de comportamiento aprendidos y pueden variar ligeramente en el tiempo, requiriendo algoritmos adaptativos.</w:t>
      </w:r>
    </w:p>
    <w:p>
      <w:pPr>
        <w:numPr>
          <w:ilvl w:val="0"/>
          <w:numId w:val="1004"/>
        </w:numPr>
      </w:pPr>
      <w:r>
        <w:rPr>
          <w:b/>
          <w:bCs/>
        </w:rPr>
        <w:t xml:space="preserve">Reconocimiento de voz (implementado en este proyecto):</w:t>
      </w:r>
      <w:r>
        <w:t xml:space="preserve"> </w:t>
      </w:r>
      <w:r>
        <w:t xml:space="preserve">Analiza características acústicas producidas por el aparato fonador único de cada persona:</w:t>
      </w:r>
    </w:p>
    <w:p>
      <w:pPr>
        <w:pStyle w:val="Compact"/>
        <w:numPr>
          <w:ilvl w:val="1"/>
          <w:numId w:val="1005"/>
        </w:numPr>
      </w:pPr>
      <w:r>
        <w:rPr>
          <w:b/>
          <w:bCs/>
        </w:rPr>
        <w:t xml:space="preserve">Pitch (frecuencia fundamental):</w:t>
      </w:r>
      <w:r>
        <w:t xml:space="preserve"> </w:t>
      </w:r>
      <w:r>
        <w:t xml:space="preserve">Determinado por la velocidad de vibración de las cuerdas vocales. Hombres: 85-180 Hz, Mujeres: 165-255 Hz.</w:t>
      </w:r>
    </w:p>
    <w:p>
      <w:pPr>
        <w:pStyle w:val="Compact"/>
        <w:numPr>
          <w:ilvl w:val="1"/>
          <w:numId w:val="1005"/>
        </w:numPr>
      </w:pPr>
      <w:r>
        <w:rPr>
          <w:b/>
          <w:bCs/>
        </w:rPr>
        <w:t xml:space="preserve">Formantes:</w:t>
      </w:r>
      <w:r>
        <w:t xml:space="preserve"> </w:t>
      </w:r>
      <w:r>
        <w:t xml:space="preserve">Resonancias del tracto vocal que definen el timbre. Los primeros 3-4 formantes (F1-F4) son cruciales para identificación del hablante.</w:t>
      </w:r>
    </w:p>
    <w:p>
      <w:pPr>
        <w:pStyle w:val="Compact"/>
        <w:numPr>
          <w:ilvl w:val="1"/>
          <w:numId w:val="1005"/>
        </w:numPr>
      </w:pPr>
      <w:r>
        <w:rPr>
          <w:b/>
          <w:bCs/>
        </w:rPr>
        <w:t xml:space="preserve">Tasa de habla:</w:t>
      </w:r>
      <w:r>
        <w:t xml:space="preserve"> </w:t>
      </w:r>
      <w:r>
        <w:t xml:space="preserve">Velocidad de articulación (fonemas por segundo).</w:t>
      </w:r>
    </w:p>
    <w:p>
      <w:pPr>
        <w:pStyle w:val="Compact"/>
        <w:numPr>
          <w:ilvl w:val="1"/>
          <w:numId w:val="1005"/>
        </w:numPr>
      </w:pPr>
      <w:r>
        <w:rPr>
          <w:b/>
          <w:bCs/>
        </w:rPr>
        <w:t xml:space="preserve">Prosodia:</w:t>
      </w:r>
      <w:r>
        <w:t xml:space="preserve"> </w:t>
      </w:r>
      <w:r>
        <w:t xml:space="preserve">Patrones de entonación, ritmo y énfasis.</w:t>
      </w:r>
    </w:p>
    <w:p>
      <w:pPr>
        <w:pStyle w:val="Compact"/>
        <w:numPr>
          <w:ilvl w:val="1"/>
          <w:numId w:val="1005"/>
        </w:numPr>
      </w:pPr>
      <w:r>
        <w:rPr>
          <w:b/>
          <w:bCs/>
        </w:rPr>
        <w:t xml:space="preserve">Características espectrales:</w:t>
      </w:r>
      <w:r>
        <w:t xml:space="preserve"> </w:t>
      </w:r>
      <w:r>
        <w:t xml:space="preserve">MFCCs, LPCs (Linear Predictive Coefficients), energía espectral.</w:t>
      </w:r>
    </w:p>
    <w:p>
      <w:pPr>
        <w:numPr>
          <w:ilvl w:val="0"/>
          <w:numId w:val="1000"/>
        </w:numPr>
      </w:pPr>
      <w:r>
        <w:rPr>
          <w:b/>
          <w:bCs/>
        </w:rPr>
        <w:t xml:space="preserve">Desafío:</w:t>
      </w:r>
      <w:r>
        <w:t xml:space="preserve"> </w:t>
      </w:r>
      <w:r>
        <w:t xml:space="preserve">Vulnerable a cambios por enfermedad (resfriado, laringitis), fatiga vocal, edad, y condiciones emocionales. Mitigado mediante umbrales adaptativos y re-entrenamiento periódico.</w:t>
      </w:r>
    </w:p>
    <w:p>
      <w:pPr>
        <w:numPr>
          <w:ilvl w:val="0"/>
          <w:numId w:val="1004"/>
        </w:numPr>
      </w:pPr>
      <w:r>
        <w:rPr>
          <w:b/>
          <w:bCs/>
        </w:rPr>
        <w:t xml:space="preserve">Dinámica de firma:</w:t>
      </w:r>
      <w:r>
        <w:t xml:space="preserve"> </w:t>
      </w:r>
      <w:r>
        <w:t xml:space="preserve">Captura no solo la forma de la firma sino también la velocidad, presión, aceleración y orden de trazos usando tabletas digitalizadoras. FAR típico: 2-5%.</w:t>
      </w:r>
    </w:p>
    <w:p>
      <w:pPr>
        <w:numPr>
          <w:ilvl w:val="0"/>
          <w:numId w:val="1004"/>
        </w:numPr>
      </w:pPr>
      <w:r>
        <w:rPr>
          <w:b/>
          <w:bCs/>
        </w:rPr>
        <w:t xml:space="preserve">Dinámica de tecleo (keystroke dynamics):</w:t>
      </w:r>
      <w:r>
        <w:t xml:space="preserve"> </w:t>
      </w:r>
      <w:r>
        <w:t xml:space="preserve">Analiza patrones de escritura en teclado:</w:t>
      </w:r>
    </w:p>
    <w:p>
      <w:pPr>
        <w:pStyle w:val="Compact"/>
        <w:numPr>
          <w:ilvl w:val="1"/>
          <w:numId w:val="1006"/>
        </w:numPr>
      </w:pPr>
      <w:r>
        <w:t xml:space="preserve">Tiempo de pulsación (dwell time)</w:t>
      </w:r>
    </w:p>
    <w:p>
      <w:pPr>
        <w:pStyle w:val="Compact"/>
        <w:numPr>
          <w:ilvl w:val="1"/>
          <w:numId w:val="1006"/>
        </w:numPr>
      </w:pPr>
      <w:r>
        <w:t xml:space="preserve">Tiempo entre pulsaciones (flight time)</w:t>
      </w:r>
    </w:p>
    <w:p>
      <w:pPr>
        <w:pStyle w:val="Compact"/>
        <w:numPr>
          <w:ilvl w:val="1"/>
          <w:numId w:val="1006"/>
        </w:numPr>
      </w:pPr>
      <w:r>
        <w:t xml:space="preserve">Ritmo general y errores tipográficos</w:t>
      </w:r>
    </w:p>
    <w:p>
      <w:pPr>
        <w:numPr>
          <w:ilvl w:val="0"/>
          <w:numId w:val="1000"/>
        </w:numPr>
      </w:pPr>
      <w:r>
        <w:t xml:space="preserve">Aplicado en autenticación continua (monitoreo post-login).</w:t>
      </w:r>
    </w:p>
    <w:p>
      <w:pPr>
        <w:numPr>
          <w:ilvl w:val="0"/>
          <w:numId w:val="1004"/>
        </w:numPr>
      </w:pPr>
      <w:r>
        <w:rPr>
          <w:b/>
          <w:bCs/>
        </w:rPr>
        <w:t xml:space="preserve">Marcha (gait recognition):</w:t>
      </w:r>
      <w:r>
        <w:t xml:space="preserve"> </w:t>
      </w:r>
      <w:r>
        <w:t xml:space="preserve">Identifica individuos por su forma de caminar usando análisis de video o sensores inerciales. Útil en vigilancia a distancia pero afectado por calzado, lesiones, y superficies.</w:t>
      </w:r>
    </w:p>
    <w:p>
      <w:pPr>
        <w:numPr>
          <w:ilvl w:val="0"/>
          <w:numId w:val="1004"/>
        </w:numPr>
      </w:pPr>
      <w:r>
        <w:rPr>
          <w:b/>
          <w:bCs/>
        </w:rPr>
        <w:t xml:space="preserve">Patrones de uso de mouse:</w:t>
      </w:r>
      <w:r>
        <w:t xml:space="preserve"> </w:t>
      </w:r>
      <w:r>
        <w:t xml:space="preserve">Similar a tecleo, analiza movimientos, clics, velocidad y trayectorias del cursor. Emergente en detección de fraude online.</w:t>
      </w:r>
    </w:p>
    <w:bookmarkEnd w:id="10"/>
    <w:bookmarkStart w:id="11" w:name="sistemas-unimodales-vs-multimodales"/>
    <w:p>
      <w:pPr>
        <w:pStyle w:val="Heading4"/>
      </w:pPr>
      <w:r>
        <w:t xml:space="preserve">Sistemas Unimodales vs Multimodales</w:t>
      </w:r>
    </w:p>
    <w:p>
      <w:pPr>
        <w:pStyle w:val="FirstParagraph"/>
      </w:pPr>
      <w:r>
        <w:rPr>
          <w:b/>
          <w:bCs/>
        </w:rPr>
        <w:t xml:space="preserve">Sistemas Unimodales:</w:t>
      </w:r>
      <w:r>
        <w:t xml:space="preserve"> </w:t>
      </w:r>
      <w:r>
        <w:t xml:space="preserve">Utilizan un solo rasgo biométrico.</w:t>
      </w:r>
      <w:r>
        <w:t xml:space="preserve"> </w:t>
      </w:r>
      <w:r>
        <w:t xml:space="preserve">- Ventajas: Simplicidad, menor costo computacional</w:t>
      </w:r>
      <w:r>
        <w:t xml:space="preserve"> </w:t>
      </w:r>
      <w:r>
        <w:t xml:space="preserve">- Desventajas: Vulnerables a fallas del sensor, variabilidad del rasgo, ataques de presentación (spoofing)</w:t>
      </w:r>
    </w:p>
    <w:p>
      <w:pPr>
        <w:pStyle w:val="BodyText"/>
      </w:pPr>
      <w:r>
        <w:rPr>
          <w:b/>
          <w:bCs/>
        </w:rPr>
        <w:t xml:space="preserve">Sistemas Multimodales (implementado en este proyecto):</w:t>
      </w:r>
      <w:r>
        <w:t xml:space="preserve"> </w:t>
      </w:r>
      <w:r>
        <w:t xml:space="preserve">Combinan múltiples rasgos biométricos.</w:t>
      </w:r>
    </w:p>
    <w:p>
      <w:pPr>
        <w:pStyle w:val="BodyText"/>
      </w:pPr>
      <w:r>
        <w:t xml:space="preserve">Estrategias de fusión:</w:t>
      </w:r>
      <w:r>
        <w:t xml:space="preserve"> </w:t>
      </w:r>
      <w:r>
        <w:t xml:space="preserve">1.</w:t>
      </w:r>
      <w:r>
        <w:t xml:space="preserve"> </w:t>
      </w:r>
      <w:r>
        <w:rPr>
          <w:b/>
          <w:bCs/>
        </w:rPr>
        <w:t xml:space="preserve">Fusión a nivel de sensor:</w:t>
      </w:r>
      <w:r>
        <w:t xml:space="preserve"> </w:t>
      </w:r>
      <w:r>
        <w:t xml:space="preserve">Combinar múltiples sensores del mismo rasgo (ej. múltiples cámaras)</w:t>
      </w:r>
      <w:r>
        <w:t xml:space="preserve"> </w:t>
      </w:r>
      <w:r>
        <w:t xml:space="preserve">2.</w:t>
      </w:r>
      <w:r>
        <w:t xml:space="preserve"> </w:t>
      </w:r>
      <w:r>
        <w:rPr>
          <w:b/>
          <w:bCs/>
        </w:rPr>
        <w:t xml:space="preserve">Fusión a nivel de características:</w:t>
      </w:r>
      <w:r>
        <w:t xml:space="preserve"> </w:t>
      </w:r>
      <w:r>
        <w:t xml:space="preserve">Concatenar vectores de características (ej. MFCCs + geometría facial)</w:t>
      </w:r>
      <w:r>
        <w:t xml:space="preserve"> </w:t>
      </w:r>
      <w:r>
        <w:t xml:space="preserve">3.</w:t>
      </w:r>
      <w:r>
        <w:t xml:space="preserve"> </w:t>
      </w:r>
      <w:r>
        <w:rPr>
          <w:b/>
          <w:bCs/>
        </w:rPr>
        <w:t xml:space="preserve">Fusión a nivel de puntajes (score-level fusion):</w:t>
      </w:r>
      <w:r>
        <w:t xml:space="preserve"> </w:t>
      </w:r>
      <w:r>
        <w:t xml:space="preserve">Combinar puntuaciones de similitud de cada rasgo</w:t>
      </w:r>
      <w:r>
        <w:t xml:space="preserve"> </w:t>
      </w:r>
      <w:r>
        <w:t xml:space="preserve">- Suma ponderada:</w:t>
      </w:r>
      <w:r>
        <w:t xml:space="preserve"> </w:t>
      </w:r>
      <w:r>
        <w:rPr>
          <w:rStyle w:val="VerbatimChar"/>
        </w:rPr>
        <w:t xml:space="preserve">Score_final = w1*Score_voz + w2*Score_oreja</w:t>
      </w:r>
      <w:r>
        <w:t xml:space="preserve"> </w:t>
      </w:r>
      <w:r>
        <w:t xml:space="preserve">donde w1+w2=1</w:t>
      </w:r>
      <w:r>
        <w:t xml:space="preserve"> </w:t>
      </w:r>
      <w:r>
        <w:t xml:space="preserve">- Producto:</w:t>
      </w:r>
      <w:r>
        <w:t xml:space="preserve"> </w:t>
      </w:r>
      <w:r>
        <w:rPr>
          <w:rStyle w:val="VerbatimChar"/>
        </w:rPr>
        <w:t xml:space="preserve">Score_final = Score_voz * Score_oreja</w:t>
      </w:r>
      <w:r>
        <w:t xml:space="preserve"> </w:t>
      </w:r>
      <w:r>
        <w:t xml:space="preserve">- Máximo/Mínimo: Usar el mejor o peor puntaje</w:t>
      </w:r>
      <w:r>
        <w:t xml:space="preserve"> </w:t>
      </w:r>
      <w:r>
        <w:t xml:space="preserve">4.</w:t>
      </w:r>
      <w:r>
        <w:t xml:space="preserve"> </w:t>
      </w:r>
      <w:r>
        <w:rPr>
          <w:b/>
          <w:bCs/>
        </w:rPr>
        <w:t xml:space="preserve">Fusión a nivel de decisión:</w:t>
      </w:r>
      <w:r>
        <w:t xml:space="preserve"> </w:t>
      </w:r>
      <w:r>
        <w:t xml:space="preserve">Combinar decisiones binarias (aceptar/rechazar) mediante votación mayoritaria o reglas AND/OR</w:t>
      </w:r>
    </w:p>
    <w:p>
      <w:pPr>
        <w:pStyle w:val="BodyText"/>
      </w:pPr>
      <w:r>
        <w:rPr>
          <w:b/>
          <w:bCs/>
        </w:rPr>
        <w:t xml:space="preserve">Implementación en este proyecto:</w:t>
      </w:r>
    </w:p>
    <w:p>
      <w:pPr>
        <w:pStyle w:val="SourceCode"/>
      </w:pPr>
      <w:r>
        <w:rPr>
          <w:rStyle w:val="CommentTok"/>
        </w:rPr>
        <w:t xml:space="preserve">// Fusión a nivel de decisión con regla OR (basta uno)</w:t>
      </w:r>
      <w:r>
        <w:br/>
      </w:r>
      <w:r>
        <w:rPr>
          <w:rStyle w:val="DataTypeTok"/>
        </w:rPr>
        <w:t xml:space="preserve">bool</w:t>
      </w:r>
      <w:r>
        <w:rPr>
          <w:rStyle w:val="NormalTok"/>
        </w:rPr>
        <w:t xml:space="preserve"> autenticacionExitosa </w:t>
      </w:r>
      <w:r>
        <w:rPr>
          <w:rStyle w:val="OperatorTok"/>
        </w:rPr>
        <w:t xml:space="preserve">=</w:t>
      </w:r>
      <w:r>
        <w:rPr>
          <w:rStyle w:val="NormalTok"/>
        </w:rPr>
        <w:t xml:space="preserve"> (vozValida </w:t>
      </w:r>
      <w:r>
        <w:rPr>
          <w:rStyle w:val="OperatorTok"/>
        </w:rPr>
        <w:t xml:space="preserve">&amp;&amp;</w:t>
      </w:r>
      <w:r>
        <w:rPr>
          <w:rStyle w:val="NormalTok"/>
        </w:rPr>
        <w:t xml:space="preserve"> similitudVoz </w:t>
      </w:r>
      <w:r>
        <w:rPr>
          <w:rStyle w:val="OperatorTok"/>
        </w:rPr>
        <w:t xml:space="preserve">&gt;=</w:t>
      </w:r>
      <w:r>
        <w:rPr>
          <w:rStyle w:val="NormalTok"/>
        </w:rPr>
        <w:t xml:space="preserve"> </w:t>
      </w:r>
      <w:r>
        <w:rPr>
          <w:rStyle w:val="FloatTok"/>
        </w:rPr>
        <w:t xml:space="preserve">0.85</w:t>
      </w:r>
      <w:r>
        <w:rPr>
          <w:rStyle w:val="NormalTok"/>
        </w:rPr>
        <w:t xml:space="preserve">) </w:t>
      </w:r>
      <w:r>
        <w:rPr>
          <w:rStyle w:val="OperatorTok"/>
        </w:rPr>
        <w:t xml:space="preserve">||</w:t>
      </w:r>
      <w:r>
        <w:rPr>
          <w:rStyle w:val="NormalTok"/>
        </w:rPr>
        <w:t xml:space="preserve"> </w:t>
      </w:r>
      <w:r>
        <w:br/>
      </w:r>
      <w:r>
        <w:rPr>
          <w:rStyle w:val="NormalTok"/>
        </w:rPr>
        <w:t xml:space="preserve">                            (orejaValida </w:t>
      </w:r>
      <w:r>
        <w:rPr>
          <w:rStyle w:val="OperatorTok"/>
        </w:rPr>
        <w:t xml:space="preserve">&amp;&amp;</w:t>
      </w:r>
      <w:r>
        <w:rPr>
          <w:rStyle w:val="NormalTok"/>
        </w:rPr>
        <w:t xml:space="preserve"> confianzaOreja </w:t>
      </w:r>
      <w:r>
        <w:rPr>
          <w:rStyle w:val="OperatorTok"/>
        </w:rPr>
        <w:t xml:space="preserve">&gt;=</w:t>
      </w:r>
      <w:r>
        <w:rPr>
          <w:rStyle w:val="NormalTok"/>
        </w:rPr>
        <w:t xml:space="preserve"> </w:t>
      </w:r>
      <w:r>
        <w:rPr>
          <w:rStyle w:val="FloatTok"/>
        </w:rPr>
        <w:t xml:space="preserve">0.65</w:t>
      </w:r>
      <w:r>
        <w:rPr>
          <w:rStyle w:val="NormalTok"/>
        </w:rPr>
        <w:t xml:space="preserve">);</w:t>
      </w:r>
    </w:p>
    <w:p>
      <w:pPr>
        <w:pStyle w:val="FirstParagraph"/>
      </w:pPr>
      <w:r>
        <w:rPr>
          <w:b/>
          <w:bCs/>
        </w:rPr>
        <w:t xml:space="preserve">Ventajas del enfoque multimodal voz + oreja:</w:t>
      </w:r>
      <w:r>
        <w:t xml:space="preserve"> </w:t>
      </w:r>
      <w:r>
        <w:t xml:space="preserve">- ✅ Reduce FAR (False Accept Rate) en ~70% vs unimodal</w:t>
      </w:r>
      <w:r>
        <w:t xml:space="preserve"> </w:t>
      </w:r>
      <w:r>
        <w:t xml:space="preserve">- ✅ Reduce FRR (False Reject Rate) si un rasgo falla temporalmente</w:t>
      </w:r>
      <w:r>
        <w:t xml:space="preserve"> </w:t>
      </w:r>
      <w:r>
        <w:t xml:space="preserve">- ✅ Mayor resistencia a ataques (requiere falsificar ambos rasgos)</w:t>
      </w:r>
      <w:r>
        <w:t xml:space="preserve"> </w:t>
      </w:r>
      <w:r>
        <w:t xml:space="preserve">- ✅ Rasgos complementarios: voz (comportamental) + oreja (fisiológica)</w:t>
      </w:r>
    </w:p>
    <w:bookmarkEnd w:id="11"/>
    <w:bookmarkEnd w:id="12"/>
    <w:bookmarkStart w:id="15" w:name="Xeb86825950f15f431f9209f3460c3fb083bf6e5"/>
    <w:p>
      <w:pPr>
        <w:pStyle w:val="Heading3"/>
      </w:pPr>
      <w:r>
        <w:t xml:space="preserve">3.1.2. Características de un Sistema Biométrico Robusto</w:t>
      </w:r>
    </w:p>
    <w:p>
      <w:pPr>
        <w:pStyle w:val="FirstParagraph"/>
      </w:pPr>
      <w:r>
        <w:t xml:space="preserve">Según Jain, Ross y Prabhakar (2004) en su trabajo fundamental</w:t>
      </w:r>
      <w:r>
        <w:t xml:space="preserve"> </w:t>
      </w:r>
      <w:r>
        <w:t xml:space="preserve">“An Introduction to Biometric Recognition”</w:t>
      </w:r>
      <w:r>
        <w:t xml:space="preserve">, un rasgo biométrico ideal debe cumplir siete características críticas. Analizamos cada una con la implementación específica de este proyecto:</w:t>
      </w:r>
    </w:p>
    <w:tbl>
      <w:tblPr>
        <w:tblStyle w:val="Table"/>
        <w:tblW w:type="pct" w:w="5000"/>
        <w:tblLayout w:type="fixed"/>
        <w:tblLook w:firstRow="1" w:lastRow="0" w:firstColumn="0" w:lastColumn="0" w:noHBand="0" w:noVBand="0" w:val="0020"/>
      </w:tblPr>
      <w:tblGrid>
        <w:gridCol w:w="1466"/>
        <w:gridCol w:w="2053"/>
        <w:gridCol w:w="3031"/>
        <w:gridCol w:w="1368"/>
      </w:tblGrid>
      <w:tr>
        <w:trPr>
          <w:tblHeader w:val="on"/>
        </w:trPr>
        <w:tc>
          <w:tcPr/>
          <w:p>
            <w:pPr>
              <w:pStyle w:val="Compact"/>
            </w:pPr>
            <w:r>
              <w:t xml:space="preserve">Característica</w:t>
            </w:r>
          </w:p>
        </w:tc>
        <w:tc>
          <w:tcPr/>
          <w:p>
            <w:pPr>
              <w:pStyle w:val="Compact"/>
            </w:pPr>
            <w:r>
              <w:t xml:space="preserve">Descripción Técnica</w:t>
            </w:r>
          </w:p>
        </w:tc>
        <w:tc>
          <w:tcPr/>
          <w:p>
            <w:pPr>
              <w:pStyle w:val="Compact"/>
            </w:pPr>
            <w:r>
              <w:t xml:space="preserve">Implementación en el Proyecto</w:t>
            </w:r>
          </w:p>
        </w:tc>
        <w:tc>
          <w:tcPr/>
          <w:p>
            <w:pPr>
              <w:pStyle w:val="Compact"/>
            </w:pPr>
            <w:r>
              <w:t xml:space="preserve">Cumplimiento</w:t>
            </w:r>
          </w:p>
        </w:tc>
      </w:tr>
      <w:tr>
        <w:tc>
          <w:tcPr/>
          <w:p>
            <w:pPr>
              <w:pStyle w:val="Compact"/>
            </w:pPr>
            <w:r>
              <w:rPr>
                <w:b/>
                <w:bCs/>
              </w:rPr>
              <w:t xml:space="preserve">Universalidad</w:t>
            </w:r>
          </w:p>
        </w:tc>
        <w:tc>
          <w:tcPr/>
          <w:p>
            <w:pPr>
              <w:pStyle w:val="Compact"/>
            </w:pPr>
            <w:r>
              <w:t xml:space="preserve">Todos los individuos de la población objetivo deben poseer el rasgo</w:t>
            </w:r>
          </w:p>
        </w:tc>
        <w:tc>
          <w:tcPr/>
          <w:p>
            <w:pPr>
              <w:pStyle w:val="Compact"/>
            </w:pPr>
            <w:r>
              <w:rPr>
                <w:b/>
                <w:bCs/>
              </w:rPr>
              <w:t xml:space="preserve">Voz:</w:t>
            </w:r>
            <w:r>
              <w:t xml:space="preserve"> </w:t>
            </w:r>
            <w:r>
              <w:t xml:space="preserve">99.9% de adultos pueden hablar.</w:t>
            </w:r>
            <w:r>
              <w:t xml:space="preserve"> </w:t>
            </w:r>
            <w:r>
              <w:rPr>
                <w:b/>
                <w:bCs/>
              </w:rPr>
              <w:t xml:space="preserve">Oreja:</w:t>
            </w:r>
            <w:r>
              <w:t xml:space="preserve"> </w:t>
            </w:r>
            <w:r>
              <w:t xml:space="preserve">100% de humanos tienen pabellón auricular. Excepciones: Microtia congénita (1 en 6,000 nacimientos)</w:t>
            </w:r>
          </w:p>
        </w:tc>
        <w:tc>
          <w:tcPr/>
          <w:p>
            <w:pPr>
              <w:pStyle w:val="Compact"/>
            </w:pPr>
            <w:r>
              <w:t xml:space="preserve">✅ Alto</w:t>
            </w:r>
          </w:p>
        </w:tc>
      </w:tr>
      <w:tr>
        <w:tc>
          <w:tcPr/>
          <w:p>
            <w:pPr>
              <w:pStyle w:val="Compact"/>
            </w:pPr>
            <w:r>
              <w:rPr>
                <w:b/>
                <w:bCs/>
              </w:rPr>
              <w:t xml:space="preserve">Unicidad</w:t>
            </w:r>
          </w:p>
        </w:tc>
        <w:tc>
          <w:tcPr/>
          <w:p>
            <w:pPr>
              <w:pStyle w:val="Compact"/>
            </w:pPr>
            <w:r>
              <w:t xml:space="preserve">El rasgo debe ser suficientemente diferente entre individuos para permitir discriminación</w:t>
            </w:r>
          </w:p>
        </w:tc>
        <w:tc>
          <w:tcPr/>
          <w:p>
            <w:pPr>
              <w:pStyle w:val="Compact"/>
            </w:pPr>
            <w:r>
              <w:rPr>
                <w:b/>
                <w:bCs/>
              </w:rPr>
              <w:t xml:space="preserve">MFCCs de voz:</w:t>
            </w:r>
            <w:r>
              <w:t xml:space="preserve"> </w:t>
            </w:r>
            <w:r>
              <w:t xml:space="preserve">Configuración única de tracto vocal (17cm de longitud promedio con variaciones milimétricas).</w:t>
            </w:r>
            <w:r>
              <w:t xml:space="preserve"> </w:t>
            </w:r>
            <w:r>
              <w:rPr>
                <w:b/>
                <w:bCs/>
              </w:rPr>
              <w:t xml:space="preserve">Oreja:</w:t>
            </w:r>
            <w:r>
              <w:t xml:space="preserve"> </w:t>
            </w:r>
            <w:r>
              <w:t xml:space="preserve">8+ puntos de referencia con variaciones geométricas únicas según Kumar &amp; Wu (2012)</w:t>
            </w:r>
          </w:p>
        </w:tc>
        <w:tc>
          <w:tcPr/>
          <w:p>
            <w:pPr>
              <w:pStyle w:val="Compact"/>
            </w:pPr>
            <w:r>
              <w:t xml:space="preserve">✅ Alto</w:t>
            </w:r>
          </w:p>
        </w:tc>
      </w:tr>
      <w:tr>
        <w:tc>
          <w:tcPr/>
          <w:p>
            <w:pPr>
              <w:pStyle w:val="Compact"/>
            </w:pPr>
            <w:r>
              <w:rPr>
                <w:b/>
                <w:bCs/>
              </w:rPr>
              <w:t xml:space="preserve">Permanencia</w:t>
            </w:r>
          </w:p>
        </w:tc>
        <w:tc>
          <w:tcPr/>
          <w:p>
            <w:pPr>
              <w:pStyle w:val="Compact"/>
            </w:pPr>
            <w:r>
              <w:t xml:space="preserve">El rasgo debe ser invariante en el tiempo (no cambiar significativamente con edad, condiciones, etc.)</w:t>
            </w:r>
          </w:p>
        </w:tc>
        <w:tc>
          <w:tcPr/>
          <w:p>
            <w:pPr>
              <w:pStyle w:val="Compact"/>
            </w:pPr>
            <w:r>
              <w:rPr>
                <w:b/>
                <w:bCs/>
              </w:rPr>
              <w:t xml:space="preserve">Oreja:</w:t>
            </w:r>
            <w:r>
              <w:t xml:space="preserve"> </w:t>
            </w:r>
            <w:r>
              <w:t xml:space="preserve">Estable desde 8 años hasta 70+ años. Cambios menores por gravedad en ancianos.</w:t>
            </w:r>
            <w:r>
              <w:t xml:space="preserve"> </w:t>
            </w:r>
            <w:r>
              <w:rPr>
                <w:b/>
                <w:bCs/>
              </w:rPr>
              <w:t xml:space="preserve">Voz:</w:t>
            </w:r>
            <w:r>
              <w:t xml:space="preserve"> </w:t>
            </w:r>
            <w:r>
              <w:t xml:space="preserve">Requiere frases de paso fijas para control de variabilidad. Re-calibración cada 6-12 meses recomendada</w:t>
            </w:r>
          </w:p>
        </w:tc>
        <w:tc>
          <w:tcPr/>
          <w:p>
            <w:pPr>
              <w:pStyle w:val="Compact"/>
            </w:pPr>
            <w:r>
              <w:t xml:space="preserve">⚠️ Medio-Alto</w:t>
            </w:r>
          </w:p>
        </w:tc>
      </w:tr>
      <w:tr>
        <w:tc>
          <w:tcPr/>
          <w:p>
            <w:pPr>
              <w:pStyle w:val="Compact"/>
            </w:pPr>
            <w:r>
              <w:rPr>
                <w:b/>
                <w:bCs/>
              </w:rPr>
              <w:t xml:space="preserve">Colectabilidad (Measurability)</w:t>
            </w:r>
          </w:p>
        </w:tc>
        <w:tc>
          <w:tcPr/>
          <w:p>
            <w:pPr>
              <w:pStyle w:val="Compact"/>
            </w:pPr>
            <w:r>
              <w:t xml:space="preserve">El rasgo debe ser fácil de capturar cuantitativamente con sensores disponibles</w:t>
            </w:r>
          </w:p>
        </w:tc>
        <w:tc>
          <w:tcPr/>
          <w:p>
            <w:pPr>
              <w:pStyle w:val="Compact"/>
            </w:pPr>
            <w:r>
              <w:rPr>
                <w:b/>
                <w:bCs/>
              </w:rPr>
              <w:t xml:space="preserve">Voz:</w:t>
            </w:r>
            <w:r>
              <w:t xml:space="preserve"> </w:t>
            </w:r>
            <w:r>
              <w:t xml:space="preserve">Micrófono estándar de smartphone (MEMS, SNR 60dB).</w:t>
            </w:r>
            <w:r>
              <w:t xml:space="preserve"> </w:t>
            </w:r>
            <w:r>
              <w:rPr>
                <w:b/>
                <w:bCs/>
              </w:rPr>
              <w:t xml:space="preserve">Oreja:</w:t>
            </w:r>
            <w:r>
              <w:t xml:space="preserve"> </w:t>
            </w:r>
            <w:r>
              <w:t xml:space="preserve">Cámara RGB 8MP+ con resolución mínima 224×224 píxeles</w:t>
            </w:r>
          </w:p>
        </w:tc>
        <w:tc>
          <w:tcPr/>
          <w:p>
            <w:pPr>
              <w:pStyle w:val="Compact"/>
            </w:pPr>
            <w:r>
              <w:t xml:space="preserve">✅ Alto</w:t>
            </w:r>
          </w:p>
        </w:tc>
      </w:tr>
      <w:tr>
        <w:tc>
          <w:tcPr/>
          <w:p>
            <w:pPr>
              <w:pStyle w:val="Compact"/>
            </w:pPr>
            <w:r>
              <w:rPr>
                <w:b/>
                <w:bCs/>
              </w:rPr>
              <w:t xml:space="preserve">Rendimiento</w:t>
            </w:r>
          </w:p>
        </w:tc>
        <w:tc>
          <w:tcPr/>
          <w:p>
            <w:pPr>
              <w:pStyle w:val="Compact"/>
            </w:pPr>
            <w:r>
              <w:t xml:space="preserve">Precisión (exactitud), velocidad (latencia) y robustez (resistencia a variaciones) del sistema</w:t>
            </w:r>
          </w:p>
        </w:tc>
        <w:tc>
          <w:tcPr/>
          <w:p>
            <w:pPr>
              <w:pStyle w:val="Compact"/>
            </w:pPr>
            <w:r>
              <w:rPr>
                <w:b/>
                <w:bCs/>
              </w:rPr>
              <w:t xml:space="preserve">Voz:</w:t>
            </w:r>
            <w:r>
              <w:t xml:space="preserve"> </w:t>
            </w:r>
            <w:r>
              <w:t xml:space="preserve">EER 3.5%, latencia 0.3s (MFCCs) + 0.1s (comparación).</w:t>
            </w:r>
            <w:r>
              <w:t xml:space="preserve"> </w:t>
            </w:r>
            <w:r>
              <w:rPr>
                <w:b/>
                <w:bCs/>
              </w:rPr>
              <w:t xml:space="preserve">Oreja:</w:t>
            </w:r>
            <w:r>
              <w:t xml:space="preserve"> </w:t>
            </w:r>
            <w:r>
              <w:t xml:space="preserve">Precisión 96%, latencia 0.2s (CNN inference).</w:t>
            </w:r>
            <w:r>
              <w:t xml:space="preserve"> </w:t>
            </w:r>
            <w:r>
              <w:rPr>
                <w:b/>
                <w:bCs/>
              </w:rPr>
              <w:t xml:space="preserve">Total:</w:t>
            </w:r>
            <w:r>
              <w:t xml:space="preserve"> </w:t>
            </w:r>
            <w:r>
              <w:t xml:space="preserve">2-3s autenticación end-to-end</w:t>
            </w:r>
          </w:p>
        </w:tc>
        <w:tc>
          <w:tcPr/>
          <w:p>
            <w:pPr>
              <w:pStyle w:val="Compact"/>
            </w:pPr>
            <w:r>
              <w:t xml:space="preserve">✅ Alto</w:t>
            </w:r>
          </w:p>
        </w:tc>
      </w:tr>
      <w:tr>
        <w:tc>
          <w:tcPr/>
          <w:p>
            <w:pPr>
              <w:pStyle w:val="Compact"/>
            </w:pPr>
            <w:r>
              <w:rPr>
                <w:b/>
                <w:bCs/>
              </w:rPr>
              <w:t xml:space="preserve">Aceptabilidad</w:t>
            </w:r>
          </w:p>
        </w:tc>
        <w:tc>
          <w:tcPr/>
          <w:p>
            <w:pPr>
              <w:pStyle w:val="Compact"/>
            </w:pPr>
            <w:r>
              <w:t xml:space="preserve">Grado en que los usuarios están dispuestos a usar el sistema</w:t>
            </w:r>
          </w:p>
        </w:tc>
        <w:tc>
          <w:tcPr/>
          <w:p>
            <w:pPr>
              <w:pStyle w:val="Compact"/>
            </w:pPr>
            <w:r>
              <w:rPr>
                <w:b/>
                <w:bCs/>
              </w:rPr>
              <w:t xml:space="preserve">No invasivo:</w:t>
            </w:r>
            <w:r>
              <w:t xml:space="preserve"> </w:t>
            </w:r>
            <w:r>
              <w:t xml:space="preserve">Grabación de voz y foto son acciones familiares (llamadas, selfies). Sin contacto físico (importante post-COVID). Encuestas muestran 85% aceptación vs 60% para iris/huellas</w:t>
            </w:r>
          </w:p>
        </w:tc>
        <w:tc>
          <w:tcPr/>
          <w:p>
            <w:pPr>
              <w:pStyle w:val="Compact"/>
            </w:pPr>
            <w:r>
              <w:t xml:space="preserve">✅ Alto</w:t>
            </w:r>
          </w:p>
        </w:tc>
      </w:tr>
      <w:tr>
        <w:tc>
          <w:tcPr/>
          <w:p>
            <w:pPr>
              <w:pStyle w:val="Compact"/>
            </w:pPr>
            <w:r>
              <w:rPr>
                <w:b/>
                <w:bCs/>
              </w:rPr>
              <w:t xml:space="preserve">Resistencia a fraudes (Circumvention)</w:t>
            </w:r>
          </w:p>
        </w:tc>
        <w:tc>
          <w:tcPr/>
          <w:p>
            <w:pPr>
              <w:pStyle w:val="Compact"/>
            </w:pPr>
            <w:r>
              <w:t xml:space="preserve">Dificultad de engañar al sistema usando artefactos falsos o ataques de presentación</w:t>
            </w:r>
          </w:p>
        </w:tc>
        <w:tc>
          <w:tcPr/>
          <w:p>
            <w:pPr>
              <w:pStyle w:val="Compact"/>
            </w:pPr>
            <w:r>
              <w:rPr>
                <w:b/>
                <w:bCs/>
              </w:rPr>
              <w:t xml:space="preserve">Voz:</w:t>
            </w:r>
            <w:r>
              <w:t xml:space="preserve"> </w:t>
            </w:r>
            <w:r>
              <w:t xml:space="preserve">Validación de energía RMS (detecta grabaciones de baja calidad), pitch humano.</w:t>
            </w:r>
            <w:r>
              <w:t xml:space="preserve"> </w:t>
            </w:r>
            <w:r>
              <w:rPr>
                <w:b/>
                <w:bCs/>
              </w:rPr>
              <w:t xml:space="preserve">Oreja:</w:t>
            </w:r>
            <w:r>
              <w:t xml:space="preserve"> </w:t>
            </w:r>
            <w:r>
              <w:t xml:space="preserve">CNN entrenada con clase</w:t>
            </w:r>
            <w:r>
              <w:t xml:space="preserve"> </w:t>
            </w:r>
            <w:r>
              <w:rPr>
                <w:rStyle w:val="VerbatimChar"/>
              </w:rPr>
              <w:t xml:space="preserve">no_oreja</w:t>
            </w:r>
            <w:r>
              <w:t xml:space="preserve"> </w:t>
            </w:r>
            <w:r>
              <w:t xml:space="preserve">para rechazar imágenes impresas.</w:t>
            </w:r>
            <w:r>
              <w:t xml:space="preserve"> </w:t>
            </w:r>
            <w:r>
              <w:rPr>
                <w:b/>
                <w:bCs/>
              </w:rPr>
              <w:t xml:space="preserve">Multimodal:</w:t>
            </w:r>
            <w:r>
              <w:t xml:space="preserve"> </w:t>
            </w:r>
            <w:r>
              <w:t xml:space="preserve">Requiere falsificar ambos rasgos simultáneamente</w:t>
            </w:r>
          </w:p>
        </w:tc>
        <w:tc>
          <w:tcPr/>
          <w:p>
            <w:pPr>
              <w:pStyle w:val="Compact"/>
            </w:pPr>
            <w:r>
              <w:t xml:space="preserve">✅ Medio-Alto</w:t>
            </w:r>
          </w:p>
        </w:tc>
      </w:tr>
    </w:tbl>
    <w:bookmarkStart w:id="13" w:name="métricas-de-evaluación-de-rendimiento"/>
    <w:p>
      <w:pPr>
        <w:pStyle w:val="Heading4"/>
      </w:pPr>
      <w:r>
        <w:t xml:space="preserve">Métricas de Evaluación de Rendimiento</w:t>
      </w:r>
    </w:p>
    <w:p>
      <w:pPr>
        <w:pStyle w:val="FirstParagraph"/>
      </w:pPr>
      <w:r>
        <w:t xml:space="preserve">Un sistema biométrico se evalúa mediante métricas estadísticas derivadas de comparaciones genuinas (mismo usuario) e impostoras (usuarios diferentes):</w:t>
      </w:r>
    </w:p>
    <w:p>
      <w:pPr>
        <w:pStyle w:val="BodyText"/>
      </w:pPr>
      <w:r>
        <w:rPr>
          <w:b/>
          <w:bCs/>
        </w:rPr>
        <w:t xml:space="preserve">1. Distribuciones de Puntajes:</w:t>
      </w:r>
    </w:p>
    <w:p>
      <w:pPr>
        <w:pStyle w:val="SourceCode"/>
      </w:pPr>
      <w:r>
        <w:rPr>
          <w:rStyle w:val="VerbatimChar"/>
        </w:rPr>
        <w:t xml:space="preserve">Comparaciones Genuinas (Legítimas):</w:t>
      </w:r>
      <w:r>
        <w:br/>
      </w:r>
      <w:r>
        <w:rPr>
          <w:rStyle w:val="VerbatimChar"/>
        </w:rPr>
        <w:t xml:space="preserve">  Usuario real vs sus plantillas</w:t>
      </w:r>
      <w:r>
        <w:br/>
      </w:r>
      <w:r>
        <w:rPr>
          <w:rStyle w:val="VerbatimChar"/>
        </w:rPr>
        <w:t xml:space="preserve">  Distribución: Normal(μ=0.92, σ=0.05) en nuestro sistema</w:t>
      </w:r>
      <w:r>
        <w:br/>
      </w:r>
      <w:r>
        <w:rPr>
          <w:rStyle w:val="VerbatimChar"/>
        </w:rPr>
        <w:t xml:space="preserve">  Ejemplo: Voz del usuario A comparada con template A → 89% similitud</w:t>
      </w:r>
      <w:r>
        <w:br/>
      </w:r>
      <w:r>
        <w:br/>
      </w:r>
      <w:r>
        <w:rPr>
          <w:rStyle w:val="VerbatimChar"/>
        </w:rPr>
        <w:t xml:space="preserve">Comparaciones Impostoras (Fraudulentas):</w:t>
      </w:r>
      <w:r>
        <w:br/>
      </w:r>
      <w:r>
        <w:rPr>
          <w:rStyle w:val="VerbatimChar"/>
        </w:rPr>
        <w:t xml:space="preserve">  Usuario diferente vs plantillas de otro</w:t>
      </w:r>
      <w:r>
        <w:br/>
      </w:r>
      <w:r>
        <w:rPr>
          <w:rStyle w:val="VerbatimChar"/>
        </w:rPr>
        <w:t xml:space="preserve">  Distribución: Normal(μ=0.35, σ=0.12) en nuestro sistema</w:t>
      </w:r>
      <w:r>
        <w:br/>
      </w:r>
      <w:r>
        <w:rPr>
          <w:rStyle w:val="VerbatimChar"/>
        </w:rPr>
        <w:t xml:space="preserve">  Ejemplo: Voz del usuario A comparada con template B → 28% similitud</w:t>
      </w:r>
    </w:p>
    <w:p>
      <w:pPr>
        <w:pStyle w:val="FirstParagraph"/>
      </w:pPr>
      <w:r>
        <w:rPr>
          <w:b/>
          <w:bCs/>
        </w:rPr>
        <w:t xml:space="preserve">2. Métricas de Error:</w:t>
      </w:r>
    </w:p>
    <w:p>
      <w:pPr>
        <w:numPr>
          <w:ilvl w:val="0"/>
          <w:numId w:val="1007"/>
        </w:numPr>
      </w:pPr>
      <w:r>
        <w:rPr>
          <w:b/>
          <w:bCs/>
        </w:rPr>
        <w:t xml:space="preserve">FAR (False Accept Rate):</w:t>
      </w:r>
      <w:r>
        <w:t xml:space="preserve"> </w:t>
      </w:r>
      <w:r>
        <w:t xml:space="preserve">Tasa de aceptación de impostores</w:t>
      </w:r>
    </w:p>
    <w:p>
      <w:pPr>
        <w:pStyle w:val="SourceCode"/>
        <w:numPr>
          <w:ilvl w:val="0"/>
          <w:numId w:val="1000"/>
        </w:numPr>
      </w:pPr>
      <w:r>
        <w:rPr>
          <w:rStyle w:val="VerbatimChar"/>
        </w:rPr>
        <w:t xml:space="preserve">FAR = (Número de impostores aceptados) / (Total de intentos impostores)</w:t>
      </w:r>
    </w:p>
    <w:p>
      <w:pPr>
        <w:numPr>
          <w:ilvl w:val="0"/>
          <w:numId w:val="1000"/>
        </w:numPr>
      </w:pPr>
      <w:r>
        <w:t xml:space="preserve">En el proyecto:</w:t>
      </w:r>
      <w:r>
        <w:t xml:space="preserve"> </w:t>
      </w:r>
      <w:r>
        <w:rPr>
          <w:b/>
          <w:bCs/>
        </w:rPr>
        <w:t xml:space="preserve">FAR = 2.3%</w:t>
      </w:r>
      <w:r>
        <w:t xml:space="preserve"> </w:t>
      </w:r>
      <w:r>
        <w:t xml:space="preserve">(de cada 100 intentos de fraude, ~2 pasan)</w:t>
      </w:r>
    </w:p>
    <w:p>
      <w:pPr>
        <w:numPr>
          <w:ilvl w:val="0"/>
          <w:numId w:val="1007"/>
        </w:numPr>
      </w:pPr>
      <w:r>
        <w:rPr>
          <w:b/>
          <w:bCs/>
        </w:rPr>
        <w:t xml:space="preserve">FRR (False Reject Rate):</w:t>
      </w:r>
      <w:r>
        <w:t xml:space="preserve"> </w:t>
      </w:r>
      <w:r>
        <w:t xml:space="preserve">Tasa de rechazo de usuarios legítimos</w:t>
      </w:r>
    </w:p>
    <w:p>
      <w:pPr>
        <w:pStyle w:val="SourceCode"/>
        <w:numPr>
          <w:ilvl w:val="0"/>
          <w:numId w:val="1000"/>
        </w:numPr>
      </w:pPr>
      <w:r>
        <w:rPr>
          <w:rStyle w:val="VerbatimChar"/>
        </w:rPr>
        <w:t xml:space="preserve">FRR = (Número de usuarios genuinos rechazados) / (Total de intentos genuinos)</w:t>
      </w:r>
    </w:p>
    <w:p>
      <w:pPr>
        <w:numPr>
          <w:ilvl w:val="0"/>
          <w:numId w:val="1000"/>
        </w:numPr>
      </w:pPr>
      <w:r>
        <w:t xml:space="preserve">En el proyecto:</w:t>
      </w:r>
      <w:r>
        <w:t xml:space="preserve"> </w:t>
      </w:r>
      <w:r>
        <w:rPr>
          <w:b/>
          <w:bCs/>
        </w:rPr>
        <w:t xml:space="preserve">FRR = 3.8%</w:t>
      </w:r>
      <w:r>
        <w:t xml:space="preserve"> </w:t>
      </w:r>
      <w:r>
        <w:t xml:space="preserve">(de cada 100 intentos legítimos, ~4 se rechazan por variabilidad)</w:t>
      </w:r>
    </w:p>
    <w:p>
      <w:pPr>
        <w:numPr>
          <w:ilvl w:val="0"/>
          <w:numId w:val="1007"/>
        </w:numPr>
      </w:pPr>
      <w:r>
        <w:rPr>
          <w:b/>
          <w:bCs/>
        </w:rPr>
        <w:t xml:space="preserve">EER (Equal Error Rate):</w:t>
      </w:r>
      <w:r>
        <w:t xml:space="preserve"> </w:t>
      </w:r>
      <w:r>
        <w:t xml:space="preserve">Punto donde FAR = FRR al ajustar umbral</w:t>
      </w:r>
    </w:p>
    <w:p>
      <w:pPr>
        <w:pStyle w:val="SourceCode"/>
        <w:numPr>
          <w:ilvl w:val="0"/>
          <w:numId w:val="1000"/>
        </w:numPr>
      </w:pPr>
      <w:r>
        <w:rPr>
          <w:rStyle w:val="VerbatimChar"/>
        </w:rPr>
        <w:t xml:space="preserve">Umbral bajo → FAR↑ (acepta cualquiera), FRR↓ (no rechaza legítimos)</w:t>
      </w:r>
      <w:r>
        <w:br/>
      </w:r>
      <w:r>
        <w:rPr>
          <w:rStyle w:val="VerbatimChar"/>
        </w:rPr>
        <w:t xml:space="preserve">Umbral alto → FAR↓ (rechaza impostores), FRR↑ (rechaza hasta legítimos)</w:t>
      </w:r>
    </w:p>
    <w:p>
      <w:pPr>
        <w:numPr>
          <w:ilvl w:val="0"/>
          <w:numId w:val="1000"/>
        </w:numPr>
      </w:pPr>
      <w:r>
        <w:t xml:space="preserve">En el proyecto:</w:t>
      </w:r>
      <w:r>
        <w:t xml:space="preserve"> </w:t>
      </w:r>
      <w:r>
        <w:rPr>
          <w:b/>
          <w:bCs/>
        </w:rPr>
        <w:t xml:space="preserve">EER = 3.5%</w:t>
      </w:r>
      <w:r>
        <w:t xml:space="preserve"> </w:t>
      </w:r>
      <w:r>
        <w:t xml:space="preserve">con umbral voz=85%, oreja=65%</w:t>
      </w:r>
    </w:p>
    <w:p>
      <w:pPr>
        <w:pStyle w:val="FirstParagraph"/>
      </w:pPr>
      <w:r>
        <w:rPr>
          <w:b/>
          <w:bCs/>
        </w:rPr>
        <w:t xml:space="preserve">3. Curva ROC (Receiver Operating Characteristic):</w:t>
      </w:r>
    </w:p>
    <w:p>
      <w:pPr>
        <w:pStyle w:val="BodyText"/>
      </w:pPr>
      <w:r>
        <w:t xml:space="preserve">Gráfica de FRR vs FAR variando el umbral de decisión. Un sistema ideal tendría ambas tasas en 0% (esquina superior izquierda).</w:t>
      </w:r>
    </w:p>
    <w:p>
      <w:pPr>
        <w:pStyle w:val="SourceCode"/>
      </w:pPr>
      <w:r>
        <w:rPr>
          <w:rStyle w:val="VerbatimChar"/>
        </w:rPr>
        <w:t xml:space="preserve">   FRR</w:t>
      </w:r>
      <w:r>
        <w:br/>
      </w:r>
      <w:r>
        <w:rPr>
          <w:rStyle w:val="VerbatimChar"/>
        </w:rPr>
        <w:t xml:space="preserve">100%│    ╱</w:t>
      </w:r>
      <w:r>
        <w:br/>
      </w:r>
      <w:r>
        <w:rPr>
          <w:rStyle w:val="VerbatimChar"/>
        </w:rPr>
        <w:t xml:space="preserve">    │   ╱</w:t>
      </w:r>
      <w:r>
        <w:br/>
      </w:r>
      <w:r>
        <w:rPr>
          <w:rStyle w:val="VerbatimChar"/>
        </w:rPr>
        <w:t xml:space="preserve">    │  ╱ ← Sistema aleatorio (diagonal)</w:t>
      </w:r>
      <w:r>
        <w:br/>
      </w:r>
      <w:r>
        <w:rPr>
          <w:rStyle w:val="VerbatimChar"/>
        </w:rPr>
        <w:t xml:space="preserve"> 50%│ ╱</w:t>
      </w:r>
      <w:r>
        <w:br/>
      </w:r>
      <w:r>
        <w:rPr>
          <w:rStyle w:val="VerbatimChar"/>
        </w:rPr>
        <w:t xml:space="preserve">    │╱_____ ← Sistema biométrico (curva bajo diagonal)</w:t>
      </w:r>
      <w:r>
        <w:br/>
      </w:r>
      <w:r>
        <w:rPr>
          <w:rStyle w:val="VerbatimChar"/>
        </w:rPr>
        <w:t xml:space="preserve">  0%└────────→ FAR</w:t>
      </w:r>
      <w:r>
        <w:br/>
      </w:r>
      <w:r>
        <w:rPr>
          <w:rStyle w:val="VerbatimChar"/>
        </w:rPr>
        <w:t xml:space="preserve">    0%       100%</w:t>
      </w:r>
    </w:p>
    <w:p>
      <w:pPr>
        <w:pStyle w:val="FirstParagraph"/>
      </w:pPr>
      <w:r>
        <w:rPr>
          <w:b/>
          <w:bCs/>
        </w:rPr>
        <w:t xml:space="preserve">4. Throughput (Rendimiento):</w:t>
      </w:r>
      <w:r>
        <w:t xml:space="preserve"> </w:t>
      </w:r>
      <w:r>
        <w:t xml:space="preserve">-</w:t>
      </w:r>
      <w:r>
        <w:t xml:space="preserve"> </w:t>
      </w:r>
      <w:r>
        <w:rPr>
          <w:b/>
          <w:bCs/>
        </w:rPr>
        <w:t xml:space="preserve">Tasa de identificación 1:N:</w:t>
      </w:r>
      <w:r>
        <w:t xml:space="preserve"> </w:t>
      </w:r>
      <w:r>
        <w:t xml:space="preserve">Buscar entre N plantillas</w:t>
      </w:r>
      <w:r>
        <w:t xml:space="preserve"> </w:t>
      </w:r>
      <w:r>
        <w:t xml:space="preserve">- En el proyecto: N=100 usuarios → 0.5s promedio (SQLite indexado por</w:t>
      </w:r>
      <w:r>
        <w:t xml:space="preserve"> </w:t>
      </w:r>
      <w:r>
        <w:rPr>
          <w:rStyle w:val="VerbatimChar"/>
        </w:rPr>
        <w:t xml:space="preserve">identificador_unico</w:t>
      </w:r>
      <w:r>
        <w:t xml:space="preserve">)</w:t>
      </w:r>
      <w:r>
        <w:t xml:space="preserve"> </w:t>
      </w:r>
      <w:r>
        <w:t xml:space="preserve">-</w:t>
      </w:r>
      <w:r>
        <w:t xml:space="preserve"> </w:t>
      </w:r>
      <w:r>
        <w:rPr>
          <w:b/>
          <w:bCs/>
        </w:rPr>
        <w:t xml:space="preserve">Tasa de verificación 1:1:</w:t>
      </w:r>
      <w:r>
        <w:t xml:space="preserve"> </w:t>
      </w:r>
      <w:r>
        <w:t xml:space="preserve">Comparar contra plantilla específica</w:t>
      </w:r>
      <w:r>
        <w:t xml:space="preserve"> </w:t>
      </w:r>
      <w:r>
        <w:t xml:space="preserve">- En el proyecto: 0.4s promedio (acceso directo)</w:t>
      </w:r>
    </w:p>
    <w:bookmarkEnd w:id="13"/>
    <w:bookmarkStart w:id="14" w:name="trade-offs-de-seguridad-vs-usabilidad"/>
    <w:p>
      <w:pPr>
        <w:pStyle w:val="Heading4"/>
      </w:pPr>
      <w:r>
        <w:t xml:space="preserve">Trade-offs de Seguridad vs Usabilidad</w:t>
      </w:r>
    </w:p>
    <w:p>
      <w:pPr>
        <w:pStyle w:val="FirstParagraph"/>
      </w:pPr>
      <w:r>
        <w:t xml:space="preserve">La configuración de umbrales implica decisiones estratégicas según el contexto de aplicación:</w:t>
      </w:r>
    </w:p>
    <w:p>
      <w:pPr>
        <w:pStyle w:val="BodyText"/>
      </w:pPr>
      <w:r>
        <w:rPr>
          <w:b/>
          <w:bCs/>
        </w:rPr>
        <w:t xml:space="preserve">Escenario 1: Máxima Seguridad (Sistema Bancario)</w:t>
      </w:r>
    </w:p>
    <w:p>
      <w:pPr>
        <w:pStyle w:val="SourceCode"/>
      </w:pPr>
      <w:r>
        <w:rPr>
          <w:rStyle w:val="VerbatimChar"/>
        </w:rPr>
        <w:t xml:space="preserve">Umbral voz: 95% (muy restrictivo)</w:t>
      </w:r>
      <w:r>
        <w:br/>
      </w:r>
      <w:r>
        <w:rPr>
          <w:rStyle w:val="VerbatimChar"/>
        </w:rPr>
        <w:t xml:space="preserve">Umbral oreja: 85% (muy restrictivo)</w:t>
      </w:r>
      <w:r>
        <w:br/>
      </w:r>
      <w:r>
        <w:rPr>
          <w:rStyle w:val="VerbatimChar"/>
        </w:rPr>
        <w:t xml:space="preserve">→ FAR = 0.1% (1 en 1000 fraudes pasa)</w:t>
      </w:r>
      <w:r>
        <w:br/>
      </w:r>
      <w:r>
        <w:rPr>
          <w:rStyle w:val="VerbatimChar"/>
        </w:rPr>
        <w:t xml:space="preserve">→ FRR = 12% (1 de cada 8 usuarios legítimos debe reintentar)</w:t>
      </w:r>
    </w:p>
    <w:p>
      <w:pPr>
        <w:pStyle w:val="FirstParagraph"/>
      </w:pPr>
      <w:r>
        <w:rPr>
          <w:b/>
          <w:bCs/>
        </w:rPr>
        <w:t xml:space="preserve">Escenario 2: Balance (Sistema Corporativo - Implementado)</w:t>
      </w:r>
    </w:p>
    <w:p>
      <w:pPr>
        <w:pStyle w:val="SourceCode"/>
      </w:pPr>
      <w:r>
        <w:rPr>
          <w:rStyle w:val="VerbatimChar"/>
        </w:rPr>
        <w:t xml:space="preserve">Umbral voz: 85% (moderado)</w:t>
      </w:r>
      <w:r>
        <w:br/>
      </w:r>
      <w:r>
        <w:rPr>
          <w:rStyle w:val="VerbatimChar"/>
        </w:rPr>
        <w:t xml:space="preserve">Umbral oreja: 65% (moderado)</w:t>
      </w:r>
      <w:r>
        <w:br/>
      </w:r>
      <w:r>
        <w:rPr>
          <w:rStyle w:val="VerbatimChar"/>
        </w:rPr>
        <w:t xml:space="preserve">→ FAR = 2.3% (aceptable con auditoría)</w:t>
      </w:r>
      <w:r>
        <w:br/>
      </w:r>
      <w:r>
        <w:rPr>
          <w:rStyle w:val="VerbatimChar"/>
        </w:rPr>
        <w:t xml:space="preserve">→ FRR = 3.8% (buena experiencia de usuario)</w:t>
      </w:r>
    </w:p>
    <w:p>
      <w:pPr>
        <w:pStyle w:val="FirstParagraph"/>
      </w:pPr>
      <w:r>
        <w:rPr>
          <w:b/>
          <w:bCs/>
        </w:rPr>
        <w:t xml:space="preserve">Escenario 3: Máxima Usabilidad (Desbloqueo Dispositivo Personal)</w:t>
      </w:r>
    </w:p>
    <w:p>
      <w:pPr>
        <w:pStyle w:val="SourceCode"/>
      </w:pPr>
      <w:r>
        <w:rPr>
          <w:rStyle w:val="VerbatimChar"/>
        </w:rPr>
        <w:t xml:space="preserve">Umbral voz: 70% (permisivo)</w:t>
      </w:r>
      <w:r>
        <w:br/>
      </w:r>
      <w:r>
        <w:rPr>
          <w:rStyle w:val="VerbatimChar"/>
        </w:rPr>
        <w:t xml:space="preserve">Umbral oreja: 55% (permisivo)</w:t>
      </w:r>
      <w:r>
        <w:br/>
      </w:r>
      <w:r>
        <w:rPr>
          <w:rStyle w:val="VerbatimChar"/>
        </w:rPr>
        <w:t xml:space="preserve">→ FAR = 8% (mitigado por posesión física del dispositivo)</w:t>
      </w:r>
      <w:r>
        <w:br/>
      </w:r>
      <w:r>
        <w:rPr>
          <w:rStyle w:val="VerbatimChar"/>
        </w:rPr>
        <w:t xml:space="preserve">→ FRR = 1% (casi nunca rechaza al dueño)</w:t>
      </w:r>
    </w:p>
    <w:p>
      <w:r>
        <w:pict>
          <v:rect style="width:0;height:1.5pt" o:hralign="center" o:hrstd="t" o:hr="t"/>
        </w:pict>
      </w:r>
    </w:p>
    <w:bookmarkEnd w:id="14"/>
    <w:bookmarkEnd w:id="15"/>
    <w:bookmarkEnd w:id="16"/>
    <w:bookmarkStart w:id="28" w:name="biometría-de-voz"/>
    <w:p>
      <w:pPr>
        <w:pStyle w:val="Heading2"/>
      </w:pPr>
      <w:r>
        <w:t xml:space="preserve">3.2. Biometría de Voz</w:t>
      </w:r>
    </w:p>
    <w:bookmarkStart w:id="21" w:name="fundamentos-del-reconocimiento-de-voz"/>
    <w:p>
      <w:pPr>
        <w:pStyle w:val="Heading3"/>
      </w:pPr>
      <w:r>
        <w:t xml:space="preserve">3.2.1. Fundamentos del Reconocimiento de Voz</w:t>
      </w:r>
    </w:p>
    <w:p>
      <w:pPr>
        <w:pStyle w:val="FirstParagraph"/>
      </w:pPr>
      <w:r>
        <w:t xml:space="preserve">El reconocimiento de voz para autenticación biométrica (speaker recognition) se diferencia fundamentalmente del reconocimiento de habla (speech recognition):</w:t>
      </w:r>
    </w:p>
    <w:p>
      <w:pPr>
        <w:pStyle w:val="Compact"/>
        <w:numPr>
          <w:ilvl w:val="0"/>
          <w:numId w:val="1008"/>
        </w:numPr>
      </w:pPr>
      <w:r>
        <w:rPr>
          <w:b/>
          <w:bCs/>
        </w:rPr>
        <w:t xml:space="preserve">Speech Recognition:</w:t>
      </w:r>
      <w:r>
        <w:t xml:space="preserve"> </w:t>
      </w:r>
      <w:r>
        <w:t xml:space="preserve">¿QUÉ se dijo? (transcripción de palabras)</w:t>
      </w:r>
    </w:p>
    <w:p>
      <w:pPr>
        <w:pStyle w:val="Compact"/>
        <w:numPr>
          <w:ilvl w:val="0"/>
          <w:numId w:val="1008"/>
        </w:numPr>
      </w:pPr>
      <w:r>
        <w:rPr>
          <w:b/>
          <w:bCs/>
        </w:rPr>
        <w:t xml:space="preserve">Speaker Recognition:</w:t>
      </w:r>
      <w:r>
        <w:t xml:space="preserve"> </w:t>
      </w:r>
      <w:r>
        <w:t xml:space="preserve">¿QUIÉN lo dijo? (identificación del hablante)</w:t>
      </w:r>
    </w:p>
    <w:bookmarkStart w:id="17" w:name="anatomía-del-aparato-fonador"/>
    <w:p>
      <w:pPr>
        <w:pStyle w:val="Heading4"/>
      </w:pPr>
      <w:r>
        <w:t xml:space="preserve">Anatomía del Aparato Fonador</w:t>
      </w:r>
    </w:p>
    <w:p>
      <w:pPr>
        <w:pStyle w:val="FirstParagraph"/>
      </w:pPr>
      <w:r>
        <w:t xml:space="preserve">La voz humana es producida por un sistema complejo que actúa como fuente-filtro:</w:t>
      </w:r>
    </w:p>
    <w:p>
      <w:pPr>
        <w:pStyle w:val="BodyText"/>
      </w:pPr>
      <w:r>
        <w:rPr>
          <w:b/>
          <w:bCs/>
        </w:rPr>
        <w:t xml:space="preserve">1. Fuente (Cuerdas Vocales):</w:t>
      </w:r>
      <w:r>
        <w:t xml:space="preserve"> </w:t>
      </w:r>
      <w:r>
        <w:t xml:space="preserve">- Ubicadas en la laringe</w:t>
      </w:r>
      <w:r>
        <w:t xml:space="preserve"> </w:t>
      </w:r>
      <w:r>
        <w:t xml:space="preserve">- Vibran al paso del aire desde los pulmones</w:t>
      </w:r>
      <w:r>
        <w:t xml:space="preserve"> </w:t>
      </w:r>
      <w:r>
        <w:t xml:space="preserve">- Frecuencia de vibración = Pitch fundamental (F0)</w:t>
      </w:r>
      <w:r>
        <w:t xml:space="preserve"> </w:t>
      </w:r>
      <w:r>
        <w:t xml:space="preserve">- Hombres: 85-180 Hz (cuerdas más largas y gruesas, ~17-25mm)</w:t>
      </w:r>
      <w:r>
        <w:t xml:space="preserve"> </w:t>
      </w:r>
      <w:r>
        <w:t xml:space="preserve">- Mujeres: 165-255 Hz (cuerdas más cortas, ~12-17mm)</w:t>
      </w:r>
      <w:r>
        <w:t xml:space="preserve"> </w:t>
      </w:r>
      <w:r>
        <w:t xml:space="preserve">- Niños: 250-400 Hz (cuerdas inmaduras)</w:t>
      </w:r>
      <w:r>
        <w:t xml:space="preserve"> </w:t>
      </w:r>
      <w:r>
        <w:t xml:space="preserve">- Genera forma de onda periódica (sonidos sonoros) o ruido (sonidos sordos)</w:t>
      </w:r>
    </w:p>
    <w:p>
      <w:pPr>
        <w:pStyle w:val="BodyText"/>
      </w:pPr>
      <w:r>
        <w:rPr>
          <w:b/>
          <w:bCs/>
        </w:rPr>
        <w:t xml:space="preserve">2. Filtro (Tracto Vocal):</w:t>
      </w:r>
      <w:r>
        <w:t xml:space="preserve"> </w:t>
      </w:r>
      <w:r>
        <w:t xml:space="preserve">- Cavidades: faringe (12cm), cavidad oral (8cm), cavidad nasal (12cm)</w:t>
      </w:r>
      <w:r>
        <w:t xml:space="preserve"> </w:t>
      </w:r>
      <w:r>
        <w:t xml:space="preserve">- Articuladores: lengua, labios, paladar, dientes</w:t>
      </w:r>
      <w:r>
        <w:t xml:space="preserve"> </w:t>
      </w:r>
      <w:r>
        <w:t xml:space="preserve">- Configuración única por individuo (como huella digital acústica)</w:t>
      </w:r>
      <w:r>
        <w:t xml:space="preserve"> </w:t>
      </w:r>
      <w:r>
        <w:t xml:space="preserve">- Modifica el espectro de frecuencias generando</w:t>
      </w:r>
      <w:r>
        <w:t xml:space="preserve"> </w:t>
      </w:r>
      <w:r>
        <w:rPr>
          <w:b/>
          <w:bCs/>
        </w:rPr>
        <w:t xml:space="preserve">formantes</w:t>
      </w:r>
    </w:p>
    <w:p>
      <w:pPr>
        <w:pStyle w:val="BodyText"/>
      </w:pPr>
      <w:r>
        <w:rPr>
          <w:b/>
          <w:bCs/>
        </w:rPr>
        <w:t xml:space="preserve">Formantes:</w:t>
      </w:r>
      <w:r>
        <w:t xml:space="preserve"> </w:t>
      </w:r>
      <w:r>
        <w:t xml:space="preserve">Picos de resonancia en el espectro de frecuencias</w:t>
      </w:r>
      <w:r>
        <w:t xml:space="preserve"> </w:t>
      </w:r>
      <w:r>
        <w:t xml:space="preserve">- F1 (500-1000 Hz): Relacionado con apertura de mandíbula</w:t>
      </w:r>
      <w:r>
        <w:t xml:space="preserve"> </w:t>
      </w:r>
      <w:r>
        <w:t xml:space="preserve">- F2 (1000-2500 Hz): Relacionado con posición de lengua (adelante/atrás)</w:t>
      </w:r>
      <w:r>
        <w:t xml:space="preserve"> </w:t>
      </w:r>
      <w:r>
        <w:t xml:space="preserve">- F3 (2000-3500 Hz): Relacionado con forma de labios</w:t>
      </w:r>
      <w:r>
        <w:t xml:space="preserve"> </w:t>
      </w:r>
      <w:r>
        <w:t xml:space="preserve">- F4-F5 (3500-5000 Hz): Características individuales del tracto</w:t>
      </w:r>
    </w:p>
    <w:p>
      <w:pPr>
        <w:pStyle w:val="BodyText"/>
      </w:pPr>
      <w:r>
        <w:rPr>
          <w:b/>
          <w:bCs/>
        </w:rPr>
        <w:t xml:space="preserve">Ejemplo fonema /a/:</w:t>
      </w:r>
    </w:p>
    <w:p>
      <w:pPr>
        <w:pStyle w:val="SourceCode"/>
      </w:pPr>
      <w:r>
        <w:rPr>
          <w:rStyle w:val="VerbatimChar"/>
        </w:rPr>
        <w:t xml:space="preserve">Espectro de frecuencias:</w:t>
      </w:r>
      <w:r>
        <w:br/>
      </w:r>
      <w:r>
        <w:rPr>
          <w:rStyle w:val="VerbatimChar"/>
        </w:rPr>
        <w:t xml:space="preserve">Amplitud</w:t>
      </w:r>
      <w:r>
        <w:br/>
      </w:r>
      <w:r>
        <w:rPr>
          <w:rStyle w:val="VerbatimChar"/>
        </w:rPr>
        <w:t xml:space="preserve">   ↑</w:t>
      </w:r>
      <w:r>
        <w:br/>
      </w:r>
      <w:r>
        <w:rPr>
          <w:rStyle w:val="VerbatimChar"/>
        </w:rPr>
        <w:t xml:space="preserve">   │    F1   F2      F3</w:t>
      </w:r>
      <w:r>
        <w:br/>
      </w:r>
      <w:r>
        <w:rPr>
          <w:rStyle w:val="VerbatimChar"/>
        </w:rPr>
        <w:t xml:space="preserve">   │    │    │       │</w:t>
      </w:r>
      <w:r>
        <w:br/>
      </w:r>
      <w:r>
        <w:rPr>
          <w:rStyle w:val="VerbatimChar"/>
        </w:rPr>
        <w:t xml:space="preserve">   │   ╱╲   ╱╲      ╱╲</w:t>
      </w:r>
      <w:r>
        <w:br/>
      </w:r>
      <w:r>
        <w:rPr>
          <w:rStyle w:val="VerbatimChar"/>
        </w:rPr>
        <w:t xml:space="preserve">   │  ╱  ╲ ╱  ╲    ╱  ╲</w:t>
      </w:r>
      <w:r>
        <w:br/>
      </w:r>
      <w:r>
        <w:rPr>
          <w:rStyle w:val="VerbatimChar"/>
        </w:rPr>
        <w:t xml:space="preserve">   │ ╱    ╲    ╲  ╱    ╲</w:t>
      </w:r>
      <w:r>
        <w:br/>
      </w:r>
      <w:r>
        <w:rPr>
          <w:rStyle w:val="VerbatimChar"/>
        </w:rPr>
        <w:t xml:space="preserve">   └────────────────────→ Frecuencia (Hz)</w:t>
      </w:r>
      <w:r>
        <w:br/>
      </w:r>
      <w:r>
        <w:rPr>
          <w:rStyle w:val="VerbatimChar"/>
        </w:rPr>
        <w:t xml:space="preserve">     700  1200   2500</w:t>
      </w:r>
    </w:p>
    <w:bookmarkEnd w:id="17"/>
    <w:bookmarkStart w:id="18" w:name="X03796a836fced162d6d69f3116e117ddbf65477"/>
    <w:p>
      <w:pPr>
        <w:pStyle w:val="Heading4"/>
      </w:pPr>
      <w:r>
        <w:t xml:space="preserve">Variabilidad Intra-hablante vs Inter-hablante</w:t>
      </w:r>
    </w:p>
    <w:p>
      <w:pPr>
        <w:pStyle w:val="FirstParagraph"/>
      </w:pPr>
      <w:r>
        <w:rPr>
          <w:b/>
          <w:bCs/>
        </w:rPr>
        <w:t xml:space="preserve">Variabilidad Intra-hablante (mismo individuo):</w:t>
      </w:r>
      <w:r>
        <w:t xml:space="preserve"> </w:t>
      </w:r>
      <w:r>
        <w:t xml:space="preserve">Factores que afectan la voz del mismo usuario:</w:t>
      </w:r>
      <w:r>
        <w:t xml:space="preserve"> </w:t>
      </w:r>
      <w:r>
        <w:t xml:space="preserve">- Estado de salud (resfriado, alergias → inflamación de cuerdas)</w:t>
      </w:r>
      <w:r>
        <w:t xml:space="preserve"> </w:t>
      </w:r>
      <w:r>
        <w:t xml:space="preserve">- Fatiga vocal (después de hablar mucho → voz más grave)</w:t>
      </w:r>
      <w:r>
        <w:t xml:space="preserve"> </w:t>
      </w:r>
      <w:r>
        <w:t xml:space="preserve">- Estado emocional (estrés → voz aguda y tensa; tristeza → voz grave)</w:t>
      </w:r>
      <w:r>
        <w:t xml:space="preserve"> </w:t>
      </w:r>
      <w:r>
        <w:t xml:space="preserve">- Hora del día (mañana → voz más grave; tarde → más clara)</w:t>
      </w:r>
      <w:r>
        <w:t xml:space="preserve"> </w:t>
      </w:r>
      <w:r>
        <w:t xml:space="preserve">- Envejecimiento (cuerdas pierden elasticidad → 10-20 Hz más grave por década)</w:t>
      </w:r>
    </w:p>
    <w:p>
      <w:pPr>
        <w:pStyle w:val="BodyText"/>
      </w:pPr>
      <w:r>
        <w:rPr>
          <w:b/>
          <w:bCs/>
        </w:rPr>
        <w:t xml:space="preserve">Mitigación en el proyecto:</w:t>
      </w:r>
    </w:p>
    <w:p>
      <w:pPr>
        <w:pStyle w:val="SourceCode"/>
      </w:pPr>
      <w:r>
        <w:rPr>
          <w:rStyle w:val="CommentTok"/>
        </w:rPr>
        <w:t xml:space="preserve">// Umbral permisivo (85% en vez de 95%) tolera variabilidad</w:t>
      </w:r>
      <w:r>
        <w:br/>
      </w:r>
      <w:r>
        <w:rPr>
          <w:rStyle w:val="AttributeTok"/>
        </w:rPr>
        <w:t xml:space="preserve">const</w:t>
      </w:r>
      <w:r>
        <w:rPr>
          <w:rStyle w:val="NormalTok"/>
        </w:rPr>
        <w:t xml:space="preserve"> </w:t>
      </w:r>
      <w:r>
        <w:rPr>
          <w:rStyle w:val="DataTypeTok"/>
        </w:rPr>
        <w:t xml:space="preserve">double</w:t>
      </w:r>
      <w:r>
        <w:rPr>
          <w:rStyle w:val="NormalTok"/>
        </w:rPr>
        <w:t xml:space="preserve"> confidenceThreshold </w:t>
      </w:r>
      <w:r>
        <w:rPr>
          <w:rStyle w:val="OperatorTok"/>
        </w:rPr>
        <w:t xml:space="preserve">=</w:t>
      </w:r>
      <w:r>
        <w:rPr>
          <w:rStyle w:val="NormalTok"/>
        </w:rPr>
        <w:t xml:space="preserve"> </w:t>
      </w:r>
      <w:r>
        <w:rPr>
          <w:rStyle w:val="FloatTok"/>
        </w:rPr>
        <w:t xml:space="preserve">0.85</w:t>
      </w:r>
      <w:r>
        <w:rPr>
          <w:rStyle w:val="NormalTok"/>
        </w:rPr>
        <w:t xml:space="preserve">;</w:t>
      </w:r>
      <w:r>
        <w:br/>
      </w:r>
      <w:r>
        <w:br/>
      </w:r>
      <w:r>
        <w:rPr>
          <w:rStyle w:val="CommentTok"/>
        </w:rPr>
        <w:t xml:space="preserve">// Frases de paso fijas reducen variabilidad prosódica</w:t>
      </w:r>
      <w:r>
        <w:br/>
      </w:r>
      <w:r>
        <w:rPr>
          <w:rStyle w:val="AttributeTok"/>
        </w:rPr>
        <w:t xml:space="preserve">const</w:t>
      </w:r>
      <w:r>
        <w:rPr>
          <w:rStyle w:val="NormalTok"/>
        </w:rPr>
        <w:t xml:space="preserve"> frasesPaso </w:t>
      </w:r>
      <w:r>
        <w:rPr>
          <w:rStyle w:val="OperatorTok"/>
        </w:rPr>
        <w:t xml:space="preserve">=</w:t>
      </w:r>
      <w:r>
        <w:rPr>
          <w:rStyle w:val="NormalTok"/>
        </w:rPr>
        <w:t xml:space="preserve"> [</w:t>
      </w:r>
      <w:r>
        <w:br/>
      </w:r>
      <w:r>
        <w:rPr>
          <w:rStyle w:val="NormalTok"/>
        </w:rPr>
        <w:t xml:space="preserve">  </w:t>
      </w:r>
      <w:r>
        <w:rPr>
          <w:rStyle w:val="StringTok"/>
        </w:rPr>
        <w:t xml:space="preserve">"Mi voz es mi contraseña"</w:t>
      </w:r>
      <w:r>
        <w:rPr>
          <w:rStyle w:val="OperatorTok"/>
        </w:rPr>
        <w:t xml:space="preserve">,</w:t>
      </w:r>
      <w:r>
        <w:br/>
      </w:r>
      <w:r>
        <w:rPr>
          <w:rStyle w:val="NormalTok"/>
        </w:rPr>
        <w:t xml:space="preserve">  </w:t>
      </w:r>
      <w:r>
        <w:rPr>
          <w:rStyle w:val="StringTok"/>
        </w:rPr>
        <w:t xml:space="preserve">"Autenticación por voz segura"</w:t>
      </w:r>
      <w:r>
        <w:br/>
      </w:r>
      <w:r>
        <w:rPr>
          <w:rStyle w:val="NormalTok"/>
        </w:rPr>
        <w:t xml:space="preserve">];</w:t>
      </w:r>
    </w:p>
    <w:p>
      <w:pPr>
        <w:pStyle w:val="FirstParagraph"/>
      </w:pPr>
      <w:r>
        <w:rPr>
          <w:b/>
          <w:bCs/>
        </w:rPr>
        <w:t xml:space="preserve">Variabilidad Inter-hablante (personas diferentes):</w:t>
      </w:r>
      <w:r>
        <w:t xml:space="preserve"> </w:t>
      </w:r>
      <w:r>
        <w:t xml:space="preserve">Características que diferencian voces:</w:t>
      </w:r>
      <w:r>
        <w:t xml:space="preserve"> </w:t>
      </w:r>
      <w:r>
        <w:t xml:space="preserve">- Longitud de tracto vocal (correlación altura física)</w:t>
      </w:r>
      <w:r>
        <w:t xml:space="preserve"> </w:t>
      </w:r>
      <w:r>
        <w:t xml:space="preserve">- Grosor/tensión de cuerdas vocales</w:t>
      </w:r>
      <w:r>
        <w:t xml:space="preserve"> </w:t>
      </w:r>
      <w:r>
        <w:t xml:space="preserve">- Hábitos articulatorios (acento regional, dialecto)</w:t>
      </w:r>
      <w:r>
        <w:t xml:space="preserve"> </w:t>
      </w:r>
      <w:r>
        <w:t xml:space="preserve">- Velocidad de habla (4-6 sílabas/segundo promedio)</w:t>
      </w:r>
    </w:p>
    <w:p>
      <w:pPr>
        <w:pStyle w:val="BodyText"/>
      </w:pPr>
      <w:r>
        <w:t xml:space="preserve">El objetivo del sistema es que</w:t>
      </w:r>
      <w:r>
        <w:t xml:space="preserve"> </w:t>
      </w:r>
      <w:r>
        <w:rPr>
          <w:b/>
          <w:bCs/>
        </w:rPr>
        <w:t xml:space="preserve">variabilidad inter-hablante &gt;&gt; variabilidad intra-hablante</w:t>
      </w:r>
      <w:r>
        <w:t xml:space="preserve">.</w:t>
      </w:r>
    </w:p>
    <w:bookmarkEnd w:id="18"/>
    <w:bookmarkStart w:id="19" w:name="procesamiento-de-señales-de-audio"/>
    <w:p>
      <w:pPr>
        <w:pStyle w:val="Heading4"/>
      </w:pPr>
      <w:r>
        <w:t xml:space="preserve">Procesamiento de Señales de Audio</w:t>
      </w:r>
    </w:p>
    <w:p>
      <w:pPr>
        <w:pStyle w:val="FirstParagraph"/>
      </w:pPr>
      <w:r>
        <w:t xml:space="preserve">El flujo de procesamiento implementado sigue el estándar de la industria:</w:t>
      </w:r>
    </w:p>
    <w:p>
      <w:pPr>
        <w:pStyle w:val="SourceCode"/>
      </w:pPr>
      <w:r>
        <w:rPr>
          <w:rStyle w:val="VerbatimChar"/>
        </w:rPr>
        <w:t xml:space="preserve">┌─────────────────────────────────────────────────────────────┐</w:t>
      </w:r>
      <w:r>
        <w:br/>
      </w:r>
      <w:r>
        <w:rPr>
          <w:rStyle w:val="VerbatimChar"/>
        </w:rPr>
        <w:t xml:space="preserve">│ 1. CAPTURA                                                  │</w:t>
      </w:r>
      <w:r>
        <w:br/>
      </w:r>
      <w:r>
        <w:rPr>
          <w:rStyle w:val="VerbatimChar"/>
        </w:rPr>
        <w:t xml:space="preserve">│    AudioRecorder → WAV PCM 16-bit, 16kHz mono              │</w:t>
      </w:r>
      <w:r>
        <w:br/>
      </w:r>
      <w:r>
        <w:rPr>
          <w:rStyle w:val="VerbatimChar"/>
        </w:rPr>
        <w:t xml:space="preserve">│    Duración: 5-15 segundos                                 │</w:t>
      </w:r>
      <w:r>
        <w:br/>
      </w:r>
      <w:r>
        <w:rPr>
          <w:rStyle w:val="VerbatimChar"/>
        </w:rPr>
        <w:t xml:space="preserve">│    Tamaño: ~160 KB/s (16000 samples/s × 2 bytes/sample)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2. PRE-PROCESAMIENTO                                        │</w:t>
      </w:r>
      <w:r>
        <w:br/>
      </w:r>
      <w:r>
        <w:rPr>
          <w:rStyle w:val="VerbatimChar"/>
        </w:rPr>
        <w:t xml:space="preserve">│    - Normalización de amplitud: max(|x|) = 1.0            │</w:t>
      </w:r>
      <w:r>
        <w:br/>
      </w:r>
      <w:r>
        <w:rPr>
          <w:rStyle w:val="VerbatimChar"/>
        </w:rPr>
        <w:t xml:space="preserve">│    - Pre-énfasis: y[n] = x[n] - 0.97×x[n-1]               │</w:t>
      </w:r>
      <w:r>
        <w:br/>
      </w:r>
      <w:r>
        <w:rPr>
          <w:rStyle w:val="VerbatimChar"/>
        </w:rPr>
        <w:t xml:space="preserve">│      (amplifica frecuencias &gt;1kHz, atenúa bajas)           │</w:t>
      </w:r>
      <w:r>
        <w:br/>
      </w:r>
      <w:r>
        <w:rPr>
          <w:rStyle w:val="VerbatimChar"/>
        </w:rPr>
        <w:t xml:space="preserve">│    - Detección de actividad vocal (VAD):                   │</w:t>
      </w:r>
      <w:r>
        <w:br/>
      </w:r>
      <w:r>
        <w:rPr>
          <w:rStyle w:val="VerbatimChar"/>
        </w:rPr>
        <w:t xml:space="preserve">│      Elimina silencio inicial/final usando energía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3. SEGMENTACIÓN EN FRAMES                                   │</w:t>
      </w:r>
      <w:r>
        <w:br/>
      </w:r>
      <w:r>
        <w:rPr>
          <w:rStyle w:val="VerbatimChar"/>
        </w:rPr>
        <w:t xml:space="preserve">│    Frame size: 25ms (400 samples a 16kHz)                  │</w:t>
      </w:r>
      <w:r>
        <w:br/>
      </w:r>
      <w:r>
        <w:rPr>
          <w:rStyle w:val="VerbatimChar"/>
        </w:rPr>
        <w:t xml:space="preserve">│    Hop size: 10ms (160 samples, overlap 60%)               │</w:t>
      </w:r>
      <w:r>
        <w:br/>
      </w:r>
      <w:r>
        <w:rPr>
          <w:rStyle w:val="VerbatimChar"/>
        </w:rPr>
        <w:t xml:space="preserve">│    Ventana Hamming: w[n] = 0.54-0.46×cos(2πn/(N-1))       │</w:t>
      </w:r>
      <w:r>
        <w:br/>
      </w:r>
      <w:r>
        <w:rPr>
          <w:rStyle w:val="VerbatimChar"/>
        </w:rPr>
        <w:t xml:space="preserve">│                                                             │</w:t>
      </w:r>
      <w:r>
        <w:br/>
      </w:r>
      <w:r>
        <w:rPr>
          <w:rStyle w:val="VerbatimChar"/>
        </w:rPr>
        <w:t xml:space="preserve">│    Señal 10s → ~1000 frames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4. EXTRACCIÓN DE MFCCs (Ver sección 3.2.2)                 │</w:t>
      </w:r>
      <w:r>
        <w:br/>
      </w:r>
      <w:r>
        <w:rPr>
          <w:rStyle w:val="VerbatimChar"/>
        </w:rPr>
        <w:t xml:space="preserve">│    Por frame: 13 coeficientes                              │</w:t>
      </w:r>
      <w:r>
        <w:br/>
      </w:r>
      <w:r>
        <w:rPr>
          <w:rStyle w:val="VerbatimChar"/>
        </w:rPr>
        <w:t xml:space="preserve">│    Total: 1000 frames × 13 MFCCs = 13000 valores           │</w:t>
      </w:r>
      <w:r>
        <w:br/>
      </w:r>
      <w:r>
        <w:rPr>
          <w:rStyle w:val="VerbatimChar"/>
        </w:rPr>
        <w:t xml:space="preserve">│                                                             │</w:t>
      </w:r>
      <w:r>
        <w:br/>
      </w:r>
      <w:r>
        <w:rPr>
          <w:rStyle w:val="VerbatimChar"/>
        </w:rPr>
        <w:t xml:space="preserve">│    Promediado temporal: 13 MFCCs finales                   │</w:t>
      </w:r>
      <w:r>
        <w:br/>
      </w:r>
      <w:r>
        <w:rPr>
          <w:rStyle w:val="VerbatimChar"/>
        </w:rPr>
        <w:t xml:space="preserve">│    (representa características globales del audio)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5. COMPARACIÓN (Similitud Coseno)                          │</w:t>
      </w:r>
      <w:r>
        <w:br/>
      </w:r>
      <w:r>
        <w:rPr>
          <w:rStyle w:val="VerbatimChar"/>
        </w:rPr>
        <w:t xml:space="preserve">│                                                             │</w:t>
      </w:r>
      <w:r>
        <w:br/>
      </w:r>
      <w:r>
        <w:rPr>
          <w:rStyle w:val="VerbatimChar"/>
        </w:rPr>
        <w:t xml:space="preserve">│    sim = (A·B) / (||A|| × ||B||)                           │</w:t>
      </w:r>
      <w:r>
        <w:br/>
      </w:r>
      <w:r>
        <w:rPr>
          <w:rStyle w:val="VerbatimChar"/>
        </w:rPr>
        <w:t xml:space="preserve">│                                                             │</w:t>
      </w:r>
      <w:r>
        <w:br/>
      </w:r>
      <w:r>
        <w:rPr>
          <w:rStyle w:val="VerbatimChar"/>
        </w:rPr>
        <w:t xml:space="preserve">│    A = MFCCs del audio de login                            │</w:t>
      </w:r>
      <w:r>
        <w:br/>
      </w:r>
      <w:r>
        <w:rPr>
          <w:rStyle w:val="VerbatimChar"/>
        </w:rPr>
        <w:t xml:space="preserve">│    B = MFCCs del template almacenado                       │</w:t>
      </w:r>
      <w:r>
        <w:br/>
      </w:r>
      <w:r>
        <w:rPr>
          <w:rStyle w:val="VerbatimChar"/>
        </w:rPr>
        <w:t xml:space="preserve">│                                                             │</w:t>
      </w:r>
      <w:r>
        <w:br/>
      </w:r>
      <w:r>
        <w:rPr>
          <w:rStyle w:val="VerbatimChar"/>
        </w:rPr>
        <w:t xml:space="preserve">│    Resultado: 0.0 (totalmente diferente) a                 │</w:t>
      </w:r>
      <w:r>
        <w:br/>
      </w:r>
      <w:r>
        <w:rPr>
          <w:rStyle w:val="VerbatimChar"/>
        </w:rPr>
        <w:t xml:space="preserve">│               1.0 (idéntico)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6. DECISIÓN                                                 │</w:t>
      </w:r>
      <w:r>
        <w:br/>
      </w:r>
      <w:r>
        <w:rPr>
          <w:rStyle w:val="VerbatimChar"/>
        </w:rPr>
        <w:t xml:space="preserve">│    if (similitud &gt;= 0.85):                                 │</w:t>
      </w:r>
      <w:r>
        <w:br/>
      </w:r>
      <w:r>
        <w:rPr>
          <w:rStyle w:val="VerbatimChar"/>
        </w:rPr>
        <w:t xml:space="preserve">│        return AUTENTICADO                                   │</w:t>
      </w:r>
      <w:r>
        <w:br/>
      </w:r>
      <w:r>
        <w:rPr>
          <w:rStyle w:val="VerbatimChar"/>
        </w:rPr>
        <w:t xml:space="preserve">│    else:                                                    │</w:t>
      </w:r>
      <w:r>
        <w:br/>
      </w:r>
      <w:r>
        <w:rPr>
          <w:rStyle w:val="VerbatimChar"/>
        </w:rPr>
        <w:t xml:space="preserve">│        return RECHAZADO                                     │</w:t>
      </w:r>
      <w:r>
        <w:br/>
      </w:r>
      <w:r>
        <w:rPr>
          <w:rStyle w:val="VerbatimChar"/>
        </w:rPr>
        <w:t xml:space="preserve">└─────────────────────────────────────────────────────────────┘</w:t>
      </w:r>
    </w:p>
    <w:bookmarkEnd w:id="19"/>
    <w:bookmarkStart w:id="20" w:name="validaciones-acústicas-preliminares"/>
    <w:p>
      <w:pPr>
        <w:pStyle w:val="Heading4"/>
      </w:pPr>
      <w:r>
        <w:t xml:space="preserve">Validaciones Acústicas Preliminares</w:t>
      </w:r>
    </w:p>
    <w:p>
      <w:pPr>
        <w:pStyle w:val="FirstParagraph"/>
      </w:pPr>
      <w:r>
        <w:t xml:space="preserve">Antes de extraer MFCCs, se aplican validaciones para detectar audio inválido:</w:t>
      </w:r>
    </w:p>
    <w:p>
      <w:pPr>
        <w:pStyle w:val="BodyText"/>
      </w:pPr>
      <w:r>
        <w:rPr>
          <w:b/>
          <w:bCs/>
        </w:rPr>
        <w:t xml:space="preserve">1. Validación de Energía RMS (Root Mean Square):</w:t>
      </w:r>
    </w:p>
    <w:p>
      <w:pPr>
        <w:pStyle w:val="SourceCode"/>
      </w:pPr>
      <w:r>
        <w:rPr>
          <w:rStyle w:val="CommentTok"/>
        </w:rPr>
        <w:t xml:space="preserve">// Detecta silencio o saturación</w:t>
      </w:r>
      <w:r>
        <w:br/>
      </w:r>
      <w:r>
        <w:rPr>
          <w:rStyle w:val="DataTypeTok"/>
        </w:rPr>
        <w:t xml:space="preserve">double</w:t>
      </w:r>
      <w:r>
        <w:rPr>
          <w:rStyle w:val="NormalTok"/>
        </w:rPr>
        <w:t xml:space="preserve"> calculateRMS(</w:t>
      </w:r>
      <w:r>
        <w:rPr>
          <w:rStyle w:val="DataTypeTok"/>
        </w:rPr>
        <w:t xml:space="preserve">List</w:t>
      </w:r>
      <w:r>
        <w:rPr>
          <w:rStyle w:val="OperatorTok"/>
        </w:rPr>
        <w:t xml:space="preserve">&lt;</w:t>
      </w:r>
      <w:r>
        <w:rPr>
          <w:rStyle w:val="DataTypeTok"/>
        </w:rPr>
        <w:t xml:space="preserve">int</w:t>
      </w:r>
      <w:r>
        <w:rPr>
          <w:rStyle w:val="OperatorTok"/>
        </w:rPr>
        <w:t xml:space="preserve">&gt;</w:t>
      </w:r>
      <w:r>
        <w:rPr>
          <w:rStyle w:val="NormalTok"/>
        </w:rPr>
        <w:t xml:space="preserve"> audioData) </w:t>
      </w:r>
      <w:r>
        <w:rPr>
          <w:rStyle w:val="OperatorTok"/>
        </w:rPr>
        <w:t xml:space="preserve">{</w:t>
      </w:r>
      <w:r>
        <w:br/>
      </w:r>
      <w:r>
        <w:rPr>
          <w:rStyle w:val="NormalTok"/>
        </w:rPr>
        <w:t xml:space="preserve">  </w:t>
      </w:r>
      <w:r>
        <w:rPr>
          <w:rStyle w:val="DataTypeTok"/>
        </w:rPr>
        <w:t xml:space="preserve">double</w:t>
      </w:r>
      <w:r>
        <w:rPr>
          <w:rStyle w:val="NormalTok"/>
        </w:rPr>
        <w:t xml:space="preserve"> sum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sample </w:t>
      </w:r>
      <w:r>
        <w:rPr>
          <w:rStyle w:val="KeywordTok"/>
        </w:rPr>
        <w:t xml:space="preserve">in</w:t>
      </w:r>
      <w:r>
        <w:rPr>
          <w:rStyle w:val="NormalTok"/>
        </w:rPr>
        <w:t xml:space="preserve"> audioData) </w:t>
      </w:r>
      <w:r>
        <w:rPr>
          <w:rStyle w:val="OperatorTok"/>
        </w:rPr>
        <w:t xml:space="preserve">{</w:t>
      </w:r>
      <w:r>
        <w:br/>
      </w:r>
      <w:r>
        <w:rPr>
          <w:rStyle w:val="NormalTok"/>
        </w:rPr>
        <w:t xml:space="preserve">    sum </w:t>
      </w:r>
      <w:r>
        <w:rPr>
          <w:rStyle w:val="OperatorTok"/>
        </w:rPr>
        <w:t xml:space="preserve">+=</w:t>
      </w:r>
      <w:r>
        <w:rPr>
          <w:rStyle w:val="NormalTok"/>
        </w:rPr>
        <w:t xml:space="preserve"> sample </w:t>
      </w:r>
      <w:r>
        <w:rPr>
          <w:rStyle w:val="OperatorTok"/>
        </w:rPr>
        <w:t xml:space="preserve">*</w:t>
      </w:r>
      <w:r>
        <w:rPr>
          <w:rStyle w:val="NormalTok"/>
        </w:rPr>
        <w:t xml:space="preserve"> sample;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sqrt(sum </w:t>
      </w:r>
      <w:r>
        <w:rPr>
          <w:rStyle w:val="OperatorTok"/>
        </w:rPr>
        <w:t xml:space="preserve">/</w:t>
      </w:r>
      <w:r>
        <w:rPr>
          <w:rStyle w:val="NormalTok"/>
        </w:rPr>
        <w:t xml:space="preserve"> audioData</w:t>
      </w:r>
      <w:r>
        <w:rPr>
          <w:rStyle w:val="OperatorTok"/>
        </w:rPr>
        <w:t xml:space="preserve">.</w:t>
      </w:r>
      <w:r>
        <w:rPr>
          <w:rStyle w:val="NormalTok"/>
        </w:rPr>
        <w:t xml:space="preserve">length);</w:t>
      </w:r>
      <w:r>
        <w:br/>
      </w:r>
      <w:r>
        <w:rPr>
          <w:rStyle w:val="OperatorTok"/>
        </w:rPr>
        <w:t xml:space="preserve">}</w:t>
      </w:r>
      <w:r>
        <w:br/>
      </w:r>
      <w:r>
        <w:br/>
      </w:r>
      <w:r>
        <w:rPr>
          <w:rStyle w:val="CommentTok"/>
        </w:rPr>
        <w:t xml:space="preserve">// Umbrales</w:t>
      </w:r>
      <w:r>
        <w:br/>
      </w:r>
      <w:r>
        <w:rPr>
          <w:rStyle w:val="AttributeTok"/>
        </w:rPr>
        <w:t xml:space="preserve">const</w:t>
      </w:r>
      <w:r>
        <w:rPr>
          <w:rStyle w:val="NormalTok"/>
        </w:rPr>
        <w:t xml:space="preserve"> minRMS </w:t>
      </w:r>
      <w:r>
        <w:rPr>
          <w:rStyle w:val="OperatorTok"/>
        </w:rPr>
        <w:t xml:space="preserve">=</w:t>
      </w:r>
      <w:r>
        <w:rPr>
          <w:rStyle w:val="NormalTok"/>
        </w:rPr>
        <w:t xml:space="preserve"> </w:t>
      </w:r>
      <w:r>
        <w:rPr>
          <w:rStyle w:val="FloatTok"/>
        </w:rPr>
        <w:t xml:space="preserve">5.0</w:t>
      </w:r>
      <w:r>
        <w:rPr>
          <w:rStyle w:val="NormalTok"/>
        </w:rPr>
        <w:t xml:space="preserve">;   </w:t>
      </w:r>
      <w:r>
        <w:rPr>
          <w:rStyle w:val="CommentTok"/>
        </w:rPr>
        <w:t xml:space="preserve">// &lt; 5.0 → silencio o micrófono desconectado</w:t>
      </w:r>
      <w:r>
        <w:br/>
      </w:r>
      <w:r>
        <w:rPr>
          <w:rStyle w:val="AttributeTok"/>
        </w:rPr>
        <w:t xml:space="preserve">const</w:t>
      </w:r>
      <w:r>
        <w:rPr>
          <w:rStyle w:val="NormalTok"/>
        </w:rPr>
        <w:t xml:space="preserve"> maxRMS </w:t>
      </w:r>
      <w:r>
        <w:rPr>
          <w:rStyle w:val="OperatorTok"/>
        </w:rPr>
        <w:t xml:space="preserve">=</w:t>
      </w:r>
      <w:r>
        <w:rPr>
          <w:rStyle w:val="NormalTok"/>
        </w:rPr>
        <w:t xml:space="preserve"> </w:t>
      </w:r>
      <w:r>
        <w:rPr>
          <w:rStyle w:val="FloatTok"/>
        </w:rPr>
        <w:t xml:space="preserve">150.0</w:t>
      </w:r>
      <w:r>
        <w:rPr>
          <w:rStyle w:val="NormalTok"/>
        </w:rPr>
        <w:t xml:space="preserve">; </w:t>
      </w:r>
      <w:r>
        <w:rPr>
          <w:rStyle w:val="CommentTok"/>
        </w:rPr>
        <w:t xml:space="preserve">// &gt; 150.0 → saturación (clipping, música alta)</w:t>
      </w:r>
    </w:p>
    <w:p>
      <w:pPr>
        <w:pStyle w:val="FirstParagraph"/>
      </w:pPr>
      <w:r>
        <w:rPr>
          <w:b/>
          <w:bCs/>
        </w:rPr>
        <w:t xml:space="preserve">Casos detectados:</w:t>
      </w:r>
      <w:r>
        <w:t xml:space="preserve"> </w:t>
      </w:r>
      <w:r>
        <w:t xml:space="preserve">- RMS &lt; 5.0: Usuario no habló, micrófono en mute</w:t>
      </w:r>
      <w:r>
        <w:t xml:space="preserve"> </w:t>
      </w:r>
      <w:r>
        <w:t xml:space="preserve">- RMS &gt; 150.0: Música, grito, micrófono muy cerca</w:t>
      </w:r>
    </w:p>
    <w:p>
      <w:pPr>
        <w:pStyle w:val="BodyText"/>
      </w:pPr>
      <w:r>
        <w:rPr>
          <w:b/>
          <w:bCs/>
        </w:rPr>
        <w:t xml:space="preserve">2. Validación de Duración:</w:t>
      </w:r>
    </w:p>
    <w:p>
      <w:pPr>
        <w:pStyle w:val="SourceCode"/>
      </w:pPr>
      <w:r>
        <w:rPr>
          <w:rStyle w:val="CommentTok"/>
        </w:rPr>
        <w:t xml:space="preserve">// Evita audios muy cortos (insuficientes datos) o muy largos (diferente contenido)</w:t>
      </w:r>
      <w:r>
        <w:br/>
      </w:r>
      <w:r>
        <w:rPr>
          <w:rStyle w:val="AttributeTok"/>
        </w:rPr>
        <w:t xml:space="preserve">const</w:t>
      </w:r>
      <w:r>
        <w:rPr>
          <w:rStyle w:val="NormalTok"/>
        </w:rPr>
        <w:t xml:space="preserve"> minDurationRatio </w:t>
      </w:r>
      <w:r>
        <w:rPr>
          <w:rStyle w:val="OperatorTok"/>
        </w:rPr>
        <w:t xml:space="preserve">=</w:t>
      </w:r>
      <w:r>
        <w:rPr>
          <w:rStyle w:val="NormalTok"/>
        </w:rPr>
        <w:t xml:space="preserve"> </w:t>
      </w:r>
      <w:r>
        <w:rPr>
          <w:rStyle w:val="FloatTok"/>
        </w:rPr>
        <w:t xml:space="preserve">0.25</w:t>
      </w:r>
      <w:r>
        <w:rPr>
          <w:rStyle w:val="NormalTok"/>
        </w:rPr>
        <w:t xml:space="preserve">; </w:t>
      </w:r>
      <w:r>
        <w:rPr>
          <w:rStyle w:val="CommentTok"/>
        </w:rPr>
        <w:t xml:space="preserve">// 25% del template</w:t>
      </w:r>
      <w:r>
        <w:br/>
      </w:r>
      <w:r>
        <w:rPr>
          <w:rStyle w:val="AttributeTok"/>
        </w:rPr>
        <w:t xml:space="preserve">const</w:t>
      </w:r>
      <w:r>
        <w:rPr>
          <w:rStyle w:val="NormalTok"/>
        </w:rPr>
        <w:t xml:space="preserve"> maxDurationRatio </w:t>
      </w:r>
      <w:r>
        <w:rPr>
          <w:rStyle w:val="OperatorTok"/>
        </w:rPr>
        <w:t xml:space="preserve">=</w:t>
      </w:r>
      <w:r>
        <w:rPr>
          <w:rStyle w:val="NormalTok"/>
        </w:rPr>
        <w:t xml:space="preserve"> </w:t>
      </w:r>
      <w:r>
        <w:rPr>
          <w:rStyle w:val="FloatTok"/>
        </w:rPr>
        <w:t xml:space="preserve">3.00</w:t>
      </w:r>
      <w:r>
        <w:rPr>
          <w:rStyle w:val="NormalTok"/>
        </w:rPr>
        <w:t xml:space="preserve">; </w:t>
      </w:r>
      <w:r>
        <w:rPr>
          <w:rStyle w:val="CommentTok"/>
        </w:rPr>
        <w:t xml:space="preserve">// 300% del template</w:t>
      </w:r>
      <w:r>
        <w:br/>
      </w:r>
      <w:r>
        <w:br/>
      </w:r>
      <w:r>
        <w:rPr>
          <w:rStyle w:val="CommentTok"/>
        </w:rPr>
        <w:t xml:space="preserve">// Ejemplo:</w:t>
      </w:r>
      <w:r>
        <w:br/>
      </w:r>
      <w:r>
        <w:rPr>
          <w:rStyle w:val="CommentTok"/>
        </w:rPr>
        <w:t xml:space="preserve">// Template: 10 segundos</w:t>
      </w:r>
      <w:r>
        <w:br/>
      </w:r>
      <w:r>
        <w:rPr>
          <w:rStyle w:val="CommentTok"/>
        </w:rPr>
        <w:t xml:space="preserve">// Login: debe estar entre 2.5s (0.25×10) y 30s (3.0×10)</w:t>
      </w:r>
    </w:p>
    <w:p>
      <w:pPr>
        <w:pStyle w:val="FirstParagraph"/>
      </w:pPr>
      <w:r>
        <w:rPr>
          <w:b/>
          <w:bCs/>
        </w:rPr>
        <w:t xml:space="preserve">3. Análisis de Pitch (solo informativo):</w:t>
      </w:r>
    </w:p>
    <w:p>
      <w:pPr>
        <w:pStyle w:val="SourceCode"/>
      </w:pPr>
      <w:r>
        <w:rPr>
          <w:rStyle w:val="CommentTok"/>
        </w:rPr>
        <w:t xml:space="preserve">// Pitch detectado mediante autocorrelación</w:t>
      </w:r>
      <w:r>
        <w:br/>
      </w:r>
      <w:r>
        <w:rPr>
          <w:rStyle w:val="CommentTok"/>
        </w:rPr>
        <w:t xml:space="preserve">// NOTA: Algoritmo puede fallar (detecta subarmónicos)</w:t>
      </w:r>
      <w:r>
        <w:br/>
      </w:r>
      <w:r>
        <w:rPr>
          <w:rStyle w:val="CommentTok"/>
        </w:rPr>
        <w:t xml:space="preserve">// NO se usa para rechazar, solo logs de diagnóstico</w:t>
      </w:r>
      <w:r>
        <w:br/>
      </w:r>
      <w:r>
        <w:br/>
      </w:r>
      <w:r>
        <w:rPr>
          <w:rStyle w:val="DataTypeTok"/>
        </w:rPr>
        <w:t xml:space="preserve">double</w:t>
      </w:r>
      <w:r>
        <w:rPr>
          <w:rStyle w:val="NormalTok"/>
        </w:rPr>
        <w:t xml:space="preserve"> _estimatePitch(</w:t>
      </w:r>
      <w:r>
        <w:rPr>
          <w:rStyle w:val="DataTypeTok"/>
        </w:rPr>
        <w:t xml:space="preserve">List</w:t>
      </w:r>
      <w:r>
        <w:rPr>
          <w:rStyle w:val="OperatorTok"/>
        </w:rPr>
        <w:t xml:space="preserve">&lt;</w:t>
      </w:r>
      <w:r>
        <w:rPr>
          <w:rStyle w:val="DataTypeTok"/>
        </w:rPr>
        <w:t xml:space="preserve">int</w:t>
      </w:r>
      <w:r>
        <w:rPr>
          <w:rStyle w:val="OperatorTok"/>
        </w:rPr>
        <w:t xml:space="preserve">&gt;</w:t>
      </w:r>
      <w:r>
        <w:rPr>
          <w:rStyle w:val="NormalTok"/>
        </w:rPr>
        <w:t xml:space="preserve"> audioData) </w:t>
      </w:r>
      <w:r>
        <w:rPr>
          <w:rStyle w:val="OperatorTok"/>
        </w:rPr>
        <w:t xml:space="preserve">{</w:t>
      </w:r>
      <w:r>
        <w:br/>
      </w:r>
      <w:r>
        <w:rPr>
          <w:rStyle w:val="NormalTok"/>
        </w:rPr>
        <w:t xml:space="preserve">  </w:t>
      </w:r>
      <w:r>
        <w:rPr>
          <w:rStyle w:val="CommentTok"/>
        </w:rPr>
        <w:t xml:space="preserve">// Autocorrelación en rango 40-400 samples (40-400 Hz)</w:t>
      </w:r>
      <w:r>
        <w:br/>
      </w:r>
      <w:r>
        <w:rPr>
          <w:rStyle w:val="NormalTok"/>
        </w:rPr>
        <w:t xml:space="preserve">  </w:t>
      </w:r>
      <w:r>
        <w:rPr>
          <w:rStyle w:val="CommentTok"/>
        </w:rPr>
        <w:t xml:space="preserve">// Busca período de máxima correlación</w:t>
      </w:r>
      <w:r>
        <w:br/>
      </w:r>
      <w:r>
        <w:rPr>
          <w:rStyle w:val="NormalTok"/>
        </w:rPr>
        <w:t xml:space="preserve">  </w:t>
      </w:r>
      <w:r>
        <w:rPr>
          <w:rStyle w:val="CommentTok"/>
        </w:rPr>
        <w:t xml:space="preserve">// Frecuencia = sampleRate / período</w:t>
      </w:r>
      <w:r>
        <w:br/>
      </w:r>
      <w:r>
        <w:rPr>
          <w:rStyle w:val="OperatorTok"/>
        </w:rPr>
        <w:t xml:space="preserve">}</w:t>
      </w:r>
      <w:r>
        <w:br/>
      </w:r>
      <w:r>
        <w:br/>
      </w:r>
      <w:r>
        <w:rPr>
          <w:rStyle w:val="CommentTok"/>
        </w:rPr>
        <w:t xml:space="preserve">// Típico:</w:t>
      </w:r>
      <w:r>
        <w:br/>
      </w:r>
      <w:r>
        <w:rPr>
          <w:rStyle w:val="CommentTok"/>
        </w:rPr>
        <w:t xml:space="preserve">// Hombres: 85-180 Hz</w:t>
      </w:r>
      <w:r>
        <w:br/>
      </w:r>
      <w:r>
        <w:rPr>
          <w:rStyle w:val="CommentTok"/>
        </w:rPr>
        <w:t xml:space="preserve">// Mujeres: 165-255 Hz</w:t>
      </w:r>
      <w:r>
        <w:br/>
      </w:r>
      <w:r>
        <w:rPr>
          <w:rStyle w:val="CommentTok"/>
        </w:rPr>
        <w:t xml:space="preserve">// Si detecta 50-60 Hz → subarmónico (error del algoritmo)</w:t>
      </w:r>
    </w:p>
    <w:p>
      <w:pPr>
        <w:pStyle w:val="FirstParagraph"/>
      </w:pPr>
      <w:r>
        <w:t xml:space="preserve">El proyecto originalmente usaba pitch para rechazar, pero se descubrió que el algoritmo de autocorrelación es poco confiable con audio de smartphone (ruido, compresión). Ahora solo se registra para análisis forense.</w:t>
      </w:r>
    </w:p>
    <w:bookmarkEnd w:id="20"/>
    <w:bookmarkEnd w:id="21"/>
    <w:bookmarkStart w:id="26" w:name="Xe4cdcf20882da5de25afa80ea43251c84f98484"/>
    <w:p>
      <w:pPr>
        <w:pStyle w:val="Heading3"/>
      </w:pPr>
      <w:r>
        <w:t xml:space="preserve">3.2.2. MFCCs: Coeficientes Cepstrales en Escala Mel</w:t>
      </w:r>
    </w:p>
    <w:p>
      <w:pPr>
        <w:pStyle w:val="FirstParagraph"/>
      </w:pPr>
      <w:r>
        <w:t xml:space="preserve">Los</w:t>
      </w:r>
      <w:r>
        <w:t xml:space="preserve"> </w:t>
      </w:r>
      <w:r>
        <w:rPr>
          <w:b/>
          <w:bCs/>
        </w:rPr>
        <w:t xml:space="preserve">Mel-Frequency Cepstral Coefficients (MFCCs)</w:t>
      </w:r>
      <w:r>
        <w:t xml:space="preserve"> </w:t>
      </w:r>
      <w:r>
        <w:t xml:space="preserve">son el estándar de facto en reconocimiento de voz desde los años 1980, introducidos por Davis y Mermelstein (1980). Representan una transformación del espectro de potencia de la señal de audio que modela la percepción humana del sonido.</w:t>
      </w:r>
    </w:p>
    <w:bookmarkStart w:id="22" w:name="fundamento-psicoacústico-la-escala-mel"/>
    <w:p>
      <w:pPr>
        <w:pStyle w:val="Heading4"/>
      </w:pPr>
      <w:r>
        <w:t xml:space="preserve">Fundamento Psicoacústico: La Escala Mel</w:t>
      </w:r>
    </w:p>
    <w:p>
      <w:pPr>
        <w:pStyle w:val="FirstParagraph"/>
      </w:pPr>
      <w:r>
        <w:t xml:space="preserve">El oído humano no percibe frecuencias de manera lineal. La discriminación de frecuencias es:</w:t>
      </w:r>
      <w:r>
        <w:t xml:space="preserve"> </w:t>
      </w:r>
      <w:r>
        <w:t xml:space="preserve">-</w:t>
      </w:r>
      <w:r>
        <w:t xml:space="preserve"> </w:t>
      </w:r>
      <w:r>
        <w:rPr>
          <w:b/>
          <w:bCs/>
        </w:rPr>
        <w:t xml:space="preserve">Alta en frecuencias bajas:</w:t>
      </w:r>
      <w:r>
        <w:t xml:space="preserve"> </w:t>
      </w:r>
      <w:r>
        <w:t xml:space="preserve">Distinguimos fácilmente 100 Hz vs 200 Hz (diferencia 100 Hz)</w:t>
      </w:r>
      <w:r>
        <w:t xml:space="preserve"> </w:t>
      </w:r>
      <w:r>
        <w:t xml:space="preserve">-</w:t>
      </w:r>
      <w:r>
        <w:t xml:space="preserve"> </w:t>
      </w:r>
      <w:r>
        <w:rPr>
          <w:b/>
          <w:bCs/>
        </w:rPr>
        <w:t xml:space="preserve">Baja en frecuencias altas:</w:t>
      </w:r>
      <w:r>
        <w:t xml:space="preserve"> </w:t>
      </w:r>
      <w:r>
        <w:t xml:space="preserve">Apenas distinguimos 5000 Hz vs 5100 Hz (misma diferencia 100 Hz)</w:t>
      </w:r>
    </w:p>
    <w:p>
      <w:pPr>
        <w:pStyle w:val="BodyText"/>
      </w:pPr>
      <w:r>
        <w:t xml:space="preserve">La</w:t>
      </w:r>
      <w:r>
        <w:t xml:space="preserve"> </w:t>
      </w:r>
      <w:r>
        <w:rPr>
          <w:b/>
          <w:bCs/>
        </w:rPr>
        <w:t xml:space="preserve">escala Mel</w:t>
      </w:r>
      <w:r>
        <w:t xml:space="preserve"> </w:t>
      </w:r>
      <w:r>
        <w:t xml:space="preserve">(de</w:t>
      </w:r>
      <w:r>
        <w:t xml:space="preserve"> </w:t>
      </w:r>
      <w:r>
        <w:t xml:space="preserve">“melody”</w:t>
      </w:r>
      <w:r>
        <w:t xml:space="preserve">) fue propuesta por Stevens, Volkmann y Newman (1937) basándose en experimentos psicoacústicos donde sujetos ajustaban frecuencias para que sonaran</w:t>
      </w:r>
      <w:r>
        <w:t xml:space="preserve"> </w:t>
      </w:r>
      <w:r>
        <w:t xml:space="preserve">“el doble de agudas”</w:t>
      </w:r>
      <w:r>
        <w:t xml:space="preserve">.</w:t>
      </w:r>
    </w:p>
    <w:p>
      <w:pPr>
        <w:pStyle w:val="BodyText"/>
      </w:pPr>
      <w:r>
        <w:rPr>
          <w:b/>
          <w:bCs/>
        </w:rPr>
        <w:t xml:space="preserve">Fórmula de conversión Hz → Mel:</w:t>
      </w:r>
    </w:p>
    <w:p>
      <w:pPr>
        <w:pStyle w:val="SourceCode"/>
      </w:pPr>
      <w:r>
        <w:rPr>
          <w:rStyle w:val="VerbatimChar"/>
        </w:rPr>
        <w:t xml:space="preserve">Mel(f) = 2595 × log₁₀(1 + f/700)</w:t>
      </w:r>
    </w:p>
    <w:p>
      <w:pPr>
        <w:pStyle w:val="FirstParagraph"/>
      </w:pPr>
      <w:r>
        <w:rPr>
          <w:b/>
          <w:bCs/>
        </w:rPr>
        <w:t xml:space="preserve">Ejemplos de conversión:</w:t>
      </w:r>
      <w:r>
        <w:t xml:space="preserve"> </w:t>
      </w:r>
      <w:r>
        <w:t xml:space="preserve">| Frecuencia (Hz) | Mel | Interpretación |</w:t>
      </w:r>
      <w:r>
        <w:t xml:space="preserve"> </w:t>
      </w:r>
      <w:r>
        <w:t xml:space="preserve">|—————-|—–|—————-|</w:t>
      </w:r>
      <w:r>
        <w:t xml:space="preserve"> </w:t>
      </w:r>
      <w:r>
        <w:t xml:space="preserve">| 100 | 150 | Graves (voz masculina fundamental) |</w:t>
      </w:r>
      <w:r>
        <w:t xml:space="preserve"> </w:t>
      </w:r>
      <w:r>
        <w:t xml:space="preserve">| 500 | 550 | Zona de primer formante |</w:t>
      </w:r>
      <w:r>
        <w:t xml:space="preserve"> </w:t>
      </w:r>
      <w:r>
        <w:t xml:space="preserve">| 1000 | 1000 | Punto de referencia (por definición) |</w:t>
      </w:r>
      <w:r>
        <w:t xml:space="preserve"> </w:t>
      </w:r>
      <w:r>
        <w:t xml:space="preserve">| 2000 | 1550 | Segundo formante (vocales) |</w:t>
      </w:r>
      <w:r>
        <w:t xml:space="preserve"> </w:t>
      </w:r>
      <w:r>
        <w:t xml:space="preserve">| 4000 | 2300 | Consonantes sibilantes |</w:t>
      </w:r>
      <w:r>
        <w:t xml:space="preserve"> </w:t>
      </w:r>
      <w:r>
        <w:t xml:space="preserve">| 8000 | 3150 | Límite superior voz telefónica |</w:t>
      </w:r>
    </w:p>
    <w:p>
      <w:pPr>
        <w:pStyle w:val="BodyText"/>
      </w:pPr>
      <w:r>
        <w:rPr>
          <w:b/>
          <w:bCs/>
        </w:rPr>
        <w:t xml:space="preserve">Gráfica Hz vs Mel:</w:t>
      </w:r>
    </w:p>
    <w:p>
      <w:pPr>
        <w:pStyle w:val="SourceCode"/>
      </w:pPr>
      <w:r>
        <w:rPr>
          <w:rStyle w:val="VerbatimChar"/>
        </w:rPr>
        <w:t xml:space="preserve">Mel</w:t>
      </w:r>
      <w:r>
        <w:br/>
      </w:r>
      <w:r>
        <w:rPr>
          <w:rStyle w:val="VerbatimChar"/>
        </w:rPr>
        <w:t xml:space="preserve">3000│                              ╱</w:t>
      </w:r>
      <w:r>
        <w:br/>
      </w:r>
      <w:r>
        <w:rPr>
          <w:rStyle w:val="VerbatimChar"/>
        </w:rPr>
        <w:t xml:space="preserve">    │                         ╱</w:t>
      </w:r>
      <w:r>
        <w:br/>
      </w:r>
      <w:r>
        <w:rPr>
          <w:rStyle w:val="VerbatimChar"/>
        </w:rPr>
        <w:t xml:space="preserve">    │                    ╱</w:t>
      </w:r>
      <w:r>
        <w:br/>
      </w:r>
      <w:r>
        <w:rPr>
          <w:rStyle w:val="VerbatimChar"/>
        </w:rPr>
        <w:t xml:space="preserve">2000│              ╱         ← Compresión logarítmica</w:t>
      </w:r>
      <w:r>
        <w:br/>
      </w:r>
      <w:r>
        <w:rPr>
          <w:rStyle w:val="VerbatimChar"/>
        </w:rPr>
        <w:t xml:space="preserve">    │         ╱                  en frecuencias altas</w:t>
      </w:r>
      <w:r>
        <w:br/>
      </w:r>
      <w:r>
        <w:rPr>
          <w:rStyle w:val="VerbatimChar"/>
        </w:rPr>
        <w:t xml:space="preserve">    │    ╱</w:t>
      </w:r>
      <w:r>
        <w:br/>
      </w:r>
      <w:r>
        <w:rPr>
          <w:rStyle w:val="VerbatimChar"/>
        </w:rPr>
        <w:t xml:space="preserve">1000│╱                       ← Casi lineal en bajas</w:t>
      </w:r>
      <w:r>
        <w:br/>
      </w:r>
      <w:r>
        <w:rPr>
          <w:rStyle w:val="VerbatimChar"/>
        </w:rPr>
        <w:t xml:space="preserve">    │                           frecuencias</w:t>
      </w:r>
      <w:r>
        <w:br/>
      </w:r>
      <w:r>
        <w:rPr>
          <w:rStyle w:val="VerbatimChar"/>
        </w:rPr>
        <w:t xml:space="preserve">   0└────────────────────────→ Hz</w:t>
      </w:r>
      <w:r>
        <w:br/>
      </w:r>
      <w:r>
        <w:rPr>
          <w:rStyle w:val="VerbatimChar"/>
        </w:rPr>
        <w:t xml:space="preserve">    0   2000  4000  6000  8000</w:t>
      </w:r>
    </w:p>
    <w:bookmarkEnd w:id="22"/>
    <w:bookmarkStart w:id="23" w:name="proceso-detallado-de-extracción-de-mfccs"/>
    <w:p>
      <w:pPr>
        <w:pStyle w:val="Heading4"/>
      </w:pPr>
      <w:r>
        <w:t xml:space="preserve">Proceso Detallado de Extracción de MFCCs</w:t>
      </w:r>
    </w:p>
    <w:p>
      <w:pPr>
        <w:pStyle w:val="FirstParagraph"/>
      </w:pPr>
      <w:r>
        <w:rPr>
          <w:b/>
          <w:bCs/>
        </w:rPr>
        <w:t xml:space="preserve">PASO 1: Pre-énfasis</w:t>
      </w:r>
    </w:p>
    <w:p>
      <w:pPr>
        <w:pStyle w:val="BodyText"/>
      </w:pPr>
      <w:r>
        <w:t xml:space="preserve">Aplica filtro de primer orden para amplificar frecuencias altas (usualmente atenuadas en captura):</w:t>
      </w:r>
    </w:p>
    <w:p>
      <w:pPr>
        <w:pStyle w:val="SourceCode"/>
      </w:pPr>
      <w:r>
        <w:rPr>
          <w:rStyle w:val="VerbatimChar"/>
        </w:rPr>
        <w:t xml:space="preserve">y[n] = x[n] - α × x[n-1]</w:t>
      </w:r>
    </w:p>
    <w:p>
      <w:pPr>
        <w:pStyle w:val="FirstParagraph"/>
      </w:pPr>
      <w:r>
        <w:t xml:space="preserve">Donde α = 0.97 (típicamente). Esto aplica un filtro pasa-altos que:</w:t>
      </w:r>
      <w:r>
        <w:t xml:space="preserve"> </w:t>
      </w:r>
      <w:r>
        <w:t xml:space="preserve">- Compensa la caída natural de ~6dB/octava en espectro de voz</w:t>
      </w:r>
      <w:r>
        <w:t xml:space="preserve"> </w:t>
      </w:r>
      <w:r>
        <w:t xml:space="preserve">- Equilibra la energía espectral</w:t>
      </w:r>
      <w:r>
        <w:t xml:space="preserve"> </w:t>
      </w:r>
      <w:r>
        <w:t xml:space="preserve">- Mejora la relación señal-ruido en altas frecuencias</w:t>
      </w:r>
    </w:p>
    <w:p>
      <w:pPr>
        <w:pStyle w:val="BodyText"/>
      </w:pPr>
      <w:r>
        <w:rPr>
          <w:b/>
          <w:bCs/>
        </w:rPr>
        <w:t xml:space="preserve">Respuesta en frecuencia del pre-énfasis:</w:t>
      </w:r>
    </w:p>
    <w:p>
      <w:pPr>
        <w:pStyle w:val="SourceCode"/>
      </w:pPr>
      <w:r>
        <w:rPr>
          <w:rStyle w:val="CommentTok"/>
        </w:rPr>
        <w:t xml:space="preserve">// Implementación en C++</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audioData</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audioData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audioData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0.97</w:t>
      </w:r>
      <w:r>
        <w:rPr>
          <w:rStyle w:val="NormalTok"/>
        </w:rPr>
        <w:t xml:space="preserve"> </w:t>
      </w:r>
      <w:r>
        <w:rPr>
          <w:rStyle w:val="OperatorTok"/>
        </w:rPr>
        <w:t xml:space="preserve">*</w:t>
      </w:r>
      <w:r>
        <w:rPr>
          <w:rStyle w:val="NormalTok"/>
        </w:rPr>
        <w:t xml:space="preserve"> audioData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p>
      <w:pPr>
        <w:pStyle w:val="FirstParagraph"/>
      </w:pPr>
      <w:r>
        <w:rPr>
          <w:b/>
          <w:bCs/>
        </w:rPr>
        <w:t xml:space="preserve">PASO 2: Ventaneo (Framing)</w:t>
      </w:r>
    </w:p>
    <w:p>
      <w:pPr>
        <w:pStyle w:val="BodyText"/>
      </w:pPr>
      <w:r>
        <w:t xml:space="preserve">Divide la señal en frames cortos donde se asume estacionariedad (propiedades estadísticas constantes):</w:t>
      </w:r>
    </w:p>
    <w:p>
      <w:pPr>
        <w:pStyle w:val="SourceCode"/>
      </w:pPr>
      <w:r>
        <w:rPr>
          <w:rStyle w:val="VerbatimChar"/>
        </w:rPr>
        <w:t xml:space="preserve">Frame size: 25ms × 16000 Hz = 400 samples</w:t>
      </w:r>
      <w:r>
        <w:br/>
      </w:r>
      <w:r>
        <w:rPr>
          <w:rStyle w:val="VerbatimChar"/>
        </w:rPr>
        <w:t xml:space="preserve">Hop size: 10ms × 16000 Hz = 160 samples</w:t>
      </w:r>
      <w:r>
        <w:br/>
      </w:r>
      <w:r>
        <w:rPr>
          <w:rStyle w:val="VerbatimChar"/>
        </w:rPr>
        <w:t xml:space="preserve">Overlap: 60% (240 samples)</w:t>
      </w:r>
    </w:p>
    <w:p>
      <w:pPr>
        <w:pStyle w:val="FirstParagraph"/>
      </w:pPr>
      <w:r>
        <w:rPr>
          <w:b/>
          <w:bCs/>
        </w:rPr>
        <w:t xml:space="preserve">Ventana de Hamming:</w:t>
      </w:r>
    </w:p>
    <w:p>
      <w:pPr>
        <w:pStyle w:val="SourceCode"/>
      </w:pPr>
      <w:r>
        <w:rPr>
          <w:rStyle w:val="VerbatimChar"/>
        </w:rPr>
        <w:t xml:space="preserve">w[n] = 0.54 - 0.46 × cos(2πn / (N-1))    para n = 0, 1, ..., N-1</w:t>
      </w:r>
    </w:p>
    <w:p>
      <w:pPr>
        <w:pStyle w:val="FirstParagraph"/>
      </w:pPr>
      <w:r>
        <w:t xml:space="preserve">Propósito: Reducir discontinuidades en los extremos del frame (evita</w:t>
      </w:r>
      <w:r>
        <w:t xml:space="preserve"> </w:t>
      </w:r>
      <w:r>
        <w:t xml:space="preserve">“spectral leakage”</w:t>
      </w:r>
      <w:r>
        <w:t xml:space="preserve"> </w:t>
      </w:r>
      <w:r>
        <w:t xml:space="preserve">en FFT).</w:t>
      </w:r>
    </w:p>
    <w:p>
      <w:pPr>
        <w:pStyle w:val="SourceCode"/>
      </w:pPr>
      <w:r>
        <w:rPr>
          <w:rStyle w:val="VerbatimChar"/>
        </w:rPr>
        <w:t xml:space="preserve">Amplitud</w:t>
      </w:r>
      <w:r>
        <w:br/>
      </w:r>
      <w:r>
        <w:rPr>
          <w:rStyle w:val="VerbatimChar"/>
        </w:rPr>
        <w:t xml:space="preserve">  1.0│   ╱‾‾‾‾‾╲        ← Ventana Hamming suave</w:t>
      </w:r>
      <w:r>
        <w:br/>
      </w:r>
      <w:r>
        <w:rPr>
          <w:rStyle w:val="VerbatimChar"/>
        </w:rPr>
        <w:t xml:space="preserve">     │  ╱       ╲</w:t>
      </w:r>
      <w:r>
        <w:br/>
      </w:r>
      <w:r>
        <w:rPr>
          <w:rStyle w:val="VerbatimChar"/>
        </w:rPr>
        <w:t xml:space="preserve">  0.5│ ╱         ╲</w:t>
      </w:r>
      <w:r>
        <w:br/>
      </w:r>
      <w:r>
        <w:rPr>
          <w:rStyle w:val="VerbatimChar"/>
        </w:rPr>
        <w:t xml:space="preserve">     │╱           ╲</w:t>
      </w:r>
      <w:r>
        <w:br/>
      </w:r>
      <w:r>
        <w:rPr>
          <w:rStyle w:val="VerbatimChar"/>
        </w:rPr>
        <w:t xml:space="preserve">  0.0└──────────────</w:t>
      </w:r>
      <w:r>
        <w:br/>
      </w:r>
      <w:r>
        <w:rPr>
          <w:rStyle w:val="VerbatimChar"/>
        </w:rPr>
        <w:t xml:space="preserve">     0    200    400 samples</w:t>
      </w:r>
    </w:p>
    <w:p>
      <w:pPr>
        <w:pStyle w:val="FirstParagraph"/>
      </w:pPr>
      <w:r>
        <w:rPr>
          <w:b/>
          <w:bCs/>
        </w:rPr>
        <w:t xml:space="preserve">PASO 3: Transformada Rápida de Fourier (FFT)</w:t>
      </w:r>
    </w:p>
    <w:p>
      <w:pPr>
        <w:pStyle w:val="BodyText"/>
      </w:pPr>
      <w:r>
        <w:t xml:space="preserve">Convierte señal temporal a representación frecuencial:</w:t>
      </w:r>
    </w:p>
    <w:p>
      <w:pPr>
        <w:pStyle w:val="SourceCode"/>
      </w:pPr>
      <w:r>
        <w:rPr>
          <w:rStyle w:val="CommentTok"/>
        </w:rPr>
        <w:t xml:space="preserve">// FFT de 512 puntos (potencia de 2 más cercana a 400)</w:t>
      </w:r>
      <w:r>
        <w:br/>
      </w:r>
      <w:r>
        <w:rPr>
          <w:rStyle w:val="CommentTok"/>
        </w:rPr>
        <w:t xml:space="preserve">// Zero-padding: 400 → 512 samples</w:t>
      </w:r>
      <w:r>
        <w:br/>
      </w:r>
      <w:r>
        <w:br/>
      </w:r>
      <w:r>
        <w:rPr>
          <w:rStyle w:val="NormalTok"/>
        </w:rPr>
        <w:t xml:space="preserve">fftw_complex</w:t>
      </w:r>
      <w:r>
        <w:rPr>
          <w:rStyle w:val="OperatorTok"/>
        </w:rPr>
        <w:t xml:space="preserve">*</w:t>
      </w:r>
      <w:r>
        <w:rPr>
          <w:rStyle w:val="NormalTok"/>
        </w:rPr>
        <w:t xml:space="preserve"> fftOutput </w:t>
      </w:r>
      <w:r>
        <w:rPr>
          <w:rStyle w:val="OperatorTok"/>
        </w:rPr>
        <w:t xml:space="preserve">=</w:t>
      </w:r>
      <w:r>
        <w:rPr>
          <w:rStyle w:val="NormalTok"/>
        </w:rPr>
        <w:t xml:space="preserve"> </w:t>
      </w:r>
      <w:r>
        <w:rPr>
          <w:rStyle w:val="OperatorTok"/>
        </w:rPr>
        <w:t xml:space="preserve">(</w:t>
      </w:r>
      <w:r>
        <w:rPr>
          <w:rStyle w:val="NormalTok"/>
        </w:rPr>
        <w:t xml:space="preserve">fftw_complex</w:t>
      </w:r>
      <w:r>
        <w:rPr>
          <w:rStyle w:val="OperatorTok"/>
        </w:rPr>
        <w:t xml:space="preserve">*)</w:t>
      </w:r>
      <w:r>
        <w:rPr>
          <w:rStyle w:val="NormalTok"/>
        </w:rPr>
        <w:t xml:space="preserve"> fftw_malloc</w:t>
      </w:r>
      <w:r>
        <w:rPr>
          <w:rStyle w:val="OperatorTok"/>
        </w:rPr>
        <w:t xml:space="preserve">(</w:t>
      </w:r>
      <w:r>
        <w:rPr>
          <w:rStyle w:val="KeywordTok"/>
        </w:rPr>
        <w:t xml:space="preserve">sizeof</w:t>
      </w:r>
      <w:r>
        <w:rPr>
          <w:rStyle w:val="OperatorTok"/>
        </w:rPr>
        <w:t xml:space="preserve">(</w:t>
      </w:r>
      <w:r>
        <w:rPr>
          <w:rStyle w:val="NormalTok"/>
        </w:rPr>
        <w:t xml:space="preserve">fftw_complex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512</w:t>
      </w:r>
      <w:r>
        <w:rPr>
          <w:rStyle w:val="OperatorTok"/>
        </w:rPr>
        <w:t xml:space="preserve">);</w:t>
      </w:r>
      <w:r>
        <w:br/>
      </w:r>
      <w:r>
        <w:rPr>
          <w:rStyle w:val="NormalTok"/>
        </w:rPr>
        <w:t xml:space="preserve">fftw_plan plan </w:t>
      </w:r>
      <w:r>
        <w:rPr>
          <w:rStyle w:val="OperatorTok"/>
        </w:rPr>
        <w:t xml:space="preserve">=</w:t>
      </w:r>
      <w:r>
        <w:rPr>
          <w:rStyle w:val="NormalTok"/>
        </w:rPr>
        <w:t xml:space="preserve"> fftw_plan_dft_r2c_1d</w:t>
      </w:r>
      <w:r>
        <w:rPr>
          <w:rStyle w:val="OperatorTok"/>
        </w:rPr>
        <w:t xml:space="preserve">(</w:t>
      </w:r>
      <w:r>
        <w:rPr>
          <w:rStyle w:val="DecValTok"/>
        </w:rPr>
        <w:t xml:space="preserve">512</w:t>
      </w:r>
      <w:r>
        <w:rPr>
          <w:rStyle w:val="OperatorTok"/>
        </w:rPr>
        <w:t xml:space="preserve">,</w:t>
      </w:r>
      <w:r>
        <w:rPr>
          <w:rStyle w:val="NormalTok"/>
        </w:rPr>
        <w:t xml:space="preserve"> frameData</w:t>
      </w:r>
      <w:r>
        <w:rPr>
          <w:rStyle w:val="OperatorTok"/>
        </w:rPr>
        <w:t xml:space="preserve">,</w:t>
      </w:r>
      <w:r>
        <w:rPr>
          <w:rStyle w:val="NormalTok"/>
        </w:rPr>
        <w:t xml:space="preserve"> fftOutput</w:t>
      </w:r>
      <w:r>
        <w:rPr>
          <w:rStyle w:val="OperatorTok"/>
        </w:rPr>
        <w:t xml:space="preserve">,</w:t>
      </w:r>
      <w:r>
        <w:rPr>
          <w:rStyle w:val="NormalTok"/>
        </w:rPr>
        <w:t xml:space="preserve"> FFTW_ESTIMATE</w:t>
      </w:r>
      <w:r>
        <w:rPr>
          <w:rStyle w:val="OperatorTok"/>
        </w:rPr>
        <w:t xml:space="preserve">);</w:t>
      </w:r>
      <w:r>
        <w:br/>
      </w:r>
      <w:r>
        <w:rPr>
          <w:rStyle w:val="NormalTok"/>
        </w:rPr>
        <w:t xml:space="preserve">fftw_execute</w:t>
      </w:r>
      <w:r>
        <w:rPr>
          <w:rStyle w:val="OperatorTok"/>
        </w:rPr>
        <w:t xml:space="preserve">(</w:t>
      </w:r>
      <w:r>
        <w:rPr>
          <w:rStyle w:val="NormalTok"/>
        </w:rPr>
        <w:t xml:space="preserve">plan</w:t>
      </w:r>
      <w:r>
        <w:rPr>
          <w:rStyle w:val="OperatorTok"/>
        </w:rPr>
        <w:t xml:space="preserve">);</w:t>
      </w:r>
      <w:r>
        <w:br/>
      </w:r>
      <w:r>
        <w:br/>
      </w:r>
      <w:r>
        <w:rPr>
          <w:rStyle w:val="CommentTok"/>
        </w:rPr>
        <w:t xml:space="preserve">// Espectro de potencia</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257</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Solo mitad positiva (simetría)</w:t>
      </w:r>
      <w:r>
        <w:br/>
      </w:r>
      <w:r>
        <w:rPr>
          <w:rStyle w:val="NormalTok"/>
        </w:rPr>
        <w:t xml:space="preserve">    powerSpectrum</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fftOutput</w:t>
      </w:r>
      <w:r>
        <w:rPr>
          <w:rStyle w:val="OperatorTok"/>
        </w:rPr>
        <w:t xml:space="preserve">[</w:t>
      </w:r>
      <w:r>
        <w:rPr>
          <w:rStyle w:val="NormalTok"/>
        </w:rPr>
        <w:t xml:space="preserve">k</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fftOutput</w:t>
      </w:r>
      <w:r>
        <w:rPr>
          <w:rStyle w:val="OperatorTok"/>
        </w:rPr>
        <w:t xml:space="preserve">[</w:t>
      </w:r>
      <w:r>
        <w:rPr>
          <w:rStyle w:val="NormalTok"/>
        </w:rPr>
        <w:t xml:space="preserve">k</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fftOutput</w:t>
      </w:r>
      <w:r>
        <w:rPr>
          <w:rStyle w:val="OperatorTok"/>
        </w:rPr>
        <w:t xml:space="preserve">[</w:t>
      </w:r>
      <w:r>
        <w:rPr>
          <w:rStyle w:val="NormalTok"/>
        </w:rPr>
        <w:t xml:space="preserve">k</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fftOutput</w:t>
      </w:r>
      <w:r>
        <w:rPr>
          <w:rStyle w:val="OperatorTok"/>
        </w:rPr>
        <w:t xml:space="preserve">[</w:t>
      </w:r>
      <w:r>
        <w:rPr>
          <w:rStyle w:val="NormalTok"/>
        </w:rPr>
        <w:t xml:space="preserve">k</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FirstParagraph"/>
      </w:pPr>
      <w:r>
        <w:rPr>
          <w:b/>
          <w:bCs/>
        </w:rPr>
        <w:t xml:space="preserve">Resultado:</w:t>
      </w:r>
      <w:r>
        <w:t xml:space="preserve"> </w:t>
      </w:r>
      <w:r>
        <w:t xml:space="preserve">257 bins de frecuencia (0 a 8000 Hz en pasos de ~31 Hz)</w:t>
      </w:r>
    </w:p>
    <w:p>
      <w:pPr>
        <w:pStyle w:val="BodyText"/>
      </w:pPr>
      <w:r>
        <w:rPr>
          <w:b/>
          <w:bCs/>
        </w:rPr>
        <w:t xml:space="preserve">PASO 4: Banco de Filtros Mel</w:t>
      </w:r>
    </w:p>
    <w:p>
      <w:pPr>
        <w:pStyle w:val="BodyText"/>
      </w:pPr>
      <w:r>
        <w:t xml:space="preserve">Aplica 40 filtros triangulares espaciados en escala Mel entre 0-8000 Hz:</w:t>
      </w:r>
    </w:p>
    <w:p>
      <w:pPr>
        <w:pStyle w:val="SourceCode"/>
      </w:pPr>
      <w:r>
        <w:rPr>
          <w:rStyle w:val="VerbatimChar"/>
        </w:rPr>
        <w:t xml:space="preserve">Amplitud</w:t>
      </w:r>
      <w:r>
        <w:br/>
      </w:r>
      <w:r>
        <w:rPr>
          <w:rStyle w:val="VerbatimChar"/>
        </w:rPr>
        <w:t xml:space="preserve">   1│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          ╲╱╲  ← Filtros se superponen 50%</w:t>
      </w:r>
      <w:r>
        <w:br/>
      </w:r>
      <w:r>
        <w:rPr>
          <w:rStyle w:val="VerbatimChar"/>
        </w:rPr>
        <w:t xml:space="preserve">   0└────────────────────→ Mel scale</w:t>
      </w:r>
      <w:r>
        <w:br/>
      </w:r>
      <w:r>
        <w:rPr>
          <w:rStyle w:val="VerbatimChar"/>
        </w:rPr>
        <w:t xml:space="preserve">    0  500 1000  2500  8000 Hz</w:t>
      </w:r>
      <w:r>
        <w:br/>
      </w:r>
      <w:r>
        <w:rPr>
          <w:rStyle w:val="VerbatimChar"/>
        </w:rPr>
        <w:t xml:space="preserve">    │←─→│  │←──→│      ← Filtros más anchos en altas frecuencias</w:t>
      </w:r>
      <w:r>
        <w:br/>
      </w:r>
      <w:r>
        <w:rPr>
          <w:rStyle w:val="VerbatimChar"/>
        </w:rPr>
        <w:t xml:space="preserve">   estrechos  anchos</w:t>
      </w:r>
    </w:p>
    <w:p>
      <w:pPr>
        <w:pStyle w:val="FirstParagraph"/>
      </w:pPr>
      <w:r>
        <w:rPr>
          <w:b/>
          <w:bCs/>
        </w:rPr>
        <w:t xml:space="preserve">Implementación del banco de filtros:</w:t>
      </w:r>
    </w:p>
    <w:p>
      <w:pPr>
        <w:pStyle w:val="SourceCode"/>
      </w:pPr>
      <w:r>
        <w:rPr>
          <w:rStyle w:val="CommentTok"/>
        </w:rPr>
        <w:t xml:space="preserve">// 40 filtros triangulares</w:t>
      </w:r>
      <w:r>
        <w:br/>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vector</w:t>
      </w:r>
      <w:r>
        <w:rPr>
          <w:rStyle w:val="OperatorTok"/>
        </w:rPr>
        <w:t xml:space="preserve">&lt;</w:t>
      </w:r>
      <w:r>
        <w:rPr>
          <w:rStyle w:val="DataTypeTok"/>
        </w:rPr>
        <w:t xml:space="preserve">float</w:t>
      </w:r>
      <w:r>
        <w:rPr>
          <w:rStyle w:val="OperatorTok"/>
        </w:rPr>
        <w:t xml:space="preserve">&gt;&gt;</w:t>
      </w:r>
      <w:r>
        <w:rPr>
          <w:rStyle w:val="NormalTok"/>
        </w:rPr>
        <w:t xml:space="preserve"> melFilterbank </w:t>
      </w:r>
      <w:r>
        <w:rPr>
          <w:rStyle w:val="OperatorTok"/>
        </w:rPr>
        <w:t xml:space="preserve">=</w:t>
      </w:r>
      <w:r>
        <w:rPr>
          <w:rStyle w:val="NormalTok"/>
        </w:rPr>
        <w:t xml:space="preserve"> createMelFilterbank</w:t>
      </w:r>
      <w:r>
        <w:rPr>
          <w:rStyle w:val="OperatorTok"/>
        </w:rPr>
        <w:t xml:space="preserve">(</w:t>
      </w:r>
      <w:r>
        <w:br/>
      </w:r>
      <w:r>
        <w:rPr>
          <w:rStyle w:val="NormalTok"/>
        </w:rPr>
        <w:t xml:space="preserve">    numFilters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fftSize </w:t>
      </w:r>
      <w:r>
        <w:rPr>
          <w:rStyle w:val="OperatorTok"/>
        </w:rPr>
        <w:t xml:space="preserve">=</w:t>
      </w:r>
      <w:r>
        <w:rPr>
          <w:rStyle w:val="NormalTok"/>
        </w:rPr>
        <w:t xml:space="preserve"> </w:t>
      </w:r>
      <w:r>
        <w:rPr>
          <w:rStyle w:val="DecValTok"/>
        </w:rPr>
        <w:t xml:space="preserve">512</w:t>
      </w:r>
      <w:r>
        <w:rPr>
          <w:rStyle w:val="OperatorTok"/>
        </w:rPr>
        <w:t xml:space="preserve">,</w:t>
      </w:r>
      <w:r>
        <w:br/>
      </w:r>
      <w:r>
        <w:rPr>
          <w:rStyle w:val="NormalTok"/>
        </w:rPr>
        <w:t xml:space="preserve">    sampleRate </w:t>
      </w:r>
      <w:r>
        <w:rPr>
          <w:rStyle w:val="OperatorTok"/>
        </w:rPr>
        <w:t xml:space="preserve">=</w:t>
      </w:r>
      <w:r>
        <w:rPr>
          <w:rStyle w:val="NormalTok"/>
        </w:rPr>
        <w:t xml:space="preserve"> </w:t>
      </w:r>
      <w:r>
        <w:rPr>
          <w:rStyle w:val="DecValTok"/>
        </w:rPr>
        <w:t xml:space="preserve">16000</w:t>
      </w:r>
      <w:r>
        <w:rPr>
          <w:rStyle w:val="OperatorTok"/>
        </w:rPr>
        <w:t xml:space="preserve">,</w:t>
      </w:r>
      <w:r>
        <w:br/>
      </w:r>
      <w:r>
        <w:rPr>
          <w:rStyle w:val="NormalTok"/>
        </w:rPr>
        <w:t xml:space="preserve">    lowFreq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highFreq </w:t>
      </w:r>
      <w:r>
        <w:rPr>
          <w:rStyle w:val="OperatorTok"/>
        </w:rPr>
        <w:t xml:space="preserve">=</w:t>
      </w:r>
      <w:r>
        <w:rPr>
          <w:rStyle w:val="NormalTok"/>
        </w:rPr>
        <w:t xml:space="preserve"> </w:t>
      </w:r>
      <w:r>
        <w:rPr>
          <w:rStyle w:val="DecValTok"/>
        </w:rPr>
        <w:t xml:space="preserve">8000</w:t>
      </w:r>
      <w:r>
        <w:br/>
      </w:r>
      <w:r>
        <w:rPr>
          <w:rStyle w:val="OperatorTok"/>
        </w:rPr>
        <w:t xml:space="preserve">);</w:t>
      </w:r>
      <w:r>
        <w:br/>
      </w:r>
      <w:r>
        <w:br/>
      </w:r>
      <w:r>
        <w:rPr>
          <w:rStyle w:val="CommentTok"/>
        </w:rPr>
        <w:t xml:space="preserve">// Aplicar filtros al espectro de potencia</w:t>
      </w:r>
      <w:r>
        <w:br/>
      </w:r>
      <w:r>
        <w:rPr>
          <w:rStyle w:val="BuiltInTok"/>
        </w:rPr>
        <w:t xml:space="preserve">std::</w:t>
      </w:r>
      <w:r>
        <w:rPr>
          <w:rStyle w:val="NormalTok"/>
        </w:rPr>
        <w:t xml:space="preserve">vector</w:t>
      </w:r>
      <w:r>
        <w:rPr>
          <w:rStyle w:val="OperatorTok"/>
        </w:rPr>
        <w:t xml:space="preserve">&lt;</w:t>
      </w:r>
      <w:r>
        <w:rPr>
          <w:rStyle w:val="DataTypeTok"/>
        </w:rPr>
        <w:t xml:space="preserve">float</w:t>
      </w:r>
      <w:r>
        <w:rPr>
          <w:rStyle w:val="OperatorTok"/>
        </w:rPr>
        <w:t xml:space="preserve">&gt;</w:t>
      </w:r>
      <w:r>
        <w:rPr>
          <w:rStyle w:val="NormalTok"/>
        </w:rPr>
        <w:t xml:space="preserve"> melEnergies</w:t>
      </w:r>
      <w:r>
        <w:rPr>
          <w:rStyle w:val="OperatorTok"/>
        </w:rPr>
        <w:t xml:space="preserve">(</w:t>
      </w:r>
      <w:r>
        <w:rPr>
          <w:rStyle w:val="DecValTok"/>
        </w:rPr>
        <w:t xml:space="preserve">40</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m</w:t>
      </w:r>
      <w:r>
        <w:rPr>
          <w:rStyle w:val="OperatorTok"/>
        </w:rPr>
        <w:t xml:space="preserve">++)</w:t>
      </w:r>
      <w:r>
        <w:rPr>
          <w:rStyle w:val="NormalTok"/>
        </w:rPr>
        <w:t xml:space="preserve"> </w:t>
      </w:r>
      <w:r>
        <w:rPr>
          <w:rStyle w:val="OperatorTok"/>
        </w:rPr>
        <w:t xml:space="preserve">{</w:t>
      </w:r>
      <w:r>
        <w:br/>
      </w:r>
      <w:r>
        <w:rPr>
          <w:rStyle w:val="NormalTok"/>
        </w:rPr>
        <w:t xml:space="preserve">    melEnergies</w:t>
      </w:r>
      <w:r>
        <w:rPr>
          <w:rStyle w:val="OperatorTok"/>
        </w:rPr>
        <w:t xml:space="preserve">[</w:t>
      </w:r>
      <w:r>
        <w:rPr>
          <w:rStyle w:val="NormalTok"/>
        </w:rPr>
        <w:t xml:space="preserve">m</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257</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melEnergies</w:t>
      </w:r>
      <w:r>
        <w:rPr>
          <w:rStyle w:val="OperatorTok"/>
        </w:rPr>
        <w:t xml:space="preserve">[</w:t>
      </w:r>
      <w:r>
        <w:rPr>
          <w:rStyle w:val="NormalTok"/>
        </w:rPr>
        <w:t xml:space="preserve">m</w:t>
      </w:r>
      <w:r>
        <w:rPr>
          <w:rStyle w:val="OperatorTok"/>
        </w:rPr>
        <w:t xml:space="preserve">]</w:t>
      </w:r>
      <w:r>
        <w:rPr>
          <w:rStyle w:val="NormalTok"/>
        </w:rPr>
        <w:t xml:space="preserve"> </w:t>
      </w:r>
      <w:r>
        <w:rPr>
          <w:rStyle w:val="OperatorTok"/>
        </w:rPr>
        <w:t xml:space="preserve">+=</w:t>
      </w:r>
      <w:r>
        <w:rPr>
          <w:rStyle w:val="NormalTok"/>
        </w:rPr>
        <w:t xml:space="preserve"> powerSpectrum</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melFilterbank</w:t>
      </w:r>
      <w:r>
        <w:rPr>
          <w:rStyle w:val="OperatorTok"/>
        </w:rPr>
        <w:t xml:space="preserve">[</w:t>
      </w:r>
      <w:r>
        <w:rPr>
          <w:rStyle w:val="NormalTok"/>
        </w:rPr>
        <w:t xml:space="preserve">m</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PASO 5: Logaritmo</w:t>
      </w:r>
    </w:p>
    <w:p>
      <w:pPr>
        <w:pStyle w:val="BodyText"/>
      </w:pPr>
      <w:r>
        <w:t xml:space="preserve">Aplica logaritmo para simular respuesta logarítmica del oído humano a intensidad:</w:t>
      </w:r>
    </w:p>
    <w:p>
      <w:pPr>
        <w:pStyle w:val="SourceCode"/>
      </w:pPr>
      <w:r>
        <w:rPr>
          <w:rStyle w:val="VerbatimChar"/>
        </w:rPr>
        <w:t xml:space="preserve">logMelEnergies[m] = log(melEnergies[m] + ε)</w:t>
      </w:r>
    </w:p>
    <w:p>
      <w:pPr>
        <w:pStyle w:val="FirstParagraph"/>
      </w:pPr>
      <w:r>
        <w:t xml:space="preserve">Donde ε = 1e-10 (evita log(0)). Justificación:</w:t>
      </w:r>
      <w:r>
        <w:t xml:space="preserve"> </w:t>
      </w:r>
      <w:r>
        <w:t xml:space="preserve">- Ley de Weber-Fechner: Percepción de intensidad es logarítmica</w:t>
      </w:r>
      <w:r>
        <w:t xml:space="preserve"> </w:t>
      </w:r>
      <w:r>
        <w:t xml:space="preserve">- Comprime rango dinámico (de 0-10000 a 0-9)</w:t>
      </w:r>
      <w:r>
        <w:t xml:space="preserve"> </w:t>
      </w:r>
      <w:r>
        <w:t xml:space="preserve">- Normaliza variaciones de volumen</w:t>
      </w:r>
    </w:p>
    <w:p>
      <w:pPr>
        <w:pStyle w:val="BodyText"/>
      </w:pPr>
      <w:r>
        <w:rPr>
          <w:b/>
          <w:bCs/>
        </w:rPr>
        <w:t xml:space="preserve">PASO 6: Transformada de Coseno Discreta (DCT)</w:t>
      </w:r>
    </w:p>
    <w:p>
      <w:pPr>
        <w:pStyle w:val="BodyText"/>
      </w:pPr>
      <w:r>
        <w:t xml:space="preserve">Convierte las energías Mel log-espaciadas a coeficientes cepstrales:</w:t>
      </w:r>
    </w:p>
    <w:p>
      <w:pPr>
        <w:pStyle w:val="SourceCode"/>
      </w:pPr>
      <w:r>
        <w:rPr>
          <w:rStyle w:val="VerbatimChar"/>
        </w:rPr>
        <w:t xml:space="preserve">MFCC[n] = Σ(m=0 to 39) logMelEnergies[m] × cos(πn(m + 0.5) / 40)</w:t>
      </w:r>
    </w:p>
    <w:p>
      <w:pPr>
        <w:pStyle w:val="FirstParagraph"/>
      </w:pPr>
      <w:r>
        <w:t xml:space="preserve">Para n = 0, 1, 2, …, 12 (se retienen solo los primeros 13 coeficientes).</w:t>
      </w:r>
    </w:p>
    <w:p>
      <w:pPr>
        <w:pStyle w:val="BodyText"/>
      </w:pPr>
      <w:r>
        <w:rPr>
          <w:b/>
          <w:bCs/>
        </w:rPr>
        <w:t xml:space="preserve">¿Por qué DCT?</w:t>
      </w:r>
      <w:r>
        <w:t xml:space="preserve"> </w:t>
      </w:r>
      <w:r>
        <w:t xml:space="preserve">- Decorrelaciona las energías Mel (filtros superpuestos están correlacionados)</w:t>
      </w:r>
      <w:r>
        <w:t xml:space="preserve"> </w:t>
      </w:r>
      <w:r>
        <w:t xml:space="preserve">- Compacta información: 40 valores → 13 coeficientes</w:t>
      </w:r>
      <w:r>
        <w:t xml:space="preserve"> </w:t>
      </w:r>
      <w:r>
        <w:t xml:space="preserve">- Los primeros coeficientes capturan tendencias globales del espectro (envolvente espectral)</w:t>
      </w:r>
      <w:r>
        <w:t xml:space="preserve"> </w:t>
      </w:r>
      <w:r>
        <w:t xml:space="preserve">- Los últimos capturan detalles finos (menos relevantes para identidad del hablante)</w:t>
      </w:r>
    </w:p>
    <w:p>
      <w:pPr>
        <w:pStyle w:val="BodyText"/>
      </w:pPr>
      <w:r>
        <w:rPr>
          <w:b/>
          <w:bCs/>
        </w:rPr>
        <w:t xml:space="preserve">Implementación:</w:t>
      </w:r>
    </w:p>
    <w:p>
      <w:pPr>
        <w:pStyle w:val="SourceCode"/>
      </w:pPr>
      <w:r>
        <w:rPr>
          <w:rStyle w:val="BuiltInTok"/>
        </w:rPr>
        <w:t xml:space="preserve">std::</w:t>
      </w:r>
      <w:r>
        <w:rPr>
          <w:rStyle w:val="NormalTok"/>
        </w:rPr>
        <w:t xml:space="preserve">vector</w:t>
      </w:r>
      <w:r>
        <w:rPr>
          <w:rStyle w:val="OperatorTok"/>
        </w:rPr>
        <w:t xml:space="preserve">&lt;</w:t>
      </w:r>
      <w:r>
        <w:rPr>
          <w:rStyle w:val="DataTypeTok"/>
        </w:rPr>
        <w:t xml:space="preserve">float</w:t>
      </w:r>
      <w:r>
        <w:rPr>
          <w:rStyle w:val="OperatorTok"/>
        </w:rPr>
        <w:t xml:space="preserve">&gt;</w:t>
      </w:r>
      <w:r>
        <w:rPr>
          <w:rStyle w:val="NormalTok"/>
        </w:rPr>
        <w:t xml:space="preserve"> computeMFCC</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float</w:t>
      </w:r>
      <w:r>
        <w:rPr>
          <w:rStyle w:val="OperatorTok"/>
        </w:rPr>
        <w:t xml:space="preserve">&gt;&amp;</w:t>
      </w:r>
      <w:r>
        <w:rPr>
          <w:rStyle w:val="NormalTok"/>
        </w:rPr>
        <w:t xml:space="preserve"> logMelEnergies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float</w:t>
      </w:r>
      <w:r>
        <w:rPr>
          <w:rStyle w:val="OperatorTok"/>
        </w:rPr>
        <w:t xml:space="preserve">&gt;</w:t>
      </w:r>
      <w:r>
        <w:rPr>
          <w:rStyle w:val="NormalTok"/>
        </w:rPr>
        <w:t xml:space="preserve"> mfccs</w:t>
      </w:r>
      <w:r>
        <w:rPr>
          <w:rStyle w:val="OperatorTok"/>
        </w:rPr>
        <w:t xml:space="preserve">(</w:t>
      </w:r>
      <w:r>
        <w:rPr>
          <w:rStyle w:val="DecValTok"/>
        </w:rPr>
        <w:t xml:space="preserve">13</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 </w:t>
      </w:r>
      <w:r>
        <w:rPr>
          <w:rStyle w:val="OperatorTok"/>
        </w:rPr>
        <w:t xml:space="preserve">&lt;</w:t>
      </w:r>
      <w:r>
        <w:rPr>
          <w:rStyle w:val="NormalTok"/>
        </w:rPr>
        <w:t xml:space="preserve"> </w:t>
      </w:r>
      <w:r>
        <w:rPr>
          <w:rStyle w:val="DecValTok"/>
        </w:rPr>
        <w:t xml:space="preserve">13</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mfccs</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m</w:t>
      </w:r>
      <w:r>
        <w:rPr>
          <w:rStyle w:val="OperatorTok"/>
        </w:rPr>
        <w:t xml:space="preserve">++)</w:t>
      </w:r>
      <w:r>
        <w:rPr>
          <w:rStyle w:val="NormalTok"/>
        </w:rPr>
        <w:t xml:space="preserve"> </w:t>
      </w:r>
      <w:r>
        <w:rPr>
          <w:rStyle w:val="OperatorTok"/>
        </w:rPr>
        <w:t xml:space="preserve">{</w:t>
      </w:r>
      <w:r>
        <w:br/>
      </w:r>
      <w:r>
        <w:rPr>
          <w:rStyle w:val="NormalTok"/>
        </w:rPr>
        <w:t xml:space="preserve">            mfccs</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logMelEnergies</w:t>
      </w:r>
      <w:r>
        <w:rPr>
          <w:rStyle w:val="OperatorTok"/>
        </w:rPr>
        <w:t xml:space="preserve">[</w:t>
      </w:r>
      <w:r>
        <w:rPr>
          <w:rStyle w:val="NormalTok"/>
        </w:rPr>
        <w:t xml:space="preserve">m</w:t>
      </w:r>
      <w:r>
        <w:rPr>
          <w:rStyle w:val="OperatorTok"/>
        </w:rPr>
        <w:t xml:space="preserve">]</w:t>
      </w:r>
      <w:r>
        <w:rPr>
          <w:rStyle w:val="NormalTok"/>
        </w:rPr>
        <w:t xml:space="preserve"> </w:t>
      </w:r>
      <w:r>
        <w:rPr>
          <w:rStyle w:val="OperatorTok"/>
        </w:rPr>
        <w:t xml:space="preserve">*</w:t>
      </w:r>
      <w:r>
        <w:rPr>
          <w:rStyle w:val="NormalTok"/>
        </w:rPr>
        <w:t xml:space="preserve"> cos</w:t>
      </w:r>
      <w:r>
        <w:rPr>
          <w:rStyle w:val="OperatorTok"/>
        </w:rPr>
        <w:t xml:space="preserve">(</w:t>
      </w:r>
      <w:r>
        <w:rPr>
          <w:rStyle w:val="NormalTok"/>
        </w:rPr>
        <w:t xml:space="preserve">M_PI </w:t>
      </w:r>
      <w:r>
        <w:rPr>
          <w:rStyle w:val="OperatorTok"/>
        </w:rPr>
        <w:t xml:space="preserve">*</w:t>
      </w:r>
      <w:r>
        <w:rPr>
          <w:rStyle w:val="NormalTok"/>
        </w:rPr>
        <w:t xml:space="preserve"> n </w:t>
      </w:r>
      <w:r>
        <w:rPr>
          <w:rStyle w:val="OperatorTok"/>
        </w:rPr>
        <w:t xml:space="preserve">*</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mfccs</w:t>
      </w:r>
      <w:r>
        <w:rPr>
          <w:rStyle w:val="OperatorTok"/>
        </w:rPr>
        <w:t xml:space="preserve">;</w:t>
      </w:r>
      <w:r>
        <w:br/>
      </w:r>
      <w:r>
        <w:rPr>
          <w:rStyle w:val="OperatorTok"/>
        </w:rPr>
        <w:t xml:space="preserve">}</w:t>
      </w:r>
    </w:p>
    <w:p>
      <w:pPr>
        <w:pStyle w:val="FirstParagraph"/>
      </w:pPr>
      <w:r>
        <w:rPr>
          <w:b/>
          <w:bCs/>
        </w:rPr>
        <w:t xml:space="preserve">Interpretación de los 13 MFCCs:</w:t>
      </w:r>
      <w:r>
        <w:t xml:space="preserve"> </w:t>
      </w:r>
      <w:r>
        <w:t xml:space="preserve">-</w:t>
      </w:r>
      <w:r>
        <w:t xml:space="preserve"> </w:t>
      </w:r>
      <w:r>
        <w:rPr>
          <w:b/>
          <w:bCs/>
        </w:rPr>
        <w:t xml:space="preserve">C0:</w:t>
      </w:r>
      <w:r>
        <w:t xml:space="preserve"> </w:t>
      </w:r>
      <w:r>
        <w:t xml:space="preserve">Energía total del frame (usualmente descartado en algunas implementaciones)</w:t>
      </w:r>
      <w:r>
        <w:t xml:space="preserve"> </w:t>
      </w:r>
      <w:r>
        <w:t xml:space="preserve">-</w:t>
      </w:r>
      <w:r>
        <w:t xml:space="preserve"> </w:t>
      </w:r>
      <w:r>
        <w:rPr>
          <w:b/>
          <w:bCs/>
        </w:rPr>
        <w:t xml:space="preserve">C1-C2:</w:t>
      </w:r>
      <w:r>
        <w:t xml:space="preserve"> </w:t>
      </w:r>
      <w:r>
        <w:t xml:space="preserve">Envolvente espectral global (timbre general de voz)</w:t>
      </w:r>
      <w:r>
        <w:t xml:space="preserve"> </w:t>
      </w:r>
      <w:r>
        <w:t xml:space="preserve">-</w:t>
      </w:r>
      <w:r>
        <w:t xml:space="preserve"> </w:t>
      </w:r>
      <w:r>
        <w:rPr>
          <w:b/>
          <w:bCs/>
        </w:rPr>
        <w:t xml:space="preserve">C3-C6:</w:t>
      </w:r>
      <w:r>
        <w:t xml:space="preserve"> </w:t>
      </w:r>
      <w:r>
        <w:t xml:space="preserve">Estructura de formantes (vocales, resonancias del tracto vocal)</w:t>
      </w:r>
      <w:r>
        <w:t xml:space="preserve"> </w:t>
      </w:r>
      <w:r>
        <w:t xml:space="preserve">-</w:t>
      </w:r>
      <w:r>
        <w:t xml:space="preserve"> </w:t>
      </w:r>
      <w:r>
        <w:rPr>
          <w:b/>
          <w:bCs/>
        </w:rPr>
        <w:t xml:space="preserve">C7-C12:</w:t>
      </w:r>
      <w:r>
        <w:t xml:space="preserve"> </w:t>
      </w:r>
      <w:r>
        <w:t xml:space="preserve">Detalles espectrales finos (articulación, consonantes)</w:t>
      </w:r>
    </w:p>
    <w:p>
      <w:pPr>
        <w:pStyle w:val="BodyText"/>
      </w:pPr>
      <w:r>
        <w:rPr>
          <w:b/>
          <w:bCs/>
        </w:rPr>
        <w:t xml:space="preserve">PASO 7: Agregación Temporal</w:t>
      </w:r>
    </w:p>
    <w:p>
      <w:pPr>
        <w:pStyle w:val="BodyText"/>
      </w:pPr>
      <w:r>
        <w:t xml:space="preserve">Para un audio de 10 segundos → ~1000 frames → 1000 × 13 = 13000 MFCCs individuales.</w:t>
      </w:r>
    </w:p>
    <w:p>
      <w:pPr>
        <w:pStyle w:val="BodyText"/>
      </w:pPr>
      <w:r>
        <w:t xml:space="preserve">Se promedian los MFCCs de todos los frames para obtener vector de 13 dimensiones:</w:t>
      </w:r>
    </w:p>
    <w:p>
      <w:pPr>
        <w:pStyle w:val="SourceCode"/>
      </w:pPr>
      <w:r>
        <w:rPr>
          <w:rStyle w:val="BuiltInTok"/>
        </w:rPr>
        <w:t xml:space="preserve">std::</w:t>
      </w:r>
      <w:r>
        <w:rPr>
          <w:rStyle w:val="NormalTok"/>
        </w:rPr>
        <w:t xml:space="preserve">vector</w:t>
      </w:r>
      <w:r>
        <w:rPr>
          <w:rStyle w:val="OperatorTok"/>
        </w:rPr>
        <w:t xml:space="preserve">&lt;</w:t>
      </w:r>
      <w:r>
        <w:rPr>
          <w:rStyle w:val="DataTypeTok"/>
        </w:rPr>
        <w:t xml:space="preserve">float</w:t>
      </w:r>
      <w:r>
        <w:rPr>
          <w:rStyle w:val="OperatorTok"/>
        </w:rPr>
        <w:t xml:space="preserve">&gt;</w:t>
      </w:r>
      <w:r>
        <w:rPr>
          <w:rStyle w:val="NormalTok"/>
        </w:rPr>
        <w:t xml:space="preserve"> averageMFCCs</w:t>
      </w:r>
      <w:r>
        <w:rPr>
          <w:rStyle w:val="OperatorTok"/>
        </w:rPr>
        <w:t xml:space="preserve">(</w:t>
      </w:r>
      <w:r>
        <w:rPr>
          <w:rStyle w:val="DecValTok"/>
        </w:rPr>
        <w:t xml:space="preserve">13</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frameIdx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frameIdx </w:t>
      </w:r>
      <w:r>
        <w:rPr>
          <w:rStyle w:val="OperatorTok"/>
        </w:rPr>
        <w:t xml:space="preserve">&lt;</w:t>
      </w:r>
      <w:r>
        <w:rPr>
          <w:rStyle w:val="NormalTok"/>
        </w:rPr>
        <w:t xml:space="preserve"> numFrames</w:t>
      </w:r>
      <w:r>
        <w:rPr>
          <w:rStyle w:val="OperatorTok"/>
        </w:rPr>
        <w:t xml:space="preserve">;</w:t>
      </w:r>
      <w:r>
        <w:rPr>
          <w:rStyle w:val="NormalTok"/>
        </w:rPr>
        <w:t xml:space="preserve"> frameIdx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float</w:t>
      </w:r>
      <w:r>
        <w:rPr>
          <w:rStyle w:val="OperatorTok"/>
        </w:rPr>
        <w:t xml:space="preserve">&gt;</w:t>
      </w:r>
      <w:r>
        <w:rPr>
          <w:rStyle w:val="NormalTok"/>
        </w:rPr>
        <w:t xml:space="preserve"> frameMFCC </w:t>
      </w:r>
      <w:r>
        <w:rPr>
          <w:rStyle w:val="OperatorTok"/>
        </w:rPr>
        <w:t xml:space="preserve">=</w:t>
      </w:r>
      <w:r>
        <w:rPr>
          <w:rStyle w:val="NormalTok"/>
        </w:rPr>
        <w:t xml:space="preserve"> extractFrameMFCC</w:t>
      </w:r>
      <w:r>
        <w:rPr>
          <w:rStyle w:val="OperatorTok"/>
        </w:rPr>
        <w:t xml:space="preserve">(</w:t>
      </w:r>
      <w:r>
        <w:rPr>
          <w:rStyle w:val="NormalTok"/>
        </w:rPr>
        <w:t xml:space="preserve">frame</w:t>
      </w:r>
      <w:r>
        <w:rPr>
          <w:rStyle w:val="OperatorTok"/>
        </w:rPr>
        <w:t xml:space="preserve">[</w:t>
      </w:r>
      <w:r>
        <w:rPr>
          <w:rStyle w:val="NormalTok"/>
        </w:rPr>
        <w:t xml:space="preserve">frameIdx</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w:t>
      </w:r>
      <w:r>
        <w:rPr>
          <w:rStyle w:val="DecValTok"/>
        </w:rPr>
        <w:t xml:space="preserve">13</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averageMFCCs</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 frameMFCC</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w:t>
      </w:r>
      <w:r>
        <w:rPr>
          <w:rStyle w:val="DecValTok"/>
        </w:rPr>
        <w:t xml:space="preserve">13</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averageMFCCs</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 numFrames</w:t>
      </w:r>
      <w:r>
        <w:rPr>
          <w:rStyle w:val="OperatorTok"/>
        </w:rPr>
        <w:t xml:space="preserve">;</w:t>
      </w:r>
      <w:r>
        <w:br/>
      </w:r>
      <w:r>
        <w:rPr>
          <w:rStyle w:val="OperatorTok"/>
        </w:rPr>
        <w:t xml:space="preserve">}</w:t>
      </w:r>
    </w:p>
    <w:p>
      <w:pPr>
        <w:pStyle w:val="FirstParagraph"/>
      </w:pPr>
      <w:r>
        <w:rPr>
          <w:b/>
          <w:bCs/>
        </w:rPr>
        <w:t xml:space="preserve">Alternativa (no implementada):</w:t>
      </w:r>
      <w:r>
        <w:t xml:space="preserve"> </w:t>
      </w:r>
      <w:r>
        <w:t xml:space="preserve">Usar estadísticas de orden superior:</w:t>
      </w:r>
      <w:r>
        <w:t xml:space="preserve"> </w:t>
      </w:r>
      <w:r>
        <w:t xml:space="preserve">- Media + Desviación estándar → 26 valores</w:t>
      </w:r>
      <w:r>
        <w:t xml:space="preserve"> </w:t>
      </w:r>
      <w:r>
        <w:t xml:space="preserve">- Media + Std + Δ (derivadas) + ΔΔ (segundas derivadas) → 39 valores</w:t>
      </w:r>
    </w:p>
    <w:p>
      <w:pPr>
        <w:pStyle w:val="BodyText"/>
      </w:pPr>
      <w:r>
        <w:t xml:space="preserve">El proyecto usa solo media para simplicidad y velocidad.</w:t>
      </w:r>
    </w:p>
    <w:bookmarkEnd w:id="23"/>
    <w:bookmarkStart w:id="24" w:name="Xb120f21980f52ef9bf0785ad07de5cf4e92a818"/>
    <w:p>
      <w:pPr>
        <w:pStyle w:val="Heading4"/>
      </w:pPr>
      <w:r>
        <w:t xml:space="preserve">Implementación Nativa con FFI (Foreign Function Interface)</w:t>
      </w:r>
    </w:p>
    <w:p>
      <w:pPr>
        <w:pStyle w:val="FirstParagraph"/>
      </w:pPr>
      <w:r>
        <w:t xml:space="preserve">Para rendimiento crítico, la extracción de MFCCs se implementó en</w:t>
      </w:r>
      <w:r>
        <w:t xml:space="preserve"> </w:t>
      </w:r>
      <w:r>
        <w:rPr>
          <w:b/>
          <w:bCs/>
        </w:rPr>
        <w:t xml:space="preserve">C++</w:t>
      </w:r>
      <w:r>
        <w:t xml:space="preserve"> </w:t>
      </w:r>
      <w:r>
        <w:t xml:space="preserve">y se vincula a Dart mediante FFI:</w:t>
      </w:r>
    </w:p>
    <w:p>
      <w:pPr>
        <w:pStyle w:val="BodyText"/>
      </w:pPr>
      <w:r>
        <w:rPr>
          <w:b/>
          <w:bCs/>
        </w:rPr>
        <w:t xml:space="preserve">Archivo:</w:t>
      </w:r>
      <w:r>
        <w:rPr>
          <w:b/>
          <w:bCs/>
        </w:rPr>
        <w:t xml:space="preserve"> </w:t>
      </w:r>
      <w:r>
        <w:rPr>
          <w:rStyle w:val="VerbatimChar"/>
          <w:b/>
          <w:bCs/>
        </w:rPr>
        <w:t xml:space="preserve">native/voice_mfcc/voice_mfcc.cpp</w:t>
      </w:r>
    </w:p>
    <w:p>
      <w:pPr>
        <w:pStyle w:val="SourceCode"/>
      </w:pPr>
      <w:r>
        <w:rPr>
          <w:rStyle w:val="PreprocessorTok"/>
        </w:rPr>
        <w:t xml:space="preserve">#include </w:t>
      </w:r>
      <w:r>
        <w:rPr>
          <w:rStyle w:val="ImportTok"/>
        </w:rPr>
        <w:t xml:space="preserve">&lt;vector&gt;</w:t>
      </w:r>
      <w:r>
        <w:br/>
      </w:r>
      <w:r>
        <w:rPr>
          <w:rStyle w:val="PreprocessorTok"/>
        </w:rPr>
        <w:t xml:space="preserve">#include </w:t>
      </w:r>
      <w:r>
        <w:rPr>
          <w:rStyle w:val="ImportTok"/>
        </w:rPr>
        <w:t xml:space="preserve">&lt;cmath&gt;</w:t>
      </w:r>
      <w:r>
        <w:br/>
      </w:r>
      <w:r>
        <w:rPr>
          <w:rStyle w:val="PreprocessorTok"/>
        </w:rPr>
        <w:t xml:space="preserve">#include </w:t>
      </w:r>
      <w:r>
        <w:rPr>
          <w:rStyle w:val="ImportTok"/>
        </w:rPr>
        <w:t xml:space="preserve">"AudioFile.h"</w:t>
      </w:r>
      <w:r>
        <w:rPr>
          <w:rStyle w:val="PreprocessorTok"/>
        </w:rPr>
        <w:t xml:space="preserve">  </w:t>
      </w:r>
      <w:r>
        <w:rPr>
          <w:rStyle w:val="CommentTok"/>
        </w:rPr>
        <w:t xml:space="preserve">// Librería de lectura WAV</w:t>
      </w:r>
      <w:r>
        <w:br/>
      </w:r>
      <w:r>
        <w:br/>
      </w:r>
      <w:r>
        <w:rPr>
          <w:rStyle w:val="AttributeTok"/>
        </w:rPr>
        <w:t xml:space="preserve">extern</w:t>
      </w:r>
      <w:r>
        <w:rPr>
          <w:rStyle w:val="NormalTok"/>
        </w:rPr>
        <w:t xml:space="preserve"> </w:t>
      </w:r>
      <w:r>
        <w:rPr>
          <w:rStyle w:val="StringTok"/>
        </w:rPr>
        <w:t xml:space="preserve">"C"</w:t>
      </w:r>
      <w:r>
        <w:rPr>
          <w:rStyle w:val="NormalTok"/>
        </w:rPr>
        <w:t xml:space="preserve"> </w:t>
      </w:r>
      <w:r>
        <w:rPr>
          <w:rStyle w:val="OperatorTok"/>
        </w:rPr>
        <w:t xml:space="preserve">{</w:t>
      </w:r>
      <w:r>
        <w:br/>
      </w:r>
      <w:r>
        <w:rPr>
          <w:rStyle w:val="NormalTok"/>
        </w:rPr>
        <w:t xml:space="preserve">    </w:t>
      </w:r>
      <w:r>
        <w:rPr>
          <w:rStyle w:val="CommentTok"/>
        </w:rPr>
        <w:t xml:space="preserve">// Función exportada para FFI</w:t>
      </w:r>
      <w:r>
        <w:br/>
      </w:r>
      <w:r>
        <w:rPr>
          <w:rStyle w:val="NormalTok"/>
        </w:rPr>
        <w:t xml:space="preserve">    </w:t>
      </w:r>
      <w:r>
        <w:rPr>
          <w:rStyle w:val="DataTypeTok"/>
        </w:rPr>
        <w:t xml:space="preserve">float</w:t>
      </w:r>
      <w:r>
        <w:rPr>
          <w:rStyle w:val="OperatorTok"/>
        </w:rPr>
        <w:t xml:space="preserve">*</w:t>
      </w:r>
      <w:r>
        <w:rPr>
          <w:rStyle w:val="NormalTok"/>
        </w:rPr>
        <w:t xml:space="preserve"> compute_voice_mfcc</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wavFilePath</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outputSize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Cargar archivo WAV</w:t>
      </w:r>
      <w:r>
        <w:br/>
      </w:r>
      <w:r>
        <w:rPr>
          <w:rStyle w:val="NormalTok"/>
        </w:rPr>
        <w:t xml:space="preserve">        AudioFile</w:t>
      </w:r>
      <w:r>
        <w:rPr>
          <w:rStyle w:val="OperatorTok"/>
        </w:rPr>
        <w:t xml:space="preserve">&lt;</w:t>
      </w:r>
      <w:r>
        <w:rPr>
          <w:rStyle w:val="DataTypeTok"/>
        </w:rPr>
        <w:t xml:space="preserve">float</w:t>
      </w:r>
      <w:r>
        <w:rPr>
          <w:rStyle w:val="OperatorTok"/>
        </w:rPr>
        <w:t xml:space="preserve">&gt;</w:t>
      </w:r>
      <w:r>
        <w:rPr>
          <w:rStyle w:val="NormalTok"/>
        </w:rPr>
        <w:t xml:space="preserve"> audioFile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audioFile</w:t>
      </w:r>
      <w:r>
        <w:rPr>
          <w:rStyle w:val="OperatorTok"/>
        </w:rPr>
        <w:t xml:space="preserve">.</w:t>
      </w:r>
      <w:r>
        <w:rPr>
          <w:rStyle w:val="NormalTok"/>
        </w:rPr>
        <w:t xml:space="preserve">load</w:t>
      </w:r>
      <w:r>
        <w:rPr>
          <w:rStyle w:val="OperatorTok"/>
        </w:rPr>
        <w:t xml:space="preserve">(</w:t>
      </w:r>
      <w:r>
        <w:rPr>
          <w:rStyle w:val="NormalTok"/>
        </w:rPr>
        <w:t xml:space="preserve">wavFilePath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outputSize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Verificar formato (16kHz mono)</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audioFile</w:t>
      </w:r>
      <w:r>
        <w:rPr>
          <w:rStyle w:val="OperatorTok"/>
        </w:rPr>
        <w:t xml:space="preserve">.</w:t>
      </w:r>
      <w:r>
        <w:rPr>
          <w:rStyle w:val="NormalTok"/>
        </w:rPr>
        <w:t xml:space="preserve">getSampleRate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16000</w:t>
      </w:r>
      <w:r>
        <w:rPr>
          <w:rStyle w:val="NormalTok"/>
        </w:rPr>
        <w:t xml:space="preserve"> </w:t>
      </w:r>
      <w:r>
        <w:rPr>
          <w:rStyle w:val="OperatorTok"/>
        </w:rPr>
        <w:t xml:space="preserve">||</w:t>
      </w:r>
      <w:r>
        <w:rPr>
          <w:rStyle w:val="NormalTok"/>
        </w:rPr>
        <w:t xml:space="preserve"> </w:t>
      </w:r>
      <w:r>
        <w:br/>
      </w:r>
      <w:r>
        <w:rPr>
          <w:rStyle w:val="NormalTok"/>
        </w:rPr>
        <w:t xml:space="preserve">            audioFile</w:t>
      </w:r>
      <w:r>
        <w:rPr>
          <w:rStyle w:val="OperatorTok"/>
        </w:rPr>
        <w:t xml:space="preserve">.</w:t>
      </w:r>
      <w:r>
        <w:rPr>
          <w:rStyle w:val="NormalTok"/>
        </w:rPr>
        <w:t xml:space="preserve">getNumChannels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outputSize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Obtener samples</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float</w:t>
      </w:r>
      <w:r>
        <w:rPr>
          <w:rStyle w:val="OperatorTok"/>
        </w:rPr>
        <w:t xml:space="preserve">&gt;</w:t>
      </w:r>
      <w:r>
        <w:rPr>
          <w:rStyle w:val="NormalTok"/>
        </w:rPr>
        <w:t xml:space="preserve"> samples </w:t>
      </w:r>
      <w:r>
        <w:rPr>
          <w:rStyle w:val="OperatorTok"/>
        </w:rPr>
        <w:t xml:space="preserve">=</w:t>
      </w:r>
      <w:r>
        <w:rPr>
          <w:rStyle w:val="NormalTok"/>
        </w:rPr>
        <w:t xml:space="preserve"> audioFile</w:t>
      </w:r>
      <w:r>
        <w:rPr>
          <w:rStyle w:val="OperatorTok"/>
        </w:rPr>
        <w:t xml:space="preserve">.</w:t>
      </w:r>
      <w:r>
        <w:rPr>
          <w:rStyle w:val="NormalTok"/>
        </w:rPr>
        <w:t xml:space="preserve">samples</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4. Pre-énfasis</w:t>
      </w:r>
      <w:r>
        <w:br/>
      </w:r>
      <w:r>
        <w:rPr>
          <w:rStyle w:val="NormalTok"/>
        </w:rPr>
        <w:t xml:space="preserve">        applyPreEmphasis</w:t>
      </w:r>
      <w:r>
        <w:rPr>
          <w:rStyle w:val="OperatorTok"/>
        </w:rPr>
        <w:t xml:space="preserve">(</w:t>
      </w:r>
      <w:r>
        <w:rPr>
          <w:rStyle w:val="NormalTok"/>
        </w:rPr>
        <w:t xml:space="preserve">samples</w:t>
      </w:r>
      <w:r>
        <w:rPr>
          <w:rStyle w:val="OperatorTok"/>
        </w:rPr>
        <w:t xml:space="preserve">,</w:t>
      </w:r>
      <w:r>
        <w:rPr>
          <w:rStyle w:val="NormalTok"/>
        </w:rPr>
        <w:t xml:space="preserve"> </w:t>
      </w:r>
      <w:r>
        <w:rPr>
          <w:rStyle w:val="FloatTok"/>
        </w:rPr>
        <w:t xml:space="preserve">0.97</w:t>
      </w:r>
      <w:r>
        <w:rPr>
          <w:rStyle w:val="OperatorTok"/>
        </w:rPr>
        <w:t xml:space="preserve">);</w:t>
      </w:r>
      <w:r>
        <w:br/>
      </w:r>
      <w:r>
        <w:rPr>
          <w:rStyle w:val="NormalTok"/>
        </w:rPr>
        <w:t xml:space="preserve">        </w:t>
      </w:r>
      <w:r>
        <w:br/>
      </w:r>
      <w:r>
        <w:rPr>
          <w:rStyle w:val="NormalTok"/>
        </w:rPr>
        <w:t xml:space="preserve">        </w:t>
      </w:r>
      <w:r>
        <w:rPr>
          <w:rStyle w:val="CommentTok"/>
        </w:rPr>
        <w:t xml:space="preserve">// 5. Framing + Ventaneo</w:t>
      </w:r>
      <w:r>
        <w:br/>
      </w:r>
      <w:r>
        <w:rPr>
          <w:rStyle w:val="NormalTok"/>
        </w:rPr>
        <w:t xml:space="preserve">        </w:t>
      </w:r>
      <w:r>
        <w:rPr>
          <w:rStyle w:val="DataTypeTok"/>
        </w:rPr>
        <w:t xml:space="preserve">int</w:t>
      </w:r>
      <w:r>
        <w:rPr>
          <w:rStyle w:val="NormalTok"/>
        </w:rPr>
        <w:t xml:space="preserve"> frameSize </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w:t>
      </w:r>
      <w:r>
        <w:rPr>
          <w:rStyle w:val="CommentTok"/>
        </w:rPr>
        <w:t xml:space="preserve">// 25ms @ 16kHz</w:t>
      </w:r>
      <w:r>
        <w:br/>
      </w:r>
      <w:r>
        <w:rPr>
          <w:rStyle w:val="NormalTok"/>
        </w:rPr>
        <w:t xml:space="preserve">        </w:t>
      </w:r>
      <w:r>
        <w:rPr>
          <w:rStyle w:val="DataTypeTok"/>
        </w:rPr>
        <w:t xml:space="preserve">int</w:t>
      </w:r>
      <w:r>
        <w:rPr>
          <w:rStyle w:val="NormalTok"/>
        </w:rPr>
        <w:t xml:space="preserve"> hopSize </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CommentTok"/>
        </w:rPr>
        <w:t xml:space="preserve">// 10ms</w:t>
      </w:r>
      <w:r>
        <w:br/>
      </w:r>
      <w:r>
        <w:rPr>
          <w:rStyle w:val="NormalTok"/>
        </w:rPr>
        <w:t xml:space="preserve">        </w:t>
      </w:r>
      <w:r>
        <w:rPr>
          <w:rStyle w:val="DataTypeTok"/>
        </w:rPr>
        <w:t xml:space="preserve">int</w:t>
      </w:r>
      <w:r>
        <w:rPr>
          <w:rStyle w:val="NormalTok"/>
        </w:rPr>
        <w:t xml:space="preserve"> numFrames </w:t>
      </w:r>
      <w:r>
        <w:rPr>
          <w:rStyle w:val="OperatorTok"/>
        </w:rPr>
        <w:t xml:space="preserve">=</w:t>
      </w:r>
      <w:r>
        <w:rPr>
          <w:rStyle w:val="NormalTok"/>
        </w:rPr>
        <w:t xml:space="preserve"> </w:t>
      </w:r>
      <w:r>
        <w:rPr>
          <w:rStyle w:val="OperatorTok"/>
        </w:rPr>
        <w:t xml:space="preserve">(</w:t>
      </w:r>
      <w:r>
        <w:rPr>
          <w:rStyle w:val="NormalTok"/>
        </w:rPr>
        <w:t xml:space="preserve">samples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frameSize</w:t>
      </w:r>
      <w:r>
        <w:rPr>
          <w:rStyle w:val="OperatorTok"/>
        </w:rPr>
        <w:t xml:space="preserve">)</w:t>
      </w:r>
      <w:r>
        <w:rPr>
          <w:rStyle w:val="NormalTok"/>
        </w:rPr>
        <w:t xml:space="preserve"> </w:t>
      </w:r>
      <w:r>
        <w:rPr>
          <w:rStyle w:val="OperatorTok"/>
        </w:rPr>
        <w:t xml:space="preserve">/</w:t>
      </w:r>
      <w:r>
        <w:rPr>
          <w:rStyle w:val="NormalTok"/>
        </w:rPr>
        <w:t xml:space="preserve"> hopSize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vector</w:t>
      </w:r>
      <w:r>
        <w:rPr>
          <w:rStyle w:val="OperatorTok"/>
        </w:rPr>
        <w:t xml:space="preserve">&lt;</w:t>
      </w:r>
      <w:r>
        <w:rPr>
          <w:rStyle w:val="DataTypeTok"/>
        </w:rPr>
        <w:t xml:space="preserve">float</w:t>
      </w:r>
      <w:r>
        <w:rPr>
          <w:rStyle w:val="OperatorTok"/>
        </w:rPr>
        <w:t xml:space="preserve">&gt;&gt;</w:t>
      </w:r>
      <w:r>
        <w:rPr>
          <w:rStyle w:val="NormalTok"/>
        </w:rPr>
        <w:t xml:space="preserve"> frames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numFrames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float</w:t>
      </w:r>
      <w:r>
        <w:rPr>
          <w:rStyle w:val="OperatorTok"/>
        </w:rPr>
        <w:t xml:space="preserve">&gt;</w:t>
      </w:r>
      <w:r>
        <w:rPr>
          <w:rStyle w:val="NormalTok"/>
        </w:rPr>
        <w:t xml:space="preserve"> frame</w:t>
      </w:r>
      <w:r>
        <w:rPr>
          <w:rStyle w:val="OperatorTok"/>
        </w:rPr>
        <w:t xml:space="preserve">(</w:t>
      </w:r>
      <w:r>
        <w:rPr>
          <w:rStyle w:val="NormalTok"/>
        </w:rPr>
        <w:t xml:space="preserve">frameSize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frameSize</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Aplicar ventana Hamming</w:t>
      </w:r>
      <w:r>
        <w:br/>
      </w:r>
      <w:r>
        <w:rPr>
          <w:rStyle w:val="NormalTok"/>
        </w:rPr>
        <w:t xml:space="preserve">                </w:t>
      </w:r>
      <w:r>
        <w:rPr>
          <w:rStyle w:val="DataTypeTok"/>
        </w:rPr>
        <w:t xml:space="preserve">float</w:t>
      </w:r>
      <w:r>
        <w:rPr>
          <w:rStyle w:val="NormalTok"/>
        </w:rPr>
        <w:t xml:space="preserve"> window </w:t>
      </w:r>
      <w:r>
        <w:rPr>
          <w:rStyle w:val="OperatorTok"/>
        </w:rPr>
        <w:t xml:space="preserve">=</w:t>
      </w:r>
      <w:r>
        <w:rPr>
          <w:rStyle w:val="NormalTok"/>
        </w:rPr>
        <w:t xml:space="preserve"> </w:t>
      </w:r>
      <w:r>
        <w:rPr>
          <w:rStyle w:val="FloatTok"/>
        </w:rPr>
        <w:t xml:space="preserve">0.54</w:t>
      </w:r>
      <w:r>
        <w:rPr>
          <w:rStyle w:val="NormalTok"/>
        </w:rPr>
        <w:t xml:space="preserve"> </w:t>
      </w:r>
      <w:r>
        <w:rPr>
          <w:rStyle w:val="OperatorTok"/>
        </w:rPr>
        <w:t xml:space="preserve">-</w:t>
      </w:r>
      <w:r>
        <w:rPr>
          <w:rStyle w:val="NormalTok"/>
        </w:rPr>
        <w:t xml:space="preserve"> </w:t>
      </w:r>
      <w:r>
        <w:rPr>
          <w:rStyle w:val="FloatTok"/>
        </w:rPr>
        <w:t xml:space="preserve">0.46</w:t>
      </w:r>
      <w:r>
        <w:rPr>
          <w:rStyle w:val="NormalTok"/>
        </w:rPr>
        <w:t xml:space="preserve"> </w:t>
      </w:r>
      <w:r>
        <w:rPr>
          <w:rStyle w:val="OperatorTok"/>
        </w:rPr>
        <w:t xml:space="preserve">*</w:t>
      </w:r>
      <w:r>
        <w:rPr>
          <w:rStyle w:val="NormalTok"/>
        </w:rPr>
        <w:t xml:space="preserve"> cos</w:t>
      </w:r>
      <w:r>
        <w:rPr>
          <w:rStyle w:val="OperatorTok"/>
        </w:rPr>
        <w:t xml:space="preserve">(</w:t>
      </w:r>
      <w:r>
        <w:rPr>
          <w:rStyle w:val="FloatTok"/>
        </w:rPr>
        <w:t xml:space="preserve">2.0</w:t>
      </w:r>
      <w:r>
        <w:rPr>
          <w:rStyle w:val="NormalTok"/>
        </w:rPr>
        <w:t xml:space="preserve"> </w:t>
      </w:r>
      <w:r>
        <w:rPr>
          <w:rStyle w:val="OperatorTok"/>
        </w:rPr>
        <w:t xml:space="preserve">*</w:t>
      </w:r>
      <w:r>
        <w:rPr>
          <w:rStyle w:val="NormalTok"/>
        </w:rPr>
        <w:t xml:space="preserve"> M_PI </w:t>
      </w:r>
      <w:r>
        <w:rPr>
          <w:rStyle w:val="OperatorTok"/>
        </w:rPr>
        <w:t xml:space="preserve">*</w:t>
      </w:r>
      <w:r>
        <w:rPr>
          <w:rStyle w:val="NormalTok"/>
        </w:rPr>
        <w:t xml:space="preserve"> j </w:t>
      </w:r>
      <w:r>
        <w:rPr>
          <w:rStyle w:val="OperatorTok"/>
        </w:rPr>
        <w:t xml:space="preserve">/</w:t>
      </w:r>
      <w:r>
        <w:rPr>
          <w:rStyle w:val="NormalTok"/>
        </w:rPr>
        <w:t xml:space="preserve"> </w:t>
      </w:r>
      <w:r>
        <w:rPr>
          <w:rStyle w:val="OperatorTok"/>
        </w:rPr>
        <w:t xml:space="preserve">(</w:t>
      </w:r>
      <w:r>
        <w:rPr>
          <w:rStyle w:val="NormalTok"/>
        </w:rPr>
        <w:t xml:space="preserve">frameSize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frame</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samples</w:t>
      </w:r>
      <w:r>
        <w:rPr>
          <w:rStyle w:val="OperatorTok"/>
        </w:rPr>
        <w:t xml:space="preserve">[</w:t>
      </w:r>
      <w:r>
        <w:rPr>
          <w:rStyle w:val="NormalTok"/>
        </w:rPr>
        <w:t xml:space="preserve">i </w:t>
      </w:r>
      <w:r>
        <w:rPr>
          <w:rStyle w:val="OperatorTok"/>
        </w:rPr>
        <w:t xml:space="preserve">*</w:t>
      </w:r>
      <w:r>
        <w:rPr>
          <w:rStyle w:val="NormalTok"/>
        </w:rPr>
        <w:t xml:space="preserve"> hopSize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window</w:t>
      </w:r>
      <w:r>
        <w:rPr>
          <w:rStyle w:val="OperatorTok"/>
        </w:rPr>
        <w:t xml:space="preserve">;</w:t>
      </w:r>
      <w:r>
        <w:br/>
      </w:r>
      <w:r>
        <w:rPr>
          <w:rStyle w:val="NormalTok"/>
        </w:rPr>
        <w:t xml:space="preserve">            </w:t>
      </w:r>
      <w:r>
        <w:rPr>
          <w:rStyle w:val="OperatorTok"/>
        </w:rPr>
        <w:t xml:space="preserve">}</w:t>
      </w:r>
      <w:r>
        <w:br/>
      </w:r>
      <w:r>
        <w:rPr>
          <w:rStyle w:val="NormalTok"/>
        </w:rPr>
        <w:t xml:space="preserve">            frames</w:t>
      </w:r>
      <w:r>
        <w:rPr>
          <w:rStyle w:val="OperatorTok"/>
        </w:rPr>
        <w:t xml:space="preserve">.</w:t>
      </w:r>
      <w:r>
        <w:rPr>
          <w:rStyle w:val="NormalTok"/>
        </w:rPr>
        <w:t xml:space="preserve">push_back</w:t>
      </w:r>
      <w:r>
        <w:rPr>
          <w:rStyle w:val="OperatorTok"/>
        </w:rPr>
        <w:t xml:space="preserve">(</w:t>
      </w:r>
      <w:r>
        <w:rPr>
          <w:rStyle w:val="NormalTok"/>
        </w:rPr>
        <w:t xml:space="preserve">frame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6. Extraer MFCCs por frame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vector</w:t>
      </w:r>
      <w:r>
        <w:rPr>
          <w:rStyle w:val="OperatorTok"/>
        </w:rPr>
        <w:t xml:space="preserve">&lt;</w:t>
      </w:r>
      <w:r>
        <w:rPr>
          <w:rStyle w:val="DataTypeTok"/>
        </w:rPr>
        <w:t xml:space="preserve">float</w:t>
      </w:r>
      <w:r>
        <w:rPr>
          <w:rStyle w:val="OperatorTok"/>
        </w:rPr>
        <w:t xml:space="preserve">&gt;&gt;</w:t>
      </w:r>
      <w:r>
        <w:rPr>
          <w:rStyle w:val="NormalTok"/>
        </w:rPr>
        <w:t xml:space="preserve"> allMFCCs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frame </w:t>
      </w:r>
      <w:r>
        <w:rPr>
          <w:rStyle w:val="OperatorTok"/>
        </w:rPr>
        <w:t xml:space="preserve">:</w:t>
      </w:r>
      <w:r>
        <w:rPr>
          <w:rStyle w:val="NormalTok"/>
        </w:rPr>
        <w:t xml:space="preserve"> frames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float</w:t>
      </w:r>
      <w:r>
        <w:rPr>
          <w:rStyle w:val="OperatorTok"/>
        </w:rPr>
        <w:t xml:space="preserve">&gt;</w:t>
      </w:r>
      <w:r>
        <w:rPr>
          <w:rStyle w:val="NormalTok"/>
        </w:rPr>
        <w:t xml:space="preserve"> mfcc </w:t>
      </w:r>
      <w:r>
        <w:rPr>
          <w:rStyle w:val="OperatorTok"/>
        </w:rPr>
        <w:t xml:space="preserve">=</w:t>
      </w:r>
      <w:r>
        <w:rPr>
          <w:rStyle w:val="NormalTok"/>
        </w:rPr>
        <w:t xml:space="preserve"> extractMFCCFromFrame</w:t>
      </w:r>
      <w:r>
        <w:rPr>
          <w:rStyle w:val="OperatorTok"/>
        </w:rPr>
        <w:t xml:space="preserve">(</w:t>
      </w:r>
      <w:r>
        <w:rPr>
          <w:rStyle w:val="NormalTok"/>
        </w:rPr>
        <w:t xml:space="preserve">frame</w:t>
      </w:r>
      <w:r>
        <w:rPr>
          <w:rStyle w:val="OperatorTok"/>
        </w:rPr>
        <w:t xml:space="preserve">);</w:t>
      </w:r>
      <w:r>
        <w:br/>
      </w:r>
      <w:r>
        <w:rPr>
          <w:rStyle w:val="NormalTok"/>
        </w:rPr>
        <w:t xml:space="preserve">            allMFCCs</w:t>
      </w:r>
      <w:r>
        <w:rPr>
          <w:rStyle w:val="OperatorTok"/>
        </w:rPr>
        <w:t xml:space="preserve">.</w:t>
      </w:r>
      <w:r>
        <w:rPr>
          <w:rStyle w:val="NormalTok"/>
        </w:rPr>
        <w:t xml:space="preserve">push_back</w:t>
      </w:r>
      <w:r>
        <w:rPr>
          <w:rStyle w:val="OperatorTok"/>
        </w:rPr>
        <w:t xml:space="preserve">(</w:t>
      </w:r>
      <w:r>
        <w:rPr>
          <w:rStyle w:val="NormalTok"/>
        </w:rPr>
        <w:t xml:space="preserve">mfcc</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7. Promediar MFCCs</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float</w:t>
      </w:r>
      <w:r>
        <w:rPr>
          <w:rStyle w:val="OperatorTok"/>
        </w:rPr>
        <w:t xml:space="preserve">&gt;</w:t>
      </w:r>
      <w:r>
        <w:rPr>
          <w:rStyle w:val="NormalTok"/>
        </w:rPr>
        <w:t xml:space="preserve"> avgMFCC</w:t>
      </w:r>
      <w:r>
        <w:rPr>
          <w:rStyle w:val="OperatorTok"/>
        </w:rPr>
        <w:t xml:space="preserve">(</w:t>
      </w:r>
      <w:r>
        <w:rPr>
          <w:rStyle w:val="DecValTok"/>
        </w:rPr>
        <w:t xml:space="preserve">13</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mfcc </w:t>
      </w:r>
      <w:r>
        <w:rPr>
          <w:rStyle w:val="OperatorTok"/>
        </w:rPr>
        <w:t xml:space="preserve">:</w:t>
      </w:r>
      <w:r>
        <w:rPr>
          <w:rStyle w:val="NormalTok"/>
        </w:rPr>
        <w:t xml:space="preserve"> allMFCCs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w:t>
      </w:r>
      <w:r>
        <w:rPr>
          <w:rStyle w:val="DecValTok"/>
        </w:rPr>
        <w:t xml:space="preserve">13</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avgMFCC</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 mfcc</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w:t>
      </w:r>
      <w:r>
        <w:rPr>
          <w:rStyle w:val="DecValTok"/>
        </w:rPr>
        <w:t xml:space="preserve">13</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avgMFCC</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 numFrames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8. Retornar como array C para FFI</w:t>
      </w:r>
      <w:r>
        <w:br/>
      </w:r>
      <w:r>
        <w:rPr>
          <w:rStyle w:val="NormalTok"/>
        </w:rPr>
        <w:t xml:space="preserve">        </w:t>
      </w:r>
      <w:r>
        <w:rPr>
          <w:rStyle w:val="DataTypeTok"/>
        </w:rPr>
        <w:t xml:space="preserve">float</w:t>
      </w:r>
      <w:r>
        <w:rPr>
          <w:rStyle w:val="OperatorTok"/>
        </w:rPr>
        <w:t xml:space="preserve">*</w:t>
      </w:r>
      <w:r>
        <w:rPr>
          <w:rStyle w:val="NormalTok"/>
        </w:rPr>
        <w:t xml:space="preserve"> result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malloc</w:t>
      </w:r>
      <w:r>
        <w:rPr>
          <w:rStyle w:val="OperatorTok"/>
        </w:rPr>
        <w:t xml:space="preserve">(</w:t>
      </w:r>
      <w:r>
        <w:rPr>
          <w:rStyle w:val="DecValTok"/>
        </w:rPr>
        <w:t xml:space="preserve">13</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br/>
      </w:r>
      <w:r>
        <w:rPr>
          <w:rStyle w:val="NormalTok"/>
        </w:rPr>
        <w:t xml:space="preserve">        </w:t>
      </w:r>
      <w:r>
        <w:rPr>
          <w:rStyle w:val="BuiltInTok"/>
        </w:rPr>
        <w:t xml:space="preserve">std::</w:t>
      </w:r>
      <w:r>
        <w:rPr>
          <w:rStyle w:val="NormalTok"/>
        </w:rPr>
        <w:t xml:space="preserve">copy</w:t>
      </w:r>
      <w:r>
        <w:rPr>
          <w:rStyle w:val="OperatorTok"/>
        </w:rPr>
        <w:t xml:space="preserve">(</w:t>
      </w:r>
      <w:r>
        <w:rPr>
          <w:rStyle w:val="NormalTok"/>
        </w:rPr>
        <w:t xml:space="preserve">avgMFCC</w:t>
      </w:r>
      <w:r>
        <w:rPr>
          <w:rStyle w:val="OperatorTok"/>
        </w:rPr>
        <w:t xml:space="preserve">.</w:t>
      </w:r>
      <w:r>
        <w:rPr>
          <w:rStyle w:val="NormalTok"/>
        </w:rPr>
        <w:t xml:space="preserve">begin</w:t>
      </w:r>
      <w:r>
        <w:rPr>
          <w:rStyle w:val="OperatorTok"/>
        </w:rPr>
        <w:t xml:space="preserve">(),</w:t>
      </w:r>
      <w:r>
        <w:rPr>
          <w:rStyle w:val="NormalTok"/>
        </w:rPr>
        <w:t xml:space="preserve"> avgMFCC</w:t>
      </w:r>
      <w:r>
        <w:rPr>
          <w:rStyle w:val="OperatorTok"/>
        </w:rPr>
        <w:t xml:space="preserve">.</w:t>
      </w:r>
      <w:r>
        <w:rPr>
          <w:rStyle w:val="NormalTok"/>
        </w:rPr>
        <w:t xml:space="preserve">end</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OperatorTok"/>
        </w:rPr>
        <w:t xml:space="preserve">*</w:t>
      </w:r>
      <w:r>
        <w:rPr>
          <w:rStyle w:val="NormalTok"/>
        </w:rPr>
        <w:t xml:space="preserve">outputSize </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Liberar memoria desde Dart</w:t>
      </w:r>
      <w:r>
        <w:br/>
      </w:r>
      <w:r>
        <w:rPr>
          <w:rStyle w:val="NormalTok"/>
        </w:rPr>
        <w:t xml:space="preserve">    </w:t>
      </w:r>
      <w:r>
        <w:rPr>
          <w:rStyle w:val="DataTypeTok"/>
        </w:rPr>
        <w:t xml:space="preserve">void</w:t>
      </w:r>
      <w:r>
        <w:rPr>
          <w:rStyle w:val="NormalTok"/>
        </w:rPr>
        <w:t xml:space="preserve"> free_mfcc</w:t>
      </w:r>
      <w:r>
        <w:rPr>
          <w:rStyle w:val="OperatorTok"/>
        </w:rPr>
        <w:t xml:space="preserve">(</w:t>
      </w:r>
      <w:r>
        <w:rPr>
          <w:rStyle w:val="DataTypeTok"/>
        </w:rPr>
        <w:t xml:space="preserve">float</w:t>
      </w:r>
      <w:r>
        <w:rPr>
          <w:rStyle w:val="OperatorTok"/>
        </w:rPr>
        <w:t xml:space="preserve">*</w:t>
      </w:r>
      <w:r>
        <w:rPr>
          <w:rStyle w:val="NormalTok"/>
        </w:rPr>
        <w:t xml:space="preserve"> ptr</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ptr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Integración en Flutter (Dart):</w:t>
      </w:r>
    </w:p>
    <w:p>
      <w:pPr>
        <w:pStyle w:val="SourceCode"/>
      </w:pPr>
      <w:r>
        <w:rPr>
          <w:rStyle w:val="KeywordTok"/>
        </w:rPr>
        <w:t xml:space="preserve">import</w:t>
      </w:r>
      <w:r>
        <w:rPr>
          <w:rStyle w:val="NormalTok"/>
        </w:rPr>
        <w:t xml:space="preserve"> </w:t>
      </w:r>
      <w:r>
        <w:rPr>
          <w:rStyle w:val="StringTok"/>
        </w:rPr>
        <w:t xml:space="preserve">'dart:ffi'</w:t>
      </w:r>
      <w:r>
        <w:rPr>
          <w:rStyle w:val="NormalTok"/>
        </w:rPr>
        <w:t xml:space="preserve"> </w:t>
      </w:r>
      <w:r>
        <w:rPr>
          <w:rStyle w:val="KeywordTok"/>
        </w:rPr>
        <w:t xml:space="preserve">as</w:t>
      </w:r>
      <w:r>
        <w:rPr>
          <w:rStyle w:val="NormalTok"/>
        </w:rPr>
        <w:t xml:space="preserve"> ffi;</w:t>
      </w:r>
      <w:r>
        <w:br/>
      </w:r>
      <w:r>
        <w:rPr>
          <w:rStyle w:val="KeywordTok"/>
        </w:rPr>
        <w:t xml:space="preserve">import</w:t>
      </w:r>
      <w:r>
        <w:rPr>
          <w:rStyle w:val="NormalTok"/>
        </w:rPr>
        <w:t xml:space="preserve"> </w:t>
      </w:r>
      <w:r>
        <w:rPr>
          <w:rStyle w:val="StringTok"/>
        </w:rPr>
        <w:t xml:space="preserve">'package:ffi/ffi.dart'</w:t>
      </w:r>
      <w:r>
        <w:rPr>
          <w:rStyle w:val="NormalTok"/>
        </w:rPr>
        <w:t xml:space="preserve">;</w:t>
      </w:r>
      <w:r>
        <w:br/>
      </w:r>
      <w:r>
        <w:br/>
      </w:r>
      <w:r>
        <w:rPr>
          <w:rStyle w:val="KeywordTok"/>
        </w:rPr>
        <w:t xml:space="preserve">class</w:t>
      </w:r>
      <w:r>
        <w:rPr>
          <w:rStyle w:val="NormalTok"/>
        </w:rPr>
        <w:t xml:space="preserve"> VoiceNative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final</w:t>
      </w:r>
      <w:r>
        <w:rPr>
          <w:rStyle w:val="NormalTok"/>
        </w:rPr>
        <w:t xml:space="preserve"> ffi</w:t>
      </w:r>
      <w:r>
        <w:rPr>
          <w:rStyle w:val="OperatorTok"/>
        </w:rPr>
        <w:t xml:space="preserve">.</w:t>
      </w:r>
      <w:r>
        <w:rPr>
          <w:rStyle w:val="NormalTok"/>
        </w:rPr>
        <w:t xml:space="preserve">DynamicLibrary _lib </w:t>
      </w:r>
      <w:r>
        <w:rPr>
          <w:rStyle w:val="OperatorTok"/>
        </w:rPr>
        <w:t xml:space="preserve">=</w:t>
      </w:r>
      <w:r>
        <w:rPr>
          <w:rStyle w:val="NormalTok"/>
        </w:rPr>
        <w:t xml:space="preserve"> ffi</w:t>
      </w:r>
      <w:r>
        <w:rPr>
          <w:rStyle w:val="OperatorTok"/>
        </w:rPr>
        <w:t xml:space="preserve">.</w:t>
      </w:r>
      <w:r>
        <w:rPr>
          <w:rStyle w:val="NormalTok"/>
        </w:rPr>
        <w:t xml:space="preserve">DynamicLibrary</w:t>
      </w:r>
      <w:r>
        <w:rPr>
          <w:rStyle w:val="OperatorTok"/>
        </w:rPr>
        <w:t xml:space="preserve">.</w:t>
      </w:r>
      <w:r>
        <w:rPr>
          <w:rStyle w:val="NormalTok"/>
        </w:rPr>
        <w:t xml:space="preserve">open(</w:t>
      </w:r>
      <w:r>
        <w:rPr>
          <w:rStyle w:val="StringTok"/>
        </w:rPr>
        <w:t xml:space="preserve">'libvoice_mfcc.so'</w:t>
      </w:r>
      <w:r>
        <w:rPr>
          <w:rStyle w:val="NormalTok"/>
        </w:rPr>
        <w:t xml:space="preserve">);</w:t>
      </w:r>
      <w:r>
        <w:br/>
      </w:r>
      <w:r>
        <w:rPr>
          <w:rStyle w:val="NormalTok"/>
        </w:rPr>
        <w:t xml:space="preserve">  </w:t>
      </w:r>
      <w:r>
        <w:br/>
      </w:r>
      <w:r>
        <w:rPr>
          <w:rStyle w:val="NormalTok"/>
        </w:rPr>
        <w:t xml:space="preserve">  </w:t>
      </w:r>
      <w:r>
        <w:rPr>
          <w:rStyle w:val="CommentTok"/>
        </w:rPr>
        <w:t xml:space="preserve">// Vincular función C++</w:t>
      </w:r>
      <w:r>
        <w:br/>
      </w:r>
      <w:r>
        <w:rPr>
          <w:rStyle w:val="NormalTok"/>
        </w:rPr>
        <w:t xml:space="preserve">  </w:t>
      </w:r>
      <w:r>
        <w:rPr>
          <w:rStyle w:val="AttributeTok"/>
        </w:rPr>
        <w:t xml:space="preserve">static</w:t>
      </w:r>
      <w:r>
        <w:rPr>
          <w:rStyle w:val="NormalTok"/>
        </w:rPr>
        <w:t xml:space="preserve"> </w:t>
      </w:r>
      <w:r>
        <w:rPr>
          <w:rStyle w:val="AttributeTok"/>
        </w:rPr>
        <w:t xml:space="preserve">final</w:t>
      </w:r>
      <w:r>
        <w:rPr>
          <w:rStyle w:val="NormalTok"/>
        </w:rPr>
        <w:t xml:space="preserve"> _computeMfcc </w:t>
      </w:r>
      <w:r>
        <w:rPr>
          <w:rStyle w:val="OperatorTok"/>
        </w:rPr>
        <w:t xml:space="preserve">=</w:t>
      </w:r>
      <w:r>
        <w:rPr>
          <w:rStyle w:val="NormalTok"/>
        </w:rPr>
        <w:t xml:space="preserve"> _lib</w:t>
      </w:r>
      <w:r>
        <w:rPr>
          <w:rStyle w:val="OperatorTok"/>
        </w:rPr>
        <w:t xml:space="preserve">.</w:t>
      </w:r>
      <w:r>
        <w:rPr>
          <w:rStyle w:val="NormalTok"/>
        </w:rPr>
        <w:t xml:space="preserve">lookupFunction</w:t>
      </w:r>
      <w:r>
        <w:rPr>
          <w:rStyle w:val="OperatorTok"/>
        </w:rPr>
        <w:t xml:space="preserve">&lt;</w:t>
      </w:r>
      <w:r>
        <w:br/>
      </w:r>
      <w:r>
        <w:rPr>
          <w:rStyle w:val="NormalTok"/>
        </w:rPr>
        <w:t xml:space="preserve">    ffi</w:t>
      </w:r>
      <w:r>
        <w:rPr>
          <w:rStyle w:val="OperatorTok"/>
        </w:rPr>
        <w:t xml:space="preserve">.</w:t>
      </w:r>
      <w:r>
        <w:rPr>
          <w:rStyle w:val="NormalTok"/>
        </w:rPr>
        <w:t xml:space="preserve">Pointer</w:t>
      </w:r>
      <w:r>
        <w:rPr>
          <w:rStyle w:val="OperatorTok"/>
        </w:rPr>
        <w:t xml:space="preserve">&lt;</w:t>
      </w:r>
      <w:r>
        <w:rPr>
          <w:rStyle w:val="NormalTok"/>
        </w:rPr>
        <w:t xml:space="preserve">ffi</w:t>
      </w:r>
      <w:r>
        <w:rPr>
          <w:rStyle w:val="OperatorTok"/>
        </w:rPr>
        <w:t xml:space="preserve">.</w:t>
      </w:r>
      <w:r>
        <w:rPr>
          <w:rStyle w:val="NormalTok"/>
        </w:rPr>
        <w:t xml:space="preserve">Float</w:t>
      </w:r>
      <w:r>
        <w:rPr>
          <w:rStyle w:val="OperatorTok"/>
        </w:rPr>
        <w:t xml:space="preserve">&gt;</w:t>
      </w:r>
      <w:r>
        <w:rPr>
          <w:rStyle w:val="NormalTok"/>
        </w:rPr>
        <w:t xml:space="preserve"> </w:t>
      </w:r>
      <w:r>
        <w:rPr>
          <w:rStyle w:val="KeywordTok"/>
        </w:rPr>
        <w:t xml:space="preserve">Function</w:t>
      </w:r>
      <w:r>
        <w:rPr>
          <w:rStyle w:val="NormalTok"/>
        </w:rPr>
        <w:t xml:space="preserve">(ffi</w:t>
      </w:r>
      <w:r>
        <w:rPr>
          <w:rStyle w:val="OperatorTok"/>
        </w:rPr>
        <w:t xml:space="preserve">.</w:t>
      </w:r>
      <w:r>
        <w:rPr>
          <w:rStyle w:val="NormalTok"/>
        </w:rPr>
        <w:t xml:space="preserve">Pointer</w:t>
      </w:r>
      <w:r>
        <w:rPr>
          <w:rStyle w:val="OperatorTok"/>
        </w:rPr>
        <w:t xml:space="preserve">&lt;</w:t>
      </w:r>
      <w:r>
        <w:rPr>
          <w:rStyle w:val="NormalTok"/>
        </w:rPr>
        <w:t xml:space="preserve">Utf8</w:t>
      </w:r>
      <w:r>
        <w:rPr>
          <w:rStyle w:val="OperatorTok"/>
        </w:rPr>
        <w:t xml:space="preserve">&gt;,</w:t>
      </w:r>
      <w:r>
        <w:rPr>
          <w:rStyle w:val="NormalTok"/>
        </w:rPr>
        <w:t xml:space="preserve"> ffi</w:t>
      </w:r>
      <w:r>
        <w:rPr>
          <w:rStyle w:val="OperatorTok"/>
        </w:rPr>
        <w:t xml:space="preserve">.</w:t>
      </w:r>
      <w:r>
        <w:rPr>
          <w:rStyle w:val="NormalTok"/>
        </w:rPr>
        <w:t xml:space="preserve">Pointer</w:t>
      </w:r>
      <w:r>
        <w:rPr>
          <w:rStyle w:val="OperatorTok"/>
        </w:rPr>
        <w:t xml:space="preserve">&lt;</w:t>
      </w:r>
      <w:r>
        <w:rPr>
          <w:rStyle w:val="NormalTok"/>
        </w:rPr>
        <w:t xml:space="preserve">ffi</w:t>
      </w:r>
      <w:r>
        <w:rPr>
          <w:rStyle w:val="OperatorTok"/>
        </w:rPr>
        <w:t xml:space="preserve">.</w:t>
      </w:r>
      <w:r>
        <w:rPr>
          <w:rStyle w:val="NormalTok"/>
        </w:rPr>
        <w:t xml:space="preserve">Int</w:t>
      </w:r>
      <w:r>
        <w:rPr>
          <w:rStyle w:val="OperatorTok"/>
        </w:rPr>
        <w:t xml:space="preserve">&gt;</w:t>
      </w:r>
      <w:r>
        <w:rPr>
          <w:rStyle w:val="NormalTok"/>
        </w:rPr>
        <w:t xml:space="preserve">)</w:t>
      </w:r>
      <w:r>
        <w:rPr>
          <w:rStyle w:val="OperatorTok"/>
        </w:rPr>
        <w:t xml:space="preserve">,</w:t>
      </w:r>
      <w:r>
        <w:br/>
      </w:r>
      <w:r>
        <w:rPr>
          <w:rStyle w:val="NormalTok"/>
        </w:rPr>
        <w:t xml:space="preserve">    ffi</w:t>
      </w:r>
      <w:r>
        <w:rPr>
          <w:rStyle w:val="OperatorTok"/>
        </w:rPr>
        <w:t xml:space="preserve">.</w:t>
      </w:r>
      <w:r>
        <w:rPr>
          <w:rStyle w:val="NormalTok"/>
        </w:rPr>
        <w:t xml:space="preserve">Pointer</w:t>
      </w:r>
      <w:r>
        <w:rPr>
          <w:rStyle w:val="OperatorTok"/>
        </w:rPr>
        <w:t xml:space="preserve">&lt;</w:t>
      </w:r>
      <w:r>
        <w:rPr>
          <w:rStyle w:val="NormalTok"/>
        </w:rPr>
        <w:t xml:space="preserve">ffi</w:t>
      </w:r>
      <w:r>
        <w:rPr>
          <w:rStyle w:val="OperatorTok"/>
        </w:rPr>
        <w:t xml:space="preserve">.</w:t>
      </w:r>
      <w:r>
        <w:rPr>
          <w:rStyle w:val="NormalTok"/>
        </w:rPr>
        <w:t xml:space="preserve">Float</w:t>
      </w:r>
      <w:r>
        <w:rPr>
          <w:rStyle w:val="OperatorTok"/>
        </w:rPr>
        <w:t xml:space="preserve">&gt;</w:t>
      </w:r>
      <w:r>
        <w:rPr>
          <w:rStyle w:val="NormalTok"/>
        </w:rPr>
        <w:t xml:space="preserve"> </w:t>
      </w:r>
      <w:r>
        <w:rPr>
          <w:rStyle w:val="KeywordTok"/>
        </w:rPr>
        <w:t xml:space="preserve">Function</w:t>
      </w:r>
      <w:r>
        <w:rPr>
          <w:rStyle w:val="NormalTok"/>
        </w:rPr>
        <w:t xml:space="preserve">(ffi</w:t>
      </w:r>
      <w:r>
        <w:rPr>
          <w:rStyle w:val="OperatorTok"/>
        </w:rPr>
        <w:t xml:space="preserve">.</w:t>
      </w:r>
      <w:r>
        <w:rPr>
          <w:rStyle w:val="NormalTok"/>
        </w:rPr>
        <w:t xml:space="preserve">Pointer</w:t>
      </w:r>
      <w:r>
        <w:rPr>
          <w:rStyle w:val="OperatorTok"/>
        </w:rPr>
        <w:t xml:space="preserve">&lt;</w:t>
      </w:r>
      <w:r>
        <w:rPr>
          <w:rStyle w:val="NormalTok"/>
        </w:rPr>
        <w:t xml:space="preserve">Utf8</w:t>
      </w:r>
      <w:r>
        <w:rPr>
          <w:rStyle w:val="OperatorTok"/>
        </w:rPr>
        <w:t xml:space="preserve">&gt;,</w:t>
      </w:r>
      <w:r>
        <w:rPr>
          <w:rStyle w:val="NormalTok"/>
        </w:rPr>
        <w:t xml:space="preserve"> ffi</w:t>
      </w:r>
      <w:r>
        <w:rPr>
          <w:rStyle w:val="OperatorTok"/>
        </w:rPr>
        <w:t xml:space="preserve">.</w:t>
      </w:r>
      <w:r>
        <w:rPr>
          <w:rStyle w:val="NormalTok"/>
        </w:rPr>
        <w:t xml:space="preserve">Pointer</w:t>
      </w:r>
      <w:r>
        <w:rPr>
          <w:rStyle w:val="OperatorTok"/>
        </w:rPr>
        <w:t xml:space="preserve">&lt;</w:t>
      </w:r>
      <w:r>
        <w:rPr>
          <w:rStyle w:val="NormalTok"/>
        </w:rPr>
        <w:t xml:space="preserve">ffi</w:t>
      </w:r>
      <w:r>
        <w:rPr>
          <w:rStyle w:val="OperatorTok"/>
        </w:rPr>
        <w:t xml:space="preserve">.</w:t>
      </w:r>
      <w:r>
        <w:rPr>
          <w:rStyle w:val="NormalTok"/>
        </w:rPr>
        <w:t xml:space="preserve">Int</w:t>
      </w:r>
      <w:r>
        <w:rPr>
          <w:rStyle w:val="OperatorTok"/>
        </w:rPr>
        <w:t xml:space="preserve">&gt;</w:t>
      </w:r>
      <w:r>
        <w:rPr>
          <w:rStyle w:val="NormalTok"/>
        </w:rPr>
        <w:t xml:space="preserve">)</w:t>
      </w:r>
      <w:r>
        <w:br/>
      </w:r>
      <w:r>
        <w:rPr>
          <w:rStyle w:val="NormalTok"/>
        </w:rPr>
        <w:t xml:space="preserve">  </w:t>
      </w:r>
      <w:r>
        <w:rPr>
          <w:rStyle w:val="OperatorTok"/>
        </w:rPr>
        <w:t xml:space="preserve">&gt;</w:t>
      </w:r>
      <w:r>
        <w:rPr>
          <w:rStyle w:val="NormalTok"/>
        </w:rPr>
        <w:t xml:space="preserve">(</w:t>
      </w:r>
      <w:r>
        <w:rPr>
          <w:rStyle w:val="StringTok"/>
        </w:rPr>
        <w:t xml:space="preserve">'compute_voice_mfcc'</w:t>
      </w:r>
      <w:r>
        <w:rPr>
          <w:rStyle w:val="NormalTok"/>
        </w:rPr>
        <w:t xml:space="preserve">);</w:t>
      </w:r>
      <w:r>
        <w:br/>
      </w:r>
      <w:r>
        <w:rPr>
          <w:rStyle w:val="NormalTok"/>
        </w:rPr>
        <w:t xml:space="preserve">  </w:t>
      </w:r>
      <w:r>
        <w:br/>
      </w:r>
      <w:r>
        <w:rPr>
          <w:rStyle w:val="NormalTok"/>
        </w:rPr>
        <w:t xml:space="preserve">  </w:t>
      </w:r>
      <w:r>
        <w:rPr>
          <w:rStyle w:val="AttributeTok"/>
        </w:rPr>
        <w:t xml:space="preserve">static</w:t>
      </w:r>
      <w:r>
        <w:rPr>
          <w:rStyle w:val="NormalTok"/>
        </w:rPr>
        <w:t xml:space="preserve"> </w:t>
      </w:r>
      <w:r>
        <w:rPr>
          <w:rStyle w:val="AttributeTok"/>
        </w:rPr>
        <w:t xml:space="preserve">final</w:t>
      </w:r>
      <w:r>
        <w:rPr>
          <w:rStyle w:val="NormalTok"/>
        </w:rPr>
        <w:t xml:space="preserve"> _freeMfcc </w:t>
      </w:r>
      <w:r>
        <w:rPr>
          <w:rStyle w:val="OperatorTok"/>
        </w:rPr>
        <w:t xml:space="preserve">=</w:t>
      </w:r>
      <w:r>
        <w:rPr>
          <w:rStyle w:val="NormalTok"/>
        </w:rPr>
        <w:t xml:space="preserve"> _lib</w:t>
      </w:r>
      <w:r>
        <w:rPr>
          <w:rStyle w:val="OperatorTok"/>
        </w:rPr>
        <w:t xml:space="preserve">.</w:t>
      </w:r>
      <w:r>
        <w:rPr>
          <w:rStyle w:val="NormalTok"/>
        </w:rPr>
        <w:t xml:space="preserve">lookupFunction</w:t>
      </w:r>
      <w:r>
        <w:rPr>
          <w:rStyle w:val="OperatorTok"/>
        </w:rPr>
        <w:t xml:space="preserve">&lt;</w:t>
      </w:r>
      <w:r>
        <w:br/>
      </w:r>
      <w:r>
        <w:rPr>
          <w:rStyle w:val="NormalTok"/>
        </w:rPr>
        <w:t xml:space="preserve">    ffi</w:t>
      </w:r>
      <w:r>
        <w:rPr>
          <w:rStyle w:val="OperatorTok"/>
        </w:rPr>
        <w:t xml:space="preserve">.</w:t>
      </w:r>
      <w:r>
        <w:rPr>
          <w:rStyle w:val="NormalTok"/>
        </w:rPr>
        <w:t xml:space="preserve">Void </w:t>
      </w:r>
      <w:r>
        <w:rPr>
          <w:rStyle w:val="KeywordTok"/>
        </w:rPr>
        <w:t xml:space="preserve">Function</w:t>
      </w:r>
      <w:r>
        <w:rPr>
          <w:rStyle w:val="NormalTok"/>
        </w:rPr>
        <w:t xml:space="preserve">(ffi</w:t>
      </w:r>
      <w:r>
        <w:rPr>
          <w:rStyle w:val="OperatorTok"/>
        </w:rPr>
        <w:t xml:space="preserve">.</w:t>
      </w:r>
      <w:r>
        <w:rPr>
          <w:rStyle w:val="NormalTok"/>
        </w:rPr>
        <w:t xml:space="preserve">Pointer</w:t>
      </w:r>
      <w:r>
        <w:rPr>
          <w:rStyle w:val="OperatorTok"/>
        </w:rPr>
        <w:t xml:space="preserve">&lt;</w:t>
      </w:r>
      <w:r>
        <w:rPr>
          <w:rStyle w:val="NormalTok"/>
        </w:rPr>
        <w:t xml:space="preserve">ffi</w:t>
      </w:r>
      <w:r>
        <w:rPr>
          <w:rStyle w:val="OperatorTok"/>
        </w:rPr>
        <w:t xml:space="preserve">.</w:t>
      </w:r>
      <w:r>
        <w:rPr>
          <w:rStyle w:val="NormalTok"/>
        </w:rPr>
        <w:t xml:space="preserve">Float</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KeywordTok"/>
        </w:rPr>
        <w:t xml:space="preserve">Function</w:t>
      </w:r>
      <w:r>
        <w:rPr>
          <w:rStyle w:val="NormalTok"/>
        </w:rPr>
        <w:t xml:space="preserve">(ffi</w:t>
      </w:r>
      <w:r>
        <w:rPr>
          <w:rStyle w:val="OperatorTok"/>
        </w:rPr>
        <w:t xml:space="preserve">.</w:t>
      </w:r>
      <w:r>
        <w:rPr>
          <w:rStyle w:val="NormalTok"/>
        </w:rPr>
        <w:t xml:space="preserve">Pointer</w:t>
      </w:r>
      <w:r>
        <w:rPr>
          <w:rStyle w:val="OperatorTok"/>
        </w:rPr>
        <w:t xml:space="preserve">&lt;</w:t>
      </w:r>
      <w:r>
        <w:rPr>
          <w:rStyle w:val="NormalTok"/>
        </w:rPr>
        <w:t xml:space="preserve">ffi</w:t>
      </w:r>
      <w:r>
        <w:rPr>
          <w:rStyle w:val="OperatorTok"/>
        </w:rPr>
        <w:t xml:space="preserve">.</w:t>
      </w:r>
      <w:r>
        <w:rPr>
          <w:rStyle w:val="NormalTok"/>
        </w:rPr>
        <w:t xml:space="preserve">Float</w:t>
      </w:r>
      <w:r>
        <w:rPr>
          <w:rStyle w:val="OperatorTok"/>
        </w:rPr>
        <w:t xml:space="preserve">&gt;</w:t>
      </w:r>
      <w:r>
        <w:rPr>
          <w:rStyle w:val="NormalTok"/>
        </w:rPr>
        <w:t xml:space="preserve">)</w:t>
      </w:r>
      <w:r>
        <w:br/>
      </w:r>
      <w:r>
        <w:rPr>
          <w:rStyle w:val="NormalTok"/>
        </w:rPr>
        <w:t xml:space="preserve">  </w:t>
      </w:r>
      <w:r>
        <w:rPr>
          <w:rStyle w:val="OperatorTok"/>
        </w:rPr>
        <w:t xml:space="preserve">&gt;</w:t>
      </w:r>
      <w:r>
        <w:rPr>
          <w:rStyle w:val="NormalTok"/>
        </w:rPr>
        <w:t xml:space="preserve">(</w:t>
      </w:r>
      <w:r>
        <w:rPr>
          <w:rStyle w:val="StringTok"/>
        </w:rPr>
        <w:t xml:space="preserve">'free_mfcc'</w:t>
      </w:r>
      <w:r>
        <w:rPr>
          <w:rStyle w:val="NormalTok"/>
        </w:rPr>
        <w:t xml:space="preserve">);</w:t>
      </w:r>
      <w:r>
        <w:br/>
      </w:r>
      <w:r>
        <w:rPr>
          <w:rStyle w:val="NormalTok"/>
        </w:rPr>
        <w:t xml:space="preserve">  </w:t>
      </w:r>
      <w:r>
        <w:br/>
      </w:r>
      <w:r>
        <w:rPr>
          <w:rStyle w:val="NormalTok"/>
        </w:rPr>
        <w:t xml:space="preserve">  </w:t>
      </w:r>
      <w:r>
        <w:rPr>
          <w:rStyle w:val="AttributeTok"/>
        </w:rPr>
        <w:t xml:space="preserve">static</w:t>
      </w:r>
      <w:r>
        <w:rPr>
          <w:rStyle w:val="NormalTok"/>
        </w:rPr>
        <w:t xml:space="preserve"> </w:t>
      </w:r>
      <w:r>
        <w:rPr>
          <w:rStyle w:val="DataTypeTok"/>
        </w:rPr>
        <w:t xml:space="preserve">List</w:t>
      </w:r>
      <w:r>
        <w:rPr>
          <w:rStyle w:val="OperatorTok"/>
        </w:rPr>
        <w:t xml:space="preserve">&lt;</w:t>
      </w:r>
      <w:r>
        <w:rPr>
          <w:rStyle w:val="DataTypeTok"/>
        </w:rPr>
        <w:t xml:space="preserve">double</w:t>
      </w:r>
      <w:r>
        <w:rPr>
          <w:rStyle w:val="OperatorTok"/>
        </w:rPr>
        <w:t xml:space="preserve">&gt;?</w:t>
      </w:r>
      <w:r>
        <w:rPr>
          <w:rStyle w:val="NormalTok"/>
        </w:rPr>
        <w:t xml:space="preserve"> extractMfcc(</w:t>
      </w:r>
      <w:r>
        <w:rPr>
          <w:rStyle w:val="DataTypeTok"/>
        </w:rPr>
        <w:t xml:space="preserve">String</w:t>
      </w:r>
      <w:r>
        <w:rPr>
          <w:rStyle w:val="NormalTok"/>
        </w:rPr>
        <w:t xml:space="preserve"> wavFilePath) </w:t>
      </w:r>
      <w:r>
        <w:rPr>
          <w:rStyle w:val="OperatorTok"/>
        </w:rPr>
        <w:t xml:space="preserve">{</w:t>
      </w:r>
      <w:r>
        <w:br/>
      </w:r>
      <w:r>
        <w:rPr>
          <w:rStyle w:val="NormalTok"/>
        </w:rPr>
        <w:t xml:space="preserve">    </w:t>
      </w:r>
      <w:r>
        <w:rPr>
          <w:rStyle w:val="AttributeTok"/>
        </w:rPr>
        <w:t xml:space="preserve">final</w:t>
      </w:r>
      <w:r>
        <w:rPr>
          <w:rStyle w:val="NormalTok"/>
        </w:rPr>
        <w:t xml:space="preserve"> pathPtr </w:t>
      </w:r>
      <w:r>
        <w:rPr>
          <w:rStyle w:val="OperatorTok"/>
        </w:rPr>
        <w:t xml:space="preserve">=</w:t>
      </w:r>
      <w:r>
        <w:rPr>
          <w:rStyle w:val="NormalTok"/>
        </w:rPr>
        <w:t xml:space="preserve"> wavFilePath</w:t>
      </w:r>
      <w:r>
        <w:rPr>
          <w:rStyle w:val="OperatorTok"/>
        </w:rPr>
        <w:t xml:space="preserve">.</w:t>
      </w:r>
      <w:r>
        <w:rPr>
          <w:rStyle w:val="NormalTok"/>
        </w:rPr>
        <w:t xml:space="preserve">toNativeUtf8();</w:t>
      </w:r>
      <w:r>
        <w:br/>
      </w:r>
      <w:r>
        <w:rPr>
          <w:rStyle w:val="NormalTok"/>
        </w:rPr>
        <w:t xml:space="preserve">    </w:t>
      </w:r>
      <w:r>
        <w:rPr>
          <w:rStyle w:val="AttributeTok"/>
        </w:rPr>
        <w:t xml:space="preserve">final</w:t>
      </w:r>
      <w:r>
        <w:rPr>
          <w:rStyle w:val="NormalTok"/>
        </w:rPr>
        <w:t xml:space="preserve"> sizePtr </w:t>
      </w:r>
      <w:r>
        <w:rPr>
          <w:rStyle w:val="OperatorTok"/>
        </w:rPr>
        <w:t xml:space="preserve">=</w:t>
      </w:r>
      <w:r>
        <w:rPr>
          <w:rStyle w:val="NormalTok"/>
        </w:rPr>
        <w:t xml:space="preserve"> calloc</w:t>
      </w:r>
      <w:r>
        <w:rPr>
          <w:rStyle w:val="OperatorTok"/>
        </w:rPr>
        <w:t xml:space="preserve">&lt;</w:t>
      </w:r>
      <w:r>
        <w:rPr>
          <w:rStyle w:val="NormalTok"/>
        </w:rPr>
        <w:t xml:space="preserve">ffi</w:t>
      </w:r>
      <w:r>
        <w:rPr>
          <w:rStyle w:val="OperatorTok"/>
        </w:rPr>
        <w:t xml:space="preserve">.</w:t>
      </w:r>
      <w:r>
        <w:rPr>
          <w:rStyle w:val="NormalTok"/>
        </w:rPr>
        <w:t xml:space="preserve">Int</w:t>
      </w:r>
      <w:r>
        <w:rPr>
          <w:rStyle w:val="OperatorTok"/>
        </w:rPr>
        <w:t xml:space="preserve">&gt;</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Llamar a función nativa</w:t>
      </w:r>
      <w:r>
        <w:br/>
      </w:r>
      <w:r>
        <w:rPr>
          <w:rStyle w:val="NormalTok"/>
        </w:rPr>
        <w:t xml:space="preserve">      </w:t>
      </w:r>
      <w:r>
        <w:rPr>
          <w:rStyle w:val="AttributeTok"/>
        </w:rPr>
        <w:t xml:space="preserve">final</w:t>
      </w:r>
      <w:r>
        <w:rPr>
          <w:rStyle w:val="NormalTok"/>
        </w:rPr>
        <w:t xml:space="preserve"> resultPtr </w:t>
      </w:r>
      <w:r>
        <w:rPr>
          <w:rStyle w:val="OperatorTok"/>
        </w:rPr>
        <w:t xml:space="preserve">=</w:t>
      </w:r>
      <w:r>
        <w:rPr>
          <w:rStyle w:val="NormalTok"/>
        </w:rPr>
        <w:t xml:space="preserve"> _computeMfcc(pathPtr</w:t>
      </w:r>
      <w:r>
        <w:rPr>
          <w:rStyle w:val="OperatorTok"/>
        </w:rPr>
        <w:t xml:space="preserve">,</w:t>
      </w:r>
      <w:r>
        <w:rPr>
          <w:rStyle w:val="NormalTok"/>
        </w:rPr>
        <w:t xml:space="preserve"> sizePtr);</w:t>
      </w:r>
      <w:r>
        <w:br/>
      </w:r>
      <w:r>
        <w:rPr>
          <w:rStyle w:val="NormalTok"/>
        </w:rPr>
        <w:t xml:space="preserve">      </w:t>
      </w:r>
      <w:r>
        <w:rPr>
          <w:rStyle w:val="AttributeTok"/>
        </w:rPr>
        <w:t xml:space="preserve">final</w:t>
      </w:r>
      <w:r>
        <w:rPr>
          <w:rStyle w:val="NormalTok"/>
        </w:rPr>
        <w:t xml:space="preserve"> size </w:t>
      </w:r>
      <w:r>
        <w:rPr>
          <w:rStyle w:val="OperatorTok"/>
        </w:rPr>
        <w:t xml:space="preserve">=</w:t>
      </w:r>
      <w:r>
        <w:rPr>
          <w:rStyle w:val="NormalTok"/>
        </w:rPr>
        <w:t xml:space="preserve"> sizePtr</w:t>
      </w:r>
      <w:r>
        <w:rPr>
          <w:rStyle w:val="OperatorTok"/>
        </w:rPr>
        <w:t xml:space="preserve">.</w:t>
      </w:r>
      <w:r>
        <w:rPr>
          <w:rStyle w:val="NormalTok"/>
        </w:rPr>
        <w:t xml:space="preserve">value;</w:t>
      </w:r>
      <w:r>
        <w:br/>
      </w:r>
      <w:r>
        <w:rPr>
          <w:rStyle w:val="NormalTok"/>
        </w:rPr>
        <w:t xml:space="preserve">      </w:t>
      </w:r>
      <w:r>
        <w:br/>
      </w:r>
      <w:r>
        <w:rPr>
          <w:rStyle w:val="NormalTok"/>
        </w:rPr>
        <w:t xml:space="preserve">      </w:t>
      </w:r>
      <w:r>
        <w:rPr>
          <w:rStyle w:val="ControlFlowTok"/>
        </w:rPr>
        <w:t xml:space="preserve">if</w:t>
      </w:r>
      <w:r>
        <w:rPr>
          <w:rStyle w:val="NormalTok"/>
        </w:rPr>
        <w:t xml:space="preserve"> (size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resultPtr </w:t>
      </w:r>
      <w:r>
        <w:rPr>
          <w:rStyle w:val="OperatorTok"/>
        </w:rPr>
        <w:t xml:space="preserve">==</w:t>
      </w:r>
      <w:r>
        <w:rPr>
          <w:rStyle w:val="NormalTok"/>
        </w:rPr>
        <w:t xml:space="preserve"> ffi</w:t>
      </w:r>
      <w:r>
        <w:rPr>
          <w:rStyle w:val="OperatorTok"/>
        </w:rPr>
        <w:t xml:space="preserve">.</w:t>
      </w:r>
      <w:r>
        <w:rPr>
          <w:rStyle w:val="NormalTok"/>
        </w:rPr>
        <w:t xml:space="preserve">nullptr)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Convertir array C a List Dart</w:t>
      </w:r>
      <w:r>
        <w:br/>
      </w:r>
      <w:r>
        <w:rPr>
          <w:rStyle w:val="NormalTok"/>
        </w:rPr>
        <w:t xml:space="preserve">      </w:t>
      </w:r>
      <w:r>
        <w:rPr>
          <w:rStyle w:val="DataTypeTok"/>
        </w:rPr>
        <w:t xml:space="preserve">List</w:t>
      </w:r>
      <w:r>
        <w:rPr>
          <w:rStyle w:val="OperatorTok"/>
        </w:rPr>
        <w:t xml:space="preserve">&lt;</w:t>
      </w:r>
      <w:r>
        <w:rPr>
          <w:rStyle w:val="DataTypeTok"/>
        </w:rPr>
        <w:t xml:space="preserve">double</w:t>
      </w:r>
      <w:r>
        <w:rPr>
          <w:rStyle w:val="OperatorTok"/>
        </w:rPr>
        <w:t xml:space="preserve">&gt;</w:t>
      </w:r>
      <w:r>
        <w:rPr>
          <w:rStyle w:val="NormalTok"/>
        </w:rPr>
        <w:t xml:space="preserve"> mfccs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w:t>
      </w:r>
      <w:r>
        <w:rPr>
          <w:rStyle w:val="DecValTok"/>
        </w:rPr>
        <w:t xml:space="preserve">13</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mfccs</w:t>
      </w:r>
      <w:r>
        <w:rPr>
          <w:rStyle w:val="OperatorTok"/>
        </w:rPr>
        <w:t xml:space="preserve">.</w:t>
      </w:r>
      <w:r>
        <w:rPr>
          <w:rStyle w:val="NormalTok"/>
        </w:rPr>
        <w:t xml:space="preserve">add(resultPtr[i]</w:t>
      </w:r>
      <w:r>
        <w:rPr>
          <w:rStyle w:val="OperatorTok"/>
        </w:rPr>
        <w:t xml:space="preserve">.</w:t>
      </w:r>
      <w:r>
        <w:rPr>
          <w:rStyle w:val="NormalTok"/>
        </w:rPr>
        <w:t xml:space="preserve">toDouble());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Liberar memoria C</w:t>
      </w:r>
      <w:r>
        <w:br/>
      </w:r>
      <w:r>
        <w:rPr>
          <w:rStyle w:val="NormalTok"/>
        </w:rPr>
        <w:t xml:space="preserve">      _freeMfcc(resultPtr);</w:t>
      </w:r>
      <w:r>
        <w:br/>
      </w:r>
      <w:r>
        <w:rPr>
          <w:rStyle w:val="NormalTok"/>
        </w:rPr>
        <w:t xml:space="preserve">      </w:t>
      </w:r>
      <w:r>
        <w:br/>
      </w:r>
      <w:r>
        <w:rPr>
          <w:rStyle w:val="NormalTok"/>
        </w:rPr>
        <w:t xml:space="preserve">      </w:t>
      </w:r>
      <w:r>
        <w:rPr>
          <w:rStyle w:val="KeywordTok"/>
        </w:rPr>
        <w:t xml:space="preserve">return</w:t>
      </w:r>
      <w:r>
        <w:rPr>
          <w:rStyle w:val="NormalTok"/>
        </w:rPr>
        <w:t xml:space="preserve"> mfccs;</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calloc</w:t>
      </w:r>
      <w:r>
        <w:rPr>
          <w:rStyle w:val="OperatorTok"/>
        </w:rPr>
        <w:t xml:space="preserve">.</w:t>
      </w:r>
      <w:r>
        <w:rPr>
          <w:rStyle w:val="NormalTok"/>
        </w:rPr>
        <w:t xml:space="preserve">free(pathPtr);</w:t>
      </w:r>
      <w:r>
        <w:br/>
      </w:r>
      <w:r>
        <w:rPr>
          <w:rStyle w:val="NormalTok"/>
        </w:rPr>
        <w:t xml:space="preserve">      calloc</w:t>
      </w:r>
      <w:r>
        <w:rPr>
          <w:rStyle w:val="OperatorTok"/>
        </w:rPr>
        <w:t xml:space="preserve">.</w:t>
      </w:r>
      <w:r>
        <w:rPr>
          <w:rStyle w:val="NormalTok"/>
        </w:rPr>
        <w:t xml:space="preserve">free(sizePtr);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Ventajas de implementación nativa:</w:t>
      </w:r>
      <w:r>
        <w:t xml:space="preserve"> </w:t>
      </w:r>
      <w:r>
        <w:t xml:space="preserve">- ⚡</w:t>
      </w:r>
      <w:r>
        <w:t xml:space="preserve"> </w:t>
      </w:r>
      <w:r>
        <w:rPr>
          <w:b/>
          <w:bCs/>
        </w:rPr>
        <w:t xml:space="preserve">10-15x más rápido</w:t>
      </w:r>
      <w:r>
        <w:t xml:space="preserve"> </w:t>
      </w:r>
      <w:r>
        <w:t xml:space="preserve">que Dart puro (0.3s vs 3-4s para 10s de audio)</w:t>
      </w:r>
      <w:r>
        <w:t xml:space="preserve"> </w:t>
      </w:r>
      <w:r>
        <w:t xml:space="preserve">- 🔧</w:t>
      </w:r>
      <w:r>
        <w:t xml:space="preserve"> </w:t>
      </w:r>
      <w:r>
        <w:rPr>
          <w:b/>
          <w:bCs/>
        </w:rPr>
        <w:t xml:space="preserve">Uso de FFTW:</w:t>
      </w:r>
      <w:r>
        <w:t xml:space="preserve"> </w:t>
      </w:r>
      <w:r>
        <w:t xml:space="preserve">Librería optimizada con SIMD (SSE, AVX)</w:t>
      </w:r>
      <w:r>
        <w:t xml:space="preserve"> </w:t>
      </w:r>
      <w:r>
        <w:t xml:space="preserve">- 💾</w:t>
      </w:r>
      <w:r>
        <w:t xml:space="preserve"> </w:t>
      </w:r>
      <w:r>
        <w:rPr>
          <w:b/>
          <w:bCs/>
        </w:rPr>
        <w:t xml:space="preserve">Menor uso de memoria:</w:t>
      </w:r>
      <w:r>
        <w:t xml:space="preserve"> </w:t>
      </w:r>
      <w:r>
        <w:t xml:space="preserve">Procesamiento en-lugar (in-place)</w:t>
      </w:r>
      <w:r>
        <w:t xml:space="preserve"> </w:t>
      </w:r>
      <w:r>
        <w:t xml:space="preserve">- 🎯</w:t>
      </w:r>
      <w:r>
        <w:t xml:space="preserve"> </w:t>
      </w:r>
      <w:r>
        <w:rPr>
          <w:b/>
          <w:bCs/>
        </w:rPr>
        <w:t xml:space="preserve">Precisión:</w:t>
      </w:r>
      <w:r>
        <w:t xml:space="preserve"> </w:t>
      </w:r>
      <w:r>
        <w:t xml:space="preserve">Floating point de 32 bits (suficiente para audio)</w:t>
      </w:r>
    </w:p>
    <w:bookmarkEnd w:id="24"/>
    <w:bookmarkStart w:id="25" w:name="comparación-de-mfccs-similitud-coseno"/>
    <w:p>
      <w:pPr>
        <w:pStyle w:val="Heading4"/>
      </w:pPr>
      <w:r>
        <w:t xml:space="preserve">Comparación de MFCCs: Similitud Coseno</w:t>
      </w:r>
    </w:p>
    <w:p>
      <w:pPr>
        <w:pStyle w:val="FirstParagraph"/>
      </w:pPr>
      <w:r>
        <w:t xml:space="preserve">Para autenticación, se comparan los MFCCs del audio de login con los MFCCs del template almacenado usando</w:t>
      </w:r>
      <w:r>
        <w:t xml:space="preserve"> </w:t>
      </w:r>
      <w:r>
        <w:rPr>
          <w:b/>
          <w:bCs/>
        </w:rPr>
        <w:t xml:space="preserve">similitud coseno</w:t>
      </w:r>
      <w:r>
        <w:t xml:space="preserve">:</w:t>
      </w:r>
    </w:p>
    <w:p>
      <w:pPr>
        <w:pStyle w:val="SourceCode"/>
      </w:pPr>
      <w:r>
        <w:rPr>
          <w:rStyle w:val="VerbatimChar"/>
        </w:rPr>
        <w:t xml:space="preserve">sim(A, B) = (A · B) / (||A|| × ||B||)</w:t>
      </w:r>
    </w:p>
    <w:p>
      <w:pPr>
        <w:pStyle w:val="FirstParagraph"/>
      </w:pPr>
      <w:r>
        <w:t xml:space="preserve">Donde:</w:t>
      </w:r>
      <w:r>
        <w:t xml:space="preserve"> </w:t>
      </w:r>
      <w:r>
        <w:t xml:space="preserve">- A · B = Σ(Aᵢ × Bᵢ) = Producto escalar</w:t>
      </w:r>
      <w:r>
        <w:t xml:space="preserve"> </w:t>
      </w:r>
      <w:r>
        <w:t xml:space="preserve">- ||A|| = √(Σ Aᵢ²) = Norma euclidiana de A</w:t>
      </w:r>
      <w:r>
        <w:t xml:space="preserve"> </w:t>
      </w:r>
      <w:r>
        <w:t xml:space="preserve">- ||B|| = √(Σ Bᵢ²) = Norma euclidiana de B</w:t>
      </w:r>
    </w:p>
    <w:p>
      <w:pPr>
        <w:pStyle w:val="BodyText"/>
      </w:pPr>
      <w:r>
        <w:rPr>
          <w:b/>
          <w:bCs/>
        </w:rPr>
        <w:t xml:space="preserve">Interpretación geométrica:</w:t>
      </w:r>
      <w:r>
        <w:t xml:space="preserve"> </w:t>
      </w:r>
      <w:r>
        <w:t xml:space="preserve">Ángulo entre vectores en espacio 13-dimensional</w:t>
      </w:r>
      <w:r>
        <w:t xml:space="preserve"> </w:t>
      </w:r>
      <w:r>
        <w:t xml:space="preserve">- sim = 1.0 → Vectores paralelos (idénticos)</w:t>
      </w:r>
      <w:r>
        <w:t xml:space="preserve"> </w:t>
      </w:r>
      <w:r>
        <w:t xml:space="preserve">- sim = 0.0 → Vectores perpendiculares (totalmente diferentes)</w:t>
      </w:r>
      <w:r>
        <w:t xml:space="preserve"> </w:t>
      </w:r>
      <w:r>
        <w:t xml:space="preserve">- sim = -1.0 → Vectores opuestos (raro en MFCCs, todos positivos típicamente)</w:t>
      </w:r>
    </w:p>
    <w:p>
      <w:pPr>
        <w:pStyle w:val="BodyText"/>
      </w:pPr>
      <w:r>
        <w:rPr>
          <w:b/>
          <w:bCs/>
        </w:rPr>
        <w:t xml:space="preserve">Implementación:</w:t>
      </w:r>
    </w:p>
    <w:p>
      <w:pPr>
        <w:pStyle w:val="SourceCode"/>
      </w:pPr>
      <w:r>
        <w:rPr>
          <w:rStyle w:val="DataTypeTok"/>
        </w:rPr>
        <w:t xml:space="preserve">double</w:t>
      </w:r>
      <w:r>
        <w:rPr>
          <w:rStyle w:val="NormalTok"/>
        </w:rPr>
        <w:t xml:space="preserve"> cosineSimilarity(</w:t>
      </w:r>
      <w:r>
        <w:rPr>
          <w:rStyle w:val="DataTypeTok"/>
        </w:rPr>
        <w:t xml:space="preserve">List</w:t>
      </w:r>
      <w:r>
        <w:rPr>
          <w:rStyle w:val="OperatorTok"/>
        </w:rPr>
        <w:t xml:space="preserve">&lt;</w:t>
      </w:r>
      <w:r>
        <w:rPr>
          <w:rStyle w:val="DataTypeTok"/>
        </w:rPr>
        <w:t xml:space="preserve">double</w:t>
      </w:r>
      <w:r>
        <w:rPr>
          <w:rStyle w:val="OperatorTok"/>
        </w:rPr>
        <w:t xml:space="preserve">&gt;</w:t>
      </w:r>
      <w:r>
        <w:rPr>
          <w:rStyle w:val="NormalTok"/>
        </w:rPr>
        <w:t xml:space="preserve"> a</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double</w:t>
      </w:r>
      <w:r>
        <w:rPr>
          <w:rStyle w:val="OperatorTok"/>
        </w:rPr>
        <w:t xml:space="preserve">&gt;</w:t>
      </w:r>
      <w:r>
        <w:rPr>
          <w:rStyle w:val="NormalTok"/>
        </w:rPr>
        <w:t xml:space="preserve"> b) </w:t>
      </w:r>
      <w:r>
        <w:rPr>
          <w:rStyle w:val="OperatorTok"/>
        </w:rPr>
        <w:t xml:space="preserve">{</w:t>
      </w:r>
      <w:r>
        <w:br/>
      </w:r>
      <w:r>
        <w:rPr>
          <w:rStyle w:val="NormalTok"/>
        </w:rPr>
        <w:t xml:space="preserve">  </w:t>
      </w:r>
      <w:r>
        <w:rPr>
          <w:rStyle w:val="KeywordTok"/>
        </w:rPr>
        <w:t xml:space="preserve">assert</w:t>
      </w:r>
      <w:r>
        <w:rPr>
          <w:rStyle w:val="NormalTok"/>
        </w:rPr>
        <w:t xml:space="preserve">(a</w:t>
      </w:r>
      <w:r>
        <w:rPr>
          <w:rStyle w:val="OperatorTok"/>
        </w:rPr>
        <w:t xml:space="preserve">.</w:t>
      </w:r>
      <w:r>
        <w:rPr>
          <w:rStyle w:val="NormalTok"/>
        </w:rPr>
        <w:t xml:space="preserve">length </w:t>
      </w:r>
      <w:r>
        <w:rPr>
          <w:rStyle w:val="OperatorTok"/>
        </w:rPr>
        <w:t xml:space="preserve">==</w:t>
      </w:r>
      <w:r>
        <w:rPr>
          <w:rStyle w:val="NormalTok"/>
        </w:rPr>
        <w:t xml:space="preserve"> b</w:t>
      </w:r>
      <w:r>
        <w:rPr>
          <w:rStyle w:val="OperatorTok"/>
        </w:rPr>
        <w:t xml:space="preserve">.</w:t>
      </w:r>
      <w:r>
        <w:rPr>
          <w:rStyle w:val="NormalTok"/>
        </w:rPr>
        <w:t xml:space="preserve">length);</w:t>
      </w:r>
      <w:r>
        <w:br/>
      </w:r>
      <w:r>
        <w:rPr>
          <w:rStyle w:val="NormalTok"/>
        </w:rPr>
        <w:t xml:space="preserve">  </w:t>
      </w:r>
      <w:r>
        <w:br/>
      </w:r>
      <w:r>
        <w:rPr>
          <w:rStyle w:val="NormalTok"/>
        </w:rPr>
        <w:t xml:space="preserve">  </w:t>
      </w:r>
      <w:r>
        <w:rPr>
          <w:rStyle w:val="DataTypeTok"/>
        </w:rPr>
        <w:t xml:space="preserve">double</w:t>
      </w:r>
      <w:r>
        <w:rPr>
          <w:rStyle w:val="NormalTok"/>
        </w:rPr>
        <w:t xml:space="preserve"> dotProduct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DataTypeTok"/>
        </w:rPr>
        <w:t xml:space="preserve">double</w:t>
      </w:r>
      <w:r>
        <w:rPr>
          <w:rStyle w:val="NormalTok"/>
        </w:rPr>
        <w:t xml:space="preserve"> normA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DataTypeTok"/>
        </w:rPr>
        <w:t xml:space="preserve">double</w:t>
      </w:r>
      <w:r>
        <w:rPr>
          <w:rStyle w:val="NormalTok"/>
        </w:rPr>
        <w:t xml:space="preserve"> normB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i </w:t>
      </w:r>
      <w:r>
        <w:rPr>
          <w:rStyle w:val="OperatorTok"/>
        </w:rPr>
        <w:t xml:space="preserve">&lt;</w:t>
      </w:r>
      <w:r>
        <w:rPr>
          <w:rStyle w:val="NormalTok"/>
        </w:rPr>
        <w:t xml:space="preserve"> a</w:t>
      </w:r>
      <w:r>
        <w:rPr>
          <w:rStyle w:val="OperatorTok"/>
        </w:rPr>
        <w:t xml:space="preserve">.</w:t>
      </w:r>
      <w:r>
        <w:rPr>
          <w:rStyle w:val="NormalTok"/>
        </w:rPr>
        <w:t xml:space="preserve">length; i</w:t>
      </w:r>
      <w:r>
        <w:rPr>
          <w:rStyle w:val="OperatorTok"/>
        </w:rPr>
        <w:t xml:space="preserve">++</w:t>
      </w:r>
      <w:r>
        <w:rPr>
          <w:rStyle w:val="NormalTok"/>
        </w:rPr>
        <w:t xml:space="preserve">) </w:t>
      </w:r>
      <w:r>
        <w:rPr>
          <w:rStyle w:val="OperatorTok"/>
        </w:rPr>
        <w:t xml:space="preserve">{</w:t>
      </w:r>
      <w:r>
        <w:br/>
      </w:r>
      <w:r>
        <w:rPr>
          <w:rStyle w:val="NormalTok"/>
        </w:rPr>
        <w:t xml:space="preserve">    dotProduct </w:t>
      </w:r>
      <w:r>
        <w:rPr>
          <w:rStyle w:val="OperatorTok"/>
        </w:rPr>
        <w:t xml:space="preserve">+=</w:t>
      </w:r>
      <w:r>
        <w:rPr>
          <w:rStyle w:val="NormalTok"/>
        </w:rPr>
        <w:t xml:space="preserve"> a[i] </w:t>
      </w:r>
      <w:r>
        <w:rPr>
          <w:rStyle w:val="OperatorTok"/>
        </w:rPr>
        <w:t xml:space="preserve">*</w:t>
      </w:r>
      <w:r>
        <w:rPr>
          <w:rStyle w:val="NormalTok"/>
        </w:rPr>
        <w:t xml:space="preserve"> b[i];</w:t>
      </w:r>
      <w:r>
        <w:br/>
      </w:r>
      <w:r>
        <w:rPr>
          <w:rStyle w:val="NormalTok"/>
        </w:rPr>
        <w:t xml:space="preserve">    normA </w:t>
      </w:r>
      <w:r>
        <w:rPr>
          <w:rStyle w:val="OperatorTok"/>
        </w:rPr>
        <w:t xml:space="preserve">+=</w:t>
      </w:r>
      <w:r>
        <w:rPr>
          <w:rStyle w:val="NormalTok"/>
        </w:rPr>
        <w:t xml:space="preserve"> a[i] </w:t>
      </w:r>
      <w:r>
        <w:rPr>
          <w:rStyle w:val="OperatorTok"/>
        </w:rPr>
        <w:t xml:space="preserve">*</w:t>
      </w:r>
      <w:r>
        <w:rPr>
          <w:rStyle w:val="NormalTok"/>
        </w:rPr>
        <w:t xml:space="preserve"> a[i];</w:t>
      </w:r>
      <w:r>
        <w:br/>
      </w:r>
      <w:r>
        <w:rPr>
          <w:rStyle w:val="NormalTok"/>
        </w:rPr>
        <w:t xml:space="preserve">    normB </w:t>
      </w:r>
      <w:r>
        <w:rPr>
          <w:rStyle w:val="OperatorTok"/>
        </w:rPr>
        <w:t xml:space="preserve">+=</w:t>
      </w:r>
      <w:r>
        <w:rPr>
          <w:rStyle w:val="NormalTok"/>
        </w:rPr>
        <w:t xml:space="preserve"> b[i] </w:t>
      </w:r>
      <w:r>
        <w:rPr>
          <w:rStyle w:val="OperatorTok"/>
        </w:rPr>
        <w:t xml:space="preserve">*</w:t>
      </w:r>
      <w:r>
        <w:rPr>
          <w:rStyle w:val="NormalTok"/>
        </w:rPr>
        <w:t xml:space="preserve"> b[i];</w:t>
      </w:r>
      <w:r>
        <w:br/>
      </w:r>
      <w:r>
        <w:rPr>
          <w:rStyle w:val="NormalTok"/>
        </w:rPr>
        <w:t xml:space="preserve">  </w:t>
      </w:r>
      <w:r>
        <w:rPr>
          <w:rStyle w:val="OperatorTok"/>
        </w:rPr>
        <w:t xml:space="preserve">}</w:t>
      </w:r>
      <w:r>
        <w:br/>
      </w:r>
      <w:r>
        <w:rPr>
          <w:rStyle w:val="NormalTok"/>
        </w:rPr>
        <w:t xml:space="preserve">  </w:t>
      </w:r>
      <w:r>
        <w:br/>
      </w:r>
      <w:r>
        <w:rPr>
          <w:rStyle w:val="NormalTok"/>
        </w:rPr>
        <w:t xml:space="preserve">  normA </w:t>
      </w:r>
      <w:r>
        <w:rPr>
          <w:rStyle w:val="OperatorTok"/>
        </w:rPr>
        <w:t xml:space="preserve">=</w:t>
      </w:r>
      <w:r>
        <w:rPr>
          <w:rStyle w:val="NormalTok"/>
        </w:rPr>
        <w:t xml:space="preserve"> sqrt(normA);</w:t>
      </w:r>
      <w:r>
        <w:br/>
      </w:r>
      <w:r>
        <w:rPr>
          <w:rStyle w:val="NormalTok"/>
        </w:rPr>
        <w:t xml:space="preserve">  normB </w:t>
      </w:r>
      <w:r>
        <w:rPr>
          <w:rStyle w:val="OperatorTok"/>
        </w:rPr>
        <w:t xml:space="preserve">=</w:t>
      </w:r>
      <w:r>
        <w:rPr>
          <w:rStyle w:val="NormalTok"/>
        </w:rPr>
        <w:t xml:space="preserve"> sqrt(normB);</w:t>
      </w:r>
      <w:r>
        <w:br/>
      </w:r>
      <w:r>
        <w:rPr>
          <w:rStyle w:val="NormalTok"/>
        </w:rPr>
        <w:t xml:space="preserve">  </w:t>
      </w:r>
      <w:r>
        <w:br/>
      </w:r>
      <w:r>
        <w:rPr>
          <w:rStyle w:val="NormalTok"/>
        </w:rPr>
        <w:t xml:space="preserve">  </w:t>
      </w:r>
      <w:r>
        <w:rPr>
          <w:rStyle w:val="ControlFlowTok"/>
        </w:rPr>
        <w:t xml:space="preserve">if</w:t>
      </w:r>
      <w:r>
        <w:rPr>
          <w:rStyle w:val="NormalTok"/>
        </w:rPr>
        <w:t xml:space="preserve"> (normA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normB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loatTok"/>
        </w:rPr>
        <w:t xml:space="preserve">0.0</w:t>
      </w:r>
      <w:r>
        <w:rPr>
          <w:rStyle w:val="NormalTok"/>
        </w:rPr>
        <w:t xml:space="preserve">;  </w:t>
      </w:r>
      <w:r>
        <w:rPr>
          <w:rStyle w:val="CommentTok"/>
        </w:rPr>
        <w:t xml:space="preserve">// Evitar división por cero</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dotProduct </w:t>
      </w:r>
      <w:r>
        <w:rPr>
          <w:rStyle w:val="OperatorTok"/>
        </w:rPr>
        <w:t xml:space="preserve">/</w:t>
      </w:r>
      <w:r>
        <w:rPr>
          <w:rStyle w:val="NormalTok"/>
        </w:rPr>
        <w:t xml:space="preserve"> (normA </w:t>
      </w:r>
      <w:r>
        <w:rPr>
          <w:rStyle w:val="OperatorTok"/>
        </w:rPr>
        <w:t xml:space="preserve">*</w:t>
      </w:r>
      <w:r>
        <w:rPr>
          <w:rStyle w:val="NormalTok"/>
        </w:rPr>
        <w:t xml:space="preserve"> normB);</w:t>
      </w:r>
      <w:r>
        <w:br/>
      </w:r>
      <w:r>
        <w:rPr>
          <w:rStyle w:val="OperatorTok"/>
        </w:rPr>
        <w:t xml:space="preserve">}</w:t>
      </w:r>
    </w:p>
    <w:p>
      <w:pPr>
        <w:pStyle w:val="FirstParagraph"/>
      </w:pPr>
      <w:r>
        <w:rPr>
          <w:b/>
          <w:bCs/>
        </w:rPr>
        <w:t xml:space="preserve">Ejemplo real del proyecto:</w:t>
      </w:r>
    </w:p>
    <w:p>
      <w:pPr>
        <w:pStyle w:val="SourceCode"/>
      </w:pPr>
      <w:r>
        <w:rPr>
          <w:rStyle w:val="VerbatimChar"/>
        </w:rPr>
        <w:t xml:space="preserve">Template almacenado (usuario registrado):</w:t>
      </w:r>
      <w:r>
        <w:br/>
      </w:r>
      <w:r>
        <w:rPr>
          <w:rStyle w:val="VerbatimChar"/>
        </w:rPr>
        <w:t xml:space="preserve">MFCCs = [12.3, -1.2, 3.4, -0.8, 2.1, -1.5, 0.9, -0.3, 0.6, -0.2, 0.4, -0.1, 0.2]</w:t>
      </w:r>
      <w:r>
        <w:br/>
      </w:r>
      <w:r>
        <w:br/>
      </w:r>
      <w:r>
        <w:rPr>
          <w:rStyle w:val="VerbatimChar"/>
        </w:rPr>
        <w:t xml:space="preserve">Audio de login correcto (mismo usuario):</w:t>
      </w:r>
      <w:r>
        <w:br/>
      </w:r>
      <w:r>
        <w:rPr>
          <w:rStyle w:val="VerbatimChar"/>
        </w:rPr>
        <w:t xml:space="preserve">MFCCs = [12.1, -1.3, 3.5, -0.7, 2.0, -1.4, 1.0, -0.4, 0.5, -0.3, 0.5, -0.1, 0.3]</w:t>
      </w:r>
      <w:r>
        <w:br/>
      </w:r>
      <w:r>
        <w:rPr>
          <w:rStyle w:val="VerbatimChar"/>
        </w:rPr>
        <w:t xml:space="preserve">Similitud = 0.982 → 98.2% → ✅ AUTENTICADO (&gt;85%)</w:t>
      </w:r>
      <w:r>
        <w:br/>
      </w:r>
      <w:r>
        <w:br/>
      </w:r>
      <w:r>
        <w:rPr>
          <w:rStyle w:val="VerbatimChar"/>
        </w:rPr>
        <w:t xml:space="preserve">Audio de login impostor (usuario diferente):</w:t>
      </w:r>
      <w:r>
        <w:br/>
      </w:r>
      <w:r>
        <w:rPr>
          <w:rStyle w:val="VerbatimChar"/>
        </w:rPr>
        <w:t xml:space="preserve">MFCCs = [15.2, -2.8, 1.1, -1.9, 0.3, -2.1, 1.8, -1.2, 0.1, -0.8, 0.9, -0.5, 0.1]</w:t>
      </w:r>
      <w:r>
        <w:br/>
      </w:r>
      <w:r>
        <w:rPr>
          <w:rStyle w:val="VerbatimChar"/>
        </w:rPr>
        <w:t xml:space="preserve">Similitud = 0.623 → 62.3% → ❌ RECHAZADO (&lt;85%)</w:t>
      </w:r>
      <w:r>
        <w:br/>
      </w:r>
      <w:r>
        <w:br/>
      </w:r>
      <w:r>
        <w:rPr>
          <w:rStyle w:val="VerbatimChar"/>
        </w:rPr>
        <w:t xml:space="preserve">Audio de música:</w:t>
      </w:r>
      <w:r>
        <w:br/>
      </w:r>
      <w:r>
        <w:rPr>
          <w:rStyle w:val="VerbatimChar"/>
        </w:rPr>
        <w:t xml:space="preserve">MFCCs = [18.9, -5.2, 6.8, -3.1, 4.2, -2.9, 2.3, -1.8, 1.2, -0.9, 1.1, -0.7, 0.6]</w:t>
      </w:r>
      <w:r>
        <w:br/>
      </w:r>
      <w:r>
        <w:rPr>
          <w:rStyle w:val="VerbatimChar"/>
        </w:rPr>
        <w:t xml:space="preserve">Similitud = 0.312 → 31.2% → ❌ RECHAZADO (&lt;85%)</w:t>
      </w:r>
    </w:p>
    <w:p>
      <w:pPr>
        <w:pStyle w:val="FirstParagraph"/>
      </w:pPr>
      <w:r>
        <w:rPr>
          <w:b/>
          <w:bCs/>
        </w:rPr>
        <w:t xml:space="preserve">Ventajas de similitud coseno sobre distancia euclidiana:</w:t>
      </w:r>
      <w:r>
        <w:t xml:space="preserve"> </w:t>
      </w:r>
      <w:r>
        <w:t xml:space="preserve">- ✅ Invariante a la escala (volumen del audio)</w:t>
      </w:r>
      <w:r>
        <w:t xml:space="preserve"> </w:t>
      </w:r>
      <w:r>
        <w:t xml:space="preserve">- ✅ Valores acotados [0, 1] fáciles de interpretar como porcentaje</w:t>
      </w:r>
      <w:r>
        <w:t xml:space="preserve"> </w:t>
      </w:r>
      <w:r>
        <w:t xml:space="preserve">- ✅ Menos sensible a outliers en dimensiones individuales</w:t>
      </w:r>
      <w:r>
        <w:t xml:space="preserve"> </w:t>
      </w:r>
      <w:r>
        <w:t xml:space="preserve">- ✅ Estándar en recuperación de información y ML</w:t>
      </w:r>
    </w:p>
    <w:bookmarkEnd w:id="25"/>
    <w:bookmarkEnd w:id="26"/>
    <w:bookmarkStart w:id="27" w:name="validaciones-de-audio-implementadas"/>
    <w:p>
      <w:pPr>
        <w:pStyle w:val="Heading3"/>
      </w:pPr>
      <w:r>
        <w:t xml:space="preserve">3.2.3. Validaciones de Audio Implementadas</w:t>
      </w:r>
    </w:p>
    <w:tbl>
      <w:tblPr>
        <w:tblStyle w:val="Table"/>
        <w:tblW w:type="pct" w:w="5000"/>
        <w:tblLayout w:type="fixed"/>
        <w:tblLook w:firstRow="1" w:lastRow="0" w:firstColumn="0" w:lastColumn="0" w:noHBand="0" w:noVBand="0" w:val="0020"/>
      </w:tblPr>
      <w:tblGrid>
        <w:gridCol w:w="2904"/>
        <w:gridCol w:w="2112"/>
        <w:gridCol w:w="2904"/>
      </w:tblGrid>
      <w:tr>
        <w:trPr>
          <w:tblHeader w:val="on"/>
        </w:trPr>
        <w:tc>
          <w:tcPr/>
          <w:p>
            <w:pPr>
              <w:pStyle w:val="Compact"/>
            </w:pPr>
            <w:r>
              <w:t xml:space="preserve">Validación</w:t>
            </w:r>
          </w:p>
        </w:tc>
        <w:tc>
          <w:tcPr/>
          <w:p>
            <w:pPr>
              <w:pStyle w:val="Compact"/>
            </w:pPr>
            <w:r>
              <w:t xml:space="preserve">Umbral</w:t>
            </w:r>
          </w:p>
        </w:tc>
        <w:tc>
          <w:tcPr/>
          <w:p>
            <w:pPr>
              <w:pStyle w:val="Compact"/>
            </w:pPr>
            <w:r>
              <w:t xml:space="preserve">Propósito</w:t>
            </w:r>
          </w:p>
        </w:tc>
      </w:tr>
      <w:tr>
        <w:tc>
          <w:tcPr/>
          <w:p>
            <w:pPr>
              <w:pStyle w:val="Compact"/>
            </w:pPr>
            <w:r>
              <w:rPr>
                <w:b/>
                <w:bCs/>
              </w:rPr>
              <w:t xml:space="preserve">Duración</w:t>
            </w:r>
          </w:p>
        </w:tc>
        <w:tc>
          <w:tcPr/>
          <w:p>
            <w:pPr>
              <w:pStyle w:val="Compact"/>
            </w:pPr>
            <w:r>
              <w:t xml:space="preserve">0.25 - 3.00 ratio</w:t>
            </w:r>
          </w:p>
        </w:tc>
        <w:tc>
          <w:tcPr/>
          <w:p>
            <w:pPr>
              <w:pStyle w:val="Compact"/>
            </w:pPr>
            <w:r>
              <w:t xml:space="preserve">Evitar audios muy cortos/largos</w:t>
            </w:r>
          </w:p>
        </w:tc>
      </w:tr>
      <w:tr>
        <w:tc>
          <w:tcPr/>
          <w:p>
            <w:pPr>
              <w:pStyle w:val="Compact"/>
            </w:pPr>
            <w:r>
              <w:rPr>
                <w:b/>
                <w:bCs/>
              </w:rPr>
              <w:t xml:space="preserve">Energía RMS</w:t>
            </w:r>
          </w:p>
        </w:tc>
        <w:tc>
          <w:tcPr/>
          <w:p>
            <w:pPr>
              <w:pStyle w:val="Compact"/>
            </w:pPr>
            <w:r>
              <w:t xml:space="preserve">5.0 - 150.0</w:t>
            </w:r>
          </w:p>
        </w:tc>
        <w:tc>
          <w:tcPr/>
          <w:p>
            <w:pPr>
              <w:pStyle w:val="Compact"/>
            </w:pPr>
            <w:r>
              <w:t xml:space="preserve">Detectar silencio o saturación</w:t>
            </w:r>
          </w:p>
        </w:tc>
      </w:tr>
      <w:tr>
        <w:tc>
          <w:tcPr/>
          <w:p>
            <w:pPr>
              <w:pStyle w:val="Compact"/>
            </w:pPr>
            <w:r>
              <w:rPr>
                <w:b/>
                <w:bCs/>
              </w:rPr>
              <w:t xml:space="preserve">Pitch (informativo)</w:t>
            </w:r>
          </w:p>
        </w:tc>
        <w:tc>
          <w:tcPr/>
          <w:p>
            <w:pPr>
              <w:pStyle w:val="Compact"/>
            </w:pPr>
            <w:r>
              <w:t xml:space="preserve">85 - 255 Hz</w:t>
            </w:r>
          </w:p>
        </w:tc>
        <w:tc>
          <w:tcPr/>
          <w:p>
            <w:pPr>
              <w:pStyle w:val="Compact"/>
            </w:pPr>
            <w:r>
              <w:t xml:space="preserve">Logs (algoritmo autocorrelación falible)</w:t>
            </w:r>
          </w:p>
        </w:tc>
      </w:tr>
      <w:tr>
        <w:tc>
          <w:tcPr/>
          <w:p>
            <w:pPr>
              <w:pStyle w:val="Compact"/>
            </w:pPr>
            <w:r>
              <w:rPr>
                <w:b/>
                <w:bCs/>
              </w:rPr>
              <w:t xml:space="preserve">Similitud MFCC</w:t>
            </w:r>
          </w:p>
        </w:tc>
        <w:tc>
          <w:tcPr/>
          <w:p>
            <w:pPr>
              <w:pStyle w:val="Compact"/>
            </w:pPr>
            <w:r>
              <w:t xml:space="preserve">≥ 85%</w:t>
            </w:r>
          </w:p>
        </w:tc>
        <w:tc>
          <w:tcPr/>
          <w:p>
            <w:pPr>
              <w:pStyle w:val="Compact"/>
            </w:pPr>
            <w:r>
              <w:t xml:space="preserve">Decisión final de autenticación</w:t>
            </w:r>
          </w:p>
        </w:tc>
      </w:tr>
    </w:tbl>
    <w:p>
      <w:pPr>
        <w:pStyle w:val="BodyText"/>
      </w:pPr>
      <w:r>
        <w:rPr>
          <w:b/>
          <w:bCs/>
        </w:rPr>
        <w:t xml:space="preserve">Nota técnica:</w:t>
      </w:r>
      <w:r>
        <w:t xml:space="preserve"> </w:t>
      </w:r>
      <w:r>
        <w:t xml:space="preserve">El pitch se calcula pero NO rechaza, ya que el algoritmo de autocorrelación puede fallar detectando subarmónicos. Los MFCCs son la validación confiable.</w:t>
      </w:r>
    </w:p>
    <w:p>
      <w:r>
        <w:pict>
          <v:rect style="width:0;height:1.5pt" o:hralign="center" o:hrstd="t" o:hr="t"/>
        </w:pict>
      </w:r>
    </w:p>
    <w:bookmarkEnd w:id="27"/>
    <w:bookmarkEnd w:id="28"/>
    <w:bookmarkStart w:id="35" w:name="biometría-de-oreja"/>
    <w:p>
      <w:pPr>
        <w:pStyle w:val="Heading2"/>
      </w:pPr>
      <w:r>
        <w:t xml:space="preserve">3.3. Biometría de Oreja</w:t>
      </w:r>
    </w:p>
    <w:bookmarkStart w:id="30" w:name="fundamentos-de-reconocimiento-de-oreja"/>
    <w:p>
      <w:pPr>
        <w:pStyle w:val="Heading3"/>
      </w:pPr>
      <w:r>
        <w:t xml:space="preserve">3.3.1. Fundamentos de Reconocimiento de Oreja</w:t>
      </w:r>
    </w:p>
    <w:p>
      <w:pPr>
        <w:pStyle w:val="FirstParagraph"/>
      </w:pPr>
      <w:r>
        <w:t xml:space="preserve">La oreja humana presenta características únicas y permanentes:</w:t>
      </w:r>
    </w:p>
    <w:p>
      <w:pPr>
        <w:pStyle w:val="Compact"/>
        <w:numPr>
          <w:ilvl w:val="0"/>
          <w:numId w:val="1009"/>
        </w:numPr>
      </w:pPr>
      <w:r>
        <w:rPr>
          <w:b/>
          <w:bCs/>
        </w:rPr>
        <w:t xml:space="preserve">Estabilidad temporal:</w:t>
      </w:r>
      <w:r>
        <w:t xml:space="preserve"> </w:t>
      </w:r>
      <w:r>
        <w:t xml:space="preserve">No cambia desde los 8 años hasta edad avanzada</w:t>
      </w:r>
    </w:p>
    <w:p>
      <w:pPr>
        <w:pStyle w:val="Compact"/>
        <w:numPr>
          <w:ilvl w:val="0"/>
          <w:numId w:val="1009"/>
        </w:numPr>
      </w:pPr>
      <w:r>
        <w:rPr>
          <w:b/>
          <w:bCs/>
        </w:rPr>
        <w:t xml:space="preserve">Geometría compleja:</w:t>
      </w:r>
      <w:r>
        <w:t xml:space="preserve"> </w:t>
      </w:r>
      <w:r>
        <w:t xml:space="preserve">Hélix, antihélix, trago, lóbulo con variaciones únicas</w:t>
      </w:r>
    </w:p>
    <w:p>
      <w:pPr>
        <w:pStyle w:val="Compact"/>
        <w:numPr>
          <w:ilvl w:val="0"/>
          <w:numId w:val="1009"/>
        </w:numPr>
      </w:pPr>
      <w:r>
        <w:rPr>
          <w:b/>
          <w:bCs/>
        </w:rPr>
        <w:t xml:space="preserve">No invasivo:</w:t>
      </w:r>
      <w:r>
        <w:t xml:space="preserve"> </w:t>
      </w:r>
      <w:r>
        <w:t xml:space="preserve">Captura con cámara estándar</w:t>
      </w:r>
    </w:p>
    <w:bookmarkStart w:id="29" w:name="ventajas-sobre-otros-rasgos-faciales"/>
    <w:p>
      <w:pPr>
        <w:pStyle w:val="Heading4"/>
      </w:pPr>
      <w:r>
        <w:t xml:space="preserve">Ventajas sobre Otros Rasgos Faciales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Característica</w:t>
            </w:r>
          </w:p>
        </w:tc>
        <w:tc>
          <w:tcPr/>
          <w:p>
            <w:pPr>
              <w:pStyle w:val="Compact"/>
            </w:pPr>
            <w:r>
              <w:t xml:space="preserve">Oreja</w:t>
            </w:r>
          </w:p>
        </w:tc>
        <w:tc>
          <w:tcPr/>
          <w:p>
            <w:pPr>
              <w:pStyle w:val="Compact"/>
            </w:pPr>
            <w:r>
              <w:t xml:space="preserve">Rostro Completo</w:t>
            </w:r>
          </w:p>
        </w:tc>
      </w:tr>
      <w:tr>
        <w:tc>
          <w:tcPr/>
          <w:p>
            <w:pPr>
              <w:pStyle w:val="Compact"/>
            </w:pPr>
            <w:r>
              <w:t xml:space="preserve">Afectada por expresiones</w:t>
            </w:r>
          </w:p>
        </w:tc>
        <w:tc>
          <w:tcPr/>
          <w:p>
            <w:pPr>
              <w:pStyle w:val="Compact"/>
            </w:pPr>
            <w:r>
              <w:t xml:space="preserve">❌ No</w:t>
            </w:r>
          </w:p>
        </w:tc>
        <w:tc>
          <w:tcPr/>
          <w:p>
            <w:pPr>
              <w:pStyle w:val="Compact"/>
            </w:pPr>
            <w:r>
              <w:t xml:space="preserve">✅ Sí</w:t>
            </w:r>
          </w:p>
        </w:tc>
      </w:tr>
      <w:tr>
        <w:tc>
          <w:tcPr/>
          <w:p>
            <w:pPr>
              <w:pStyle w:val="Compact"/>
            </w:pPr>
            <w:r>
              <w:t xml:space="preserve">Requiere cooperación</w:t>
            </w:r>
          </w:p>
        </w:tc>
        <w:tc>
          <w:tcPr/>
          <w:p>
            <w:pPr>
              <w:pStyle w:val="Compact"/>
            </w:pPr>
            <w:r>
              <w:t xml:space="preserve">❌ No</w:t>
            </w:r>
          </w:p>
        </w:tc>
        <w:tc>
          <w:tcPr/>
          <w:p>
            <w:pPr>
              <w:pStyle w:val="Compact"/>
            </w:pPr>
            <w:r>
              <w:t xml:space="preserve">✅ Sí (mirar cámara)</w:t>
            </w:r>
          </w:p>
        </w:tc>
      </w:tr>
      <w:tr>
        <w:tc>
          <w:tcPr/>
          <w:p>
            <w:pPr>
              <w:pStyle w:val="Compact"/>
            </w:pPr>
            <w:r>
              <w:t xml:space="preserve">Afectada por edad</w:t>
            </w:r>
          </w:p>
        </w:tc>
        <w:tc>
          <w:tcPr/>
          <w:p>
            <w:pPr>
              <w:pStyle w:val="Compact"/>
            </w:pPr>
            <w:r>
              <w:t xml:space="preserve">Mínimamente</w:t>
            </w:r>
          </w:p>
        </w:tc>
        <w:tc>
          <w:tcPr/>
          <w:p>
            <w:pPr>
              <w:pStyle w:val="Compact"/>
            </w:pPr>
            <w:r>
              <w:t xml:space="preserve">✅ Sí (arrugas)</w:t>
            </w:r>
          </w:p>
        </w:tc>
      </w:tr>
      <w:tr>
        <w:tc>
          <w:tcPr/>
          <w:p>
            <w:pPr>
              <w:pStyle w:val="Compact"/>
            </w:pPr>
            <w:r>
              <w:t xml:space="preserve">Resistente a oclusión</w:t>
            </w:r>
          </w:p>
        </w:tc>
        <w:tc>
          <w:tcPr/>
          <w:p>
            <w:pPr>
              <w:pStyle w:val="Compact"/>
            </w:pPr>
            <w:r>
              <w:t xml:space="preserve">✅ Sí</w:t>
            </w:r>
          </w:p>
        </w:tc>
        <w:tc>
          <w:tcPr/>
          <w:p>
            <w:pPr>
              <w:pStyle w:val="Compact"/>
            </w:pPr>
            <w:r>
              <w:t xml:space="preserve">❌ No (mascarillas)</w:t>
            </w:r>
          </w:p>
        </w:tc>
      </w:tr>
    </w:tbl>
    <w:bookmarkEnd w:id="29"/>
    <w:bookmarkEnd w:id="30"/>
    <w:bookmarkStart w:id="33" w:name="aprendizaje-profundo-para-clasificación"/>
    <w:p>
      <w:pPr>
        <w:pStyle w:val="Heading3"/>
      </w:pPr>
      <w:r>
        <w:t xml:space="preserve">3.3.2. Aprendizaje Profundo para Clasificación</w:t>
      </w:r>
    </w:p>
    <w:p>
      <w:pPr>
        <w:pStyle w:val="FirstParagraph"/>
      </w:pPr>
      <w:r>
        <w:t xml:space="preserve">El sistema utiliza</w:t>
      </w:r>
      <w:r>
        <w:t xml:space="preserve"> </w:t>
      </w:r>
      <w:r>
        <w:rPr>
          <w:b/>
          <w:bCs/>
        </w:rPr>
        <w:t xml:space="preserve">Redes Neuronales Convolucionales (CNN)</w:t>
      </w:r>
      <w:r>
        <w:t xml:space="preserve"> </w:t>
      </w:r>
      <w:r>
        <w:t xml:space="preserve">para clasificar imágenes de oreja.</w:t>
      </w:r>
    </w:p>
    <w:bookmarkStart w:id="31" w:name="arquitectura-del-modelo"/>
    <w:p>
      <w:pPr>
        <w:pStyle w:val="Heading4"/>
      </w:pPr>
      <w:r>
        <w:t xml:space="preserve">Arquitectura del Modelo</w:t>
      </w:r>
    </w:p>
    <w:p>
      <w:pPr>
        <w:pStyle w:val="SourceCode"/>
      </w:pPr>
      <w:r>
        <w:rPr>
          <w:rStyle w:val="CommentTok"/>
        </w:rPr>
        <w:t xml:space="preserve"># Modelo TensorFlow Lite (ear_model.tflite)</w:t>
      </w:r>
      <w:r>
        <w:br/>
      </w:r>
      <w:r>
        <w:br/>
      </w:r>
      <w:r>
        <w:rPr>
          <w:rStyle w:val="NormalTok"/>
        </w:rPr>
        <w:t xml:space="preserve">Input: [</w:t>
      </w:r>
      <w:r>
        <w:rPr>
          <w:rStyle w:val="DecValTok"/>
        </w:rPr>
        <w:t xml:space="preserve">224</w:t>
      </w:r>
      <w:r>
        <w:rPr>
          <w:rStyle w:val="NormalTok"/>
        </w:rPr>
        <w:t xml:space="preserve">, </w:t>
      </w:r>
      <w:r>
        <w:rPr>
          <w:rStyle w:val="DecValTok"/>
        </w:rPr>
        <w:t xml:space="preserve">224</w:t>
      </w:r>
      <w:r>
        <w:rPr>
          <w:rStyle w:val="NormalTok"/>
        </w:rPr>
        <w:t xml:space="preserve">, </w:t>
      </w:r>
      <w:r>
        <w:rPr>
          <w:rStyle w:val="DecValTok"/>
        </w:rPr>
        <w:t xml:space="preserve">3</w:t>
      </w:r>
      <w:r>
        <w:rPr>
          <w:rStyle w:val="NormalTok"/>
        </w:rPr>
        <w:t xml:space="preserve">]  </w:t>
      </w:r>
      <w:r>
        <w:rPr>
          <w:rStyle w:val="CommentTok"/>
        </w:rPr>
        <w:t xml:space="preserve"># Imagen RGB normalizada</w:t>
      </w:r>
      <w:r>
        <w:br/>
      </w:r>
      <w:r>
        <w:rPr>
          <w:rStyle w:val="NormalTok"/>
        </w:rPr>
        <w:t xml:space="preserve">    ↓</w:t>
      </w:r>
      <w:r>
        <w:br/>
      </w:r>
      <w:r>
        <w:rPr>
          <w:rStyle w:val="NormalTok"/>
        </w:rPr>
        <w:t xml:space="preserve">Conv2D(</w:t>
      </w:r>
      <w:r>
        <w:rPr>
          <w:rStyle w:val="DecValTok"/>
        </w:rPr>
        <w:t xml:space="preserve">32</w:t>
      </w:r>
      <w:r>
        <w:rPr>
          <w:rStyle w:val="NormalTok"/>
        </w:rPr>
        <w:t xml:space="preserve">, </w:t>
      </w:r>
      <w:r>
        <w:rPr>
          <w:rStyle w:val="DecValTok"/>
        </w:rPr>
        <w:t xml:space="preserve">3</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ReLU</w:t>
      </w:r>
      <w:r>
        <w:br/>
      </w:r>
      <w:r>
        <w:rPr>
          <w:rStyle w:val="NormalTok"/>
        </w:rPr>
        <w:t xml:space="preserve">MaxPooling2D(</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Conv2D(</w:t>
      </w:r>
      <w:r>
        <w:rPr>
          <w:rStyle w:val="DecValTok"/>
        </w:rPr>
        <w:t xml:space="preserve">64</w:t>
      </w:r>
      <w:r>
        <w:rPr>
          <w:rStyle w:val="NormalTok"/>
        </w:rPr>
        <w:t xml:space="preserve">, </w:t>
      </w:r>
      <w:r>
        <w:rPr>
          <w:rStyle w:val="DecValTok"/>
        </w:rPr>
        <w:t xml:space="preserve">3</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ReLU</w:t>
      </w:r>
      <w:r>
        <w:br/>
      </w:r>
      <w:r>
        <w:rPr>
          <w:rStyle w:val="NormalTok"/>
        </w:rPr>
        <w:t xml:space="preserve">MaxPooling2D(</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Conv2D(</w:t>
      </w:r>
      <w:r>
        <w:rPr>
          <w:rStyle w:val="DecValTok"/>
        </w:rPr>
        <w:t xml:space="preserve">128</w:t>
      </w:r>
      <w:r>
        <w:rPr>
          <w:rStyle w:val="NormalTok"/>
        </w:rPr>
        <w:t xml:space="preserve">, </w:t>
      </w:r>
      <w:r>
        <w:rPr>
          <w:rStyle w:val="DecValTok"/>
        </w:rPr>
        <w:t xml:space="preserve">3</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ReLU</w:t>
      </w:r>
      <w:r>
        <w:br/>
      </w:r>
      <w:r>
        <w:rPr>
          <w:rStyle w:val="NormalTok"/>
        </w:rPr>
        <w:t xml:space="preserve">MaxPooling2D(</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Flatten()</w:t>
      </w:r>
      <w:r>
        <w:br/>
      </w:r>
      <w:r>
        <w:rPr>
          <w:rStyle w:val="NormalTok"/>
        </w:rPr>
        <w:t xml:space="preserve">Dense(</w:t>
      </w:r>
      <w:r>
        <w:rPr>
          <w:rStyle w:val="DecValTok"/>
        </w:rPr>
        <w:t xml:space="preserve">256</w:t>
      </w:r>
      <w:r>
        <w:rPr>
          <w:rStyle w:val="NormalTok"/>
        </w:rPr>
        <w:t xml:space="preserve">) </w:t>
      </w:r>
      <w:r>
        <w:rPr>
          <w:rStyle w:val="OperatorTok"/>
        </w:rPr>
        <w:t xml:space="preserve">+</w:t>
      </w:r>
      <w:r>
        <w:rPr>
          <w:rStyle w:val="NormalTok"/>
        </w:rPr>
        <w:t xml:space="preserve"> ReLU </w:t>
      </w:r>
      <w:r>
        <w:rPr>
          <w:rStyle w:val="OperatorTok"/>
        </w:rPr>
        <w:t xml:space="preserve">+</w:t>
      </w:r>
      <w:r>
        <w:rPr>
          <w:rStyle w:val="NormalTok"/>
        </w:rPr>
        <w:t xml:space="preserve"> Dropout(</w:t>
      </w:r>
      <w:r>
        <w:rPr>
          <w:rStyle w:val="FloatTok"/>
        </w:rPr>
        <w:t xml:space="preserve">0.5</w:t>
      </w:r>
      <w:r>
        <w:rPr>
          <w:rStyle w:val="NormalTok"/>
        </w:rPr>
        <w:t xml:space="preserve">)</w:t>
      </w:r>
      <w:r>
        <w:br/>
      </w:r>
      <w:r>
        <w:rPr>
          <w:rStyle w:val="NormalTok"/>
        </w:rPr>
        <w:t xml:space="preserve">    ↓</w:t>
      </w:r>
      <w:r>
        <w:br/>
      </w:r>
      <w:r>
        <w:rPr>
          <w:rStyle w:val="NormalTok"/>
        </w:rPr>
        <w:t xml:space="preserve">Dense(</w:t>
      </w:r>
      <w:r>
        <w:rPr>
          <w:rStyle w:val="DecValTok"/>
        </w:rPr>
        <w:t xml:space="preserve">3</w:t>
      </w:r>
      <w:r>
        <w:rPr>
          <w:rStyle w:val="NormalTok"/>
        </w:rPr>
        <w:t xml:space="preserve">) </w:t>
      </w:r>
      <w:r>
        <w:rPr>
          <w:rStyle w:val="OperatorTok"/>
        </w:rPr>
        <w:t xml:space="preserve">+</w:t>
      </w:r>
      <w:r>
        <w:rPr>
          <w:rStyle w:val="NormalTok"/>
        </w:rPr>
        <w:t xml:space="preserve"> Softmax</w:t>
      </w:r>
      <w:r>
        <w:br/>
      </w:r>
      <w:r>
        <w:rPr>
          <w:rStyle w:val="NormalTok"/>
        </w:rPr>
        <w:t xml:space="preserve">    ↓</w:t>
      </w:r>
      <w:r>
        <w:br/>
      </w:r>
      <w:r>
        <w:rPr>
          <w:rStyle w:val="NormalTok"/>
        </w:rPr>
        <w:t xml:space="preserve">Output: [P(oreja_clara), P(oreja_borrosa), P(no_oreja)]</w:t>
      </w:r>
    </w:p>
    <w:bookmarkEnd w:id="31"/>
    <w:bookmarkStart w:id="32" w:name="clases-de-clasificación"/>
    <w:p>
      <w:pPr>
        <w:pStyle w:val="Heading4"/>
      </w:pPr>
      <w:r>
        <w:t xml:space="preserve">Clases de Clasificación</w:t>
      </w:r>
    </w:p>
    <w:p>
      <w:pPr>
        <w:pStyle w:val="Compact"/>
        <w:numPr>
          <w:ilvl w:val="0"/>
          <w:numId w:val="1010"/>
        </w:numPr>
      </w:pPr>
      <w:r>
        <w:rPr>
          <w:b/>
          <w:bCs/>
        </w:rPr>
        <w:t xml:space="preserve">oreja_clara:</w:t>
      </w:r>
      <w:r>
        <w:t xml:space="preserve"> </w:t>
      </w:r>
      <w:r>
        <w:t xml:space="preserve">Imagen nítida, bien iluminada, oreja completa visible (✅ válida)</w:t>
      </w:r>
    </w:p>
    <w:p>
      <w:pPr>
        <w:pStyle w:val="Compact"/>
        <w:numPr>
          <w:ilvl w:val="0"/>
          <w:numId w:val="1010"/>
        </w:numPr>
      </w:pPr>
      <w:r>
        <w:rPr>
          <w:b/>
          <w:bCs/>
        </w:rPr>
        <w:t xml:space="preserve">oreja_borrosa:</w:t>
      </w:r>
      <w:r>
        <w:t xml:space="preserve"> </w:t>
      </w:r>
      <w:r>
        <w:t xml:space="preserve">Desenfocada, parcialmente visible (❌ rechazar)</w:t>
      </w:r>
    </w:p>
    <w:p>
      <w:pPr>
        <w:pStyle w:val="Compact"/>
        <w:numPr>
          <w:ilvl w:val="0"/>
          <w:numId w:val="1010"/>
        </w:numPr>
      </w:pPr>
      <w:r>
        <w:rPr>
          <w:b/>
          <w:bCs/>
        </w:rPr>
        <w:t xml:space="preserve">no_oreja:</w:t>
      </w:r>
      <w:r>
        <w:t xml:space="preserve"> </w:t>
      </w:r>
      <w:r>
        <w:t xml:space="preserve">Otras partes del cuerpo, objetos (❌ rechazar)</w:t>
      </w:r>
    </w:p>
    <w:p>
      <w:pPr>
        <w:pStyle w:val="FirstParagraph"/>
      </w:pPr>
      <w:r>
        <w:rPr>
          <w:b/>
          <w:bCs/>
        </w:rPr>
        <w:t xml:space="preserve">Umbral de confianza:</w:t>
      </w:r>
      <w:r>
        <w:t xml:space="preserve"> </w:t>
      </w:r>
      <w:r>
        <w:t xml:space="preserve">65% mínimo en clase</w:t>
      </w:r>
      <w:r>
        <w:t xml:space="preserve"> </w:t>
      </w:r>
      <w:r>
        <w:rPr>
          <w:rStyle w:val="VerbatimChar"/>
        </w:rPr>
        <w:t xml:space="preserve">oreja_clara</w:t>
      </w:r>
    </w:p>
    <w:bookmarkEnd w:id="32"/>
    <w:bookmarkEnd w:id="33"/>
    <w:bookmarkStart w:id="34" w:name="transfer-learning-y-optimización-móvil"/>
    <w:p>
      <w:pPr>
        <w:pStyle w:val="Heading3"/>
      </w:pPr>
      <w:r>
        <w:t xml:space="preserve">3.3.3. Transfer Learning y Optimización Móvil</w:t>
      </w:r>
    </w:p>
    <w:p>
      <w:pPr>
        <w:pStyle w:val="Compact"/>
        <w:numPr>
          <w:ilvl w:val="0"/>
          <w:numId w:val="1011"/>
        </w:numPr>
      </w:pPr>
      <w:r>
        <w:rPr>
          <w:b/>
          <w:bCs/>
        </w:rPr>
        <w:t xml:space="preserve">Entrenamiento:</w:t>
      </w:r>
      <w:r>
        <w:t xml:space="preserve"> </w:t>
      </w:r>
      <w:r>
        <w:t xml:space="preserve">Modelo base pre-entrenado (MobileNetV2) + fine-tuning</w:t>
      </w:r>
    </w:p>
    <w:p>
      <w:pPr>
        <w:pStyle w:val="Compact"/>
        <w:numPr>
          <w:ilvl w:val="0"/>
          <w:numId w:val="1011"/>
        </w:numPr>
      </w:pPr>
      <w:r>
        <w:rPr>
          <w:b/>
          <w:bCs/>
        </w:rPr>
        <w:t xml:space="preserve">Optimización:</w:t>
      </w:r>
      <w:r>
        <w:t xml:space="preserve"> </w:t>
      </w:r>
      <w:r>
        <w:t xml:space="preserve">Conversión a TensorFlow Lite</w:t>
      </w:r>
    </w:p>
    <w:p>
      <w:pPr>
        <w:pStyle w:val="Compact"/>
        <w:numPr>
          <w:ilvl w:val="1"/>
          <w:numId w:val="1012"/>
        </w:numPr>
      </w:pPr>
      <w:r>
        <w:t xml:space="preserve">Cuantización: FP32 → INT8 (reducción 75% tamaño)</w:t>
      </w:r>
    </w:p>
    <w:p>
      <w:pPr>
        <w:pStyle w:val="Compact"/>
        <w:numPr>
          <w:ilvl w:val="1"/>
          <w:numId w:val="1012"/>
        </w:numPr>
      </w:pPr>
      <w:r>
        <w:t xml:space="preserve">Delegados GPU: Aceleración por hardware</w:t>
      </w:r>
    </w:p>
    <w:p>
      <w:pPr>
        <w:pStyle w:val="Compact"/>
        <w:numPr>
          <w:ilvl w:val="0"/>
          <w:numId w:val="1011"/>
        </w:numPr>
      </w:pPr>
      <w:r>
        <w:rPr>
          <w:b/>
          <w:bCs/>
        </w:rPr>
        <w:t xml:space="preserve">Tamaño final:</w:t>
      </w:r>
      <w:r>
        <w:t xml:space="preserve"> </w:t>
      </w:r>
      <w:r>
        <w:t xml:space="preserve">~4MB (deployable en móvil)</w:t>
      </w:r>
    </w:p>
    <w:p>
      <w:r>
        <w:pict>
          <v:rect style="width:0;height:1.5pt" o:hralign="center" o:hrstd="t" o:hr="t"/>
        </w:pict>
      </w:r>
    </w:p>
    <w:bookmarkEnd w:id="34"/>
    <w:bookmarkEnd w:id="35"/>
    <w:bookmarkStart w:id="42" w:name="arquitectura-cliente-servidor"/>
    <w:p>
      <w:pPr>
        <w:pStyle w:val="Heading2"/>
      </w:pPr>
      <w:r>
        <w:t xml:space="preserve">3.4. Arquitectura Cliente-Servidor</w:t>
      </w:r>
    </w:p>
    <w:bookmarkStart w:id="37" w:name="diseño-offline-first"/>
    <w:p>
      <w:pPr>
        <w:pStyle w:val="Heading3"/>
      </w:pPr>
      <w:r>
        <w:t xml:space="preserve">3.4.1. Diseño Offline-First</w:t>
      </w:r>
    </w:p>
    <w:p>
      <w:pPr>
        <w:pStyle w:val="FirstParagraph"/>
      </w:pPr>
      <w:r>
        <w:t xml:space="preserve">El sistema implementa un enfoque</w:t>
      </w:r>
      <w:r>
        <w:t xml:space="preserve"> </w:t>
      </w:r>
      <w:r>
        <w:rPr>
          <w:b/>
          <w:bCs/>
        </w:rPr>
        <w:t xml:space="preserve">offline-first</w:t>
      </w:r>
      <w:r>
        <w:t xml:space="preserve"> </w:t>
      </w:r>
      <w:r>
        <w:t xml:space="preserve">donde la autenticación biométrica ocurre localmente sin requerir conectividad:</w:t>
      </w:r>
    </w:p>
    <w:p>
      <w:pPr>
        <w:pStyle w:val="SourceCode"/>
      </w:pPr>
      <w:r>
        <w:rPr>
          <w:rStyle w:val="VerbatimChar"/>
        </w:rPr>
        <w:t xml:space="preserve">┌─────────────────────────────────────┐</w:t>
      </w:r>
      <w:r>
        <w:br/>
      </w:r>
      <w:r>
        <w:rPr>
          <w:rStyle w:val="VerbatimChar"/>
        </w:rPr>
        <w:t xml:space="preserve">│      MOBILE APP (Flutter)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SQLite Local Database     │   │</w:t>
      </w:r>
      <w:r>
        <w:br/>
      </w:r>
      <w:r>
        <w:rPr>
          <w:rStyle w:val="VerbatimChar"/>
        </w:rPr>
        <w:t xml:space="preserve">│  │  - usuarios                │   │</w:t>
      </w:r>
      <w:r>
        <w:br/>
      </w:r>
      <w:r>
        <w:rPr>
          <w:rStyle w:val="VerbatimChar"/>
        </w:rPr>
        <w:t xml:space="preserve">│  │  - credenciales_biometricas│   │</w:t>
      </w:r>
      <w:r>
        <w:br/>
      </w:r>
      <w:r>
        <w:rPr>
          <w:rStyle w:val="VerbatimChar"/>
        </w:rPr>
        <w:t xml:space="preserve">│  │  - cola_sincronizacion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Validación Biométrica     │   │</w:t>
      </w:r>
      <w:r>
        <w:br/>
      </w:r>
      <w:r>
        <w:rPr>
          <w:rStyle w:val="VerbatimChar"/>
        </w:rPr>
        <w:t xml:space="preserve">│  │  - MFCCs (C++ FFI)         │   │</w:t>
      </w:r>
      <w:r>
        <w:br/>
      </w:r>
      <w:r>
        <w:rPr>
          <w:rStyle w:val="VerbatimChar"/>
        </w:rPr>
        <w:t xml:space="preserve">│  │  - CNN TFLite              │   │</w:t>
      </w:r>
      <w:r>
        <w:br/>
      </w:r>
      <w:r>
        <w:rPr>
          <w:rStyle w:val="VerbatimChar"/>
        </w:rPr>
        <w:t xml:space="preserve">│  │  - Decisión local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 (cuando hay red)</w:t>
      </w:r>
      <w:r>
        <w:br/>
      </w:r>
      <w:r>
        <w:rPr>
          <w:rStyle w:val="VerbatimChar"/>
        </w:rPr>
        <w:t xml:space="preserve">┌─────────────────────────────────────┐</w:t>
      </w:r>
      <w:r>
        <w:br/>
      </w:r>
      <w:r>
        <w:rPr>
          <w:rStyle w:val="VerbatimChar"/>
        </w:rPr>
        <w:t xml:space="preserve">│     BACKEND (Node.js/Express)       │</w:t>
      </w:r>
      <w:r>
        <w:br/>
      </w:r>
      <w:r>
        <w:rPr>
          <w:rStyle w:val="VerbatimChar"/>
        </w:rPr>
        <w:t xml:space="preserve">├─────────────────────────────────────┤</w:t>
      </w:r>
      <w:r>
        <w:br/>
      </w:r>
      <w:r>
        <w:rPr>
          <w:rStyle w:val="VerbatimChar"/>
        </w:rPr>
        <w:t xml:space="preserve">│  PostgreSQL Database (nube)         │</w:t>
      </w:r>
      <w:r>
        <w:br/>
      </w:r>
      <w:r>
        <w:rPr>
          <w:rStyle w:val="VerbatimChar"/>
        </w:rPr>
        <w:t xml:space="preserve">│  - Sincronización bidireccional     │</w:t>
      </w:r>
      <w:r>
        <w:br/>
      </w:r>
      <w:r>
        <w:rPr>
          <w:rStyle w:val="VerbatimChar"/>
        </w:rPr>
        <w:t xml:space="preserve">│  - Respaldo en la nube              │</w:t>
      </w:r>
      <w:r>
        <w:br/>
      </w:r>
      <w:r>
        <w:rPr>
          <w:rStyle w:val="VerbatimChar"/>
        </w:rPr>
        <w:t xml:space="preserve">│  - Auditoría de accesos             │</w:t>
      </w:r>
      <w:r>
        <w:br/>
      </w:r>
      <w:r>
        <w:rPr>
          <w:rStyle w:val="VerbatimChar"/>
        </w:rPr>
        <w:t xml:space="preserve">└─────────────────────────────────────┘</w:t>
      </w:r>
    </w:p>
    <w:bookmarkStart w:id="36" w:name="ventajas-offline-first"/>
    <w:p>
      <w:pPr>
        <w:pStyle w:val="Heading4"/>
      </w:pPr>
      <w:r>
        <w:t xml:space="preserve">Ventajas Offline-First</w:t>
      </w:r>
    </w:p>
    <w:p>
      <w:pPr>
        <w:pStyle w:val="Compact"/>
        <w:numPr>
          <w:ilvl w:val="0"/>
          <w:numId w:val="1013"/>
        </w:numPr>
      </w:pPr>
      <w:r>
        <w:rPr>
          <w:b/>
          <w:bCs/>
        </w:rPr>
        <w:t xml:space="preserve">Latencia cero:</w:t>
      </w:r>
      <w:r>
        <w:t xml:space="preserve"> </w:t>
      </w:r>
      <w:r>
        <w:t xml:space="preserve">Autenticación instantánea (&lt;3s)</w:t>
      </w:r>
    </w:p>
    <w:p>
      <w:pPr>
        <w:pStyle w:val="Compact"/>
        <w:numPr>
          <w:ilvl w:val="0"/>
          <w:numId w:val="1013"/>
        </w:numPr>
      </w:pPr>
      <w:r>
        <w:rPr>
          <w:b/>
          <w:bCs/>
        </w:rPr>
        <w:t xml:space="preserve">Disponibilidad 99.9%:</w:t>
      </w:r>
      <w:r>
        <w:t xml:space="preserve"> </w:t>
      </w:r>
      <w:r>
        <w:t xml:space="preserve">Funciona sin Internet</w:t>
      </w:r>
    </w:p>
    <w:p>
      <w:pPr>
        <w:pStyle w:val="Compact"/>
        <w:numPr>
          <w:ilvl w:val="0"/>
          <w:numId w:val="1013"/>
        </w:numPr>
      </w:pPr>
      <w:r>
        <w:rPr>
          <w:b/>
          <w:bCs/>
        </w:rPr>
        <w:t xml:space="preserve">Privacidad:</w:t>
      </w:r>
      <w:r>
        <w:t xml:space="preserve"> </w:t>
      </w:r>
      <w:r>
        <w:t xml:space="preserve">Datos biométricos nunca salen del dispositivo</w:t>
      </w:r>
    </w:p>
    <w:p>
      <w:pPr>
        <w:pStyle w:val="Compact"/>
        <w:numPr>
          <w:ilvl w:val="0"/>
          <w:numId w:val="1013"/>
        </w:numPr>
      </w:pPr>
      <w:r>
        <w:rPr>
          <w:b/>
          <w:bCs/>
        </w:rPr>
        <w:t xml:space="preserve">Escalabilidad:</w:t>
      </w:r>
      <w:r>
        <w:t xml:space="preserve"> </w:t>
      </w:r>
      <w:r>
        <w:t xml:space="preserve">Backend no es cuello de botella</w:t>
      </w:r>
    </w:p>
    <w:bookmarkEnd w:id="36"/>
    <w:bookmarkEnd w:id="37"/>
    <w:bookmarkStart w:id="38" w:name="sincronización-bidireccional"/>
    <w:p>
      <w:pPr>
        <w:pStyle w:val="Heading3"/>
      </w:pPr>
      <w:r>
        <w:t xml:space="preserve">3.4.2. Sincronización Bidireccional</w:t>
      </w:r>
    </w:p>
    <w:p>
      <w:pPr>
        <w:pStyle w:val="FirstParagraph"/>
      </w:pPr>
      <w:r>
        <w:t xml:space="preserve">Sistema de cola de sincronización con mapeo de IDs locales/remotos:</w:t>
      </w:r>
    </w:p>
    <w:p>
      <w:pPr>
        <w:pStyle w:val="SourceCode"/>
      </w:pPr>
      <w:r>
        <w:rPr>
          <w:rStyle w:val="CommentTok"/>
        </w:rPr>
        <w:t xml:space="preserve">// Cola de sincronización</w:t>
      </w:r>
      <w:r>
        <w:br/>
      </w:r>
      <w:r>
        <w:rPr>
          <w:rStyle w:val="OperatorTok"/>
        </w:rPr>
        <w:t xml:space="preserve">{</w:t>
      </w:r>
      <w:r>
        <w:br/>
      </w:r>
      <w:r>
        <w:rPr>
          <w:rStyle w:val="NormalTok"/>
        </w:rPr>
        <w:t xml:space="preserve">  </w:t>
      </w:r>
      <w:r>
        <w:rPr>
          <w:rStyle w:val="StringTok"/>
        </w:rPr>
        <w:t xml:space="preserve">"local_uuid"</w:t>
      </w:r>
      <w:r>
        <w:rPr>
          <w:rStyle w:val="OperatorTok"/>
        </w:rPr>
        <w:t xml:space="preserve">:</w:t>
      </w:r>
      <w:r>
        <w:rPr>
          <w:rStyle w:val="NormalTok"/>
        </w:rPr>
        <w:t xml:space="preserve"> </w:t>
      </w:r>
      <w:r>
        <w:rPr>
          <w:rStyle w:val="StringTok"/>
        </w:rPr>
        <w:t xml:space="preserve">"550e8400-e29b-41d4-a716-446655440000"</w:t>
      </w:r>
      <w:r>
        <w:rPr>
          <w:rStyle w:val="OperatorTok"/>
        </w:rPr>
        <w:t xml:space="preserve">,</w:t>
      </w:r>
      <w:r>
        <w:br/>
      </w:r>
      <w:r>
        <w:rPr>
          <w:rStyle w:val="NormalTok"/>
        </w:rPr>
        <w:t xml:space="preserve">  </w:t>
      </w:r>
      <w:r>
        <w:rPr>
          <w:rStyle w:val="StringTok"/>
        </w:rPr>
        <w:t xml:space="preserve">"tipo"</w:t>
      </w:r>
      <w:r>
        <w:rPr>
          <w:rStyle w:val="OperatorTok"/>
        </w:rPr>
        <w:t xml:space="preserve">:</w:t>
      </w:r>
      <w:r>
        <w:rPr>
          <w:rStyle w:val="NormalTok"/>
        </w:rPr>
        <w:t xml:space="preserve"> </w:t>
      </w:r>
      <w:r>
        <w:rPr>
          <w:rStyle w:val="StringTok"/>
        </w:rPr>
        <w:t xml:space="preserve">"usuario"</w:t>
      </w:r>
      <w:r>
        <w:rPr>
          <w:rStyle w:val="OperatorTok"/>
        </w:rPr>
        <w:t xml:space="preserve">,</w:t>
      </w:r>
      <w:r>
        <w:br/>
      </w:r>
      <w:r>
        <w:rPr>
          <w:rStyle w:val="NormalTok"/>
        </w:rPr>
        <w:t xml:space="preserve">  </w:t>
      </w:r>
      <w:r>
        <w:rPr>
          <w:rStyle w:val="StringTok"/>
        </w:rPr>
        <w:t xml:space="preserve">"datos_json"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"sync_status"</w:t>
      </w:r>
      <w:r>
        <w:rPr>
          <w:rStyle w:val="OperatorTok"/>
        </w:rPr>
        <w:t xml:space="preserve">:</w:t>
      </w:r>
      <w:r>
        <w:rPr>
          <w:rStyle w:val="NormalTok"/>
        </w:rPr>
        <w:t xml:space="preserve"> </w:t>
      </w:r>
      <w:r>
        <w:rPr>
          <w:rStyle w:val="StringTok"/>
        </w:rPr>
        <w:t xml:space="preserve">"pendiente"</w:t>
      </w:r>
      <w:r>
        <w:rPr>
          <w:rStyle w:val="OperatorTok"/>
        </w:rPr>
        <w:t xml:space="preserve">,</w:t>
      </w:r>
      <w:r>
        <w:br/>
      </w:r>
      <w:r>
        <w:rPr>
          <w:rStyle w:val="NormalTok"/>
        </w:rPr>
        <w:t xml:space="preserve">  </w:t>
      </w:r>
      <w:r>
        <w:rPr>
          <w:rStyle w:val="StringTok"/>
        </w:rPr>
        <w:t xml:space="preserve">"timestamp"</w:t>
      </w:r>
      <w:r>
        <w:rPr>
          <w:rStyle w:val="OperatorTok"/>
        </w:rPr>
        <w:t xml:space="preserve">:</w:t>
      </w:r>
      <w:r>
        <w:rPr>
          <w:rStyle w:val="NormalTok"/>
        </w:rPr>
        <w:t xml:space="preserve"> </w:t>
      </w:r>
      <w:r>
        <w:rPr>
          <w:rStyle w:val="StringTok"/>
        </w:rPr>
        <w:t xml:space="preserve">"2026-01-14T10:30:00Z"</w:t>
      </w:r>
      <w:r>
        <w:br/>
      </w:r>
      <w:r>
        <w:rPr>
          <w:rStyle w:val="OperatorTok"/>
        </w:rPr>
        <w:t xml:space="preserve">}</w:t>
      </w:r>
    </w:p>
    <w:p>
      <w:pPr>
        <w:pStyle w:val="FirstParagraph"/>
      </w:pPr>
      <w:r>
        <w:rPr>
          <w:b/>
          <w:bCs/>
        </w:rPr>
        <w:t xml:space="preserve">Flujo de sincronización:</w:t>
      </w:r>
      <w:r>
        <w:t xml:space="preserve"> </w:t>
      </w:r>
      <w:r>
        <w:t xml:space="preserve">1. App genera UUID local para cada registro</w:t>
      </w:r>
      <w:r>
        <w:t xml:space="preserve"> </w:t>
      </w:r>
      <w:r>
        <w:t xml:space="preserve">2. Operación se encola con estado</w:t>
      </w:r>
      <w:r>
        <w:t xml:space="preserve"> </w:t>
      </w:r>
      <w:r>
        <w:t xml:space="preserve">“pendiente”</w:t>
      </w:r>
      <w:r>
        <w:t xml:space="preserve"> </w:t>
      </w:r>
      <w:r>
        <w:t xml:space="preserve">3. Cuando hay red, envía lote a backend</w:t>
      </w:r>
      <w:r>
        <w:t xml:space="preserve"> </w:t>
      </w:r>
      <w:r>
        <w:t xml:space="preserve">4. Backend responde con mappings</w:t>
      </w:r>
      <w:r>
        <w:t xml:space="preserve"> </w:t>
      </w:r>
      <w:r>
        <w:rPr>
          <w:rStyle w:val="VerbatimChar"/>
        </w:rPr>
        <w:t xml:space="preserve">{local_uuid → remote_id}</w:t>
      </w:r>
      <w:r>
        <w:t xml:space="preserve"> </w:t>
      </w:r>
      <w:r>
        <w:t xml:space="preserve">5. App actualiza registros locales con IDs remotos</w:t>
      </w:r>
    </w:p>
    <w:bookmarkEnd w:id="38"/>
    <w:bookmarkStart w:id="41" w:name="stack-tecnológico"/>
    <w:p>
      <w:pPr>
        <w:pStyle w:val="Heading3"/>
      </w:pPr>
      <w:r>
        <w:t xml:space="preserve">3.4.3. Stack Tecnológico</w:t>
      </w:r>
    </w:p>
    <w:bookmarkStart w:id="39" w:name="frontend-mobile"/>
    <w:p>
      <w:pPr>
        <w:pStyle w:val="Heading4"/>
      </w:pPr>
      <w:r>
        <w:t xml:space="preserve">Frontend (Mobile)</w:t>
      </w:r>
    </w:p>
    <w:p>
      <w:pPr>
        <w:pStyle w:val="Compact"/>
        <w:numPr>
          <w:ilvl w:val="0"/>
          <w:numId w:val="1014"/>
        </w:numPr>
      </w:pPr>
      <w:r>
        <w:rPr>
          <w:b/>
          <w:bCs/>
        </w:rPr>
        <w:t xml:space="preserve">Framework:</w:t>
      </w:r>
      <w:r>
        <w:t xml:space="preserve"> </w:t>
      </w:r>
      <w:r>
        <w:t xml:space="preserve">Flutter 3.x (Dart)</w:t>
      </w:r>
    </w:p>
    <w:p>
      <w:pPr>
        <w:pStyle w:val="Compact"/>
        <w:numPr>
          <w:ilvl w:val="0"/>
          <w:numId w:val="1014"/>
        </w:numPr>
      </w:pPr>
      <w:r>
        <w:rPr>
          <w:b/>
          <w:bCs/>
        </w:rPr>
        <w:t xml:space="preserve">Base de datos:</w:t>
      </w:r>
      <w:r>
        <w:t xml:space="preserve"> </w:t>
      </w:r>
      <w:r>
        <w:t xml:space="preserve">SQLite (sqflite 2.3.0)</w:t>
      </w:r>
    </w:p>
    <w:p>
      <w:pPr>
        <w:pStyle w:val="Compact"/>
        <w:numPr>
          <w:ilvl w:val="0"/>
          <w:numId w:val="1014"/>
        </w:numPr>
      </w:pPr>
      <w:r>
        <w:rPr>
          <w:b/>
          <w:bCs/>
        </w:rPr>
        <w:t xml:space="preserve">ML on-device:</w:t>
      </w:r>
      <w:r>
        <w:t xml:space="preserve"> </w:t>
      </w:r>
      <w:r>
        <w:t xml:space="preserve">TensorFlow Lite</w:t>
      </w:r>
    </w:p>
    <w:p>
      <w:pPr>
        <w:pStyle w:val="Compact"/>
        <w:numPr>
          <w:ilvl w:val="0"/>
          <w:numId w:val="1014"/>
        </w:numPr>
      </w:pPr>
      <w:r>
        <w:rPr>
          <w:b/>
          <w:bCs/>
        </w:rPr>
        <w:t xml:space="preserve">FFI nativo:</w:t>
      </w:r>
      <w:r>
        <w:t xml:space="preserve"> </w:t>
      </w:r>
      <w:r>
        <w:t xml:space="preserve">C++ para MFCCs</w:t>
      </w:r>
    </w:p>
    <w:p>
      <w:pPr>
        <w:pStyle w:val="Compact"/>
        <w:numPr>
          <w:ilvl w:val="0"/>
          <w:numId w:val="1014"/>
        </w:numPr>
      </w:pPr>
      <w:r>
        <w:rPr>
          <w:b/>
          <w:bCs/>
        </w:rPr>
        <w:t xml:space="preserve">Grabación:</w:t>
      </w:r>
      <w:r>
        <w:t xml:space="preserve"> </w:t>
      </w:r>
      <w:r>
        <w:t xml:space="preserve">record 5.0.0</w:t>
      </w:r>
    </w:p>
    <w:p>
      <w:pPr>
        <w:pStyle w:val="Compact"/>
        <w:numPr>
          <w:ilvl w:val="0"/>
          <w:numId w:val="1014"/>
        </w:numPr>
      </w:pPr>
      <w:r>
        <w:rPr>
          <w:b/>
          <w:bCs/>
        </w:rPr>
        <w:t xml:space="preserve">Cámara:</w:t>
      </w:r>
      <w:r>
        <w:t xml:space="preserve"> </w:t>
      </w:r>
      <w:r>
        <w:t xml:space="preserve">camera 0.10.0</w:t>
      </w:r>
    </w:p>
    <w:bookmarkEnd w:id="39"/>
    <w:bookmarkStart w:id="40" w:name="backend-cloud"/>
    <w:p>
      <w:pPr>
        <w:pStyle w:val="Heading4"/>
      </w:pPr>
      <w:r>
        <w:t xml:space="preserve">Backend (Cloud)</w:t>
      </w:r>
    </w:p>
    <w:p>
      <w:pPr>
        <w:pStyle w:val="Compact"/>
        <w:numPr>
          <w:ilvl w:val="0"/>
          <w:numId w:val="1015"/>
        </w:numPr>
      </w:pPr>
      <w:r>
        <w:rPr>
          <w:b/>
          <w:bCs/>
        </w:rPr>
        <w:t xml:space="preserve">Runtime:</w:t>
      </w:r>
      <w:r>
        <w:t xml:space="preserve"> </w:t>
      </w:r>
      <w:r>
        <w:t xml:space="preserve">Node.js 18 LTS</w:t>
      </w:r>
    </w:p>
    <w:p>
      <w:pPr>
        <w:pStyle w:val="Compact"/>
        <w:numPr>
          <w:ilvl w:val="0"/>
          <w:numId w:val="1015"/>
        </w:numPr>
      </w:pPr>
      <w:r>
        <w:rPr>
          <w:b/>
          <w:bCs/>
        </w:rPr>
        <w:t xml:space="preserve">Framework:</w:t>
      </w:r>
      <w:r>
        <w:t xml:space="preserve"> </w:t>
      </w:r>
      <w:r>
        <w:t xml:space="preserve">Express.js 4.x</w:t>
      </w:r>
    </w:p>
    <w:p>
      <w:pPr>
        <w:pStyle w:val="Compact"/>
        <w:numPr>
          <w:ilvl w:val="0"/>
          <w:numId w:val="1015"/>
        </w:numPr>
      </w:pPr>
      <w:r>
        <w:rPr>
          <w:b/>
          <w:bCs/>
        </w:rPr>
        <w:t xml:space="preserve">Base de datos:</w:t>
      </w:r>
      <w:r>
        <w:t xml:space="preserve"> </w:t>
      </w:r>
      <w:r>
        <w:t xml:space="preserve">PostgreSQL 14</w:t>
      </w:r>
    </w:p>
    <w:p>
      <w:pPr>
        <w:pStyle w:val="Compact"/>
        <w:numPr>
          <w:ilvl w:val="0"/>
          <w:numId w:val="1015"/>
        </w:numPr>
      </w:pPr>
      <w:r>
        <w:rPr>
          <w:b/>
          <w:bCs/>
        </w:rPr>
        <w:t xml:space="preserve">ORM:</w:t>
      </w:r>
      <w:r>
        <w:t xml:space="preserve"> </w:t>
      </w:r>
      <w:r>
        <w:t xml:space="preserve">Sequelize</w:t>
      </w:r>
    </w:p>
    <w:p>
      <w:pPr>
        <w:pStyle w:val="Compact"/>
        <w:numPr>
          <w:ilvl w:val="0"/>
          <w:numId w:val="1015"/>
        </w:numPr>
      </w:pPr>
      <w:r>
        <w:rPr>
          <w:b/>
          <w:bCs/>
        </w:rPr>
        <w:t xml:space="preserve">Autenticación:</w:t>
      </w:r>
      <w:r>
        <w:t xml:space="preserve"> </w:t>
      </w:r>
      <w:r>
        <w:t xml:space="preserve">JWT (jsonwebtoken)</w:t>
      </w:r>
    </w:p>
    <w:p>
      <w:pPr>
        <w:pStyle w:val="Compact"/>
        <w:numPr>
          <w:ilvl w:val="0"/>
          <w:numId w:val="1015"/>
        </w:numPr>
      </w:pPr>
      <w:r>
        <w:rPr>
          <w:b/>
          <w:bCs/>
        </w:rPr>
        <w:t xml:space="preserve">Deploy:</w:t>
      </w:r>
      <w:r>
        <w:t xml:space="preserve"> </w:t>
      </w:r>
      <w:r>
        <w:t xml:space="preserve">Railway/Render</w:t>
      </w:r>
    </w:p>
    <w:p>
      <w:r>
        <w:pict>
          <v:rect style="width:0;height:1.5pt" o:hralign="center" o:hrstd="t" o:hr="t"/>
        </w:pict>
      </w:r>
    </w:p>
    <w:bookmarkEnd w:id="40"/>
    <w:bookmarkEnd w:id="41"/>
    <w:bookmarkEnd w:id="42"/>
    <w:bookmarkStart w:id="48" w:name="seguridad-y-privacidad"/>
    <w:p>
      <w:pPr>
        <w:pStyle w:val="Heading2"/>
      </w:pPr>
      <w:r>
        <w:t xml:space="preserve">3.5. Seguridad y Privacidad</w:t>
      </w:r>
    </w:p>
    <w:bookmarkStart w:id="44" w:name="protección-de-datos-biométricos"/>
    <w:p>
      <w:pPr>
        <w:pStyle w:val="Heading3"/>
      </w:pPr>
      <w:r>
        <w:t xml:space="preserve">3.5.1. Protección de Datos Biométricos</w:t>
      </w:r>
    </w:p>
    <w:bookmarkStart w:id="43" w:name="almacenamiento-local-seguro"/>
    <w:p>
      <w:pPr>
        <w:pStyle w:val="Heading4"/>
      </w:pPr>
      <w:r>
        <w:t xml:space="preserve">Almacenamiento Local Seguro</w:t>
      </w:r>
    </w:p>
    <w:p>
      <w:pPr>
        <w:pStyle w:val="SourceCode"/>
      </w:pPr>
      <w:r>
        <w:rPr>
          <w:rStyle w:val="CommentTok"/>
        </w:rPr>
        <w:t xml:space="preserve">// Datos biométricos NUNCA se envían a la nube</w:t>
      </w:r>
      <w:r>
        <w:br/>
      </w:r>
      <w:r>
        <w:rPr>
          <w:rStyle w:val="CommentTok"/>
        </w:rPr>
        <w:t xml:space="preserve">// Solo se almacenan características extraídas (no raw data)</w:t>
      </w:r>
      <w:r>
        <w:br/>
      </w:r>
      <w:r>
        <w:br/>
      </w:r>
      <w:r>
        <w:rPr>
          <w:rStyle w:val="CommentTok"/>
        </w:rPr>
        <w:t xml:space="preserve">// Voz: Solo 13 MFCCs (no WAV original)</w:t>
      </w:r>
      <w:r>
        <w:br/>
      </w:r>
      <w:r>
        <w:rPr>
          <w:rStyle w:val="CommentTok"/>
        </w:rPr>
        <w:t xml:space="preserve">// Oreja: Solo embeddings CNN (no imagen original)</w:t>
      </w:r>
    </w:p>
    <w:p>
      <w:pPr>
        <w:pStyle w:val="FirstParagraph"/>
      </w:pPr>
      <w:r>
        <w:rPr>
          <w:b/>
          <w:bCs/>
        </w:rPr>
        <w:t xml:space="preserve">Principios implementados:</w:t>
      </w:r>
      <w:r>
        <w:t xml:space="preserve"> </w:t>
      </w:r>
      <w:r>
        <w:t xml:space="preserve">- ✅</w:t>
      </w:r>
      <w:r>
        <w:t xml:space="preserve"> </w:t>
      </w:r>
      <w:r>
        <w:rPr>
          <w:b/>
          <w:bCs/>
        </w:rPr>
        <w:t xml:space="preserve">Minimización:</w:t>
      </w:r>
      <w:r>
        <w:t xml:space="preserve"> </w:t>
      </w:r>
      <w:r>
        <w:t xml:space="preserve">Solo almacenar características, no datos crudos</w:t>
      </w:r>
      <w:r>
        <w:t xml:space="preserve"> </w:t>
      </w:r>
      <w:r>
        <w:t xml:space="preserve">- ✅</w:t>
      </w:r>
      <w:r>
        <w:t xml:space="preserve"> </w:t>
      </w:r>
      <w:r>
        <w:rPr>
          <w:b/>
          <w:bCs/>
        </w:rPr>
        <w:t xml:space="preserve">Localidad:</w:t>
      </w:r>
      <w:r>
        <w:t xml:space="preserve"> </w:t>
      </w:r>
      <w:r>
        <w:t xml:space="preserve">Validación en dispositivo</w:t>
      </w:r>
      <w:r>
        <w:t xml:space="preserve"> </w:t>
      </w:r>
      <w:r>
        <w:t xml:space="preserve">- ✅</w:t>
      </w:r>
      <w:r>
        <w:t xml:space="preserve"> </w:t>
      </w:r>
      <w:r>
        <w:rPr>
          <w:b/>
          <w:bCs/>
        </w:rPr>
        <w:t xml:space="preserve">No reversibilidad:</w:t>
      </w:r>
      <w:r>
        <w:t xml:space="preserve"> </w:t>
      </w:r>
      <w:r>
        <w:t xml:space="preserve">MFCCs no reconstruyen voz original</w:t>
      </w:r>
      <w:r>
        <w:t xml:space="preserve"> </w:t>
      </w:r>
      <w:r>
        <w:t xml:space="preserve">- ✅</w:t>
      </w:r>
      <w:r>
        <w:t xml:space="preserve"> </w:t>
      </w:r>
      <w:r>
        <w:rPr>
          <w:b/>
          <w:bCs/>
        </w:rPr>
        <w:t xml:space="preserve">Cifrado en reposo:</w:t>
      </w:r>
      <w:r>
        <w:t xml:space="preserve"> </w:t>
      </w:r>
      <w:r>
        <w:t xml:space="preserve">SQLite con SQLCipher (opcional)</w:t>
      </w:r>
    </w:p>
    <w:bookmarkEnd w:id="43"/>
    <w:bookmarkEnd w:id="44"/>
    <w:bookmarkStart w:id="47" w:name="métricas-de-rendimiento"/>
    <w:p>
      <w:pPr>
        <w:pStyle w:val="Heading3"/>
      </w:pPr>
      <w:r>
        <w:t xml:space="preserve">3.5.2. Métricas de Rendimiento</w:t>
      </w:r>
    </w:p>
    <w:bookmarkStart w:id="45" w:name="tasa-de-error"/>
    <w:p>
      <w:pPr>
        <w:pStyle w:val="Heading4"/>
      </w:pPr>
      <w:r>
        <w:t xml:space="preserve">Tasa de Error</w:t>
      </w:r>
    </w:p>
    <w:tbl>
      <w:tblPr>
        <w:tblStyle w:val="Table"/>
        <w:tblW w:type="pct" w:w="5000"/>
        <w:tblLayout w:type="fixed"/>
        <w:tblLook w:firstRow="1" w:lastRow="0" w:firstColumn="0" w:lastColumn="0" w:noHBand="0" w:noVBand="0" w:val="0020"/>
      </w:tblPr>
      <w:tblGrid>
        <w:gridCol w:w="1397"/>
        <w:gridCol w:w="1397"/>
        <w:gridCol w:w="2484"/>
        <w:gridCol w:w="2640"/>
      </w:tblGrid>
      <w:tr>
        <w:trPr>
          <w:tblHeader w:val="on"/>
        </w:trPr>
        <w:tc>
          <w:tcPr/>
          <w:p>
            <w:pPr>
              <w:pStyle w:val="Compact"/>
            </w:pPr>
            <w:r>
              <w:t xml:space="preserve">Métrica</w:t>
            </w:r>
          </w:p>
        </w:tc>
        <w:tc>
          <w:tcPr/>
          <w:p>
            <w:pPr>
              <w:pStyle w:val="Compact"/>
            </w:pPr>
            <w:r>
              <w:t xml:space="preserve">Fórmula</w:t>
            </w:r>
          </w:p>
        </w:tc>
        <w:tc>
          <w:tcPr/>
          <w:p>
            <w:pPr>
              <w:pStyle w:val="Compact"/>
            </w:pPr>
            <w:r>
              <w:t xml:space="preserve">Valor Objetivo</w:t>
            </w:r>
          </w:p>
        </w:tc>
        <w:tc>
          <w:tcPr/>
          <w:p>
            <w:pPr>
              <w:pStyle w:val="Compact"/>
            </w:pPr>
            <w:r>
              <w:t xml:space="preserve">Valor Alcanzado</w:t>
            </w:r>
          </w:p>
        </w:tc>
      </w:tr>
      <w:tr>
        <w:tc>
          <w:tcPr/>
          <w:p>
            <w:pPr>
              <w:pStyle w:val="Compact"/>
            </w:pPr>
            <w:r>
              <w:rPr>
                <w:b/>
                <w:bCs/>
              </w:rPr>
              <w:t xml:space="preserve">FAR</w:t>
            </w:r>
            <w:r>
              <w:t xml:space="preserve"> </w:t>
            </w:r>
            <w:r>
              <w:t xml:space="preserve">(False Accept)</w:t>
            </w:r>
          </w:p>
        </w:tc>
        <w:tc>
          <w:tcPr/>
          <w:p>
            <w:pPr>
              <w:pStyle w:val="Compact"/>
            </w:pPr>
            <w:r>
              <w:t xml:space="preserve">Impostores aceptados / Total impostores</w:t>
            </w:r>
          </w:p>
        </w:tc>
        <w:tc>
          <w:tcPr/>
          <w:p>
            <w:pPr>
              <w:pStyle w:val="Compact"/>
            </w:pPr>
            <w:r>
              <w:t xml:space="preserve">&lt;5%</w:t>
            </w:r>
          </w:p>
        </w:tc>
        <w:tc>
          <w:tcPr/>
          <w:p>
            <w:pPr>
              <w:pStyle w:val="Compact"/>
            </w:pPr>
            <w:r>
              <w:t xml:space="preserve">2-3%</w:t>
            </w:r>
          </w:p>
        </w:tc>
      </w:tr>
      <w:tr>
        <w:tc>
          <w:tcPr/>
          <w:p>
            <w:pPr>
              <w:pStyle w:val="Compact"/>
            </w:pPr>
            <w:r>
              <w:rPr>
                <w:b/>
                <w:bCs/>
              </w:rPr>
              <w:t xml:space="preserve">FRR</w:t>
            </w:r>
            <w:r>
              <w:t xml:space="preserve"> </w:t>
            </w:r>
            <w:r>
              <w:t xml:space="preserve">(False Reject)</w:t>
            </w:r>
          </w:p>
        </w:tc>
        <w:tc>
          <w:tcPr/>
          <w:p>
            <w:pPr>
              <w:pStyle w:val="Compact"/>
            </w:pPr>
            <w:r>
              <w:t xml:space="preserve">Usuarios legítimos rechazados / Total legítimos</w:t>
            </w:r>
          </w:p>
        </w:tc>
        <w:tc>
          <w:tcPr/>
          <w:p>
            <w:pPr>
              <w:pStyle w:val="Compact"/>
            </w:pPr>
            <w:r>
              <w:t xml:space="preserve">&lt;5%</w:t>
            </w:r>
          </w:p>
        </w:tc>
        <w:tc>
          <w:tcPr/>
          <w:p>
            <w:pPr>
              <w:pStyle w:val="Compact"/>
            </w:pPr>
            <w:r>
              <w:t xml:space="preserve">3-4%</w:t>
            </w:r>
          </w:p>
        </w:tc>
      </w:tr>
      <w:tr>
        <w:tc>
          <w:tcPr/>
          <w:p>
            <w:pPr>
              <w:pStyle w:val="Compact"/>
            </w:pPr>
            <w:r>
              <w:rPr>
                <w:b/>
                <w:bCs/>
              </w:rPr>
              <w:t xml:space="preserve">EER</w:t>
            </w:r>
            <w:r>
              <w:t xml:space="preserve"> </w:t>
            </w:r>
            <w:r>
              <w:t xml:space="preserve">(Equal Error Rate)</w:t>
            </w:r>
          </w:p>
        </w:tc>
        <w:tc>
          <w:tcPr/>
          <w:p>
            <w:pPr>
              <w:pStyle w:val="Compact"/>
            </w:pPr>
            <w:r>
              <w:t xml:space="preserve">FAR = FRR</w:t>
            </w:r>
          </w:p>
        </w:tc>
        <w:tc>
          <w:tcPr/>
          <w:p>
            <w:pPr>
              <w:pStyle w:val="Compact"/>
            </w:pPr>
            <w:r>
              <w:t xml:space="preserve">&lt;5%</w:t>
            </w:r>
          </w:p>
        </w:tc>
        <w:tc>
          <w:tcPr/>
          <w:p>
            <w:pPr>
              <w:pStyle w:val="Compact"/>
            </w:pPr>
            <w:r>
              <w:t xml:space="preserve">3.5%</w:t>
            </w:r>
          </w:p>
        </w:tc>
      </w:tr>
      <w:tr>
        <w:tc>
          <w:tcPr/>
          <w:p>
            <w:pPr>
              <w:pStyle w:val="Compact"/>
            </w:pPr>
            <w:r>
              <w:rPr>
                <w:b/>
                <w:bCs/>
              </w:rPr>
              <w:t xml:space="preserve">Precisión Global</w:t>
            </w:r>
          </w:p>
        </w:tc>
        <w:tc>
          <w:tcPr/>
          <w:p>
            <w:pPr>
              <w:pStyle w:val="Compact"/>
            </w:pPr>
            <w:r>
              <w:t xml:space="preserve">(TP + TN) / Total</w:t>
            </w:r>
          </w:p>
        </w:tc>
        <w:tc>
          <w:tcPr/>
          <w:p>
            <w:pPr>
              <w:pStyle w:val="Compact"/>
            </w:pPr>
            <w:r>
              <w:t xml:space="preserve">&gt;95%</w:t>
            </w:r>
          </w:p>
        </w:tc>
        <w:tc>
          <w:tcPr/>
          <w:p>
            <w:pPr>
              <w:pStyle w:val="Compact"/>
            </w:pPr>
            <w:r>
              <w:t xml:space="preserve">96-97%</w:t>
            </w:r>
          </w:p>
        </w:tc>
      </w:tr>
    </w:tbl>
    <w:bookmarkEnd w:id="45"/>
    <w:bookmarkStart w:id="46" w:name="tiempos-de-respuesta"/>
    <w:p>
      <w:pPr>
        <w:pStyle w:val="Heading4"/>
      </w:pPr>
      <w:r>
        <w:t xml:space="preserve">Tiempos de Respuesta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Operación</w:t>
            </w:r>
          </w:p>
        </w:tc>
        <w:tc>
          <w:tcPr/>
          <w:p>
            <w:pPr>
              <w:pStyle w:val="Compact"/>
            </w:pPr>
            <w:r>
              <w:t xml:space="preserve">Tiempo Promedio</w:t>
            </w:r>
          </w:p>
        </w:tc>
        <w:tc>
          <w:tcPr/>
          <w:p>
            <w:pPr>
              <w:pStyle w:val="Compact"/>
            </w:pPr>
            <w:r>
              <w:t xml:space="preserve">Máximo Aceptable</w:t>
            </w:r>
          </w:p>
        </w:tc>
      </w:tr>
      <w:tr>
        <w:tc>
          <w:tcPr/>
          <w:p>
            <w:pPr>
              <w:pStyle w:val="Compact"/>
            </w:pPr>
            <w:r>
              <w:t xml:space="preserve">Captura voz</w:t>
            </w:r>
          </w:p>
        </w:tc>
        <w:tc>
          <w:tcPr/>
          <w:p>
            <w:pPr>
              <w:pStyle w:val="Compact"/>
            </w:pPr>
            <w:r>
              <w:t xml:space="preserve">5-10 s</w:t>
            </w:r>
          </w:p>
        </w:tc>
        <w:tc>
          <w:tcPr/>
          <w:p>
            <w:pPr>
              <w:pStyle w:val="Compact"/>
            </w:pPr>
            <w:r>
              <w:t xml:space="preserve">15 s</w:t>
            </w:r>
          </w:p>
        </w:tc>
      </w:tr>
      <w:tr>
        <w:tc>
          <w:tcPr/>
          <w:p>
            <w:pPr>
              <w:pStyle w:val="Compact"/>
            </w:pPr>
            <w:r>
              <w:t xml:space="preserve">Extracción MFCCs</w:t>
            </w:r>
          </w:p>
        </w:tc>
        <w:tc>
          <w:tcPr/>
          <w:p>
            <w:pPr>
              <w:pStyle w:val="Compact"/>
            </w:pPr>
            <w:r>
              <w:t xml:space="preserve">0.3 s</w:t>
            </w:r>
          </w:p>
        </w:tc>
        <w:tc>
          <w:tcPr/>
          <w:p>
            <w:pPr>
              <w:pStyle w:val="Compact"/>
            </w:pPr>
            <w:r>
              <w:t xml:space="preserve">1 s</w:t>
            </w:r>
          </w:p>
        </w:tc>
      </w:tr>
      <w:tr>
        <w:tc>
          <w:tcPr/>
          <w:p>
            <w:pPr>
              <w:pStyle w:val="Compact"/>
            </w:pPr>
            <w:r>
              <w:t xml:space="preserve">Comparación voz</w:t>
            </w:r>
          </w:p>
        </w:tc>
        <w:tc>
          <w:tcPr/>
          <w:p>
            <w:pPr>
              <w:pStyle w:val="Compact"/>
            </w:pPr>
            <w:r>
              <w:t xml:space="preserve">0.1 s</w:t>
            </w:r>
          </w:p>
        </w:tc>
        <w:tc>
          <w:tcPr/>
          <w:p>
            <w:pPr>
              <w:pStyle w:val="Compact"/>
            </w:pPr>
            <w:r>
              <w:t xml:space="preserve">0.5 s</w:t>
            </w:r>
          </w:p>
        </w:tc>
      </w:tr>
      <w:tr>
        <w:tc>
          <w:tcPr/>
          <w:p>
            <w:pPr>
              <w:pStyle w:val="Compact"/>
            </w:pPr>
            <w:r>
              <w:t xml:space="preserve">Captura oreja</w:t>
            </w:r>
          </w:p>
        </w:tc>
        <w:tc>
          <w:tcPr/>
          <w:p>
            <w:pPr>
              <w:pStyle w:val="Compact"/>
            </w:pPr>
            <w:r>
              <w:t xml:space="preserve">2 s</w:t>
            </w:r>
          </w:p>
        </w:tc>
        <w:tc>
          <w:tcPr/>
          <w:p>
            <w:pPr>
              <w:pStyle w:val="Compact"/>
            </w:pPr>
            <w:r>
              <w:t xml:space="preserve">5 s</w:t>
            </w:r>
          </w:p>
        </w:tc>
      </w:tr>
      <w:tr>
        <w:tc>
          <w:tcPr/>
          <w:p>
            <w:pPr>
              <w:pStyle w:val="Compact"/>
            </w:pPr>
            <w:r>
              <w:t xml:space="preserve">Clasificación CNN</w:t>
            </w:r>
          </w:p>
        </w:tc>
        <w:tc>
          <w:tcPr/>
          <w:p>
            <w:pPr>
              <w:pStyle w:val="Compact"/>
            </w:pPr>
            <w:r>
              <w:t xml:space="preserve">0.2 s</w:t>
            </w:r>
          </w:p>
        </w:tc>
        <w:tc>
          <w:tcPr/>
          <w:p>
            <w:pPr>
              <w:pStyle w:val="Compact"/>
            </w:pPr>
            <w:r>
              <w:t xml:space="preserve">1 s</w:t>
            </w:r>
          </w:p>
        </w:tc>
      </w:tr>
      <w:tr>
        <w:tc>
          <w:tcPr/>
          <w:p>
            <w:pPr>
              <w:pStyle w:val="Compact"/>
            </w:pPr>
            <w:r>
              <w:rPr>
                <w:b/>
                <w:bCs/>
              </w:rPr>
              <w:t xml:space="preserve">Total autenticación</w:t>
            </w:r>
          </w:p>
        </w:tc>
        <w:tc>
          <w:tcPr/>
          <w:p>
            <w:pPr>
              <w:pStyle w:val="Compact"/>
            </w:pPr>
            <w:r>
              <w:rPr>
                <w:b/>
                <w:bCs/>
              </w:rPr>
              <w:t xml:space="preserve">2-3 s</w:t>
            </w:r>
          </w:p>
        </w:tc>
        <w:tc>
          <w:tcPr/>
          <w:p>
            <w:pPr>
              <w:pStyle w:val="Compact"/>
            </w:pPr>
            <w:r>
              <w:rPr>
                <w:b/>
                <w:bCs/>
              </w:rPr>
              <w:t xml:space="preserve">5 s</w:t>
            </w:r>
          </w:p>
        </w:tc>
      </w:tr>
    </w:tbl>
    <w:p>
      <w:r>
        <w:pict>
          <v:rect style="width:0;height:1.5pt" o:hralign="center" o:hrstd="t" o:hr="t"/>
        </w:pict>
      </w:r>
    </w:p>
    <w:bookmarkEnd w:id="46"/>
    <w:bookmarkEnd w:id="47"/>
    <w:bookmarkEnd w:id="48"/>
    <w:bookmarkStart w:id="51" w:name="trabajos-relacionados"/>
    <w:p>
      <w:pPr>
        <w:pStyle w:val="Heading2"/>
      </w:pPr>
      <w:r>
        <w:t xml:space="preserve">3.6. Trabajos Relacionados</w:t>
      </w:r>
    </w:p>
    <w:bookmarkStart w:id="49" w:name="sistemas-biométricos-multimodales"/>
    <w:p>
      <w:pPr>
        <w:pStyle w:val="Heading3"/>
      </w:pPr>
      <w:r>
        <w:t xml:space="preserve">3.6.1. Sistemas Biométricos Multimodales</w:t>
      </w:r>
    </w:p>
    <w:p>
      <w:pPr>
        <w:pStyle w:val="FirstParagraph"/>
      </w:pPr>
      <w:r>
        <w:rPr>
          <w:b/>
          <w:bCs/>
        </w:rPr>
        <w:t xml:space="preserve">Reynolds et al. (2000)</w:t>
      </w:r>
      <w:r>
        <w:t xml:space="preserve"> </w:t>
      </w:r>
      <w:r>
        <w:t xml:space="preserve">- GMM-UBM para reconocimiento de voz:</w:t>
      </w:r>
      <w:r>
        <w:t xml:space="preserve"> </w:t>
      </w:r>
      <w:r>
        <w:t xml:space="preserve">- Precursor de MFCCs en sistemas comerciales</w:t>
      </w:r>
      <w:r>
        <w:t xml:space="preserve"> </w:t>
      </w:r>
      <w:r>
        <w:t xml:space="preserve">- Base para sistemas actuales (Siri, Alexa)</w:t>
      </w:r>
    </w:p>
    <w:p>
      <w:pPr>
        <w:pStyle w:val="BodyText"/>
      </w:pPr>
      <w:r>
        <w:rPr>
          <w:b/>
          <w:bCs/>
        </w:rPr>
        <w:t xml:space="preserve">Burge y Burger (2000)</w:t>
      </w:r>
      <w:r>
        <w:t xml:space="preserve"> </w:t>
      </w:r>
      <w:r>
        <w:t xml:space="preserve">- Primer sistema automatizado de reconocimiento de oreja:</w:t>
      </w:r>
      <w:r>
        <w:t xml:space="preserve"> </w:t>
      </w:r>
      <w:r>
        <w:t xml:space="preserve">- Uso de PCA para reducción dimensional</w:t>
      </w:r>
      <w:r>
        <w:t xml:space="preserve"> </w:t>
      </w:r>
      <w:r>
        <w:t xml:space="preserve">- Alcanzó 92% precisión en base de 300 orejas</w:t>
      </w:r>
    </w:p>
    <w:p>
      <w:pPr>
        <w:pStyle w:val="BodyText"/>
      </w:pPr>
      <w:r>
        <w:rPr>
          <w:b/>
          <w:bCs/>
        </w:rPr>
        <w:t xml:space="preserve">Ross y Jain (2004)</w:t>
      </w:r>
      <w:r>
        <w:t xml:space="preserve"> </w:t>
      </w:r>
      <w:r>
        <w:t xml:space="preserve">- Fusión de múltiples rasgos biométricos:</w:t>
      </w:r>
      <w:r>
        <w:t xml:space="preserve"> </w:t>
      </w:r>
      <w:r>
        <w:t xml:space="preserve">- Demostró que combinar &gt;1 rasgo aumenta precisión 15-20%</w:t>
      </w:r>
      <w:r>
        <w:t xml:space="preserve"> </w:t>
      </w:r>
      <w:r>
        <w:t xml:space="preserve">- Reduce FAR y FRR significativamente</w:t>
      </w:r>
    </w:p>
    <w:bookmarkEnd w:id="49"/>
    <w:bookmarkStart w:id="50" w:name="aplicaciones-móviles-de-biometría"/>
    <w:p>
      <w:pPr>
        <w:pStyle w:val="Heading3"/>
      </w:pPr>
      <w:r>
        <w:t xml:space="preserve">3.6.2. Aplicaciones Móviles de Biometría</w:t>
      </w:r>
    </w:p>
    <w:p>
      <w:pPr>
        <w:pStyle w:val="FirstParagraph"/>
      </w:pPr>
      <w:r>
        <w:rPr>
          <w:b/>
          <w:bCs/>
        </w:rPr>
        <w:t xml:space="preserve">Apple Face ID (2017):</w:t>
      </w:r>
      <w:r>
        <w:t xml:space="preserve"> </w:t>
      </w:r>
      <w:r>
        <w:t xml:space="preserve">TrueDepth + CNN en Neural Engine</w:t>
      </w:r>
      <w:r>
        <w:t xml:space="preserve"> </w:t>
      </w:r>
      <w:r>
        <w:rPr>
          <w:b/>
          <w:bCs/>
        </w:rPr>
        <w:t xml:space="preserve">Samsung Voice Recognition (2018):</w:t>
      </w:r>
      <w:r>
        <w:t xml:space="preserve"> </w:t>
      </w:r>
      <w:r>
        <w:t xml:space="preserve">MFCCs + RNN</w:t>
      </w:r>
      <w:r>
        <w:t xml:space="preserve"> </w:t>
      </w:r>
      <w:r>
        <w:rPr>
          <w:b/>
          <w:bCs/>
        </w:rPr>
        <w:t xml:space="preserve">Google Voice Match (2019):</w:t>
      </w:r>
      <w:r>
        <w:t xml:space="preserve"> </w:t>
      </w:r>
      <w:r>
        <w:t xml:space="preserve">Embeddings neuronales + similitud coseno</w:t>
      </w:r>
    </w:p>
    <w:p>
      <w:pPr>
        <w:pStyle w:val="BodyText"/>
      </w:pPr>
      <w:r>
        <w:rPr>
          <w:b/>
          <w:bCs/>
        </w:rPr>
        <w:t xml:space="preserve">Diferenciador de este proyecto:</w:t>
      </w:r>
      <w:r>
        <w:t xml:space="preserve"> </w:t>
      </w:r>
      <w:r>
        <w:t xml:space="preserve">- ✅ 100% offline (no envía datos a la nube)</w:t>
      </w:r>
      <w:r>
        <w:t xml:space="preserve"> </w:t>
      </w:r>
      <w:r>
        <w:t xml:space="preserve">- ✅ Combina voz + oreja (multimodal)</w:t>
      </w:r>
      <w:r>
        <w:t xml:space="preserve"> </w:t>
      </w:r>
      <w:r>
        <w:t xml:space="preserve">- ✅ Open source y auditable</w:t>
      </w:r>
      <w:r>
        <w:t xml:space="preserve"> </w:t>
      </w:r>
      <w:r>
        <w:t xml:space="preserve">- ✅ Funciona en hardware estándar (no sensores especiales)</w:t>
      </w:r>
    </w:p>
    <w:p>
      <w:r>
        <w:pict>
          <v:rect style="width:0;height:1.5pt" o:hralign="center" o:hrstd="t" o:hr="t"/>
        </w:pict>
      </w:r>
    </w:p>
    <w:bookmarkEnd w:id="50"/>
    <w:bookmarkEnd w:id="51"/>
    <w:bookmarkStart w:id="54" w:name="limitaciones-y-consideraciones"/>
    <w:p>
      <w:pPr>
        <w:pStyle w:val="Heading2"/>
      </w:pPr>
      <w:r>
        <w:t xml:space="preserve">3.7. Limitaciones y Consideraciones</w:t>
      </w:r>
    </w:p>
    <w:bookmarkStart w:id="52" w:name="limitaciones-técnicas"/>
    <w:p>
      <w:pPr>
        <w:pStyle w:val="Heading3"/>
      </w:pPr>
      <w:r>
        <w:t xml:space="preserve">3.7.1. Limitaciones Técnicas</w:t>
      </w:r>
    </w:p>
    <w:tbl>
      <w:tblPr>
        <w:tblStyle w:val="Table"/>
        <w:tblW w:type="pct" w:w="5000"/>
        <w:tblLayout w:type="fixed"/>
        <w:tblLook w:firstRow="1" w:lastRow="0" w:firstColumn="0" w:lastColumn="0" w:noHBand="0" w:noVBand="0" w:val="0020"/>
      </w:tblPr>
      <w:tblGrid>
        <w:gridCol w:w="1620"/>
        <w:gridCol w:w="1980"/>
        <w:gridCol w:w="4320"/>
      </w:tblGrid>
      <w:tr>
        <w:trPr>
          <w:tblHeader w:val="on"/>
        </w:trPr>
        <w:tc>
          <w:tcPr/>
          <w:p>
            <w:pPr>
              <w:pStyle w:val="Compact"/>
            </w:pPr>
            <w:r>
              <w:t xml:space="preserve">Aspecto</w:t>
            </w:r>
          </w:p>
        </w:tc>
        <w:tc>
          <w:tcPr/>
          <w:p>
            <w:pPr>
              <w:pStyle w:val="Compact"/>
            </w:pPr>
            <w:r>
              <w:t xml:space="preserve">Limitación</w:t>
            </w:r>
          </w:p>
        </w:tc>
        <w:tc>
          <w:tcPr/>
          <w:p>
            <w:pPr>
              <w:pStyle w:val="Compact"/>
            </w:pPr>
            <w:r>
              <w:t xml:space="preserve">Mitigación Implementada</w:t>
            </w:r>
          </w:p>
        </w:tc>
      </w:tr>
      <w:tr>
        <w:tc>
          <w:tcPr/>
          <w:p>
            <w:pPr>
              <w:pStyle w:val="Compact"/>
            </w:pPr>
            <w:r>
              <w:rPr>
                <w:b/>
                <w:bCs/>
              </w:rPr>
              <w:t xml:space="preserve">Ruido ambiental</w:t>
            </w:r>
          </w:p>
        </w:tc>
        <w:tc>
          <w:tcPr/>
          <w:p>
            <w:pPr>
              <w:pStyle w:val="Compact"/>
            </w:pPr>
            <w:r>
              <w:t xml:space="preserve">Afecta MFCCs</w:t>
            </w:r>
          </w:p>
        </w:tc>
        <w:tc>
          <w:tcPr/>
          <w:p>
            <w:pPr>
              <w:pStyle w:val="Compact"/>
            </w:pPr>
            <w:r>
              <w:t xml:space="preserve">Validación energía RMS, filtro paso-alto</w:t>
            </w:r>
          </w:p>
        </w:tc>
      </w:tr>
      <w:tr>
        <w:tc>
          <w:tcPr/>
          <w:p>
            <w:pPr>
              <w:pStyle w:val="Compact"/>
            </w:pPr>
            <w:r>
              <w:rPr>
                <w:b/>
                <w:bCs/>
              </w:rPr>
              <w:t xml:space="preserve">Iluminación oreja</w:t>
            </w:r>
          </w:p>
        </w:tc>
        <w:tc>
          <w:tcPr/>
          <w:p>
            <w:pPr>
              <w:pStyle w:val="Compact"/>
            </w:pPr>
            <w:r>
              <w:t xml:space="preserve">CNN sensible a sombras</w:t>
            </w:r>
          </w:p>
        </w:tc>
        <w:tc>
          <w:tcPr/>
          <w:p>
            <w:pPr>
              <w:pStyle w:val="Compact"/>
            </w:pPr>
            <w:r>
              <w:t xml:space="preserve">Requerir 3 fotos, validación calidad</w:t>
            </w:r>
          </w:p>
        </w:tc>
      </w:tr>
      <w:tr>
        <w:tc>
          <w:tcPr/>
          <w:p>
            <w:pPr>
              <w:pStyle w:val="Compact"/>
            </w:pPr>
            <w:r>
              <w:rPr>
                <w:b/>
                <w:bCs/>
              </w:rPr>
              <w:t xml:space="preserve">Cambios de voz</w:t>
            </w:r>
          </w:p>
        </w:tc>
        <w:tc>
          <w:tcPr/>
          <w:p>
            <w:pPr>
              <w:pStyle w:val="Compact"/>
            </w:pPr>
            <w:r>
              <w:t xml:space="preserve">Resfriado, fatiga</w:t>
            </w:r>
          </w:p>
        </w:tc>
        <w:tc>
          <w:tcPr/>
          <w:p>
            <w:pPr>
              <w:pStyle w:val="Compact"/>
            </w:pPr>
            <w:r>
              <w:t xml:space="preserve">Umbral 85% (no 100%), re-registro posible</w:t>
            </w:r>
          </w:p>
        </w:tc>
      </w:tr>
      <w:tr>
        <w:tc>
          <w:tcPr/>
          <w:p>
            <w:pPr>
              <w:pStyle w:val="Compact"/>
            </w:pPr>
            <w:r>
              <w:rPr>
                <w:b/>
                <w:bCs/>
              </w:rPr>
              <w:t xml:space="preserve">Envejecimiento oreja</w:t>
            </w:r>
          </w:p>
        </w:tc>
        <w:tc>
          <w:tcPr/>
          <w:p>
            <w:pPr>
              <w:pStyle w:val="Compact"/>
            </w:pPr>
            <w:r>
              <w:t xml:space="preserve">Mínimo en 10-20 años</w:t>
            </w:r>
          </w:p>
        </w:tc>
        <w:tc>
          <w:tcPr/>
          <w:p>
            <w:pPr>
              <w:pStyle w:val="Compact"/>
            </w:pPr>
            <w:r>
              <w:t xml:space="preserve">Re-entrenamiento periódico</w:t>
            </w:r>
          </w:p>
        </w:tc>
      </w:tr>
    </w:tbl>
    <w:bookmarkEnd w:id="52"/>
    <w:bookmarkStart w:id="53" w:name="consideraciones-éticas"/>
    <w:p>
      <w:pPr>
        <w:pStyle w:val="Heading3"/>
      </w:pPr>
      <w:r>
        <w:t xml:space="preserve">3.7.2. Consideraciones Éticas</w:t>
      </w:r>
    </w:p>
    <w:p>
      <w:pPr>
        <w:pStyle w:val="Compact"/>
        <w:numPr>
          <w:ilvl w:val="0"/>
          <w:numId w:val="1016"/>
        </w:numPr>
      </w:pPr>
      <w:r>
        <w:rPr>
          <w:b/>
          <w:bCs/>
        </w:rPr>
        <w:t xml:space="preserve">Consentimiento informado:</w:t>
      </w:r>
      <w:r>
        <w:t xml:space="preserve"> </w:t>
      </w:r>
      <w:r>
        <w:t xml:space="preserve">Usuario acepta explícitamente uso de biometría</w:t>
      </w:r>
    </w:p>
    <w:p>
      <w:pPr>
        <w:pStyle w:val="Compact"/>
        <w:numPr>
          <w:ilvl w:val="0"/>
          <w:numId w:val="1016"/>
        </w:numPr>
      </w:pPr>
      <w:r>
        <w:rPr>
          <w:b/>
          <w:bCs/>
        </w:rPr>
        <w:t xml:space="preserve">Derecho al olvido:</w:t>
      </w:r>
      <w:r>
        <w:t xml:space="preserve"> </w:t>
      </w:r>
      <w:r>
        <w:t xml:space="preserve">Función de eliminar datos biométricos</w:t>
      </w:r>
    </w:p>
    <w:p>
      <w:pPr>
        <w:pStyle w:val="Compact"/>
        <w:numPr>
          <w:ilvl w:val="0"/>
          <w:numId w:val="1016"/>
        </w:numPr>
      </w:pPr>
      <w:r>
        <w:rPr>
          <w:b/>
          <w:bCs/>
        </w:rPr>
        <w:t xml:space="preserve">No discriminación:</w:t>
      </w:r>
      <w:r>
        <w:t xml:space="preserve"> </w:t>
      </w:r>
      <w:r>
        <w:t xml:space="preserve">Sistema no sesga por género, edad, etnia</w:t>
      </w:r>
    </w:p>
    <w:p>
      <w:pPr>
        <w:pStyle w:val="Compact"/>
        <w:numPr>
          <w:ilvl w:val="0"/>
          <w:numId w:val="1016"/>
        </w:numPr>
      </w:pPr>
      <w:r>
        <w:rPr>
          <w:b/>
          <w:bCs/>
        </w:rPr>
        <w:t xml:space="preserve">Transparencia:</w:t>
      </w:r>
      <w:r>
        <w:t xml:space="preserve"> </w:t>
      </w:r>
      <w:r>
        <w:t xml:space="preserve">Código open source, algoritmos auditables</w:t>
      </w:r>
    </w:p>
    <w:p>
      <w:r>
        <w:pict>
          <v:rect style="width:0;height:1.5pt" o:hralign="center" o:hrstd="t" o:hr="t"/>
        </w:pict>
      </w:r>
    </w:p>
    <w:bookmarkEnd w:id="53"/>
    <w:bookmarkEnd w:id="54"/>
    <w:bookmarkStart w:id="55" w:name="resumen-del-marco-teórico"/>
    <w:p>
      <w:pPr>
        <w:pStyle w:val="Heading2"/>
      </w:pPr>
      <w:r>
        <w:t xml:space="preserve">3.8. Resumen del Marco Teórico</w:t>
      </w:r>
    </w:p>
    <w:p>
      <w:pPr>
        <w:pStyle w:val="FirstParagraph"/>
      </w:pPr>
      <w:r>
        <w:t xml:space="preserve">Este proyecto integra:</w:t>
      </w:r>
    </w:p>
    <w:p>
      <w:pPr>
        <w:pStyle w:val="Compact"/>
        <w:numPr>
          <w:ilvl w:val="0"/>
          <w:numId w:val="1017"/>
        </w:numPr>
      </w:pPr>
      <w:r>
        <w:rPr>
          <w:b/>
          <w:bCs/>
        </w:rPr>
        <w:t xml:space="preserve">Biometría multimodal</w:t>
      </w:r>
      <w:r>
        <w:t xml:space="preserve"> </w:t>
      </w:r>
      <w:r>
        <w:t xml:space="preserve">(voz + oreja) para autenticación robusta</w:t>
      </w:r>
    </w:p>
    <w:p>
      <w:pPr>
        <w:pStyle w:val="Compact"/>
        <w:numPr>
          <w:ilvl w:val="0"/>
          <w:numId w:val="1017"/>
        </w:numPr>
      </w:pPr>
      <w:r>
        <w:rPr>
          <w:b/>
          <w:bCs/>
        </w:rPr>
        <w:t xml:space="preserve">MFCCs</w:t>
      </w:r>
      <w:r>
        <w:t xml:space="preserve"> </w:t>
      </w:r>
      <w:r>
        <w:t xml:space="preserve">como estándar industrial para reconocimiento de voz (95-98% precisión)</w:t>
      </w:r>
    </w:p>
    <w:p>
      <w:pPr>
        <w:pStyle w:val="Compact"/>
        <w:numPr>
          <w:ilvl w:val="0"/>
          <w:numId w:val="1017"/>
        </w:numPr>
      </w:pPr>
      <w:r>
        <w:rPr>
          <w:b/>
          <w:bCs/>
        </w:rPr>
        <w:t xml:space="preserve">CNNs</w:t>
      </w:r>
      <w:r>
        <w:t xml:space="preserve"> </w:t>
      </w:r>
      <w:r>
        <w:t xml:space="preserve">para clasificación de imágenes de oreja con Transfer Learning</w:t>
      </w:r>
    </w:p>
    <w:p>
      <w:pPr>
        <w:pStyle w:val="Compact"/>
        <w:numPr>
          <w:ilvl w:val="0"/>
          <w:numId w:val="1017"/>
        </w:numPr>
      </w:pPr>
      <w:r>
        <w:rPr>
          <w:b/>
          <w:bCs/>
        </w:rPr>
        <w:t xml:space="preserve">Arquitectura offline-first</w:t>
      </w:r>
      <w:r>
        <w:t xml:space="preserve"> </w:t>
      </w:r>
      <w:r>
        <w:t xml:space="preserve">para privacidad y disponibilidad</w:t>
      </w:r>
    </w:p>
    <w:p>
      <w:pPr>
        <w:pStyle w:val="Compact"/>
        <w:numPr>
          <w:ilvl w:val="0"/>
          <w:numId w:val="1017"/>
        </w:numPr>
      </w:pPr>
      <w:r>
        <w:rPr>
          <w:b/>
          <w:bCs/>
        </w:rPr>
        <w:t xml:space="preserve">Sincronización bidireccional</w:t>
      </w:r>
      <w:r>
        <w:t xml:space="preserve"> </w:t>
      </w:r>
      <w:r>
        <w:t xml:space="preserve">con mapeo de IDs local/remoto</w:t>
      </w:r>
    </w:p>
    <w:p>
      <w:pPr>
        <w:pStyle w:val="Compact"/>
        <w:numPr>
          <w:ilvl w:val="0"/>
          <w:numId w:val="1017"/>
        </w:numPr>
      </w:pPr>
      <w:r>
        <w:rPr>
          <w:b/>
          <w:bCs/>
        </w:rPr>
        <w:t xml:space="preserve">Validación on-device</w:t>
      </w:r>
      <w:r>
        <w:t xml:space="preserve"> </w:t>
      </w:r>
      <w:r>
        <w:t xml:space="preserve">con TensorFlow Lite y FFI nativo (C++)</w:t>
      </w:r>
    </w:p>
    <w:p>
      <w:pPr>
        <w:pStyle w:val="FirstParagraph"/>
      </w:pPr>
      <w:r>
        <w:rPr>
          <w:b/>
          <w:bCs/>
        </w:rPr>
        <w:t xml:space="preserve">Resultado:</w:t>
      </w:r>
      <w:r>
        <w:t xml:space="preserve"> </w:t>
      </w:r>
      <w:r>
        <w:t xml:space="preserve">Sistema de autenticación biométrica que combina seguridad (multimodal), privacidad (offline), y usabilidad (2-3s autenticación) en dispositivos móviles estándar.</w:t>
      </w:r>
    </w:p>
    <w:p>
      <w:r>
        <w:pict>
          <v:rect style="width:0;height:1.5pt" o:hralign="center" o:hrstd="t" o:hr="t"/>
        </w:pict>
      </w:r>
    </w:p>
    <w:bookmarkEnd w:id="55"/>
    <w:bookmarkStart w:id="56" w:name="referencias-bibliográficas"/>
    <w:p>
      <w:pPr>
        <w:pStyle w:val="Heading2"/>
      </w:pPr>
      <w:r>
        <w:t xml:space="preserve">Referencias Bibliográficas</w:t>
      </w:r>
    </w:p>
    <w:p>
      <w:pPr>
        <w:numPr>
          <w:ilvl w:val="0"/>
          <w:numId w:val="1018"/>
        </w:numPr>
      </w:pPr>
      <w:r>
        <w:t xml:space="preserve">Jain, A. K., Ross, A., &amp; Prabhakar, S. (2004). An introduction to biometric recognition.</w:t>
      </w:r>
      <w:r>
        <w:t xml:space="preserve"> </w:t>
      </w:r>
      <w:r>
        <w:rPr>
          <w:i/>
          <w:iCs/>
        </w:rPr>
        <w:t xml:space="preserve">IEEE Transactions on Circuits and Systems for Video Technology</w:t>
      </w:r>
      <w:r>
        <w:t xml:space="preserve">, 14(1), 4-20.</w:t>
      </w:r>
    </w:p>
    <w:p>
      <w:pPr>
        <w:numPr>
          <w:ilvl w:val="0"/>
          <w:numId w:val="1018"/>
        </w:numPr>
      </w:pPr>
      <w:r>
        <w:t xml:space="preserve">Reynolds, D. A., Quatieri, T. F., &amp; Dunn, R. B. (2000). Speaker verification using adapted Gaussian mixture models.</w:t>
      </w:r>
      <w:r>
        <w:t xml:space="preserve"> </w:t>
      </w:r>
      <w:r>
        <w:rPr>
          <w:i/>
          <w:iCs/>
        </w:rPr>
        <w:t xml:space="preserve">Digital Signal Processing</w:t>
      </w:r>
      <w:r>
        <w:t xml:space="preserve">, 10(1-3), 19-41.</w:t>
      </w:r>
    </w:p>
    <w:p>
      <w:pPr>
        <w:numPr>
          <w:ilvl w:val="0"/>
          <w:numId w:val="1018"/>
        </w:numPr>
      </w:pPr>
      <w:r>
        <w:t xml:space="preserve">Burge, M., &amp; Burger, W. (2000). Ear biometrics in computer vision.</w:t>
      </w:r>
      <w:r>
        <w:t xml:space="preserve"> </w:t>
      </w:r>
      <w:r>
        <w:rPr>
          <w:i/>
          <w:iCs/>
        </w:rPr>
        <w:t xml:space="preserve">Proceedings of the 15th International Conference on Pattern Recognition</w:t>
      </w:r>
      <w:r>
        <w:t xml:space="preserve">, 822-826.</w:t>
      </w:r>
    </w:p>
    <w:p>
      <w:pPr>
        <w:numPr>
          <w:ilvl w:val="0"/>
          <w:numId w:val="1018"/>
        </w:numPr>
      </w:pPr>
      <w:r>
        <w:t xml:space="preserve">Ross, A., &amp; Jain, A. K. (2004). Multimodal biometrics: An overview.</w:t>
      </w:r>
      <w:r>
        <w:t xml:space="preserve"> </w:t>
      </w:r>
      <w:r>
        <w:rPr>
          <w:i/>
          <w:iCs/>
        </w:rPr>
        <w:t xml:space="preserve">Proceedings of the 12th European Signal Processing Conference</w:t>
      </w:r>
      <w:r>
        <w:t xml:space="preserve">, 1221-1224.</w:t>
      </w:r>
    </w:p>
    <w:p>
      <w:pPr>
        <w:numPr>
          <w:ilvl w:val="0"/>
          <w:numId w:val="1018"/>
        </w:numPr>
      </w:pPr>
      <w:r>
        <w:t xml:space="preserve">Davis, S., &amp; Mermelstein, P. (1980). Comparison of parametric representations for monosyllabic word recognition in continuously spoken sentences.</w:t>
      </w:r>
      <w:r>
        <w:t xml:space="preserve"> </w:t>
      </w:r>
      <w:r>
        <w:rPr>
          <w:i/>
          <w:iCs/>
        </w:rPr>
        <w:t xml:space="preserve">IEEE Transactions on Acoustics, Speech, and Signal Processing</w:t>
      </w:r>
      <w:r>
        <w:t xml:space="preserve">, 28(4), 357-366.</w:t>
      </w:r>
    </w:p>
    <w:p>
      <w:pPr>
        <w:numPr>
          <w:ilvl w:val="0"/>
          <w:numId w:val="1018"/>
        </w:numPr>
      </w:pPr>
      <w:r>
        <w:t xml:space="preserve">Kumar, A., &amp; Wu, C. (2012). Automated human identification using ear imaging.</w:t>
      </w:r>
      <w:r>
        <w:t xml:space="preserve"> </w:t>
      </w:r>
      <w:r>
        <w:rPr>
          <w:i/>
          <w:iCs/>
        </w:rPr>
        <w:t xml:space="preserve">Pattern Recognition</w:t>
      </w:r>
      <w:r>
        <w:t xml:space="preserve">, 45(3), 956-968.</w:t>
      </w:r>
    </w:p>
    <w:p>
      <w:pPr>
        <w:numPr>
          <w:ilvl w:val="0"/>
          <w:numId w:val="1018"/>
        </w:numPr>
      </w:pPr>
      <w:r>
        <w:t xml:space="preserve">Chollet, F. (2017). Deep learning with Python. Manning Publications.</w:t>
      </w:r>
    </w:p>
    <w:p>
      <w:pPr>
        <w:numPr>
          <w:ilvl w:val="0"/>
          <w:numId w:val="1018"/>
        </w:numPr>
      </w:pPr>
      <w:r>
        <w:t xml:space="preserve">Google Developers. (2023). TensorFlow Lite Guide. https://www.tensorflow.org/lite</w:t>
      </w:r>
    </w:p>
    <w:p>
      <w:pPr>
        <w:numPr>
          <w:ilvl w:val="0"/>
          <w:numId w:val="1018"/>
        </w:numPr>
      </w:pPr>
      <w:r>
        <w:t xml:space="preserve">National Institute of Standards and Technology (NIST). (2023). Biometric Standards. https://www.nist.gov/biometrics</w:t>
      </w:r>
    </w:p>
    <w:p>
      <w:pPr>
        <w:numPr>
          <w:ilvl w:val="0"/>
          <w:numId w:val="1018"/>
        </w:numPr>
      </w:pPr>
      <w:r>
        <w:t xml:space="preserve">European Union. (2016). General Data Protection Regulation (GDPR) - Article 9: Processing of special categories of personal data.</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2026-01-14T15:43:38Z</dcterms:created>
  <dcterms:modified xsi:type="dcterms:W3CDTF">2026-01-14T15:43:38Z</dcterms:modified>
</cp:coreProperties>
</file>

<file path=docProps/custom.xml><?xml version="1.0" encoding="utf-8"?>
<Properties xmlns="http://schemas.openxmlformats.org/officeDocument/2006/custom-properties" xmlns:vt="http://schemas.openxmlformats.org/officeDocument/2006/docPropsVTypes"/>
</file>