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4AB" w:rsidRPr="00FA24AB" w:rsidRDefault="00FA24AB" w:rsidP="00FA24A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MX"/>
        </w:rPr>
        <w:drawing>
          <wp:inline distT="0" distB="0" distL="0" distR="0" wp14:anchorId="6379B1BA" wp14:editId="136030E8">
            <wp:extent cx="1352550" cy="876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24AB">
        <w:rPr>
          <w:rFonts w:ascii="Arial" w:eastAsia="Times New Roman" w:hAnsi="Arial" w:cs="Arial"/>
          <w:color w:val="000000"/>
          <w:lang w:eastAsia="es-MX"/>
        </w:rPr>
        <w:t xml:space="preserve">                                                                    </w:t>
      </w:r>
      <w:r w:rsidRPr="00FA24A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MX"/>
        </w:rPr>
        <w:drawing>
          <wp:inline distT="0" distB="0" distL="0" distR="0" wp14:anchorId="4EA41C37" wp14:editId="41287FF6">
            <wp:extent cx="1628775" cy="876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MX"/>
        </w:rPr>
        <w:t>UNIVERSIDAD AUTÓNOMA DE LA CIUDAD DE MÉXICO</w:t>
      </w: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MX"/>
        </w:rPr>
        <w:t>PLANTEL SAN LORENZO TEZONCO</w:t>
      </w: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 xml:space="preserve">Proyecto </w:t>
      </w:r>
      <w:r w:rsidR="00765BE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Aseguramiento y calidad del software</w:t>
      </w:r>
      <w:r w:rsidR="004A3585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.</w:t>
      </w:r>
    </w:p>
    <w:p w:rsidR="00FA24AB" w:rsidRPr="00FA24AB" w:rsidRDefault="00765BE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Pila de productos</w:t>
      </w:r>
    </w:p>
    <w:p w:rsidR="00FA24AB" w:rsidRP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Default="00FA24AB" w:rsidP="00FA24A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</w:pPr>
    </w:p>
    <w:p w:rsidR="004A3585" w:rsidRDefault="004A3585" w:rsidP="00FA24A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</w:pPr>
    </w:p>
    <w:p w:rsidR="004A3585" w:rsidRDefault="004A3585" w:rsidP="00FA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765BE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Alumno</w:t>
      </w: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16-003-1049</w:t>
      </w:r>
      <w:r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ab/>
        <w:t>Alba Berger Brandon Joel</w:t>
      </w:r>
    </w:p>
    <w:p w:rsidR="00FA24AB" w:rsidRDefault="00FA24AB" w:rsidP="00FA24AB">
      <w:p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4A3585" w:rsidRDefault="004A3585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4A3585" w:rsidRPr="00FA24AB" w:rsidRDefault="004A3585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Semestre</w:t>
      </w:r>
    </w:p>
    <w:p w:rsidR="00FA24AB" w:rsidRPr="00FA24AB" w:rsidRDefault="004A3585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2022</w:t>
      </w:r>
      <w:r w:rsidR="00FA24AB"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-I</w:t>
      </w:r>
      <w:r w:rsidR="00765BE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I</w:t>
      </w:r>
    </w:p>
    <w:p w:rsidR="004A3585" w:rsidRDefault="004A3585" w:rsidP="004A35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4A3585" w:rsidRDefault="00FA24AB" w:rsidP="004A35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FA24AB" w:rsidRDefault="00FA24AB" w:rsidP="00FA24A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4A3585" w:rsidRDefault="00765BEB" w:rsidP="0046685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NOVIEMBRE</w:t>
      </w:r>
      <w:r w:rsidR="004A3585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2022</w:t>
      </w:r>
    </w:p>
    <w:p w:rsidR="00765BEB" w:rsidRDefault="00B05B18" w:rsidP="00765BEB">
      <w:pPr>
        <w:pStyle w:val="Ttulo2"/>
        <w:rPr>
          <w:rFonts w:eastAsia="Times New Roman"/>
          <w:sz w:val="40"/>
          <w:lang w:eastAsia="es-MX"/>
        </w:rPr>
      </w:pPr>
      <w:r>
        <w:rPr>
          <w:rFonts w:eastAsia="Times New Roman"/>
          <w:sz w:val="40"/>
          <w:lang w:eastAsia="es-MX"/>
        </w:rPr>
        <w:lastRenderedPageBreak/>
        <w:t>Pila del producto</w:t>
      </w:r>
      <w:r w:rsidR="00765BEB">
        <w:rPr>
          <w:rFonts w:eastAsia="Times New Roman"/>
          <w:sz w:val="40"/>
          <w:lang w:eastAsia="es-MX"/>
        </w:rPr>
        <w:t>.</w:t>
      </w:r>
    </w:p>
    <w:p w:rsidR="00765BEB" w:rsidRDefault="00765BEB" w:rsidP="00765BEB">
      <w:pPr>
        <w:rPr>
          <w:lang w:eastAsia="es-MX"/>
        </w:rPr>
      </w:pPr>
    </w:p>
    <w:p w:rsidR="00765BEB" w:rsidRDefault="00765BEB" w:rsidP="00765BEB">
      <w:pPr>
        <w:rPr>
          <w:lang w:eastAsia="es-MX"/>
        </w:rPr>
      </w:pPr>
      <w:r>
        <w:rPr>
          <w:lang w:eastAsia="es-MX"/>
        </w:rPr>
        <w:t>El software contara con un menú donde se podrá seleccionar que se desea hacer con las recetas médicas, que será crearlas, editarlas, leerlas y eliminarlas.</w:t>
      </w:r>
    </w:p>
    <w:p w:rsidR="00765BEB" w:rsidRDefault="00765BEB" w:rsidP="00765BEB">
      <w:pPr>
        <w:rPr>
          <w:lang w:eastAsia="es-MX"/>
        </w:rPr>
      </w:pPr>
      <w:r>
        <w:rPr>
          <w:lang w:eastAsia="es-MX"/>
        </w:rPr>
        <w:t>En la opción de creación, lo que va a hacer este sistema, va a ser sólo llenar la platilla de receta y almacenarla en la base de datos.</w:t>
      </w:r>
    </w:p>
    <w:p w:rsidR="00765BEB" w:rsidRDefault="00765BEB" w:rsidP="00765BEB">
      <w:pPr>
        <w:rPr>
          <w:lang w:eastAsia="es-MX"/>
        </w:rPr>
      </w:pPr>
      <w:r>
        <w:rPr>
          <w:lang w:eastAsia="es-MX"/>
        </w:rPr>
        <w:t>En la opción de lectura, se podrán leer una receta por medio de la búsqueda de está ingresando el número de seguro del paciente.</w:t>
      </w:r>
    </w:p>
    <w:p w:rsidR="00765BEB" w:rsidRDefault="00B05B18" w:rsidP="00765BEB">
      <w:pPr>
        <w:rPr>
          <w:lang w:eastAsia="es-MX"/>
        </w:rPr>
      </w:pPr>
      <w:r>
        <w:rPr>
          <w:lang w:eastAsia="es-MX"/>
        </w:rPr>
        <w:t>En la opción de actualización, se hará algo similar que en la anterior, se hará una búsqueda en la base de datos pidiendo el número de seguro del paciente y al encontrar la receta, mostrarla en la plantilla para poder hacer una edición.</w:t>
      </w:r>
    </w:p>
    <w:p w:rsidR="00B05B18" w:rsidRPr="00765BEB" w:rsidRDefault="007C78E4" w:rsidP="00765BEB">
      <w:pPr>
        <w:rPr>
          <w:lang w:eastAsia="es-MX"/>
        </w:rPr>
      </w:pPr>
      <w:r>
        <w:rPr>
          <w:lang w:eastAsia="es-MX"/>
        </w:rPr>
        <w:t>Y en la opción de eliminación, de igual forma que en las dos anteriores opciones y sólo se le preguntara al paciente si desea realizar la acción y eliminara de la base de datos.</w:t>
      </w:r>
      <w:bookmarkStart w:id="0" w:name="_GoBack"/>
      <w:bookmarkEnd w:id="0"/>
    </w:p>
    <w:sectPr w:rsidR="00B05B18" w:rsidRPr="00765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6344C"/>
    <w:multiLevelType w:val="multilevel"/>
    <w:tmpl w:val="03A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BEB"/>
    <w:rsid w:val="00466856"/>
    <w:rsid w:val="004A3585"/>
    <w:rsid w:val="00765BEB"/>
    <w:rsid w:val="007C78E4"/>
    <w:rsid w:val="00A26B61"/>
    <w:rsid w:val="00B05B18"/>
    <w:rsid w:val="00FA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F802"/>
  <w15:chartTrackingRefBased/>
  <w15:docId w15:val="{4B73D141-104F-49E2-BB3B-0B80A78E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5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tab-span">
    <w:name w:val="apple-tab-span"/>
    <w:basedOn w:val="Fuentedeprrafopredeter"/>
    <w:rsid w:val="00FA24AB"/>
  </w:style>
  <w:style w:type="character" w:styleId="Hipervnculo">
    <w:name w:val="Hyperlink"/>
    <w:basedOn w:val="Fuentedeprrafopredeter"/>
    <w:uiPriority w:val="99"/>
    <w:semiHidden/>
    <w:unhideWhenUsed/>
    <w:rsid w:val="00FA24AB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A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65B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1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el-\Documents\Plantillas%20personalizadas%20de%20Office\UNIVERSIDAD%20AUT&#211;NOMA%20DE%20LA%20CIUDAD%20DE%20M&#201;XIC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UNIVERSIDAD AUTÓNOMA DE LA CIUDAD DE MÉXICO</Template>
  <TotalTime>14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AB</dc:creator>
  <cp:keywords/>
  <dc:description/>
  <cp:lastModifiedBy>Cuenta Microsoft</cp:lastModifiedBy>
  <cp:revision>3</cp:revision>
  <dcterms:created xsi:type="dcterms:W3CDTF">2022-11-07T00:10:00Z</dcterms:created>
  <dcterms:modified xsi:type="dcterms:W3CDTF">2022-11-07T00:26:00Z</dcterms:modified>
</cp:coreProperties>
</file>