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98AA" w14:textId="77777777" w:rsidR="00717D85" w:rsidRDefault="00000000">
      <w:pPr>
        <w:spacing w:before="2400"/>
        <w:jc w:val="center"/>
      </w:pPr>
      <w:r>
        <w:rPr>
          <w:b/>
          <w:bCs/>
          <w:sz w:val="48"/>
          <w:szCs w:val="48"/>
        </w:rPr>
        <w:t>Clinical Referral Safety Automation</w:t>
      </w:r>
    </w:p>
    <w:p w14:paraId="5E50A6F2" w14:textId="77777777" w:rsidR="00717D85" w:rsidRDefault="00000000">
      <w:pPr>
        <w:spacing w:after="240"/>
        <w:jc w:val="center"/>
      </w:pPr>
      <w:r>
        <w:rPr>
          <w:color w:val="555555"/>
          <w:sz w:val="32"/>
          <w:szCs w:val="32"/>
        </w:rPr>
        <w:t>Build Progress Log</w:t>
      </w:r>
    </w:p>
    <w:p w14:paraId="57216F0D" w14:textId="77777777" w:rsidR="00717D85" w:rsidRDefault="00000000">
      <w:pPr>
        <w:spacing w:after="120"/>
        <w:jc w:val="center"/>
      </w:pPr>
      <w:r>
        <w:rPr>
          <w:i/>
          <w:iCs/>
        </w:rPr>
        <w:t xml:space="preserve">UiPath REFramework · </w:t>
      </w:r>
      <w:proofErr w:type="spellStart"/>
      <w:r>
        <w:rPr>
          <w:i/>
          <w:iCs/>
        </w:rPr>
        <w:t>OpenMRS</w:t>
      </w:r>
      <w:proofErr w:type="spellEnd"/>
      <w:r>
        <w:rPr>
          <w:i/>
          <w:iCs/>
        </w:rPr>
        <w:t xml:space="preserve"> EMR · Synthetic Data · Agentic AI · Clinical Safety Controls</w:t>
      </w:r>
    </w:p>
    <w:p w14:paraId="38AE1718" w14:textId="77777777" w:rsidR="00717D85" w:rsidRDefault="00000000">
      <w:pPr>
        <w:spacing w:before="360" w:after="120"/>
        <w:jc w:val="center"/>
      </w:pPr>
      <w:r>
        <w:rPr>
          <w:b/>
          <w:bCs/>
          <w:color w:val="B00000"/>
        </w:rPr>
        <w:t>⚠ Portfolio simulation — synthetic data only. Not a live NHS system.</w:t>
      </w:r>
    </w:p>
    <w:p w14:paraId="09B8D79A" w14:textId="77777777" w:rsidR="00717D85" w:rsidRDefault="00000000">
      <w:pPr>
        <w:spacing w:before="600"/>
        <w:jc w:val="center"/>
      </w:pPr>
      <w:r>
        <w:t>Last updated: 11 June 2026</w:t>
      </w:r>
    </w:p>
    <w:p w14:paraId="1333E74B" w14:textId="77777777" w:rsidR="00717D85" w:rsidRDefault="00000000">
      <w:pPr>
        <w:jc w:val="center"/>
      </w:pPr>
      <w:r>
        <w:rPr>
          <w:b/>
          <w:bCs/>
        </w:rPr>
        <w:t xml:space="preserve">Status: Phases 0–6 </w:t>
      </w:r>
      <w:proofErr w:type="gramStart"/>
      <w:r>
        <w:rPr>
          <w:b/>
          <w:bCs/>
        </w:rPr>
        <w:t>complete  —</w:t>
      </w:r>
      <w:proofErr w:type="gramEnd"/>
      <w:r>
        <w:rPr>
          <w:b/>
          <w:bCs/>
        </w:rPr>
        <w:t xml:space="preserve">  next: Phase 7 (REFramework design spec)</w:t>
      </w:r>
    </w:p>
    <w:p w14:paraId="493CF280" w14:textId="77777777" w:rsidR="00717D85" w:rsidRDefault="00000000">
      <w:r>
        <w:br w:type="page"/>
      </w:r>
    </w:p>
    <w:p w14:paraId="422FF290" w14:textId="77777777" w:rsidR="00717D85" w:rsidRDefault="00000000">
      <w:pPr>
        <w:pStyle w:val="Heading1"/>
      </w:pPr>
      <w:bookmarkStart w:id="0" w:name="_Toc232111784"/>
      <w:r>
        <w:lastRenderedPageBreak/>
        <w:t>Contents</w:t>
      </w:r>
      <w:bookmarkEnd w:id="0"/>
    </w:p>
    <w:sdt>
      <w:sdtPr>
        <w:alias w:val="Contents"/>
        <w:id w:val="975562985"/>
      </w:sdtPr>
      <w:sdtContent>
        <w:p w14:paraId="447964E4" w14:textId="77777777" w:rsidR="00132250" w:rsidRDefault="00000000">
          <w:pPr>
            <w:pStyle w:val="TOC1"/>
            <w:tabs>
              <w:tab w:val="right" w:leader="dot" w:pos="9350"/>
            </w:tabs>
            <w:rPr>
              <w:noProof/>
            </w:rPr>
          </w:pPr>
          <w:r>
            <w:fldChar w:fldCharType="begin"/>
          </w:r>
          <w:r>
            <w:instrText>TOC \h \o "1-2"</w:instrText>
          </w:r>
          <w:r>
            <w:fldChar w:fldCharType="separate"/>
          </w:r>
          <w:hyperlink w:anchor="_Toc232111784" w:history="1">
            <w:r w:rsidR="00132250" w:rsidRPr="00135615">
              <w:rPr>
                <w:rStyle w:val="Hyperlink"/>
                <w:noProof/>
              </w:rPr>
              <w:t>Contents</w:t>
            </w:r>
            <w:r w:rsidR="00132250">
              <w:rPr>
                <w:noProof/>
              </w:rPr>
              <w:tab/>
            </w:r>
            <w:r w:rsidR="00132250">
              <w:rPr>
                <w:noProof/>
              </w:rPr>
              <w:fldChar w:fldCharType="begin"/>
            </w:r>
            <w:r w:rsidR="00132250">
              <w:rPr>
                <w:noProof/>
              </w:rPr>
              <w:instrText xml:space="preserve"> PAGEREF _Toc232111784 \h </w:instrText>
            </w:r>
            <w:r w:rsidR="00132250">
              <w:rPr>
                <w:noProof/>
              </w:rPr>
            </w:r>
            <w:r w:rsidR="00132250">
              <w:rPr>
                <w:noProof/>
              </w:rPr>
              <w:fldChar w:fldCharType="separate"/>
            </w:r>
            <w:r w:rsidR="00132250">
              <w:rPr>
                <w:noProof/>
              </w:rPr>
              <w:t>2</w:t>
            </w:r>
            <w:r w:rsidR="00132250">
              <w:rPr>
                <w:noProof/>
              </w:rPr>
              <w:fldChar w:fldCharType="end"/>
            </w:r>
          </w:hyperlink>
        </w:p>
        <w:p w14:paraId="00204BDC" w14:textId="77777777" w:rsidR="00132250" w:rsidRDefault="00132250">
          <w:pPr>
            <w:pStyle w:val="TOC1"/>
            <w:tabs>
              <w:tab w:val="right" w:leader="dot" w:pos="9350"/>
            </w:tabs>
            <w:rPr>
              <w:noProof/>
            </w:rPr>
          </w:pPr>
          <w:hyperlink w:anchor="_Toc232111785" w:history="1">
            <w:r w:rsidRPr="00135615">
              <w:rPr>
                <w:rStyle w:val="Hyperlink"/>
                <w:noProof/>
              </w:rPr>
              <w:t>1. The process in plain English</w:t>
            </w:r>
            <w:r>
              <w:rPr>
                <w:noProof/>
              </w:rPr>
              <w:tab/>
            </w:r>
            <w:r>
              <w:rPr>
                <w:noProof/>
              </w:rPr>
              <w:fldChar w:fldCharType="begin"/>
            </w:r>
            <w:r>
              <w:rPr>
                <w:noProof/>
              </w:rPr>
              <w:instrText xml:space="preserve"> PAGEREF _Toc232111785 \h </w:instrText>
            </w:r>
            <w:r>
              <w:rPr>
                <w:noProof/>
              </w:rPr>
            </w:r>
            <w:r>
              <w:rPr>
                <w:noProof/>
              </w:rPr>
              <w:fldChar w:fldCharType="separate"/>
            </w:r>
            <w:r>
              <w:rPr>
                <w:noProof/>
              </w:rPr>
              <w:t>3</w:t>
            </w:r>
            <w:r>
              <w:rPr>
                <w:noProof/>
              </w:rPr>
              <w:fldChar w:fldCharType="end"/>
            </w:r>
          </w:hyperlink>
        </w:p>
        <w:p w14:paraId="720ADFE8" w14:textId="77777777" w:rsidR="00132250" w:rsidRDefault="00132250">
          <w:pPr>
            <w:pStyle w:val="TOC1"/>
            <w:tabs>
              <w:tab w:val="right" w:leader="dot" w:pos="9350"/>
            </w:tabs>
            <w:rPr>
              <w:noProof/>
            </w:rPr>
          </w:pPr>
          <w:hyperlink w:anchor="_Toc232111786" w:history="1">
            <w:r w:rsidRPr="00135615">
              <w:rPr>
                <w:rStyle w:val="Hyperlink"/>
                <w:noProof/>
              </w:rPr>
              <w:t>2. Project at a glance</w:t>
            </w:r>
            <w:r>
              <w:rPr>
                <w:noProof/>
              </w:rPr>
              <w:tab/>
            </w:r>
            <w:r>
              <w:rPr>
                <w:noProof/>
              </w:rPr>
              <w:fldChar w:fldCharType="begin"/>
            </w:r>
            <w:r>
              <w:rPr>
                <w:noProof/>
              </w:rPr>
              <w:instrText xml:space="preserve"> PAGEREF _Toc232111786 \h </w:instrText>
            </w:r>
            <w:r>
              <w:rPr>
                <w:noProof/>
              </w:rPr>
            </w:r>
            <w:r>
              <w:rPr>
                <w:noProof/>
              </w:rPr>
              <w:fldChar w:fldCharType="separate"/>
            </w:r>
            <w:r>
              <w:rPr>
                <w:noProof/>
              </w:rPr>
              <w:t>4</w:t>
            </w:r>
            <w:r>
              <w:rPr>
                <w:noProof/>
              </w:rPr>
              <w:fldChar w:fldCharType="end"/>
            </w:r>
          </w:hyperlink>
        </w:p>
        <w:p w14:paraId="263CAED6" w14:textId="77777777" w:rsidR="00132250" w:rsidRDefault="00132250">
          <w:pPr>
            <w:pStyle w:val="TOC1"/>
            <w:tabs>
              <w:tab w:val="right" w:leader="dot" w:pos="9350"/>
            </w:tabs>
            <w:rPr>
              <w:noProof/>
            </w:rPr>
          </w:pPr>
          <w:hyperlink w:anchor="_Toc232111787" w:history="1">
            <w:r w:rsidRPr="00135615">
              <w:rPr>
                <w:rStyle w:val="Hyperlink"/>
                <w:noProof/>
              </w:rPr>
              <w:t>3. Environment &amp; how to run</w:t>
            </w:r>
            <w:r>
              <w:rPr>
                <w:noProof/>
              </w:rPr>
              <w:tab/>
            </w:r>
            <w:r>
              <w:rPr>
                <w:noProof/>
              </w:rPr>
              <w:fldChar w:fldCharType="begin"/>
            </w:r>
            <w:r>
              <w:rPr>
                <w:noProof/>
              </w:rPr>
              <w:instrText xml:space="preserve"> PAGEREF _Toc232111787 \h </w:instrText>
            </w:r>
            <w:r>
              <w:rPr>
                <w:noProof/>
              </w:rPr>
            </w:r>
            <w:r>
              <w:rPr>
                <w:noProof/>
              </w:rPr>
              <w:fldChar w:fldCharType="separate"/>
            </w:r>
            <w:r>
              <w:rPr>
                <w:noProof/>
              </w:rPr>
              <w:t>6</w:t>
            </w:r>
            <w:r>
              <w:rPr>
                <w:noProof/>
              </w:rPr>
              <w:fldChar w:fldCharType="end"/>
            </w:r>
          </w:hyperlink>
        </w:p>
        <w:p w14:paraId="010C0AA8" w14:textId="77777777" w:rsidR="00132250" w:rsidRDefault="00132250">
          <w:pPr>
            <w:pStyle w:val="TOC1"/>
            <w:tabs>
              <w:tab w:val="right" w:leader="dot" w:pos="9350"/>
            </w:tabs>
            <w:rPr>
              <w:noProof/>
            </w:rPr>
          </w:pPr>
          <w:hyperlink w:anchor="_Toc232111788" w:history="1">
            <w:r w:rsidRPr="00135615">
              <w:rPr>
                <w:rStyle w:val="Hyperlink"/>
                <w:noProof/>
              </w:rPr>
              <w:t>4. How to resume in a new chat</w:t>
            </w:r>
            <w:r>
              <w:rPr>
                <w:noProof/>
              </w:rPr>
              <w:tab/>
            </w:r>
            <w:r>
              <w:rPr>
                <w:noProof/>
              </w:rPr>
              <w:fldChar w:fldCharType="begin"/>
            </w:r>
            <w:r>
              <w:rPr>
                <w:noProof/>
              </w:rPr>
              <w:instrText xml:space="preserve"> PAGEREF _Toc232111788 \h </w:instrText>
            </w:r>
            <w:r>
              <w:rPr>
                <w:noProof/>
              </w:rPr>
            </w:r>
            <w:r>
              <w:rPr>
                <w:noProof/>
              </w:rPr>
              <w:fldChar w:fldCharType="separate"/>
            </w:r>
            <w:r>
              <w:rPr>
                <w:noProof/>
              </w:rPr>
              <w:t>7</w:t>
            </w:r>
            <w:r>
              <w:rPr>
                <w:noProof/>
              </w:rPr>
              <w:fldChar w:fldCharType="end"/>
            </w:r>
          </w:hyperlink>
        </w:p>
        <w:p w14:paraId="46018A60" w14:textId="77777777" w:rsidR="00132250" w:rsidRDefault="00132250">
          <w:pPr>
            <w:pStyle w:val="TOC1"/>
            <w:tabs>
              <w:tab w:val="right" w:leader="dot" w:pos="9350"/>
            </w:tabs>
            <w:rPr>
              <w:noProof/>
            </w:rPr>
          </w:pPr>
          <w:hyperlink w:anchor="_Toc232111789" w:history="1">
            <w:r w:rsidRPr="00135615">
              <w:rPr>
                <w:rStyle w:val="Hyperlink"/>
                <w:noProof/>
              </w:rPr>
              <w:t>Phase 0 — Project Scope &amp; Architecture</w:t>
            </w:r>
            <w:r>
              <w:rPr>
                <w:noProof/>
              </w:rPr>
              <w:tab/>
            </w:r>
            <w:r>
              <w:rPr>
                <w:noProof/>
              </w:rPr>
              <w:fldChar w:fldCharType="begin"/>
            </w:r>
            <w:r>
              <w:rPr>
                <w:noProof/>
              </w:rPr>
              <w:instrText xml:space="preserve"> PAGEREF _Toc232111789 \h </w:instrText>
            </w:r>
            <w:r>
              <w:rPr>
                <w:noProof/>
              </w:rPr>
            </w:r>
            <w:r>
              <w:rPr>
                <w:noProof/>
              </w:rPr>
              <w:fldChar w:fldCharType="separate"/>
            </w:r>
            <w:r>
              <w:rPr>
                <w:noProof/>
              </w:rPr>
              <w:t>8</w:t>
            </w:r>
            <w:r>
              <w:rPr>
                <w:noProof/>
              </w:rPr>
              <w:fldChar w:fldCharType="end"/>
            </w:r>
          </w:hyperlink>
        </w:p>
        <w:p w14:paraId="44265952" w14:textId="77777777" w:rsidR="00132250" w:rsidRDefault="00132250">
          <w:pPr>
            <w:pStyle w:val="TOC1"/>
            <w:tabs>
              <w:tab w:val="right" w:leader="dot" w:pos="9350"/>
            </w:tabs>
            <w:rPr>
              <w:noProof/>
            </w:rPr>
          </w:pPr>
          <w:hyperlink w:anchor="_Toc232111790" w:history="1">
            <w:r w:rsidRPr="00135615">
              <w:rPr>
                <w:rStyle w:val="Hyperlink"/>
                <w:noProof/>
              </w:rPr>
              <w:t>Phase 1 — OpenMRS Local Setup</w:t>
            </w:r>
            <w:r>
              <w:rPr>
                <w:noProof/>
              </w:rPr>
              <w:tab/>
            </w:r>
            <w:r>
              <w:rPr>
                <w:noProof/>
              </w:rPr>
              <w:fldChar w:fldCharType="begin"/>
            </w:r>
            <w:r>
              <w:rPr>
                <w:noProof/>
              </w:rPr>
              <w:instrText xml:space="preserve"> PAGEREF _Toc232111790 \h </w:instrText>
            </w:r>
            <w:r>
              <w:rPr>
                <w:noProof/>
              </w:rPr>
            </w:r>
            <w:r>
              <w:rPr>
                <w:noProof/>
              </w:rPr>
              <w:fldChar w:fldCharType="separate"/>
            </w:r>
            <w:r>
              <w:rPr>
                <w:noProof/>
              </w:rPr>
              <w:t>9</w:t>
            </w:r>
            <w:r>
              <w:rPr>
                <w:noProof/>
              </w:rPr>
              <w:fldChar w:fldCharType="end"/>
            </w:r>
          </w:hyperlink>
        </w:p>
        <w:p w14:paraId="0E3D78EE" w14:textId="77777777" w:rsidR="00132250" w:rsidRDefault="00132250">
          <w:pPr>
            <w:pStyle w:val="TOC1"/>
            <w:tabs>
              <w:tab w:val="right" w:leader="dot" w:pos="9350"/>
            </w:tabs>
            <w:rPr>
              <w:noProof/>
            </w:rPr>
          </w:pPr>
          <w:hyperlink w:anchor="_Toc232111791" w:history="1">
            <w:r w:rsidRPr="00135615">
              <w:rPr>
                <w:rStyle w:val="Hyperlink"/>
                <w:noProof/>
              </w:rPr>
              <w:t>Phase 2 — Synthetic Patient Data</w:t>
            </w:r>
            <w:r>
              <w:rPr>
                <w:noProof/>
              </w:rPr>
              <w:tab/>
            </w:r>
            <w:r>
              <w:rPr>
                <w:noProof/>
              </w:rPr>
              <w:fldChar w:fldCharType="begin"/>
            </w:r>
            <w:r>
              <w:rPr>
                <w:noProof/>
              </w:rPr>
              <w:instrText xml:space="preserve"> PAGEREF _Toc232111791 \h </w:instrText>
            </w:r>
            <w:r>
              <w:rPr>
                <w:noProof/>
              </w:rPr>
            </w:r>
            <w:r>
              <w:rPr>
                <w:noProof/>
              </w:rPr>
              <w:fldChar w:fldCharType="separate"/>
            </w:r>
            <w:r>
              <w:rPr>
                <w:noProof/>
              </w:rPr>
              <w:t>10</w:t>
            </w:r>
            <w:r>
              <w:rPr>
                <w:noProof/>
              </w:rPr>
              <w:fldChar w:fldCharType="end"/>
            </w:r>
          </w:hyperlink>
        </w:p>
        <w:p w14:paraId="675509A4" w14:textId="77777777" w:rsidR="00132250" w:rsidRDefault="00132250">
          <w:pPr>
            <w:pStyle w:val="TOC1"/>
            <w:tabs>
              <w:tab w:val="right" w:leader="dot" w:pos="9350"/>
            </w:tabs>
            <w:rPr>
              <w:noProof/>
            </w:rPr>
          </w:pPr>
          <w:hyperlink w:anchor="_Toc232111792" w:history="1">
            <w:r w:rsidRPr="00135615">
              <w:rPr>
                <w:rStyle w:val="Hyperlink"/>
                <w:noProof/>
              </w:rPr>
              <w:t>Phase 3 — Synthetic Referral Documents &amp; Expected Outcomes</w:t>
            </w:r>
            <w:r>
              <w:rPr>
                <w:noProof/>
              </w:rPr>
              <w:tab/>
            </w:r>
            <w:r>
              <w:rPr>
                <w:noProof/>
              </w:rPr>
              <w:fldChar w:fldCharType="begin"/>
            </w:r>
            <w:r>
              <w:rPr>
                <w:noProof/>
              </w:rPr>
              <w:instrText xml:space="preserve"> PAGEREF _Toc232111792 \h </w:instrText>
            </w:r>
            <w:r>
              <w:rPr>
                <w:noProof/>
              </w:rPr>
            </w:r>
            <w:r>
              <w:rPr>
                <w:noProof/>
              </w:rPr>
              <w:fldChar w:fldCharType="separate"/>
            </w:r>
            <w:r>
              <w:rPr>
                <w:noProof/>
              </w:rPr>
              <w:t>12</w:t>
            </w:r>
            <w:r>
              <w:rPr>
                <w:noProof/>
              </w:rPr>
              <w:fldChar w:fldCharType="end"/>
            </w:r>
          </w:hyperlink>
        </w:p>
        <w:p w14:paraId="445FC7D9" w14:textId="77777777" w:rsidR="00132250" w:rsidRDefault="00132250">
          <w:pPr>
            <w:pStyle w:val="TOC1"/>
            <w:tabs>
              <w:tab w:val="right" w:leader="dot" w:pos="9350"/>
            </w:tabs>
            <w:rPr>
              <w:noProof/>
            </w:rPr>
          </w:pPr>
          <w:hyperlink w:anchor="_Toc232111793" w:history="1">
            <w:r w:rsidRPr="00135615">
              <w:rPr>
                <w:rStyle w:val="Hyperlink"/>
                <w:noProof/>
              </w:rPr>
              <w:t>Phase 4 — Extraction Service (LLM + Regex + Validation)</w:t>
            </w:r>
            <w:r>
              <w:rPr>
                <w:noProof/>
              </w:rPr>
              <w:tab/>
            </w:r>
            <w:r>
              <w:rPr>
                <w:noProof/>
              </w:rPr>
              <w:fldChar w:fldCharType="begin"/>
            </w:r>
            <w:r>
              <w:rPr>
                <w:noProof/>
              </w:rPr>
              <w:instrText xml:space="preserve"> PAGEREF _Toc232111793 \h </w:instrText>
            </w:r>
            <w:r>
              <w:rPr>
                <w:noProof/>
              </w:rPr>
            </w:r>
            <w:r>
              <w:rPr>
                <w:noProof/>
              </w:rPr>
              <w:fldChar w:fldCharType="separate"/>
            </w:r>
            <w:r>
              <w:rPr>
                <w:noProof/>
              </w:rPr>
              <w:t>14</w:t>
            </w:r>
            <w:r>
              <w:rPr>
                <w:noProof/>
              </w:rPr>
              <w:fldChar w:fldCharType="end"/>
            </w:r>
          </w:hyperlink>
        </w:p>
        <w:p w14:paraId="29829F8F" w14:textId="77777777" w:rsidR="00132250" w:rsidRDefault="00132250">
          <w:pPr>
            <w:pStyle w:val="TOC1"/>
            <w:tabs>
              <w:tab w:val="right" w:leader="dot" w:pos="9350"/>
            </w:tabs>
            <w:rPr>
              <w:noProof/>
            </w:rPr>
          </w:pPr>
          <w:hyperlink w:anchor="_Toc232111794" w:history="1">
            <w:r w:rsidRPr="00135615">
              <w:rPr>
                <w:rStyle w:val="Hyperlink"/>
                <w:noProof/>
              </w:rPr>
              <w:t>Phase 5 — Rules &amp; Safety Decision Engine</w:t>
            </w:r>
            <w:r>
              <w:rPr>
                <w:noProof/>
              </w:rPr>
              <w:tab/>
            </w:r>
            <w:r>
              <w:rPr>
                <w:noProof/>
              </w:rPr>
              <w:fldChar w:fldCharType="begin"/>
            </w:r>
            <w:r>
              <w:rPr>
                <w:noProof/>
              </w:rPr>
              <w:instrText xml:space="preserve"> PAGEREF _Toc232111794 \h </w:instrText>
            </w:r>
            <w:r>
              <w:rPr>
                <w:noProof/>
              </w:rPr>
            </w:r>
            <w:r>
              <w:rPr>
                <w:noProof/>
              </w:rPr>
              <w:fldChar w:fldCharType="separate"/>
            </w:r>
            <w:r>
              <w:rPr>
                <w:noProof/>
              </w:rPr>
              <w:t>16</w:t>
            </w:r>
            <w:r>
              <w:rPr>
                <w:noProof/>
              </w:rPr>
              <w:fldChar w:fldCharType="end"/>
            </w:r>
          </w:hyperlink>
        </w:p>
        <w:p w14:paraId="132FEE9E" w14:textId="77777777" w:rsidR="00132250" w:rsidRDefault="00132250">
          <w:pPr>
            <w:pStyle w:val="TOC1"/>
            <w:tabs>
              <w:tab w:val="right" w:leader="dot" w:pos="9350"/>
            </w:tabs>
            <w:rPr>
              <w:noProof/>
            </w:rPr>
          </w:pPr>
          <w:hyperlink w:anchor="_Toc232111795" w:history="1">
            <w:r w:rsidRPr="00135615">
              <w:rPr>
                <w:rStyle w:val="Hyperlink"/>
                <w:noProof/>
              </w:rPr>
              <w:t>Phase 6 — OpenMRS Workflow Mapping</w:t>
            </w:r>
            <w:r>
              <w:rPr>
                <w:noProof/>
              </w:rPr>
              <w:tab/>
            </w:r>
            <w:r>
              <w:rPr>
                <w:noProof/>
              </w:rPr>
              <w:fldChar w:fldCharType="begin"/>
            </w:r>
            <w:r>
              <w:rPr>
                <w:noProof/>
              </w:rPr>
              <w:instrText xml:space="preserve"> PAGEREF _Toc232111795 \h </w:instrText>
            </w:r>
            <w:r>
              <w:rPr>
                <w:noProof/>
              </w:rPr>
            </w:r>
            <w:r>
              <w:rPr>
                <w:noProof/>
              </w:rPr>
              <w:fldChar w:fldCharType="separate"/>
            </w:r>
            <w:r>
              <w:rPr>
                <w:noProof/>
              </w:rPr>
              <w:t>18</w:t>
            </w:r>
            <w:r>
              <w:rPr>
                <w:noProof/>
              </w:rPr>
              <w:fldChar w:fldCharType="end"/>
            </w:r>
          </w:hyperlink>
        </w:p>
        <w:p w14:paraId="30E1E9AF" w14:textId="77777777" w:rsidR="00132250" w:rsidRDefault="00132250">
          <w:pPr>
            <w:pStyle w:val="TOC1"/>
            <w:tabs>
              <w:tab w:val="right" w:leader="dot" w:pos="9350"/>
            </w:tabs>
            <w:rPr>
              <w:noProof/>
            </w:rPr>
          </w:pPr>
          <w:hyperlink w:anchor="_Toc232111796" w:history="1">
            <w:r w:rsidRPr="00135615">
              <w:rPr>
                <w:rStyle w:val="Hyperlink"/>
                <w:noProof/>
              </w:rPr>
              <w:t>Appendix A — Key OpenMRS UUIDs</w:t>
            </w:r>
            <w:r>
              <w:rPr>
                <w:noProof/>
              </w:rPr>
              <w:tab/>
            </w:r>
            <w:r>
              <w:rPr>
                <w:noProof/>
              </w:rPr>
              <w:fldChar w:fldCharType="begin"/>
            </w:r>
            <w:r>
              <w:rPr>
                <w:noProof/>
              </w:rPr>
              <w:instrText xml:space="preserve"> PAGEREF _Toc232111796 \h </w:instrText>
            </w:r>
            <w:r>
              <w:rPr>
                <w:noProof/>
              </w:rPr>
            </w:r>
            <w:r>
              <w:rPr>
                <w:noProof/>
              </w:rPr>
              <w:fldChar w:fldCharType="separate"/>
            </w:r>
            <w:r>
              <w:rPr>
                <w:noProof/>
              </w:rPr>
              <w:t>20</w:t>
            </w:r>
            <w:r>
              <w:rPr>
                <w:noProof/>
              </w:rPr>
              <w:fldChar w:fldCharType="end"/>
            </w:r>
          </w:hyperlink>
        </w:p>
        <w:p w14:paraId="65CEA096" w14:textId="77777777" w:rsidR="00132250" w:rsidRDefault="00132250">
          <w:pPr>
            <w:pStyle w:val="TOC1"/>
            <w:tabs>
              <w:tab w:val="right" w:leader="dot" w:pos="9350"/>
            </w:tabs>
            <w:rPr>
              <w:noProof/>
            </w:rPr>
          </w:pPr>
          <w:hyperlink w:anchor="_Toc232111797" w:history="1">
            <w:r w:rsidRPr="00135615">
              <w:rPr>
                <w:rStyle w:val="Hyperlink"/>
                <w:noProof/>
              </w:rPr>
              <w:t>Appendix B — Patient scenario fixtures</w:t>
            </w:r>
            <w:r>
              <w:rPr>
                <w:noProof/>
              </w:rPr>
              <w:tab/>
            </w:r>
            <w:r>
              <w:rPr>
                <w:noProof/>
              </w:rPr>
              <w:fldChar w:fldCharType="begin"/>
            </w:r>
            <w:r>
              <w:rPr>
                <w:noProof/>
              </w:rPr>
              <w:instrText xml:space="preserve"> PAGEREF _Toc232111797 \h </w:instrText>
            </w:r>
            <w:r>
              <w:rPr>
                <w:noProof/>
              </w:rPr>
            </w:r>
            <w:r>
              <w:rPr>
                <w:noProof/>
              </w:rPr>
              <w:fldChar w:fldCharType="separate"/>
            </w:r>
            <w:r>
              <w:rPr>
                <w:noProof/>
              </w:rPr>
              <w:t>21</w:t>
            </w:r>
            <w:r>
              <w:rPr>
                <w:noProof/>
              </w:rPr>
              <w:fldChar w:fldCharType="end"/>
            </w:r>
          </w:hyperlink>
        </w:p>
        <w:p w14:paraId="42F3754E" w14:textId="77777777" w:rsidR="00132250" w:rsidRDefault="00132250">
          <w:pPr>
            <w:pStyle w:val="TOC1"/>
            <w:tabs>
              <w:tab w:val="right" w:leader="dot" w:pos="9350"/>
            </w:tabs>
            <w:rPr>
              <w:noProof/>
            </w:rPr>
          </w:pPr>
          <w:hyperlink w:anchor="_Toc232111798" w:history="1">
            <w:r w:rsidRPr="00135615">
              <w:rPr>
                <w:rStyle w:val="Hyperlink"/>
                <w:noProof/>
              </w:rPr>
              <w:t>Appendix C — Phase roadmap</w:t>
            </w:r>
            <w:r>
              <w:rPr>
                <w:noProof/>
              </w:rPr>
              <w:tab/>
            </w:r>
            <w:r>
              <w:rPr>
                <w:noProof/>
              </w:rPr>
              <w:fldChar w:fldCharType="begin"/>
            </w:r>
            <w:r>
              <w:rPr>
                <w:noProof/>
              </w:rPr>
              <w:instrText xml:space="preserve"> PAGEREF _Toc232111798 \h </w:instrText>
            </w:r>
            <w:r>
              <w:rPr>
                <w:noProof/>
              </w:rPr>
            </w:r>
            <w:r>
              <w:rPr>
                <w:noProof/>
              </w:rPr>
              <w:fldChar w:fldCharType="separate"/>
            </w:r>
            <w:r>
              <w:rPr>
                <w:noProof/>
              </w:rPr>
              <w:t>22</w:t>
            </w:r>
            <w:r>
              <w:rPr>
                <w:noProof/>
              </w:rPr>
              <w:fldChar w:fldCharType="end"/>
            </w:r>
          </w:hyperlink>
        </w:p>
        <w:p w14:paraId="10E810DF" w14:textId="77777777" w:rsidR="00717D85" w:rsidRDefault="00000000">
          <w:r>
            <w:fldChar w:fldCharType="end"/>
          </w:r>
        </w:p>
      </w:sdtContent>
    </w:sdt>
    <w:p w14:paraId="31DC0531" w14:textId="77777777" w:rsidR="00717D85" w:rsidRDefault="00000000">
      <w:r>
        <w:br w:type="page"/>
      </w:r>
    </w:p>
    <w:p w14:paraId="60BFFBE5" w14:textId="77777777" w:rsidR="00717D85" w:rsidRDefault="00000000">
      <w:pPr>
        <w:pStyle w:val="Heading1"/>
      </w:pPr>
      <w:bookmarkStart w:id="1" w:name="_Toc232111785"/>
      <w:r>
        <w:lastRenderedPageBreak/>
        <w:t>1. The process in plain English</w:t>
      </w:r>
      <w:bookmarkEnd w:id="1"/>
    </w:p>
    <w:p w14:paraId="402F6AE4" w14:textId="77777777" w:rsidR="00717D85" w:rsidRDefault="00000000">
      <w:pPr>
        <w:pStyle w:val="Heading3"/>
      </w:pPr>
      <w:r>
        <w:t>The problem we are solving</w:t>
      </w:r>
    </w:p>
    <w:p w14:paraId="7624797A" w14:textId="77777777" w:rsidR="00717D85" w:rsidRDefault="00000000">
      <w:pPr>
        <w:spacing w:after="120"/>
      </w:pPr>
      <w:r>
        <w:t>In the NHS, when a GP wants a patient seen by a specialist, they send a referral letter. Hospitals receive thousands of these. A human admin must read each one, find the right patient in the computer system, check nothing is missing, make sure it is not a duplicate, spot the urgent ones, and type it in. That is slow, repetitive, and — when it goes wrong — genuinely dangerous: wrong patient, a missed urgent (e.g. suspected-cancer) referral, or a lost letter can all cause harm.</w:t>
      </w:r>
    </w:p>
    <w:p w14:paraId="7055368D" w14:textId="77777777" w:rsidR="00717D85" w:rsidRDefault="00000000">
      <w:pPr>
        <w:spacing w:after="120"/>
      </w:pPr>
      <w:r>
        <w:t xml:space="preserve">This project builds a </w:t>
      </w:r>
      <w:r>
        <w:rPr>
          <w:b/>
          <w:bCs/>
        </w:rPr>
        <w:t>robot assistant</w:t>
      </w:r>
      <w:r>
        <w:t xml:space="preserve"> that does the careful, repetitive checking automatically — but is built to know when to stop and hand a case to a human.</w:t>
      </w:r>
    </w:p>
    <w:p w14:paraId="101ABB88" w14:textId="77777777" w:rsidR="00717D85" w:rsidRDefault="00000000">
      <w:pPr>
        <w:pStyle w:val="Heading3"/>
      </w:pPr>
      <w:r>
        <w:t>What the robot does with one referral letter</w:t>
      </w:r>
    </w:p>
    <w:p w14:paraId="6C991111" w14:textId="77777777" w:rsidR="00717D85" w:rsidRDefault="00000000">
      <w:pPr>
        <w:pStyle w:val="ListParagraph"/>
        <w:numPr>
          <w:ilvl w:val="0"/>
          <w:numId w:val="2"/>
        </w:numPr>
        <w:spacing w:after="80"/>
      </w:pPr>
      <w:r>
        <w:rPr>
          <w:b/>
          <w:bCs/>
        </w:rPr>
        <w:t>Picks up the letter.</w:t>
      </w:r>
      <w:r>
        <w:t xml:space="preserve">  Reads the document (PDF or text) and pulls out the key facts: patient name, date of birth, NHS number, what they are referred for, how urgent it is, and who sent it.</w:t>
      </w:r>
    </w:p>
    <w:p w14:paraId="4730B003" w14:textId="77777777" w:rsidR="00717D85" w:rsidRDefault="00000000">
      <w:pPr>
        <w:pStyle w:val="ListParagraph"/>
        <w:numPr>
          <w:ilvl w:val="0"/>
          <w:numId w:val="2"/>
        </w:numPr>
        <w:spacing w:after="80"/>
      </w:pPr>
      <w:r>
        <w:rPr>
          <w:b/>
          <w:bCs/>
        </w:rPr>
        <w:t xml:space="preserve">Looks the patient </w:t>
      </w:r>
      <w:proofErr w:type="gramStart"/>
      <w:r>
        <w:rPr>
          <w:b/>
          <w:bCs/>
        </w:rPr>
        <w:t>up</w:t>
      </w:r>
      <w:r>
        <w:t xml:space="preserve">  in</w:t>
      </w:r>
      <w:proofErr w:type="gramEnd"/>
      <w:r>
        <w:t xml:space="preserve"> the hospital system (</w:t>
      </w:r>
      <w:proofErr w:type="spellStart"/>
      <w:r>
        <w:t>OpenMRS</w:t>
      </w:r>
      <w:proofErr w:type="spellEnd"/>
      <w:r>
        <w:t>) using those details.</w:t>
      </w:r>
    </w:p>
    <w:p w14:paraId="31DD403A" w14:textId="77777777" w:rsidR="00717D85" w:rsidRDefault="00000000">
      <w:pPr>
        <w:pStyle w:val="ListParagraph"/>
        <w:numPr>
          <w:ilvl w:val="0"/>
          <w:numId w:val="2"/>
        </w:numPr>
        <w:spacing w:after="80"/>
      </w:pPr>
      <w:r>
        <w:rPr>
          <w:b/>
          <w:bCs/>
        </w:rPr>
        <w:t>Checks it is really the right person.</w:t>
      </w:r>
      <w:r>
        <w:t xml:space="preserve">  One perfect match → good. NHS number matches but date of birth does not, or two different people </w:t>
      </w:r>
      <w:proofErr w:type="gramStart"/>
      <w:r>
        <w:t>match</w:t>
      </w:r>
      <w:proofErr w:type="gramEnd"/>
      <w:r>
        <w:t xml:space="preserve"> → STOP and get a human. Updating the wrong patient is the worst outcome, so it pauses rather than guess.</w:t>
      </w:r>
    </w:p>
    <w:p w14:paraId="0FF5C272" w14:textId="77777777" w:rsidR="00717D85" w:rsidRDefault="00000000">
      <w:pPr>
        <w:pStyle w:val="ListParagraph"/>
        <w:numPr>
          <w:ilvl w:val="0"/>
          <w:numId w:val="2"/>
        </w:numPr>
        <w:spacing w:after="80"/>
      </w:pPr>
      <w:r>
        <w:rPr>
          <w:b/>
          <w:bCs/>
        </w:rPr>
        <w:t>Checks the letter is complete.</w:t>
      </w:r>
      <w:r>
        <w:t xml:space="preserve">  Missing the speciality, the referrer, or the clinical reason → flag it.</w:t>
      </w:r>
    </w:p>
    <w:p w14:paraId="62314CEE" w14:textId="77777777" w:rsidR="00717D85" w:rsidRDefault="00000000">
      <w:pPr>
        <w:pStyle w:val="ListParagraph"/>
        <w:numPr>
          <w:ilvl w:val="0"/>
          <w:numId w:val="2"/>
        </w:numPr>
        <w:spacing w:after="80"/>
      </w:pPr>
      <w:r>
        <w:rPr>
          <w:b/>
          <w:bCs/>
        </w:rPr>
        <w:t>Checks it is not a duplicate.</w:t>
      </w:r>
      <w:r>
        <w:t xml:space="preserve">  Has this patient already been referred to the same speciality recently? If so, flag it so two records are not created.</w:t>
      </w:r>
    </w:p>
    <w:p w14:paraId="1861252C" w14:textId="77777777" w:rsidR="00717D85" w:rsidRDefault="00000000">
      <w:pPr>
        <w:pStyle w:val="ListParagraph"/>
        <w:numPr>
          <w:ilvl w:val="0"/>
          <w:numId w:val="2"/>
        </w:numPr>
        <w:spacing w:after="80"/>
      </w:pPr>
      <w:r>
        <w:rPr>
          <w:b/>
          <w:bCs/>
        </w:rPr>
        <w:t>Checks for danger words.</w:t>
      </w:r>
      <w:r>
        <w:t xml:space="preserve">  Terms like “suspected cancer”, “chest pain”, or safeguarding language → route to a human quickly. Urgent cases must never sit waiting.</w:t>
      </w:r>
    </w:p>
    <w:p w14:paraId="61DBD33D" w14:textId="77777777" w:rsidR="00717D85" w:rsidRDefault="00000000">
      <w:pPr>
        <w:pStyle w:val="ListParagraph"/>
        <w:numPr>
          <w:ilvl w:val="0"/>
          <w:numId w:val="2"/>
        </w:numPr>
        <w:spacing w:after="80"/>
      </w:pPr>
      <w:r>
        <w:rPr>
          <w:b/>
          <w:bCs/>
        </w:rPr>
        <w:t>Makes ONE of four decisions:</w:t>
      </w:r>
    </w:p>
    <w:p w14:paraId="4943A539" w14:textId="77777777" w:rsidR="00717D85" w:rsidRDefault="00000000">
      <w:pPr>
        <w:pStyle w:val="ListParagraph"/>
        <w:numPr>
          <w:ilvl w:val="0"/>
          <w:numId w:val="3"/>
        </w:numPr>
        <w:spacing w:after="40"/>
        <w:ind w:left="900"/>
      </w:pPr>
      <w:r>
        <w:t>Everything clean → the robot creates the referral record in the hospital system itself.</w:t>
      </w:r>
    </w:p>
    <w:p w14:paraId="43266249" w14:textId="77777777" w:rsidR="00717D85" w:rsidRDefault="00000000">
      <w:pPr>
        <w:pStyle w:val="ListParagraph"/>
        <w:numPr>
          <w:ilvl w:val="0"/>
          <w:numId w:val="3"/>
        </w:numPr>
        <w:spacing w:after="40"/>
        <w:ind w:left="900"/>
      </w:pPr>
      <w:r>
        <w:t>Risky or unclear → sends it to a human review list for a person to decide.</w:t>
      </w:r>
    </w:p>
    <w:p w14:paraId="3295578C" w14:textId="77777777" w:rsidR="00717D85" w:rsidRDefault="00000000">
      <w:pPr>
        <w:pStyle w:val="ListParagraph"/>
        <w:numPr>
          <w:ilvl w:val="0"/>
          <w:numId w:val="3"/>
        </w:numPr>
        <w:spacing w:after="40"/>
        <w:ind w:left="900"/>
      </w:pPr>
      <w:r>
        <w:t>Clearly broken (e.g. patient does not exist) → set aside as a known business problem.</w:t>
      </w:r>
    </w:p>
    <w:p w14:paraId="264C6536" w14:textId="77777777" w:rsidR="00717D85" w:rsidRDefault="00000000">
      <w:pPr>
        <w:pStyle w:val="ListParagraph"/>
        <w:numPr>
          <w:ilvl w:val="0"/>
          <w:numId w:val="3"/>
        </w:numPr>
        <w:spacing w:after="80"/>
        <w:ind w:left="900"/>
      </w:pPr>
      <w:r>
        <w:t>Something technical broke (system down) → retry; if it still fails, raise an alert.</w:t>
      </w:r>
    </w:p>
    <w:p w14:paraId="5BD389CE" w14:textId="77777777" w:rsidR="00717D85" w:rsidRDefault="00000000">
      <w:pPr>
        <w:pStyle w:val="ListParagraph"/>
        <w:numPr>
          <w:ilvl w:val="0"/>
          <w:numId w:val="2"/>
        </w:numPr>
        <w:spacing w:after="80"/>
      </w:pPr>
      <w:r>
        <w:rPr>
          <w:b/>
          <w:bCs/>
        </w:rPr>
        <w:t>Writes everything down.</w:t>
      </w:r>
      <w:r>
        <w:t xml:space="preserve">  Every action, decision, and the reason for it is logged — a complete paper trail for the question “why did this happen?”</w:t>
      </w:r>
    </w:p>
    <w:p w14:paraId="5D5A7EB9" w14:textId="77777777" w:rsidR="00717D85" w:rsidRDefault="00000000">
      <w:pPr>
        <w:pStyle w:val="ListParagraph"/>
        <w:numPr>
          <w:ilvl w:val="0"/>
          <w:numId w:val="2"/>
        </w:numPr>
        <w:spacing w:after="80"/>
      </w:pPr>
      <w:r>
        <w:rPr>
          <w:b/>
          <w:bCs/>
        </w:rPr>
        <w:t xml:space="preserve">Files the </w:t>
      </w:r>
      <w:proofErr w:type="gramStart"/>
      <w:r>
        <w:rPr>
          <w:b/>
          <w:bCs/>
        </w:rPr>
        <w:t>letter</w:t>
      </w:r>
      <w:r>
        <w:t xml:space="preserve">  into</w:t>
      </w:r>
      <w:proofErr w:type="gramEnd"/>
      <w:r>
        <w:t xml:space="preserve"> the right folder (done / needs-review / failed) and moves on to the next one.</w:t>
      </w:r>
    </w:p>
    <w:p w14:paraId="73BC65B5" w14:textId="77777777" w:rsidR="00717D85" w:rsidRDefault="00000000">
      <w:pPr>
        <w:pStyle w:val="Heading3"/>
      </w:pPr>
      <w:r>
        <w:t>The one golden rule</w:t>
      </w:r>
    </w:p>
    <w:p w14:paraId="1D96BD2D" w14:textId="77777777" w:rsidR="00717D85" w:rsidRDefault="00000000">
      <w:pPr>
        <w:pBdr>
          <w:left w:val="single" w:sz="18" w:space="12" w:color="B00000"/>
        </w:pBdr>
        <w:spacing w:before="60" w:after="120"/>
        <w:ind w:left="200"/>
      </w:pPr>
      <w:r>
        <w:rPr>
          <w:b/>
          <w:bCs/>
          <w:i/>
          <w:iCs/>
        </w:rPr>
        <w:t>The robot never makes the final medical decision. It does the careful checking and the safe, obvious data entry — but anything risky, urgent, or uncertain goes to a human. The AI may read and suggest; the rules and humans decide.</w:t>
      </w:r>
    </w:p>
    <w:p w14:paraId="3AE43AE5" w14:textId="77777777" w:rsidR="00717D85" w:rsidRDefault="00000000">
      <w:pPr>
        <w:pStyle w:val="Heading3"/>
      </w:pPr>
      <w:r>
        <w:t>A simple analogy</w:t>
      </w:r>
    </w:p>
    <w:p w14:paraId="60B42AF9" w14:textId="77777777" w:rsidR="00717D85" w:rsidRDefault="00000000">
      <w:pPr>
        <w:spacing w:after="120"/>
      </w:pPr>
      <w:r>
        <w:t>It works like an airport security checkpoint for referral letters:</w:t>
      </w:r>
    </w:p>
    <w:p w14:paraId="7AE16CBE" w14:textId="77777777" w:rsidR="00717D85" w:rsidRDefault="00000000">
      <w:pPr>
        <w:pStyle w:val="ListParagraph"/>
        <w:numPr>
          <w:ilvl w:val="0"/>
          <w:numId w:val="3"/>
        </w:numPr>
        <w:spacing w:after="60"/>
      </w:pPr>
      <w:r>
        <w:t>Most bags (clean referrals) sail straight through.</w:t>
      </w:r>
    </w:p>
    <w:p w14:paraId="3515B082" w14:textId="77777777" w:rsidR="00717D85" w:rsidRDefault="00000000">
      <w:pPr>
        <w:pStyle w:val="ListParagraph"/>
        <w:numPr>
          <w:ilvl w:val="0"/>
          <w:numId w:val="3"/>
        </w:numPr>
        <w:spacing w:after="60"/>
      </w:pPr>
      <w:r>
        <w:t>A suspicious bag (missing info, wrong-patient risk, urgent) is pulled aside for a human officer to inspect.</w:t>
      </w:r>
    </w:p>
    <w:p w14:paraId="1C212BE4" w14:textId="77777777" w:rsidR="00717D85" w:rsidRDefault="00000000">
      <w:pPr>
        <w:pStyle w:val="ListParagraph"/>
        <w:numPr>
          <w:ilvl w:val="0"/>
          <w:numId w:val="3"/>
        </w:numPr>
        <w:spacing w:after="60"/>
      </w:pPr>
      <w:r>
        <w:lastRenderedPageBreak/>
        <w:t>Everything is on camera (the audit log).</w:t>
      </w:r>
    </w:p>
    <w:p w14:paraId="3F9D9A4D" w14:textId="77777777" w:rsidR="00717D85" w:rsidRDefault="00000000">
      <w:pPr>
        <w:pStyle w:val="ListParagraph"/>
        <w:numPr>
          <w:ilvl w:val="0"/>
          <w:numId w:val="3"/>
        </w:numPr>
        <w:spacing w:after="60"/>
      </w:pPr>
      <w:r>
        <w:t>The scanner flags things, but a person decides whether to open the bag.</w:t>
      </w:r>
    </w:p>
    <w:p w14:paraId="1C3558F6" w14:textId="77777777" w:rsidR="00717D85" w:rsidRDefault="00000000">
      <w:pPr>
        <w:pStyle w:val="Heading3"/>
      </w:pPr>
      <w:r>
        <w:t>Where each piece 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17D85" w14:paraId="1337912F"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5A298CD" w14:textId="77777777" w:rsidR="00717D85" w:rsidRDefault="00000000">
            <w:r>
              <w:rPr>
                <w:b/>
                <w:bCs/>
                <w:sz w:val="20"/>
                <w:szCs w:val="20"/>
              </w:rPr>
              <w:t>Piece</w:t>
            </w:r>
          </w:p>
        </w:tc>
        <w:tc>
          <w:tcPr>
            <w:tcW w:w="6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09CCDC99" w14:textId="77777777" w:rsidR="00717D85" w:rsidRDefault="00000000">
            <w:r>
              <w:rPr>
                <w:b/>
                <w:bCs/>
                <w:sz w:val="20"/>
                <w:szCs w:val="20"/>
              </w:rPr>
              <w:t>In plain terms</w:t>
            </w:r>
          </w:p>
        </w:tc>
      </w:tr>
      <w:tr w:rsidR="00717D85" w14:paraId="4938F00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C96302" w14:textId="77777777" w:rsidR="00717D85" w:rsidRDefault="00000000">
            <w:proofErr w:type="spellStart"/>
            <w:r>
              <w:rPr>
                <w:sz w:val="20"/>
                <w:szCs w:val="20"/>
              </w:rPr>
              <w:t>OpenMRS</w:t>
            </w:r>
            <w:proofErr w:type="spellEnd"/>
          </w:p>
        </w:tc>
        <w:tc>
          <w:tcPr>
            <w:tcW w:w="6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E820A4" w14:textId="77777777" w:rsidR="00717D85" w:rsidRDefault="00000000">
            <w:r>
              <w:rPr>
                <w:sz w:val="20"/>
                <w:szCs w:val="20"/>
              </w:rPr>
              <w:t>The hospital's patient computer system — where the robot looks people up and files referrals.</w:t>
            </w:r>
          </w:p>
        </w:tc>
      </w:tr>
      <w:tr w:rsidR="00717D85" w14:paraId="5D1C473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5DC63E" w14:textId="77777777" w:rsidR="00717D85" w:rsidRDefault="00000000">
            <w:r>
              <w:rPr>
                <w:sz w:val="20"/>
                <w:szCs w:val="20"/>
              </w:rPr>
              <w:t>The 32 synthetic patients</w:t>
            </w:r>
          </w:p>
        </w:tc>
        <w:tc>
          <w:tcPr>
            <w:tcW w:w="6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08AEFBF" w14:textId="77777777" w:rsidR="00717D85" w:rsidRDefault="00000000">
            <w:r>
              <w:rPr>
                <w:sz w:val="20"/>
                <w:szCs w:val="20"/>
              </w:rPr>
              <w:t>The fake 'people' in that system to test against — including tricky cases (two 'Helen Walsh's, a duplicate, people who do not exist).</w:t>
            </w:r>
          </w:p>
        </w:tc>
      </w:tr>
      <w:tr w:rsidR="00717D85" w14:paraId="721D0B25"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E48769" w14:textId="77777777" w:rsidR="00717D85" w:rsidRDefault="00000000">
            <w:r>
              <w:rPr>
                <w:sz w:val="20"/>
                <w:szCs w:val="20"/>
              </w:rPr>
              <w:t>The referral letters (next phase)</w:t>
            </w:r>
          </w:p>
        </w:tc>
        <w:tc>
          <w:tcPr>
            <w:tcW w:w="6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A2B81BC" w14:textId="77777777" w:rsidR="00717D85" w:rsidRDefault="00000000">
            <w:r>
              <w:rPr>
                <w:sz w:val="20"/>
                <w:szCs w:val="20"/>
              </w:rPr>
              <w:t>The incoming 'bags' to scan.</w:t>
            </w:r>
          </w:p>
        </w:tc>
      </w:tr>
      <w:tr w:rsidR="00717D85" w14:paraId="4B82995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418266" w14:textId="77777777" w:rsidR="00717D85" w:rsidRDefault="00000000">
            <w:r>
              <w:rPr>
                <w:sz w:val="20"/>
                <w:szCs w:val="20"/>
              </w:rPr>
              <w:t>UiPath</w:t>
            </w:r>
          </w:p>
        </w:tc>
        <w:tc>
          <w:tcPr>
            <w:tcW w:w="6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347BE9" w14:textId="77777777" w:rsidR="00717D85" w:rsidRDefault="00000000">
            <w:r>
              <w:rPr>
                <w:sz w:val="20"/>
                <w:szCs w:val="20"/>
              </w:rPr>
              <w:t>The actual robot that performs all the steps above.</w:t>
            </w:r>
          </w:p>
        </w:tc>
      </w:tr>
      <w:tr w:rsidR="00717D85" w14:paraId="3AB0939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40CC68" w14:textId="77777777" w:rsidR="00717D85" w:rsidRDefault="00000000">
            <w:r>
              <w:rPr>
                <w:sz w:val="20"/>
                <w:szCs w:val="20"/>
              </w:rPr>
              <w:t>Safety &amp; governance documents</w:t>
            </w:r>
          </w:p>
        </w:tc>
        <w:tc>
          <w:tcPr>
            <w:tcW w:w="6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EEA806" w14:textId="77777777" w:rsidR="00717D85" w:rsidRDefault="00000000">
            <w:r>
              <w:rPr>
                <w:sz w:val="20"/>
                <w:szCs w:val="20"/>
              </w:rPr>
              <w:t>The written proof that we thought through what could go wrong and how we prevent it.</w:t>
            </w:r>
          </w:p>
        </w:tc>
      </w:tr>
    </w:tbl>
    <w:p w14:paraId="231A1405" w14:textId="77777777" w:rsidR="00717D85" w:rsidRDefault="00000000">
      <w:pPr>
        <w:pStyle w:val="Heading1"/>
      </w:pPr>
      <w:bookmarkStart w:id="2" w:name="_Toc232111786"/>
      <w:r>
        <w:t>2. Project at a glance</w:t>
      </w:r>
      <w:bookmarkEnd w:id="2"/>
    </w:p>
    <w:p w14:paraId="3A7EBE56" w14:textId="0E23F797" w:rsidR="00717D85" w:rsidRDefault="00000000">
      <w:pPr>
        <w:spacing w:after="120"/>
      </w:pPr>
      <w:r>
        <w:t xml:space="preserve">An end-to-end Intelligent Automation portfolio project built to NHS RPA / IA standards. A synthetic referral letter is ingested via an Orchestrator queue; a UiPath REFramework bot extracts it (LLM with a deterministic regex fallback), validates the patient against </w:t>
      </w:r>
      <w:proofErr w:type="spellStart"/>
      <w:r>
        <w:t>OpenMRS</w:t>
      </w:r>
      <w:proofErr w:type="spellEnd"/>
      <w:r>
        <w:t xml:space="preserve"> (a real mock EPR), checks completeness, patient-match risk and </w:t>
      </w:r>
      <w:proofErr w:type="spellStart"/>
      <w:r>
        <w:t>duplica</w:t>
      </w:r>
      <w:proofErr w:type="spellEnd"/>
      <w:r w:rsidR="00132250">
        <w:t xml:space="preserve">  </w:t>
      </w:r>
      <w:proofErr w:type="spellStart"/>
      <w:r>
        <w:t>te</w:t>
      </w:r>
      <w:proofErr w:type="spellEnd"/>
      <w:r>
        <w:t xml:space="preserve"> risk, applies rule-based clinical-safety logic, creates a referral record in </w:t>
      </w:r>
      <w:proofErr w:type="spellStart"/>
      <w:r>
        <w:t>OpenMRS</w:t>
      </w:r>
      <w:proofErr w:type="spellEnd"/>
      <w:r>
        <w:t xml:space="preserve"> for safe cases or escalates risky cases to a real human-review store, writes a full audit trail, files the document, and produces reporting evidence.</w:t>
      </w:r>
    </w:p>
    <w:p w14:paraId="2B58BDC3" w14:textId="77777777" w:rsidR="00717D85" w:rsidRDefault="00000000">
      <w:pPr>
        <w:spacing w:after="120"/>
      </w:pPr>
      <w:r>
        <w:rPr>
          <w:b/>
          <w:bCs/>
        </w:rPr>
        <w:t xml:space="preserve">Core principle: </w:t>
      </w:r>
      <w:r>
        <w:t>AI assists extraction and suggested classification only. Deterministic rules and human review own every safety-sensitive outcome. The bot fails safe (escalates), never fails open (silent write).</w:t>
      </w:r>
    </w:p>
    <w:p w14:paraId="0674B77D" w14:textId="77777777" w:rsidR="00717D85" w:rsidRDefault="00000000">
      <w:pPr>
        <w:pStyle w:val="Heading3"/>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100"/>
        <w:gridCol w:w="4560"/>
      </w:tblGrid>
      <w:tr w:rsidR="00717D85" w14:paraId="06B56D18"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6AFDB20" w14:textId="77777777" w:rsidR="00717D85" w:rsidRDefault="00000000">
            <w:r>
              <w:rPr>
                <w:b/>
                <w:bCs/>
                <w:sz w:val="20"/>
                <w:szCs w:val="20"/>
              </w:rPr>
              <w:t>Layer</w:t>
            </w:r>
          </w:p>
        </w:tc>
        <w:tc>
          <w:tcPr>
            <w:tcW w:w="31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6376349D" w14:textId="77777777" w:rsidR="00717D85" w:rsidRDefault="00000000">
            <w:r>
              <w:rPr>
                <w:b/>
                <w:bCs/>
                <w:sz w:val="20"/>
                <w:szCs w:val="20"/>
              </w:rPr>
              <w:t>Technology</w:t>
            </w:r>
          </w:p>
        </w:tc>
        <w:tc>
          <w:tcPr>
            <w:tcW w:w="4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8CD4AA5" w14:textId="77777777" w:rsidR="00717D85" w:rsidRDefault="00000000">
            <w:r>
              <w:rPr>
                <w:b/>
                <w:bCs/>
                <w:sz w:val="20"/>
                <w:szCs w:val="20"/>
              </w:rPr>
              <w:t>Role</w:t>
            </w:r>
          </w:p>
        </w:tc>
      </w:tr>
      <w:tr w:rsidR="00717D85" w14:paraId="78FE380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26DA54" w14:textId="77777777" w:rsidR="00717D85" w:rsidRDefault="00000000">
            <w:r>
              <w:rPr>
                <w:sz w:val="20"/>
                <w:szCs w:val="20"/>
              </w:rPr>
              <w:t>Clinical system</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92B396" w14:textId="77777777" w:rsidR="00717D85" w:rsidRDefault="00000000">
            <w:proofErr w:type="spellStart"/>
            <w:r>
              <w:rPr>
                <w:sz w:val="20"/>
                <w:szCs w:val="20"/>
              </w:rPr>
              <w:t>OpenMRS</w:t>
            </w:r>
            <w:proofErr w:type="spellEnd"/>
            <w:r>
              <w:rPr>
                <w:sz w:val="20"/>
                <w:szCs w:val="20"/>
              </w:rPr>
              <w:t xml:space="preserve"> 3 (Docker)</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1007110" w14:textId="77777777" w:rsidR="00717D85" w:rsidRDefault="00000000">
            <w:r>
              <w:rPr>
                <w:sz w:val="20"/>
                <w:szCs w:val="20"/>
              </w:rPr>
              <w:t>Mock EPR/EMR — patients, encounters, observations; REST + FHIR</w:t>
            </w:r>
          </w:p>
        </w:tc>
      </w:tr>
      <w:tr w:rsidR="00717D85" w14:paraId="18A7237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B8F7E7" w14:textId="77777777" w:rsidR="00717D85" w:rsidRDefault="00000000">
            <w:r>
              <w:rPr>
                <w:sz w:val="20"/>
                <w:szCs w:val="20"/>
              </w:rPr>
              <w:t>RPA</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0B4724" w14:textId="77777777" w:rsidR="00717D85" w:rsidRDefault="00000000">
            <w:r>
              <w:rPr>
                <w:sz w:val="20"/>
                <w:szCs w:val="20"/>
              </w:rPr>
              <w:t>UiPath Studio, REFramework, Orchestrator queue</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B4EAF9" w14:textId="77777777" w:rsidR="00717D85" w:rsidRDefault="00000000">
            <w:r>
              <w:rPr>
                <w:sz w:val="20"/>
                <w:szCs w:val="20"/>
              </w:rPr>
              <w:t>Orchestration, decisioning, exception/retry handling</w:t>
            </w:r>
          </w:p>
        </w:tc>
      </w:tr>
      <w:tr w:rsidR="00717D85" w14:paraId="44FEC73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08008A" w14:textId="77777777" w:rsidR="00717D85" w:rsidRDefault="00000000">
            <w:r>
              <w:rPr>
                <w:sz w:val="20"/>
                <w:szCs w:val="20"/>
              </w:rPr>
              <w:t>Extraction</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109A172" w14:textId="77777777" w:rsidR="00717D85" w:rsidRDefault="00000000">
            <w:r>
              <w:rPr>
                <w:sz w:val="20"/>
                <w:szCs w:val="20"/>
              </w:rPr>
              <w:t>Python (LLM + regex fallback)</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838128" w14:textId="77777777" w:rsidR="00717D85" w:rsidRDefault="00000000">
            <w:r>
              <w:rPr>
                <w:sz w:val="20"/>
                <w:szCs w:val="20"/>
              </w:rPr>
              <w:t>Referral text → validated JSON</w:t>
            </w:r>
          </w:p>
        </w:tc>
      </w:tr>
      <w:tr w:rsidR="00717D85" w14:paraId="5F74244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2CF07A" w14:textId="77777777" w:rsidR="00717D85" w:rsidRDefault="00000000">
            <w:r>
              <w:rPr>
                <w:sz w:val="20"/>
                <w:szCs w:val="20"/>
              </w:rPr>
              <w:t>Audit</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126950" w14:textId="77777777" w:rsidR="00717D85" w:rsidRDefault="00000000">
            <w:r>
              <w:rPr>
                <w:sz w:val="20"/>
                <w:szCs w:val="20"/>
              </w:rPr>
              <w:t>SQLite (append-only)</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5EF89B" w14:textId="77777777" w:rsidR="00717D85" w:rsidRDefault="00000000">
            <w:r>
              <w:rPr>
                <w:sz w:val="20"/>
                <w:szCs w:val="20"/>
              </w:rPr>
              <w:t>who/what/before/after/when/why</w:t>
            </w:r>
          </w:p>
        </w:tc>
      </w:tr>
      <w:tr w:rsidR="00717D85" w14:paraId="3BB74DFB"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A0AD0F" w14:textId="77777777" w:rsidR="00717D85" w:rsidRDefault="00000000">
            <w:r>
              <w:rPr>
                <w:sz w:val="20"/>
                <w:szCs w:val="20"/>
              </w:rPr>
              <w:t>Human review</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1BD632" w14:textId="77777777" w:rsidR="00717D85" w:rsidRDefault="00000000">
            <w:r>
              <w:rPr>
                <w:sz w:val="20"/>
                <w:szCs w:val="20"/>
              </w:rPr>
              <w:t xml:space="preserve">SQLite table (Action </w:t>
            </w:r>
            <w:proofErr w:type="spellStart"/>
            <w:r>
              <w:rPr>
                <w:sz w:val="20"/>
                <w:szCs w:val="20"/>
              </w:rPr>
              <w:t>Center</w:t>
            </w:r>
            <w:proofErr w:type="spellEnd"/>
            <w:r>
              <w:rPr>
                <w:sz w:val="20"/>
                <w:szCs w:val="20"/>
              </w:rPr>
              <w:t xml:space="preserve"> optional)</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F4E30D" w14:textId="77777777" w:rsidR="00717D85" w:rsidRDefault="00000000">
            <w:r>
              <w:rPr>
                <w:sz w:val="20"/>
                <w:szCs w:val="20"/>
              </w:rPr>
              <w:t>Real review records that change outcomes</w:t>
            </w:r>
          </w:p>
        </w:tc>
      </w:tr>
      <w:tr w:rsidR="00717D85" w14:paraId="69B2957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375966" w14:textId="77777777" w:rsidR="00717D85" w:rsidRDefault="00000000">
            <w:r>
              <w:rPr>
                <w:sz w:val="20"/>
                <w:szCs w:val="20"/>
              </w:rPr>
              <w:t>Reporting</w:t>
            </w:r>
          </w:p>
        </w:tc>
        <w:tc>
          <w:tcPr>
            <w:tcW w:w="3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6D4EE9" w14:textId="77777777" w:rsidR="00717D85" w:rsidRDefault="00000000">
            <w:r>
              <w:rPr>
                <w:sz w:val="20"/>
                <w:szCs w:val="20"/>
              </w:rPr>
              <w:t>Excel + optional dashboard</w:t>
            </w:r>
          </w:p>
        </w:tc>
        <w:tc>
          <w:tcPr>
            <w:tcW w:w="4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79049C" w14:textId="77777777" w:rsidR="00717D85" w:rsidRDefault="00000000">
            <w:r>
              <w:rPr>
                <w:sz w:val="20"/>
                <w:szCs w:val="20"/>
              </w:rPr>
              <w:t>Run evidence and metrics</w:t>
            </w:r>
          </w:p>
        </w:tc>
      </w:tr>
    </w:tbl>
    <w:p w14:paraId="031D9476" w14:textId="77777777" w:rsidR="00717D85" w:rsidRDefault="00000000">
      <w:pPr>
        <w:pStyle w:val="Heading3"/>
      </w:pPr>
      <w:r>
        <w:t>Repository</w:t>
      </w:r>
    </w:p>
    <w:p w14:paraId="20D52140" w14:textId="77777777" w:rsidR="00717D85" w:rsidRDefault="00000000">
      <w:pPr>
        <w:spacing w:after="120"/>
      </w:pPr>
      <w:r>
        <w:rPr>
          <w:rFonts w:ascii="Consolas" w:eastAsia="Consolas" w:hAnsi="Consolas" w:cs="Consolas"/>
          <w:sz w:val="20"/>
          <w:szCs w:val="20"/>
        </w:rPr>
        <w:t>E:\Learning\UiPath\UiPath Tutorial &amp; Projects\Projects\</w:t>
      </w:r>
      <w:proofErr w:type="spellStart"/>
      <w:r>
        <w:rPr>
          <w:rFonts w:ascii="Consolas" w:eastAsia="Consolas" w:hAnsi="Consolas" w:cs="Consolas"/>
          <w:sz w:val="20"/>
          <w:szCs w:val="20"/>
        </w:rPr>
        <w:t>nhs</w:t>
      </w:r>
      <w:proofErr w:type="spellEnd"/>
    </w:p>
    <w:p w14:paraId="2B695870" w14:textId="77777777" w:rsidR="00717D85" w:rsidRDefault="00000000">
      <w:pPr>
        <w:spacing w:after="120"/>
      </w:pPr>
      <w:r>
        <w:rPr>
          <w:b/>
          <w:bCs/>
        </w:rPr>
        <w:t xml:space="preserve">Key documents: </w:t>
      </w:r>
      <w:proofErr w:type="gramStart"/>
      <w:r>
        <w:rPr>
          <w:rFonts w:ascii="Consolas" w:eastAsia="Consolas" w:hAnsi="Consolas" w:cs="Consolas"/>
          <w:sz w:val="20"/>
          <w:szCs w:val="20"/>
        </w:rPr>
        <w:t>README.md</w:t>
      </w:r>
      <w:r>
        <w:t xml:space="preserve">  ·</w:t>
      </w:r>
      <w:proofErr w:type="gramEnd"/>
      <w:r>
        <w:t xml:space="preserve">  </w:t>
      </w:r>
      <w:proofErr w:type="gramStart"/>
      <w:r>
        <w:rPr>
          <w:rFonts w:ascii="Consolas" w:eastAsia="Consolas" w:hAnsi="Consolas" w:cs="Consolas"/>
          <w:sz w:val="20"/>
          <w:szCs w:val="20"/>
        </w:rPr>
        <w:t>docs/business/project-scope.md</w:t>
      </w:r>
      <w:r>
        <w:t xml:space="preserve">  ·</w:t>
      </w:r>
      <w:proofErr w:type="gramEnd"/>
      <w:r>
        <w:t xml:space="preserve">  </w:t>
      </w:r>
      <w:proofErr w:type="gramStart"/>
      <w:r>
        <w:rPr>
          <w:rFonts w:ascii="Consolas" w:eastAsia="Consolas" w:hAnsi="Consolas" w:cs="Consolas"/>
          <w:sz w:val="20"/>
          <w:szCs w:val="20"/>
        </w:rPr>
        <w:t>docs/technical/architecture.md</w:t>
      </w:r>
      <w:r>
        <w:t xml:space="preserve">  ·</w:t>
      </w:r>
      <w:proofErr w:type="gramEnd"/>
      <w:r>
        <w:t xml:space="preserve">  </w:t>
      </w:r>
      <w:proofErr w:type="gramStart"/>
      <w:r>
        <w:rPr>
          <w:rFonts w:ascii="Consolas" w:eastAsia="Consolas" w:hAnsi="Consolas" w:cs="Consolas"/>
          <w:sz w:val="20"/>
          <w:szCs w:val="20"/>
        </w:rPr>
        <w:t>docs/testing/phase1-acceptance.md</w:t>
      </w:r>
      <w:r>
        <w:t xml:space="preserve">  ·</w:t>
      </w:r>
      <w:proofErr w:type="gramEnd"/>
      <w:r>
        <w:t xml:space="preserve">  </w:t>
      </w:r>
      <w:proofErr w:type="gramStart"/>
      <w:r>
        <w:rPr>
          <w:rFonts w:ascii="Consolas" w:eastAsia="Consolas" w:hAnsi="Consolas" w:cs="Consolas"/>
          <w:sz w:val="20"/>
          <w:szCs w:val="20"/>
        </w:rPr>
        <w:t>docs/testing/phase2-acceptance.md</w:t>
      </w:r>
      <w:r>
        <w:t xml:space="preserve">  ·</w:t>
      </w:r>
      <w:proofErr w:type="gramEnd"/>
      <w:r>
        <w:t xml:space="preserve">  </w:t>
      </w:r>
      <w:r>
        <w:rPr>
          <w:rFonts w:ascii="Consolas" w:eastAsia="Consolas" w:hAnsi="Consolas" w:cs="Consolas"/>
          <w:sz w:val="20"/>
          <w:szCs w:val="20"/>
        </w:rPr>
        <w:t>docs/testing/phase3-acceptance.md</w:t>
      </w:r>
    </w:p>
    <w:p w14:paraId="03729669" w14:textId="77777777" w:rsidR="00717D85" w:rsidRDefault="00000000">
      <w:r>
        <w:lastRenderedPageBreak/>
        <w:br w:type="page"/>
      </w:r>
    </w:p>
    <w:p w14:paraId="5E00E5D4" w14:textId="77777777" w:rsidR="00717D85" w:rsidRDefault="00000000">
      <w:pPr>
        <w:pStyle w:val="Heading1"/>
      </w:pPr>
      <w:bookmarkStart w:id="3" w:name="_Toc232111787"/>
      <w:r>
        <w:lastRenderedPageBreak/>
        <w:t>3. Environment &amp; how to run</w:t>
      </w:r>
      <w:bookmarkEnd w:id="3"/>
    </w:p>
    <w:p w14:paraId="637DCBE2" w14:textId="77777777" w:rsidR="00717D85" w:rsidRDefault="00000000">
      <w:pPr>
        <w:pStyle w:val="Heading3"/>
      </w:pPr>
      <w:r>
        <w:t xml:space="preserve">Start / stop </w:t>
      </w:r>
      <w:proofErr w:type="spellStart"/>
      <w:r>
        <w:t>OpenMRS</w:t>
      </w:r>
      <w:proofErr w:type="spellEnd"/>
    </w:p>
    <w:p w14:paraId="6C037D15" w14:textId="77777777" w:rsidR="00717D85" w:rsidRDefault="00000000">
      <w:pPr>
        <w:spacing w:after="120"/>
      </w:pPr>
      <w:r>
        <w:rPr>
          <w:rFonts w:ascii="Consolas" w:eastAsia="Consolas" w:hAnsi="Consolas" w:cs="Consolas"/>
          <w:sz w:val="20"/>
          <w:szCs w:val="20"/>
        </w:rPr>
        <w:t>docker compose -f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-setup\docker-</w:t>
      </w:r>
      <w:proofErr w:type="spellStart"/>
      <w:r>
        <w:rPr>
          <w:rFonts w:ascii="Consolas" w:eastAsia="Consolas" w:hAnsi="Consolas" w:cs="Consolas"/>
          <w:sz w:val="20"/>
          <w:szCs w:val="20"/>
        </w:rPr>
        <w:t>compose.yml</w:t>
      </w:r>
      <w:proofErr w:type="spellEnd"/>
      <w:r>
        <w:rPr>
          <w:rFonts w:ascii="Consolas" w:eastAsia="Consolas" w:hAnsi="Consolas" w:cs="Consolas"/>
          <w:sz w:val="20"/>
          <w:szCs w:val="20"/>
        </w:rPr>
        <w:t>" up -d</w:t>
      </w:r>
    </w:p>
    <w:p w14:paraId="5CE2829E" w14:textId="77777777" w:rsidR="00717D85" w:rsidRDefault="00000000">
      <w:pPr>
        <w:spacing w:after="120"/>
      </w:pPr>
      <w:r>
        <w:rPr>
          <w:rFonts w:ascii="Consolas" w:eastAsia="Consolas" w:hAnsi="Consolas" w:cs="Consolas"/>
          <w:sz w:val="20"/>
          <w:szCs w:val="20"/>
        </w:rPr>
        <w:t>docker compose -f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-setup\docker-</w:t>
      </w:r>
      <w:proofErr w:type="spellStart"/>
      <w:r>
        <w:rPr>
          <w:rFonts w:ascii="Consolas" w:eastAsia="Consolas" w:hAnsi="Consolas" w:cs="Consolas"/>
          <w:sz w:val="20"/>
          <w:szCs w:val="20"/>
        </w:rPr>
        <w:t>compose.yml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ps</w:t>
      </w:r>
      <w:proofErr w:type="spellEnd"/>
      <w:r>
        <w:rPr>
          <w:rFonts w:ascii="Consolas" w:eastAsia="Consolas" w:hAnsi="Consolas" w:cs="Consolas"/>
          <w:sz w:val="20"/>
          <w:szCs w:val="20"/>
        </w:rPr>
        <w:t xml:space="preserve">      # all four services Up</w:t>
      </w:r>
    </w:p>
    <w:p w14:paraId="78B9C821" w14:textId="77777777" w:rsidR="00717D85" w:rsidRDefault="00000000">
      <w:pPr>
        <w:spacing w:after="120"/>
      </w:pPr>
      <w:r>
        <w:rPr>
          <w:rFonts w:ascii="Consolas" w:eastAsia="Consolas" w:hAnsi="Consolas" w:cs="Consolas"/>
          <w:sz w:val="20"/>
          <w:szCs w:val="20"/>
        </w:rPr>
        <w:t>docker compose -f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-setup\docker-</w:t>
      </w:r>
      <w:proofErr w:type="spellStart"/>
      <w:r>
        <w:rPr>
          <w:rFonts w:ascii="Consolas" w:eastAsia="Consolas" w:hAnsi="Consolas" w:cs="Consolas"/>
          <w:sz w:val="20"/>
          <w:szCs w:val="20"/>
        </w:rPr>
        <w:t>compose.yml</w:t>
      </w:r>
      <w:proofErr w:type="spellEnd"/>
      <w:r>
        <w:rPr>
          <w:rFonts w:ascii="Consolas" w:eastAsia="Consolas" w:hAnsi="Consolas" w:cs="Consolas"/>
          <w:sz w:val="20"/>
          <w:szCs w:val="20"/>
        </w:rPr>
        <w:t>" stop    # keep data</w:t>
      </w:r>
    </w:p>
    <w:p w14:paraId="0A3F86F0" w14:textId="77777777" w:rsidR="00717D85" w:rsidRDefault="00000000">
      <w:pPr>
        <w:spacing w:after="120"/>
      </w:pPr>
      <w:r>
        <w:rPr>
          <w:b/>
          <w:bCs/>
        </w:rPr>
        <w:t xml:space="preserve">Readiness gate: </w:t>
      </w:r>
      <w:r>
        <w:t xml:space="preserve">the container </w:t>
      </w:r>
      <w:proofErr w:type="spellStart"/>
      <w:r>
        <w:t>healthcheck</w:t>
      </w:r>
      <w:proofErr w:type="spellEnd"/>
      <w:r>
        <w:t xml:space="preserve"> reports 'healthy' BEFORE the app is ready. The real check is the REST session call returning </w:t>
      </w:r>
      <w:r>
        <w:rPr>
          <w:rFonts w:ascii="Consolas" w:eastAsia="Consolas" w:hAnsi="Consolas" w:cs="Consolas"/>
          <w:sz w:val="20"/>
          <w:szCs w:val="20"/>
        </w:rPr>
        <w:t>"</w:t>
      </w:r>
      <w:proofErr w:type="spellStart"/>
      <w:r>
        <w:rPr>
          <w:rFonts w:ascii="Consolas" w:eastAsia="Consolas" w:hAnsi="Consolas" w:cs="Consolas"/>
          <w:sz w:val="20"/>
          <w:szCs w:val="20"/>
        </w:rPr>
        <w:t>authenticated</w:t>
      </w:r>
      <w:proofErr w:type="gramStart"/>
      <w:r>
        <w:rPr>
          <w:rFonts w:ascii="Consolas" w:eastAsia="Consolas" w:hAnsi="Consolas" w:cs="Consolas"/>
          <w:sz w:val="20"/>
          <w:szCs w:val="20"/>
        </w:rPr>
        <w:t>":true</w:t>
      </w:r>
      <w:proofErr w:type="spellEnd"/>
      <w:proofErr w:type="gramEnd"/>
      <w:r>
        <w:t>:</w:t>
      </w:r>
    </w:p>
    <w:p w14:paraId="42285CDC" w14:textId="77777777" w:rsidR="00717D85" w:rsidRDefault="00000000">
      <w:pPr>
        <w:spacing w:after="120"/>
      </w:pPr>
      <w:r>
        <w:rPr>
          <w:rFonts w:ascii="Consolas" w:eastAsia="Consolas" w:hAnsi="Consolas" w:cs="Consolas"/>
          <w:sz w:val="20"/>
          <w:szCs w:val="20"/>
        </w:rPr>
        <w:t xml:space="preserve">curl.exe -u </w:t>
      </w:r>
      <w:proofErr w:type="gramStart"/>
      <w:r>
        <w:rPr>
          <w:rFonts w:ascii="Consolas" w:eastAsia="Consolas" w:hAnsi="Consolas" w:cs="Consolas"/>
          <w:sz w:val="20"/>
          <w:szCs w:val="20"/>
        </w:rPr>
        <w:t>admin:Admin</w:t>
      </w:r>
      <w:proofErr w:type="gramEnd"/>
      <w:r>
        <w:rPr>
          <w:rFonts w:ascii="Consolas" w:eastAsia="Consolas" w:hAnsi="Consolas" w:cs="Consolas"/>
          <w:sz w:val="20"/>
          <w:szCs w:val="20"/>
        </w:rPr>
        <w:t>123 http://localhost/openmrs/ws/rest/v1/session</w:t>
      </w:r>
    </w:p>
    <w:p w14:paraId="217F3C31" w14:textId="77777777" w:rsidR="00717D85" w:rsidRDefault="00000000">
      <w:pPr>
        <w:pStyle w:val="Heading3"/>
      </w:pPr>
      <w:r>
        <w:t>URLs &amp;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17D85" w14:paraId="2C60342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934D63B" w14:textId="77777777" w:rsidR="00717D85" w:rsidRDefault="00000000">
            <w:r>
              <w:rPr>
                <w:b/>
                <w:bCs/>
                <w:sz w:val="20"/>
                <w:szCs w:val="20"/>
              </w:rPr>
              <w:t>What</w:t>
            </w:r>
          </w:p>
        </w:tc>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6B0B5246" w14:textId="77777777" w:rsidR="00717D85" w:rsidRDefault="00000000">
            <w:r>
              <w:rPr>
                <w:b/>
                <w:bCs/>
                <w:sz w:val="20"/>
                <w:szCs w:val="20"/>
              </w:rPr>
              <w:t>URL / value</w:t>
            </w:r>
          </w:p>
        </w:tc>
      </w:tr>
      <w:tr w:rsidR="00717D85" w14:paraId="235026F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BD853A" w14:textId="77777777" w:rsidR="00717D85" w:rsidRDefault="00000000">
            <w:r>
              <w:rPr>
                <w:sz w:val="20"/>
                <w:szCs w:val="20"/>
              </w:rPr>
              <w:t>Modern UI (O3 SPA)</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ACB95E" w14:textId="77777777" w:rsidR="00717D85" w:rsidRDefault="00000000">
            <w:r>
              <w:rPr>
                <w:sz w:val="20"/>
                <w:szCs w:val="20"/>
              </w:rPr>
              <w:t>http://localhost/openmrs/spa</w:t>
            </w:r>
          </w:p>
        </w:tc>
      </w:tr>
      <w:tr w:rsidR="00717D85" w14:paraId="105BBE4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F2A339" w14:textId="77777777" w:rsidR="00717D85" w:rsidRDefault="00000000">
            <w:r>
              <w:rPr>
                <w:sz w:val="20"/>
                <w:szCs w:val="20"/>
              </w:rPr>
              <w:t>Legacy admin UI</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6C99F8" w14:textId="77777777" w:rsidR="00717D85" w:rsidRDefault="00000000">
            <w:r>
              <w:rPr>
                <w:sz w:val="20"/>
                <w:szCs w:val="20"/>
              </w:rPr>
              <w:t>http://localhost/openmrs</w:t>
            </w:r>
          </w:p>
        </w:tc>
      </w:tr>
      <w:tr w:rsidR="00717D85" w14:paraId="51295F2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9E5A2B" w14:textId="77777777" w:rsidR="00717D85" w:rsidRDefault="00000000">
            <w:r>
              <w:rPr>
                <w:sz w:val="20"/>
                <w:szCs w:val="20"/>
              </w:rPr>
              <w:t>REST API base</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F5F0F3" w14:textId="77777777" w:rsidR="00717D85" w:rsidRDefault="00000000">
            <w:r>
              <w:rPr>
                <w:sz w:val="20"/>
                <w:szCs w:val="20"/>
              </w:rPr>
              <w:t>http://localhost/openmrs/ws/rest/v1</w:t>
            </w:r>
          </w:p>
        </w:tc>
      </w:tr>
      <w:tr w:rsidR="00717D85" w14:paraId="4FF6376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B3398C8" w14:textId="77777777" w:rsidR="00717D85" w:rsidRDefault="00000000">
            <w:r>
              <w:rPr>
                <w:sz w:val="20"/>
                <w:szCs w:val="20"/>
              </w:rPr>
              <w:t>FHIR R4 base</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790D0B" w14:textId="77777777" w:rsidR="00717D85" w:rsidRDefault="00000000">
            <w:r>
              <w:rPr>
                <w:sz w:val="20"/>
                <w:szCs w:val="20"/>
              </w:rPr>
              <w:t>http://localhost/openmrs/ws/fhir2/R4</w:t>
            </w:r>
          </w:p>
        </w:tc>
      </w:tr>
      <w:tr w:rsidR="00717D85" w14:paraId="641B93E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B89DDF" w14:textId="77777777" w:rsidR="00717D85" w:rsidRDefault="00000000">
            <w:r>
              <w:rPr>
                <w:sz w:val="20"/>
                <w:szCs w:val="20"/>
              </w:rPr>
              <w:t>Login</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8D4EF9" w14:textId="77777777" w:rsidR="00717D85" w:rsidRDefault="00000000">
            <w:r>
              <w:rPr>
                <w:sz w:val="20"/>
                <w:szCs w:val="20"/>
              </w:rPr>
              <w:t>admin / Admin123</w:t>
            </w:r>
          </w:p>
        </w:tc>
      </w:tr>
    </w:tbl>
    <w:p w14:paraId="1106D367" w14:textId="77777777" w:rsidR="00717D85" w:rsidRDefault="00000000">
      <w:pPr>
        <w:pStyle w:val="Heading3"/>
      </w:pPr>
      <w:r>
        <w:t>Re-seed synthetic patients (idempotent)</w:t>
      </w:r>
    </w:p>
    <w:p w14:paraId="4DE8C3E6" w14:textId="77777777" w:rsidR="00717D85" w:rsidRDefault="00000000">
      <w:pPr>
        <w:spacing w:after="120"/>
      </w:pPr>
      <w:r>
        <w:rPr>
          <w:rFonts w:ascii="Consolas" w:eastAsia="Consolas" w:hAnsi="Consolas" w:cs="Consolas"/>
          <w:sz w:val="20"/>
          <w:szCs w:val="20"/>
        </w:rPr>
        <w:t xml:space="preserve">cd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-setup\seed-</w:t>
      </w:r>
      <w:proofErr w:type="gramStart"/>
      <w:r>
        <w:rPr>
          <w:rFonts w:ascii="Consolas" w:eastAsia="Consolas" w:hAnsi="Consolas" w:cs="Consolas"/>
          <w:sz w:val="20"/>
          <w:szCs w:val="20"/>
        </w:rPr>
        <w:t>data</w:t>
      </w:r>
      <w:r>
        <w:t xml:space="preserve">  →</w:t>
      </w:r>
      <w:proofErr w:type="gramEnd"/>
      <w:r>
        <w:t xml:space="preserve">  </w:t>
      </w:r>
      <w:r>
        <w:rPr>
          <w:rFonts w:ascii="Consolas" w:eastAsia="Consolas" w:hAnsi="Consolas" w:cs="Consolas"/>
          <w:sz w:val="20"/>
          <w:szCs w:val="20"/>
        </w:rPr>
        <w:t xml:space="preserve">python </w:t>
      </w:r>
      <w:proofErr w:type="gramStart"/>
      <w:r>
        <w:rPr>
          <w:rFonts w:ascii="Consolas" w:eastAsia="Consolas" w:hAnsi="Consolas" w:cs="Consolas"/>
          <w:sz w:val="20"/>
          <w:szCs w:val="20"/>
        </w:rPr>
        <w:t>generate_patients.py</w:t>
      </w:r>
      <w:r>
        <w:t xml:space="preserve">  →</w:t>
      </w:r>
      <w:proofErr w:type="gramEnd"/>
      <w:r>
        <w:t xml:space="preserve">  </w:t>
      </w:r>
      <w:r>
        <w:rPr>
          <w:rFonts w:ascii="Consolas" w:eastAsia="Consolas" w:hAnsi="Consolas" w:cs="Consolas"/>
          <w:sz w:val="20"/>
          <w:szCs w:val="20"/>
        </w:rPr>
        <w:t>python seed_openmrs.py</w:t>
      </w:r>
    </w:p>
    <w:p w14:paraId="75B03235" w14:textId="77777777" w:rsidR="00717D85" w:rsidRDefault="00000000">
      <w:pPr>
        <w:pStyle w:val="Heading3"/>
      </w:pPr>
      <w:r>
        <w:t xml:space="preserve">Environment </w:t>
      </w:r>
      <w:proofErr w:type="gramStart"/>
      <w:r>
        <w:t>note</w:t>
      </w:r>
      <w:proofErr w:type="gramEnd"/>
    </w:p>
    <w:p w14:paraId="03830B6D" w14:textId="77777777" w:rsidR="00717D85" w:rsidRDefault="00000000">
      <w:pPr>
        <w:pStyle w:val="ListParagraph"/>
        <w:numPr>
          <w:ilvl w:val="0"/>
          <w:numId w:val="3"/>
        </w:numPr>
        <w:spacing w:after="60"/>
      </w:pPr>
      <w:r>
        <w:t xml:space="preserve">Windows 11 Home → Docker Desktop must use the WSL2 backend (Hyper-V backend is unavailable on Home). A broken WSL (symptom: </w:t>
      </w:r>
      <w:proofErr w:type="spellStart"/>
      <w:r>
        <w:t>Wsl</w:t>
      </w:r>
      <w:proofErr w:type="spellEnd"/>
      <w:r>
        <w:t>/</w:t>
      </w:r>
      <w:proofErr w:type="spellStart"/>
      <w:r>
        <w:t>CallMsi</w:t>
      </w:r>
      <w:proofErr w:type="spellEnd"/>
      <w:r>
        <w:t>/Install/REGDB_E_CLASSNOTREG) was fixed by updating WSL to v2.7.3.0.</w:t>
      </w:r>
    </w:p>
    <w:p w14:paraId="555A04ED" w14:textId="77777777" w:rsidR="00717D85" w:rsidRDefault="00000000">
      <w:pPr>
        <w:pStyle w:val="ListParagraph"/>
        <w:numPr>
          <w:ilvl w:val="0"/>
          <w:numId w:val="3"/>
        </w:numPr>
        <w:spacing w:after="60"/>
      </w:pPr>
      <w:r>
        <w:t xml:space="preserve">First </w:t>
      </w:r>
      <w:proofErr w:type="spellStart"/>
      <w:r>
        <w:t>OpenMRS</w:t>
      </w:r>
      <w:proofErr w:type="spellEnd"/>
      <w:r>
        <w:t xml:space="preserve"> boot took ~45 min (one-time demo-data generation). Subsequent boots are fast (data persists in Docker volumes).</w:t>
      </w:r>
    </w:p>
    <w:p w14:paraId="797BD801" w14:textId="77777777" w:rsidR="00717D85" w:rsidRDefault="00000000">
      <w:r>
        <w:br w:type="page"/>
      </w:r>
    </w:p>
    <w:p w14:paraId="1F1A8B63" w14:textId="77777777" w:rsidR="00717D85" w:rsidRDefault="00000000">
      <w:pPr>
        <w:pStyle w:val="Heading1"/>
      </w:pPr>
      <w:bookmarkStart w:id="4" w:name="_Toc232111788"/>
      <w:r>
        <w:lastRenderedPageBreak/>
        <w:t>4. How to resume in a new chat</w:t>
      </w:r>
      <w:bookmarkEnd w:id="4"/>
    </w:p>
    <w:p w14:paraId="58621387" w14:textId="77777777" w:rsidR="00717D85" w:rsidRDefault="00000000">
      <w:pPr>
        <w:spacing w:after="120"/>
      </w:pPr>
      <w:r>
        <w:t>The build is done phase by phase; no phase advances until its acceptance test passes. To continue, tell the assistant the phase to proceed to (e.g. “Proceed to Phase 3”). To get back up to speed, read, in order:</w:t>
      </w:r>
    </w:p>
    <w:p w14:paraId="45941595" w14:textId="77777777" w:rsidR="00717D85" w:rsidRDefault="00000000">
      <w:pPr>
        <w:pStyle w:val="ListParagraph"/>
        <w:numPr>
          <w:ilvl w:val="0"/>
          <w:numId w:val="4"/>
        </w:numPr>
        <w:spacing w:after="60"/>
      </w:pPr>
      <w:r>
        <w:rPr>
          <w:rFonts w:ascii="Consolas" w:eastAsia="Consolas" w:hAnsi="Consolas" w:cs="Consolas"/>
          <w:sz w:val="20"/>
          <w:szCs w:val="20"/>
        </w:rPr>
        <w:t>README.md</w:t>
      </w:r>
      <w:r>
        <w:t xml:space="preserve"> — phase status table</w:t>
      </w:r>
    </w:p>
    <w:p w14:paraId="5D0CD26A" w14:textId="77777777" w:rsidR="00717D85" w:rsidRDefault="00000000">
      <w:pPr>
        <w:pStyle w:val="ListParagraph"/>
        <w:numPr>
          <w:ilvl w:val="0"/>
          <w:numId w:val="4"/>
        </w:numPr>
        <w:spacing w:after="60"/>
      </w:pPr>
      <w:r>
        <w:rPr>
          <w:rFonts w:ascii="Consolas" w:eastAsia="Consolas" w:hAnsi="Consolas" w:cs="Consolas"/>
          <w:sz w:val="20"/>
          <w:szCs w:val="20"/>
        </w:rPr>
        <w:t>docs/business/project-scope.md</w:t>
      </w:r>
      <w:r>
        <w:t xml:space="preserve"> — full 13-phase roadmap + Definition of Done</w:t>
      </w:r>
    </w:p>
    <w:p w14:paraId="4FF10BD1" w14:textId="77777777" w:rsidR="00717D85" w:rsidRDefault="00000000">
      <w:pPr>
        <w:pStyle w:val="ListParagraph"/>
        <w:numPr>
          <w:ilvl w:val="0"/>
          <w:numId w:val="4"/>
        </w:numPr>
        <w:spacing w:after="60"/>
      </w:pPr>
      <w:r>
        <w:rPr>
          <w:rFonts w:ascii="Consolas" w:eastAsia="Consolas" w:hAnsi="Consolas" w:cs="Consolas"/>
          <w:sz w:val="20"/>
          <w:szCs w:val="20"/>
        </w:rPr>
        <w:t>docs/technical/architecture.md</w:t>
      </w:r>
      <w:r>
        <w:t xml:space="preserve"> — architecture, data flow, design decisions</w:t>
      </w:r>
    </w:p>
    <w:p w14:paraId="6D5F2C90" w14:textId="77777777" w:rsidR="00717D85" w:rsidRDefault="00000000">
      <w:pPr>
        <w:pStyle w:val="ListParagraph"/>
        <w:numPr>
          <w:ilvl w:val="0"/>
          <w:numId w:val="4"/>
        </w:numPr>
        <w:spacing w:after="60"/>
      </w:pPr>
      <w:r>
        <w:rPr>
          <w:rFonts w:ascii="Consolas" w:eastAsia="Consolas" w:hAnsi="Consolas" w:cs="Consolas"/>
          <w:sz w:val="20"/>
          <w:szCs w:val="20"/>
        </w:rPr>
        <w:t>docs/testing/phase1-acceptance.md</w:t>
      </w:r>
      <w:r>
        <w:t xml:space="preserve"> and </w:t>
      </w:r>
      <w:r>
        <w:rPr>
          <w:rFonts w:ascii="Consolas" w:eastAsia="Consolas" w:hAnsi="Consolas" w:cs="Consolas"/>
          <w:sz w:val="20"/>
          <w:szCs w:val="20"/>
        </w:rPr>
        <w:t>phase2-acceptance.md</w:t>
      </w:r>
      <w:r>
        <w:t xml:space="preserve"> — evidence + all key UUIDs</w:t>
      </w:r>
    </w:p>
    <w:p w14:paraId="773D6FC5" w14:textId="77777777" w:rsidR="00717D85" w:rsidRDefault="00000000">
      <w:pPr>
        <w:pStyle w:val="ListParagraph"/>
        <w:numPr>
          <w:ilvl w:val="0"/>
          <w:numId w:val="4"/>
        </w:numPr>
        <w:spacing w:after="60"/>
      </w:pPr>
      <w:r>
        <w:t>This document — running human-readable log.</w:t>
      </w:r>
    </w:p>
    <w:p w14:paraId="0AF5C24B" w14:textId="77777777" w:rsidR="00717D85" w:rsidRDefault="00000000">
      <w:r>
        <w:br w:type="page"/>
      </w:r>
    </w:p>
    <w:p w14:paraId="112B761D" w14:textId="77777777" w:rsidR="00717D85" w:rsidRDefault="00000000">
      <w:pPr>
        <w:pStyle w:val="Heading1"/>
      </w:pPr>
      <w:bookmarkStart w:id="5" w:name="_Toc232111789"/>
      <w:r>
        <w:lastRenderedPageBreak/>
        <w:t>Phase 0 — Project Scope &amp; Architecture</w:t>
      </w:r>
      <w:bookmarkEnd w:id="5"/>
    </w:p>
    <w:p w14:paraId="4B5EF939" w14:textId="77777777" w:rsidR="00717D85" w:rsidRDefault="00000000">
      <w:pPr>
        <w:pStyle w:val="Heading3"/>
      </w:pPr>
      <w:r>
        <w:t>What was built</w:t>
      </w:r>
    </w:p>
    <w:p w14:paraId="158BCC83" w14:textId="77777777" w:rsidR="00717D85" w:rsidRDefault="00000000">
      <w:pPr>
        <w:pStyle w:val="ListParagraph"/>
        <w:numPr>
          <w:ilvl w:val="0"/>
          <w:numId w:val="3"/>
        </w:numPr>
        <w:spacing w:after="60"/>
      </w:pPr>
      <w:r>
        <w:t xml:space="preserve">Finalised project scope, architecture (C4 context + 13-step data flow), folder structure, data model, </w:t>
      </w:r>
      <w:proofErr w:type="spellStart"/>
      <w:r>
        <w:t>OpenMRS</w:t>
      </w:r>
      <w:proofErr w:type="spellEnd"/>
      <w:r>
        <w:t xml:space="preserve"> mapping, RPA design draft, and the clinical-safety boundary statement.</w:t>
      </w:r>
    </w:p>
    <w:p w14:paraId="2F317809" w14:textId="77777777" w:rsidR="00717D85" w:rsidRDefault="00000000">
      <w:pPr>
        <w:pStyle w:val="ListParagraph"/>
        <w:numPr>
          <w:ilvl w:val="0"/>
          <w:numId w:val="3"/>
        </w:numPr>
        <w:spacing w:after="60"/>
      </w:pPr>
      <w:r>
        <w:t>Phase-by-phase roadmap (Phases 0–13) each with its own acceptance gate, and a project-wide Definition of Done.</w:t>
      </w:r>
    </w:p>
    <w:p w14:paraId="17D6BED3" w14:textId="77777777" w:rsidR="00717D85" w:rsidRDefault="00000000">
      <w:pPr>
        <w:pStyle w:val="Heading3"/>
      </w:pPr>
      <w: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717D85" w14:paraId="373DB1E5"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463580E" w14:textId="77777777" w:rsidR="00717D85" w:rsidRDefault="00000000">
            <w:r>
              <w:rPr>
                <w:b/>
                <w:bCs/>
                <w:sz w:val="20"/>
                <w:szCs w:val="20"/>
              </w:rPr>
              <w:t>File</w:t>
            </w:r>
          </w:p>
        </w:tc>
        <w:tc>
          <w:tcPr>
            <w:tcW w:w="51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235DBCB" w14:textId="77777777" w:rsidR="00717D85" w:rsidRDefault="00000000">
            <w:r>
              <w:rPr>
                <w:b/>
                <w:bCs/>
                <w:sz w:val="20"/>
                <w:szCs w:val="20"/>
              </w:rPr>
              <w:t>Purpose</w:t>
            </w:r>
          </w:p>
        </w:tc>
      </w:tr>
      <w:tr w:rsidR="00717D85" w14:paraId="011484A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DE6C0A" w14:textId="77777777" w:rsidR="00717D85" w:rsidRDefault="00000000">
            <w:r>
              <w:rPr>
                <w:sz w:val="20"/>
                <w:szCs w:val="20"/>
              </w:rPr>
              <w:t>README.md</w:t>
            </w:r>
          </w:p>
        </w:tc>
        <w:tc>
          <w:tcPr>
            <w:tcW w:w="5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E3B144" w14:textId="77777777" w:rsidR="00717D85" w:rsidRDefault="00000000">
            <w:r>
              <w:rPr>
                <w:sz w:val="20"/>
                <w:szCs w:val="20"/>
              </w:rPr>
              <w:t>Project front page + phase status</w:t>
            </w:r>
          </w:p>
        </w:tc>
      </w:tr>
      <w:tr w:rsidR="00717D85" w14:paraId="1B4398C6"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31B364" w14:textId="77777777" w:rsidR="00717D85" w:rsidRDefault="00000000">
            <w:proofErr w:type="gramStart"/>
            <w:r>
              <w:rPr>
                <w:sz w:val="20"/>
                <w:szCs w:val="20"/>
              </w:rPr>
              <w:t>.</w:t>
            </w:r>
            <w:proofErr w:type="spellStart"/>
            <w:r>
              <w:rPr>
                <w:sz w:val="20"/>
                <w:szCs w:val="20"/>
              </w:rPr>
              <w:t>gitignore</w:t>
            </w:r>
            <w:proofErr w:type="spellEnd"/>
            <w:proofErr w:type="gramEnd"/>
            <w:r>
              <w:rPr>
                <w:sz w:val="20"/>
                <w:szCs w:val="20"/>
              </w:rPr>
              <w:t xml:space="preserve"> </w:t>
            </w:r>
            <w:proofErr w:type="gramStart"/>
            <w:r>
              <w:rPr>
                <w:sz w:val="20"/>
                <w:szCs w:val="20"/>
              </w:rPr>
              <w:t>/ .</w:t>
            </w:r>
            <w:proofErr w:type="spellStart"/>
            <w:r>
              <w:rPr>
                <w:sz w:val="20"/>
                <w:szCs w:val="20"/>
              </w:rPr>
              <w:t>env</w:t>
            </w:r>
            <w:proofErr w:type="gramEnd"/>
            <w:r>
              <w:rPr>
                <w:sz w:val="20"/>
                <w:szCs w:val="20"/>
              </w:rPr>
              <w:t>.example</w:t>
            </w:r>
            <w:proofErr w:type="spellEnd"/>
          </w:p>
        </w:tc>
        <w:tc>
          <w:tcPr>
            <w:tcW w:w="5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BBCA11" w14:textId="77777777" w:rsidR="00717D85" w:rsidRDefault="00000000">
            <w:r>
              <w:rPr>
                <w:sz w:val="20"/>
                <w:szCs w:val="20"/>
              </w:rPr>
              <w:t>Secrets hygiene; commits fixtures, ignores runtime output</w:t>
            </w:r>
          </w:p>
        </w:tc>
      </w:tr>
      <w:tr w:rsidR="00717D85" w14:paraId="7E9BBBD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48B4AB" w14:textId="77777777" w:rsidR="00717D85" w:rsidRDefault="00000000">
            <w:r>
              <w:rPr>
                <w:sz w:val="20"/>
                <w:szCs w:val="20"/>
              </w:rPr>
              <w:t>docs/technical/architecture.md</w:t>
            </w:r>
          </w:p>
        </w:tc>
        <w:tc>
          <w:tcPr>
            <w:tcW w:w="5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47BFF3" w14:textId="77777777" w:rsidR="00717D85" w:rsidRDefault="00000000">
            <w:r>
              <w:rPr>
                <w:sz w:val="20"/>
                <w:szCs w:val="20"/>
              </w:rPr>
              <w:t>Architecture, data flow, design decisions</w:t>
            </w:r>
          </w:p>
        </w:tc>
      </w:tr>
      <w:tr w:rsidR="00717D85" w14:paraId="1693A412"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81C7DA" w14:textId="77777777" w:rsidR="00717D85" w:rsidRDefault="00000000">
            <w:r>
              <w:rPr>
                <w:sz w:val="20"/>
                <w:szCs w:val="20"/>
              </w:rPr>
              <w:t>docs/business/project-scope.md</w:t>
            </w:r>
          </w:p>
        </w:tc>
        <w:tc>
          <w:tcPr>
            <w:tcW w:w="5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DCB836" w14:textId="77777777" w:rsidR="00717D85" w:rsidRDefault="00000000">
            <w:r>
              <w:rPr>
                <w:sz w:val="20"/>
                <w:szCs w:val="20"/>
              </w:rPr>
              <w:t>Scope, in/out, DoD, roadmap</w:t>
            </w:r>
          </w:p>
        </w:tc>
      </w:tr>
      <w:tr w:rsidR="00717D85" w14:paraId="56223DB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09FFB6" w14:textId="77777777" w:rsidR="00717D85" w:rsidRDefault="00000000">
            <w:r>
              <w:rPr>
                <w:sz w:val="20"/>
                <w:szCs w:val="20"/>
              </w:rPr>
              <w:t>docs/clinical-safety/safety-boundary-statement.md</w:t>
            </w:r>
          </w:p>
        </w:tc>
        <w:tc>
          <w:tcPr>
            <w:tcW w:w="5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FA3B34C" w14:textId="77777777" w:rsidR="00717D85" w:rsidRDefault="00000000">
            <w:r>
              <w:rPr>
                <w:sz w:val="20"/>
                <w:szCs w:val="20"/>
              </w:rPr>
              <w:t>AI-vs-human safety boundary</w:t>
            </w:r>
          </w:p>
        </w:tc>
      </w:tr>
    </w:tbl>
    <w:p w14:paraId="7AA60D16" w14:textId="77777777" w:rsidR="00717D85" w:rsidRDefault="00000000">
      <w:pPr>
        <w:pStyle w:val="Heading3"/>
      </w:pPr>
      <w:r>
        <w:t>Key decisions</w:t>
      </w:r>
    </w:p>
    <w:p w14:paraId="4F50F802" w14:textId="77777777" w:rsidR="00717D85" w:rsidRDefault="00000000">
      <w:pPr>
        <w:pStyle w:val="ListParagraph"/>
        <w:numPr>
          <w:ilvl w:val="0"/>
          <w:numId w:val="3"/>
        </w:numPr>
        <w:spacing w:after="60"/>
      </w:pPr>
      <w:r>
        <w:t xml:space="preserve">REST-first for all bot writes (reliable, verifiable); UI automation reserved for patient search/confirm screenshots. </w:t>
      </w:r>
      <w:proofErr w:type="spellStart"/>
      <w:r>
        <w:t>OpenMRS</w:t>
      </w:r>
      <w:proofErr w:type="spellEnd"/>
      <w:r>
        <w:t xml:space="preserve"> O3 is a React SPA and is selector-hostile; legacy 2.x UI is the fallback.</w:t>
      </w:r>
    </w:p>
    <w:p w14:paraId="704737AB" w14:textId="77777777" w:rsidR="00717D85" w:rsidRDefault="00000000">
      <w:pPr>
        <w:pStyle w:val="ListParagraph"/>
        <w:numPr>
          <w:ilvl w:val="0"/>
          <w:numId w:val="3"/>
        </w:numPr>
        <w:spacing w:after="60"/>
      </w:pPr>
      <w:r>
        <w:t>“Agentic AI” scoped deliberately narrow: constrained structured extraction + suggested classification, schema-validated, behind a deterministic fallback, with zero authority over writes — framed as a safety feature.</w:t>
      </w:r>
    </w:p>
    <w:p w14:paraId="772F9E3E" w14:textId="77777777" w:rsidR="00717D85" w:rsidRDefault="00000000">
      <w:pPr>
        <w:pStyle w:val="ListParagraph"/>
        <w:numPr>
          <w:ilvl w:val="0"/>
          <w:numId w:val="3"/>
        </w:numPr>
        <w:spacing w:after="60"/>
      </w:pPr>
      <w:r>
        <w:t xml:space="preserve">Synthetic NHS numbers use the reserved 999 test range with a valid Modulus-11 check digit. Human review defaults to a real SQLite table (Action </w:t>
      </w:r>
      <w:proofErr w:type="spellStart"/>
      <w:r>
        <w:t>Center</w:t>
      </w:r>
      <w:proofErr w:type="spellEnd"/>
      <w:r>
        <w:t xml:space="preserve"> optional).</w:t>
      </w:r>
    </w:p>
    <w:p w14:paraId="78D6ABED" w14:textId="77777777" w:rsidR="00717D85" w:rsidRDefault="00000000">
      <w:pPr>
        <w:pStyle w:val="Heading3"/>
      </w:pPr>
      <w:r>
        <w:t>Result</w:t>
      </w:r>
    </w:p>
    <w:p w14:paraId="5E8EA998" w14:textId="77777777" w:rsidR="00717D85" w:rsidRDefault="00000000">
      <w:pPr>
        <w:spacing w:after="120"/>
      </w:pPr>
      <w:r>
        <w:t xml:space="preserve">Acceptance met: architecture realistic; </w:t>
      </w:r>
      <w:proofErr w:type="spellStart"/>
      <w:r>
        <w:t>OpenMRS</w:t>
      </w:r>
      <w:proofErr w:type="spellEnd"/>
      <w:r>
        <w:t xml:space="preserve"> replaces a custom mock EPR; no filler system actions; suitable for an NHS RPA portfolio.</w:t>
      </w:r>
    </w:p>
    <w:p w14:paraId="220D07DC" w14:textId="77777777" w:rsidR="00717D85" w:rsidRDefault="00000000">
      <w:r>
        <w:br w:type="page"/>
      </w:r>
    </w:p>
    <w:p w14:paraId="68F33C04" w14:textId="77777777" w:rsidR="00717D85" w:rsidRDefault="00000000">
      <w:pPr>
        <w:pStyle w:val="Heading1"/>
      </w:pPr>
      <w:bookmarkStart w:id="6" w:name="_Toc232111790"/>
      <w:r>
        <w:lastRenderedPageBreak/>
        <w:t xml:space="preserve">Phase 1 — </w:t>
      </w:r>
      <w:proofErr w:type="spellStart"/>
      <w:r>
        <w:t>OpenMRS</w:t>
      </w:r>
      <w:proofErr w:type="spellEnd"/>
      <w:r>
        <w:t xml:space="preserve"> Local Setup</w:t>
      </w:r>
      <w:bookmarkEnd w:id="6"/>
    </w:p>
    <w:p w14:paraId="56524F07" w14:textId="77777777" w:rsidR="00717D85" w:rsidRDefault="00000000">
      <w:pPr>
        <w:pStyle w:val="Heading3"/>
      </w:pPr>
      <w:r>
        <w:t>What was built</w:t>
      </w:r>
    </w:p>
    <w:p w14:paraId="2EAE96C3" w14:textId="77777777" w:rsidR="00717D85" w:rsidRDefault="00000000">
      <w:pPr>
        <w:pStyle w:val="ListParagraph"/>
        <w:numPr>
          <w:ilvl w:val="0"/>
          <w:numId w:val="3"/>
        </w:numPr>
        <w:spacing w:after="60"/>
      </w:pPr>
      <w:proofErr w:type="spellStart"/>
      <w:r>
        <w:t>OpenMRS</w:t>
      </w:r>
      <w:proofErr w:type="spellEnd"/>
      <w:r>
        <w:t xml:space="preserve"> 3 reference application running locally via Docker Compose (gateway + frontend + backend + MariaDB), with 50 demo patients, verified REST API and FHIR R4.</w:t>
      </w:r>
    </w:p>
    <w:p w14:paraId="7ADA7ACC" w14:textId="77777777" w:rsidR="00717D85" w:rsidRDefault="00000000">
      <w:pPr>
        <w:pStyle w:val="Heading3"/>
      </w:pPr>
      <w: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717D85" w14:paraId="21DE4389" w14:textId="77777777">
        <w:tblPrEx>
          <w:tblCellMar>
            <w:top w:w="0" w:type="dxa"/>
            <w:bottom w:w="0" w:type="dxa"/>
          </w:tblCellMar>
        </w:tblPrEx>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AA5DAA6" w14:textId="77777777" w:rsidR="00717D85" w:rsidRDefault="00000000">
            <w:r>
              <w:rPr>
                <w:b/>
                <w:bCs/>
                <w:sz w:val="20"/>
                <w:szCs w:val="20"/>
              </w:rPr>
              <w:t>File</w:t>
            </w:r>
          </w:p>
        </w:tc>
        <w:tc>
          <w:tcPr>
            <w:tcW w:w="49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7C1D391" w14:textId="77777777" w:rsidR="00717D85" w:rsidRDefault="00000000">
            <w:r>
              <w:rPr>
                <w:b/>
                <w:bCs/>
                <w:sz w:val="20"/>
                <w:szCs w:val="20"/>
              </w:rPr>
              <w:t>Purpose</w:t>
            </w:r>
          </w:p>
        </w:tc>
      </w:tr>
      <w:tr w:rsidR="00717D85" w14:paraId="3CB50AE0"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D19AC9" w14:textId="77777777" w:rsidR="00717D85" w:rsidRDefault="00000000">
            <w:proofErr w:type="spellStart"/>
            <w:r>
              <w:rPr>
                <w:sz w:val="20"/>
                <w:szCs w:val="20"/>
              </w:rPr>
              <w:t>openmrs</w:t>
            </w:r>
            <w:proofErr w:type="spellEnd"/>
            <w:r>
              <w:rPr>
                <w:sz w:val="20"/>
                <w:szCs w:val="20"/>
              </w:rPr>
              <w:t>-setup/docker-</w:t>
            </w:r>
            <w:proofErr w:type="spellStart"/>
            <w:r>
              <w:rPr>
                <w:sz w:val="20"/>
                <w:szCs w:val="20"/>
              </w:rPr>
              <w:t>compose.yml</w:t>
            </w:r>
            <w:proofErr w:type="spellEnd"/>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2BFDD2" w14:textId="77777777" w:rsidR="00717D85" w:rsidRDefault="00000000">
            <w:r>
              <w:rPr>
                <w:sz w:val="20"/>
                <w:szCs w:val="20"/>
              </w:rPr>
              <w:t xml:space="preserve">The 4-service </w:t>
            </w:r>
            <w:proofErr w:type="spellStart"/>
            <w:r>
              <w:rPr>
                <w:sz w:val="20"/>
                <w:szCs w:val="20"/>
              </w:rPr>
              <w:t>OpenMRS</w:t>
            </w:r>
            <w:proofErr w:type="spellEnd"/>
            <w:r>
              <w:rPr>
                <w:sz w:val="20"/>
                <w:szCs w:val="20"/>
              </w:rPr>
              <w:t xml:space="preserve"> 3 stack</w:t>
            </w:r>
          </w:p>
        </w:tc>
      </w:tr>
      <w:tr w:rsidR="00717D85" w14:paraId="182268AA"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6F05F3" w14:textId="77777777" w:rsidR="00717D85" w:rsidRDefault="00000000">
            <w:r>
              <w:rPr>
                <w:sz w:val="20"/>
                <w:szCs w:val="20"/>
              </w:rPr>
              <w:t>openmrs-setup/setup-notes.md</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43F533" w14:textId="77777777" w:rsidR="00717D85" w:rsidRDefault="00000000">
            <w:r>
              <w:rPr>
                <w:sz w:val="20"/>
                <w:szCs w:val="20"/>
              </w:rPr>
              <w:t>Run/stop/reset, login, URLs, troubleshooting</w:t>
            </w:r>
          </w:p>
        </w:tc>
      </w:tr>
      <w:tr w:rsidR="00717D85" w14:paraId="3D823B26"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161201" w14:textId="77777777" w:rsidR="00717D85" w:rsidRDefault="00000000">
            <w:r>
              <w:rPr>
                <w:sz w:val="20"/>
                <w:szCs w:val="20"/>
              </w:rPr>
              <w:t>openmrs-setup/seed-data/forms-config-notes.md</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BD9ECF" w14:textId="77777777" w:rsidR="00717D85" w:rsidRDefault="00000000">
            <w:r>
              <w:rPr>
                <w:sz w:val="20"/>
                <w:szCs w:val="20"/>
              </w:rPr>
              <w:t>Referral → Visit/Encounter/</w:t>
            </w:r>
            <w:proofErr w:type="spellStart"/>
            <w:r>
              <w:rPr>
                <w:sz w:val="20"/>
                <w:szCs w:val="20"/>
              </w:rPr>
              <w:t>Obs</w:t>
            </w:r>
            <w:proofErr w:type="spellEnd"/>
            <w:r>
              <w:rPr>
                <w:sz w:val="20"/>
                <w:szCs w:val="20"/>
              </w:rPr>
              <w:t xml:space="preserve"> mapping plan</w:t>
            </w:r>
          </w:p>
        </w:tc>
      </w:tr>
      <w:tr w:rsidR="00717D85" w14:paraId="7B8D0A07"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823F360" w14:textId="77777777" w:rsidR="00717D85" w:rsidRDefault="00000000">
            <w:r>
              <w:rPr>
                <w:sz w:val="20"/>
                <w:szCs w:val="20"/>
              </w:rPr>
              <w:t>docs/testing/phase1-acceptance.md</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3C8A29" w14:textId="77777777" w:rsidR="00717D85" w:rsidRDefault="00000000">
            <w:r>
              <w:rPr>
                <w:sz w:val="20"/>
                <w:szCs w:val="20"/>
              </w:rPr>
              <w:t>Acceptance evidence</w:t>
            </w:r>
          </w:p>
        </w:tc>
      </w:tr>
    </w:tbl>
    <w:p w14:paraId="6CC6A527" w14:textId="77777777" w:rsidR="00717D85" w:rsidRDefault="00000000">
      <w:pPr>
        <w:pStyle w:val="Heading3"/>
      </w:pPr>
      <w:r>
        <w:t>How to run / test</w:t>
      </w:r>
    </w:p>
    <w:p w14:paraId="1BBAB7B1" w14:textId="77777777" w:rsidR="00717D85" w:rsidRDefault="00000000">
      <w:pPr>
        <w:spacing w:after="120"/>
      </w:pPr>
      <w:r>
        <w:rPr>
          <w:rFonts w:ascii="Consolas" w:eastAsia="Consolas" w:hAnsi="Consolas" w:cs="Consolas"/>
          <w:sz w:val="20"/>
          <w:szCs w:val="20"/>
        </w:rPr>
        <w:t>docker compose -f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-setup\docker-</w:t>
      </w:r>
      <w:proofErr w:type="spellStart"/>
      <w:r>
        <w:rPr>
          <w:rFonts w:ascii="Consolas" w:eastAsia="Consolas" w:hAnsi="Consolas" w:cs="Consolas"/>
          <w:sz w:val="20"/>
          <w:szCs w:val="20"/>
        </w:rPr>
        <w:t>compose.yml</w:t>
      </w:r>
      <w:proofErr w:type="spellEnd"/>
      <w:r>
        <w:rPr>
          <w:rFonts w:ascii="Consolas" w:eastAsia="Consolas" w:hAnsi="Consolas" w:cs="Consolas"/>
          <w:sz w:val="20"/>
          <w:szCs w:val="20"/>
        </w:rPr>
        <w:t>" up -d</w:t>
      </w:r>
    </w:p>
    <w:p w14:paraId="6525B1C7" w14:textId="77777777" w:rsidR="00717D85" w:rsidRDefault="00000000">
      <w:pPr>
        <w:spacing w:after="120"/>
      </w:pPr>
      <w:r>
        <w:rPr>
          <w:rFonts w:ascii="Consolas" w:eastAsia="Consolas" w:hAnsi="Consolas" w:cs="Consolas"/>
          <w:sz w:val="20"/>
          <w:szCs w:val="20"/>
        </w:rPr>
        <w:t xml:space="preserve">curl.exe -u </w:t>
      </w:r>
      <w:proofErr w:type="gramStart"/>
      <w:r>
        <w:rPr>
          <w:rFonts w:ascii="Consolas" w:eastAsia="Consolas" w:hAnsi="Consolas" w:cs="Consolas"/>
          <w:sz w:val="20"/>
          <w:szCs w:val="20"/>
        </w:rPr>
        <w:t>admin:Admin</w:t>
      </w:r>
      <w:proofErr w:type="gramEnd"/>
      <w:r>
        <w:rPr>
          <w:rFonts w:ascii="Consolas" w:eastAsia="Consolas" w:hAnsi="Consolas" w:cs="Consolas"/>
          <w:sz w:val="20"/>
          <w:szCs w:val="20"/>
        </w:rPr>
        <w:t xml:space="preserve">123 http://localhost/openmrs/ws/rest/v1/session   # </w:t>
      </w:r>
      <w:proofErr w:type="spellStart"/>
      <w:proofErr w:type="gramStart"/>
      <w:r>
        <w:rPr>
          <w:rFonts w:ascii="Consolas" w:eastAsia="Consolas" w:hAnsi="Consolas" w:cs="Consolas"/>
          <w:sz w:val="20"/>
          <w:szCs w:val="20"/>
        </w:rPr>
        <w:t>authenticated:true</w:t>
      </w:r>
      <w:proofErr w:type="spellEnd"/>
      <w:proofErr w:type="gramEnd"/>
    </w:p>
    <w:p w14:paraId="72220D23" w14:textId="77777777" w:rsidR="00717D85" w:rsidRDefault="00000000">
      <w:pPr>
        <w:pStyle w:val="Heading3"/>
      </w:pPr>
      <w:r>
        <w:t>Results (all PASS)</w:t>
      </w:r>
    </w:p>
    <w:p w14:paraId="1F5EDC7F" w14:textId="77777777" w:rsidR="00717D85" w:rsidRDefault="00000000">
      <w:pPr>
        <w:pStyle w:val="ListParagraph"/>
        <w:numPr>
          <w:ilvl w:val="0"/>
          <w:numId w:val="3"/>
        </w:numPr>
        <w:spacing w:after="60"/>
      </w:pPr>
      <w:r>
        <w:t xml:space="preserve">REST /session → </w:t>
      </w:r>
      <w:proofErr w:type="spellStart"/>
      <w:proofErr w:type="gramStart"/>
      <w:r>
        <w:t>authenticated:true</w:t>
      </w:r>
      <w:proofErr w:type="spellEnd"/>
      <w:proofErr w:type="gramEnd"/>
      <w:r>
        <w:t xml:space="preserve"> (admin: System Developer, Provider).</w:t>
      </w:r>
    </w:p>
    <w:p w14:paraId="153DB374" w14:textId="77777777" w:rsidR="00717D85" w:rsidRDefault="00000000">
      <w:pPr>
        <w:pStyle w:val="ListParagraph"/>
        <w:numPr>
          <w:ilvl w:val="0"/>
          <w:numId w:val="3"/>
        </w:numPr>
        <w:spacing w:after="60"/>
      </w:pPr>
      <w:r>
        <w:t>Patient search works: q=John→1, q=Smith→2 (single letters return 0 — search threshold, not a bug).</w:t>
      </w:r>
    </w:p>
    <w:p w14:paraId="7B1A2F45" w14:textId="77777777" w:rsidR="00717D85" w:rsidRDefault="00000000">
      <w:pPr>
        <w:pStyle w:val="ListParagraph"/>
        <w:numPr>
          <w:ilvl w:val="0"/>
          <w:numId w:val="3"/>
        </w:numPr>
        <w:spacing w:after="60"/>
      </w:pPr>
      <w:r>
        <w:t>FHIR Patient count: 50. FHIR metadata: HTTP 200.</w:t>
      </w:r>
    </w:p>
    <w:p w14:paraId="36946ADE" w14:textId="77777777" w:rsidR="00717D85" w:rsidRDefault="00000000">
      <w:pPr>
        <w:pStyle w:val="ListParagraph"/>
        <w:numPr>
          <w:ilvl w:val="0"/>
          <w:numId w:val="3"/>
        </w:numPr>
        <w:spacing w:after="60"/>
      </w:pPr>
      <w:r>
        <w:t>Lesson captured: container 'healthy' ≠ app ready — gate on REST /session.</w:t>
      </w:r>
    </w:p>
    <w:p w14:paraId="76D4A9C7" w14:textId="77777777" w:rsidR="00717D85" w:rsidRDefault="00000000">
      <w:pPr>
        <w:pStyle w:val="Heading3"/>
      </w:pPr>
      <w:r>
        <w:t>Screenshots to capture</w:t>
      </w:r>
    </w:p>
    <w:p w14:paraId="57821D0B" w14:textId="77777777" w:rsidR="00717D85" w:rsidRDefault="00000000">
      <w:pPr>
        <w:pStyle w:val="ListParagraph"/>
        <w:numPr>
          <w:ilvl w:val="0"/>
          <w:numId w:val="3"/>
        </w:numPr>
        <w:spacing w:after="60"/>
      </w:pPr>
      <w:r>
        <w:t xml:space="preserve">Docker Desktop Containers view — </w:t>
      </w:r>
      <w:proofErr w:type="spellStart"/>
      <w:r>
        <w:t>openmrs</w:t>
      </w:r>
      <w:proofErr w:type="spellEnd"/>
      <w:r>
        <w:t>-setup stack all green.</w:t>
      </w:r>
    </w:p>
    <w:p w14:paraId="35A1229D" w14:textId="77777777" w:rsidR="00717D85" w:rsidRDefault="00000000">
      <w:pPr>
        <w:pStyle w:val="ListParagraph"/>
        <w:numPr>
          <w:ilvl w:val="0"/>
          <w:numId w:val="3"/>
        </w:numPr>
        <w:spacing w:after="60"/>
      </w:pPr>
      <w:r>
        <w:t>O3 login screen + home after login.</w:t>
      </w:r>
    </w:p>
    <w:p w14:paraId="01B99EEE" w14:textId="77777777" w:rsidR="00717D85" w:rsidRDefault="00000000">
      <w:pPr>
        <w:pStyle w:val="ListParagraph"/>
        <w:numPr>
          <w:ilvl w:val="0"/>
          <w:numId w:val="3"/>
        </w:numPr>
        <w:spacing w:after="60"/>
      </w:pPr>
      <w:r>
        <w:t>Patient search for 'Smith' returning results; a patient chart.</w:t>
      </w:r>
    </w:p>
    <w:p w14:paraId="4912C549" w14:textId="77777777" w:rsidR="00717D85" w:rsidRDefault="00000000">
      <w:pPr>
        <w:pStyle w:val="ListParagraph"/>
        <w:numPr>
          <w:ilvl w:val="0"/>
          <w:numId w:val="3"/>
        </w:numPr>
        <w:spacing w:after="60"/>
      </w:pPr>
      <w:r>
        <w:t xml:space="preserve">Terminal showing /session </w:t>
      </w:r>
      <w:proofErr w:type="spellStart"/>
      <w:proofErr w:type="gramStart"/>
      <w:r>
        <w:t>authenticated:true</w:t>
      </w:r>
      <w:proofErr w:type="spellEnd"/>
      <w:proofErr w:type="gramEnd"/>
      <w:r>
        <w:t>.</w:t>
      </w:r>
    </w:p>
    <w:p w14:paraId="70275D88" w14:textId="77777777" w:rsidR="00717D85" w:rsidRDefault="00000000">
      <w:pPr>
        <w:pStyle w:val="Heading3"/>
      </w:pPr>
      <w:r>
        <w:t>What to commit</w:t>
      </w:r>
    </w:p>
    <w:p w14:paraId="313C1D59" w14:textId="77777777" w:rsidR="00717D85" w:rsidRDefault="00000000">
      <w:pPr>
        <w:spacing w:after="120"/>
      </w:pPr>
      <w:proofErr w:type="spellStart"/>
      <w:r>
        <w:t>openmrs</w:t>
      </w:r>
      <w:proofErr w:type="spellEnd"/>
      <w:r>
        <w:t xml:space="preserve">-setup/ (compose + notes), docs/testing/phase1-acceptance.md, README update. Never commit Docker volumes </w:t>
      </w:r>
      <w:proofErr w:type="gramStart"/>
      <w:r>
        <w:t>or .env</w:t>
      </w:r>
      <w:proofErr w:type="gramEnd"/>
      <w:r>
        <w:t>.</w:t>
      </w:r>
    </w:p>
    <w:p w14:paraId="6A3EAB62" w14:textId="77777777" w:rsidR="00717D85" w:rsidRDefault="00000000">
      <w:r>
        <w:br w:type="page"/>
      </w:r>
    </w:p>
    <w:p w14:paraId="0141B675" w14:textId="77777777" w:rsidR="00717D85" w:rsidRDefault="00000000">
      <w:pPr>
        <w:pStyle w:val="Heading1"/>
      </w:pPr>
      <w:bookmarkStart w:id="7" w:name="_Toc232111791"/>
      <w:r>
        <w:lastRenderedPageBreak/>
        <w:t>Phase 2 — Synthetic Patient Data</w:t>
      </w:r>
      <w:bookmarkEnd w:id="7"/>
    </w:p>
    <w:p w14:paraId="5101508A" w14:textId="77777777" w:rsidR="00717D85" w:rsidRDefault="00000000">
      <w:pPr>
        <w:pStyle w:val="Heading3"/>
      </w:pPr>
      <w:r>
        <w:t>What was built</w:t>
      </w:r>
    </w:p>
    <w:p w14:paraId="3A7B9427" w14:textId="77777777" w:rsidR="00717D85" w:rsidRDefault="00000000">
      <w:pPr>
        <w:pStyle w:val="ListParagraph"/>
        <w:numPr>
          <w:ilvl w:val="0"/>
          <w:numId w:val="3"/>
        </w:numPr>
        <w:spacing w:after="60"/>
      </w:pPr>
      <w:r>
        <w:t xml:space="preserve">A deterministic generator and an idempotent REST </w:t>
      </w:r>
      <w:proofErr w:type="spellStart"/>
      <w:r>
        <w:t>seeder</w:t>
      </w:r>
      <w:proofErr w:type="spellEnd"/>
      <w:r>
        <w:t xml:space="preserve"> (Python, </w:t>
      </w:r>
      <w:proofErr w:type="spellStart"/>
      <w:r>
        <w:t>stdlib</w:t>
      </w:r>
      <w:proofErr w:type="spellEnd"/>
      <w:r>
        <w:t xml:space="preserve"> only) that loaded 32 synthetic patients into </w:t>
      </w:r>
      <w:proofErr w:type="spellStart"/>
      <w:r>
        <w:t>OpenMRS</w:t>
      </w:r>
      <w:proofErr w:type="spellEnd"/>
      <w:r>
        <w:t>, plus a custom 'Synthetic NHS Number' identifier type.</w:t>
      </w:r>
    </w:p>
    <w:p w14:paraId="31EF6F31" w14:textId="77777777" w:rsidR="00717D85" w:rsidRDefault="00000000">
      <w:pPr>
        <w:pStyle w:val="ListParagraph"/>
        <w:numPr>
          <w:ilvl w:val="0"/>
          <w:numId w:val="3"/>
        </w:numPr>
        <w:spacing w:after="60"/>
      </w:pPr>
      <w:r>
        <w:t>Curated (not random) dataset so later phases get concrete matching fixtures: exact, DOB-mismatch, partial, multiple-candidate, duplicate-target, no-match.</w:t>
      </w:r>
    </w:p>
    <w:p w14:paraId="4989682B" w14:textId="77777777" w:rsidR="00717D85" w:rsidRDefault="00000000">
      <w:pPr>
        <w:pStyle w:val="Heading3"/>
      </w:pPr>
      <w: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717D85" w14:paraId="5361E5C0" w14:textId="77777777">
        <w:tblPrEx>
          <w:tblCellMar>
            <w:top w:w="0" w:type="dxa"/>
            <w:bottom w:w="0" w:type="dxa"/>
          </w:tblCellMar>
        </w:tblPrEx>
        <w:trPr>
          <w:tblHeader/>
        </w:trPr>
        <w:tc>
          <w:tcPr>
            <w:tcW w:w="4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76E0A65" w14:textId="77777777" w:rsidR="00717D85" w:rsidRDefault="00000000">
            <w:r>
              <w:rPr>
                <w:b/>
                <w:bCs/>
                <w:sz w:val="20"/>
                <w:szCs w:val="20"/>
              </w:rPr>
              <w:t>File</w:t>
            </w:r>
          </w:p>
        </w:tc>
        <w:tc>
          <w:tcPr>
            <w:tcW w:w="4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13919731" w14:textId="77777777" w:rsidR="00717D85" w:rsidRDefault="00000000">
            <w:r>
              <w:rPr>
                <w:b/>
                <w:bCs/>
                <w:sz w:val="20"/>
                <w:szCs w:val="20"/>
              </w:rPr>
              <w:t>Purpose</w:t>
            </w:r>
          </w:p>
        </w:tc>
      </w:tr>
      <w:tr w:rsidR="00717D85" w14:paraId="7C6D01B7"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B7E45E" w14:textId="77777777" w:rsidR="00717D85" w:rsidRDefault="00000000">
            <w:r>
              <w:rPr>
                <w:sz w:val="20"/>
                <w:szCs w:val="20"/>
              </w:rPr>
              <w:t>openmrs-setup/seed-data/generate_patients.py</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C0E063" w14:textId="77777777" w:rsidR="00717D85" w:rsidRDefault="00000000">
            <w:r>
              <w:rPr>
                <w:sz w:val="20"/>
                <w:szCs w:val="20"/>
              </w:rPr>
              <w:t>Curated dataset + NHS Mod-11 check-digit logic</w:t>
            </w:r>
          </w:p>
        </w:tc>
      </w:tr>
      <w:tr w:rsidR="00717D85" w14:paraId="3B6C5452"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E7BBD1" w14:textId="77777777" w:rsidR="00717D85" w:rsidRDefault="00000000">
            <w:r>
              <w:rPr>
                <w:sz w:val="20"/>
                <w:szCs w:val="20"/>
              </w:rPr>
              <w:t>openmrs-setup/seed-data/seed_openmrs.py</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1D4852" w14:textId="77777777" w:rsidR="00717D85" w:rsidRDefault="00000000">
            <w:r>
              <w:rPr>
                <w:sz w:val="20"/>
                <w:szCs w:val="20"/>
              </w:rPr>
              <w:t xml:space="preserve">Idempotent </w:t>
            </w:r>
            <w:proofErr w:type="spellStart"/>
            <w:r>
              <w:rPr>
                <w:sz w:val="20"/>
                <w:szCs w:val="20"/>
              </w:rPr>
              <w:t>seeder</w:t>
            </w:r>
            <w:proofErr w:type="spellEnd"/>
            <w:r>
              <w:rPr>
                <w:sz w:val="20"/>
                <w:szCs w:val="20"/>
              </w:rPr>
              <w:t xml:space="preserve"> (id type, </w:t>
            </w:r>
            <w:proofErr w:type="spellStart"/>
            <w:r>
              <w:rPr>
                <w:sz w:val="20"/>
                <w:szCs w:val="20"/>
              </w:rPr>
              <w:t>OpenMRS</w:t>
            </w:r>
            <w:proofErr w:type="spellEnd"/>
            <w:r>
              <w:rPr>
                <w:sz w:val="20"/>
                <w:szCs w:val="20"/>
              </w:rPr>
              <w:t xml:space="preserve"> ID gen, POST patients)</w:t>
            </w:r>
          </w:p>
        </w:tc>
      </w:tr>
      <w:tr w:rsidR="00717D85" w14:paraId="7AA7D543"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EBA229" w14:textId="77777777" w:rsidR="00717D85" w:rsidRDefault="00000000">
            <w:r>
              <w:rPr>
                <w:sz w:val="20"/>
                <w:szCs w:val="20"/>
              </w:rPr>
              <w:t>data/synthetic-patients/</w:t>
            </w:r>
            <w:proofErr w:type="spellStart"/>
            <w:r>
              <w:rPr>
                <w:sz w:val="20"/>
                <w:szCs w:val="20"/>
              </w:rPr>
              <w:t>synthetic_patients.json</w:t>
            </w:r>
            <w:proofErr w:type="spellEnd"/>
            <w:r>
              <w:rPr>
                <w:sz w:val="20"/>
                <w:szCs w:val="20"/>
              </w:rPr>
              <w:t xml:space="preserve"> / .csv</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B8C699" w14:textId="77777777" w:rsidR="00717D85" w:rsidRDefault="00000000">
            <w:r>
              <w:rPr>
                <w:sz w:val="20"/>
                <w:szCs w:val="20"/>
              </w:rPr>
              <w:t>The dataset (generated)</w:t>
            </w:r>
          </w:p>
        </w:tc>
      </w:tr>
      <w:tr w:rsidR="00717D85" w14:paraId="52E82CC1"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AD6AF2" w14:textId="77777777" w:rsidR="00717D85" w:rsidRDefault="00000000">
            <w:r>
              <w:rPr>
                <w:sz w:val="20"/>
                <w:szCs w:val="20"/>
              </w:rPr>
              <w:t>data/synthetic-patients/README.md</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EEC8646" w14:textId="77777777" w:rsidR="00717D85" w:rsidRDefault="00000000">
            <w:r>
              <w:rPr>
                <w:sz w:val="20"/>
                <w:szCs w:val="20"/>
              </w:rPr>
              <w:t>Synthetic-data notice</w:t>
            </w:r>
          </w:p>
        </w:tc>
      </w:tr>
      <w:tr w:rsidR="00717D85" w14:paraId="73582C96" w14:textId="77777777">
        <w:tblPrEx>
          <w:tblCellMar>
            <w:top w:w="0" w:type="dxa"/>
            <w:bottom w:w="0" w:type="dxa"/>
          </w:tblCellMar>
        </w:tblPrEx>
        <w:tc>
          <w:tcPr>
            <w:tcW w:w="4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009D5BC" w14:textId="77777777" w:rsidR="00717D85" w:rsidRDefault="00000000">
            <w:r>
              <w:rPr>
                <w:sz w:val="20"/>
                <w:szCs w:val="20"/>
              </w:rPr>
              <w:t>docs/testing/phase2-acceptance.md</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4595D2D" w14:textId="77777777" w:rsidR="00717D85" w:rsidRDefault="00000000">
            <w:r>
              <w:rPr>
                <w:sz w:val="20"/>
                <w:szCs w:val="20"/>
              </w:rPr>
              <w:t>Acceptance evidence + key UUIDs</w:t>
            </w:r>
          </w:p>
        </w:tc>
      </w:tr>
    </w:tbl>
    <w:p w14:paraId="18B35AE6" w14:textId="77777777" w:rsidR="00717D85" w:rsidRDefault="00000000">
      <w:pPr>
        <w:pStyle w:val="Heading3"/>
      </w:pPr>
      <w:r>
        <w:t>How to run / test</w:t>
      </w:r>
    </w:p>
    <w:p w14:paraId="33B2EC51" w14:textId="77777777" w:rsidR="00717D85" w:rsidRDefault="00000000">
      <w:pPr>
        <w:spacing w:after="120"/>
      </w:pPr>
      <w:r>
        <w:rPr>
          <w:rFonts w:ascii="Consolas" w:eastAsia="Consolas" w:hAnsi="Consolas" w:cs="Consolas"/>
          <w:sz w:val="20"/>
          <w:szCs w:val="20"/>
        </w:rPr>
        <w:t xml:space="preserve">cd </w:t>
      </w:r>
      <w:proofErr w:type="spellStart"/>
      <w:r>
        <w:rPr>
          <w:rFonts w:ascii="Consolas" w:eastAsia="Consolas" w:hAnsi="Consolas" w:cs="Consolas"/>
          <w:sz w:val="20"/>
          <w:szCs w:val="20"/>
        </w:rPr>
        <w:t>openmrs</w:t>
      </w:r>
      <w:proofErr w:type="spellEnd"/>
      <w:r>
        <w:rPr>
          <w:rFonts w:ascii="Consolas" w:eastAsia="Consolas" w:hAnsi="Consolas" w:cs="Consolas"/>
          <w:sz w:val="20"/>
          <w:szCs w:val="20"/>
        </w:rPr>
        <w:t>-setup\seed-</w:t>
      </w:r>
      <w:proofErr w:type="gramStart"/>
      <w:r>
        <w:rPr>
          <w:rFonts w:ascii="Consolas" w:eastAsia="Consolas" w:hAnsi="Consolas" w:cs="Consolas"/>
          <w:sz w:val="20"/>
          <w:szCs w:val="20"/>
        </w:rPr>
        <w:t>data</w:t>
      </w:r>
      <w:r>
        <w:t xml:space="preserve">  →</w:t>
      </w:r>
      <w:proofErr w:type="gramEnd"/>
      <w:r>
        <w:t xml:space="preserve">  </w:t>
      </w:r>
      <w:r>
        <w:rPr>
          <w:rFonts w:ascii="Consolas" w:eastAsia="Consolas" w:hAnsi="Consolas" w:cs="Consolas"/>
          <w:sz w:val="20"/>
          <w:szCs w:val="20"/>
        </w:rPr>
        <w:t xml:space="preserve">python </w:t>
      </w:r>
      <w:proofErr w:type="gramStart"/>
      <w:r>
        <w:rPr>
          <w:rFonts w:ascii="Consolas" w:eastAsia="Consolas" w:hAnsi="Consolas" w:cs="Consolas"/>
          <w:sz w:val="20"/>
          <w:szCs w:val="20"/>
        </w:rPr>
        <w:t>generate_patients.py</w:t>
      </w:r>
      <w:r>
        <w:t xml:space="preserve">  →</w:t>
      </w:r>
      <w:proofErr w:type="gramEnd"/>
      <w:r>
        <w:t xml:space="preserve">  </w:t>
      </w:r>
      <w:r>
        <w:rPr>
          <w:rFonts w:ascii="Consolas" w:eastAsia="Consolas" w:hAnsi="Consolas" w:cs="Consolas"/>
          <w:sz w:val="20"/>
          <w:szCs w:val="20"/>
        </w:rPr>
        <w:t>python seed_openmrs.py</w:t>
      </w:r>
    </w:p>
    <w:p w14:paraId="7220B331" w14:textId="77777777" w:rsidR="00717D85" w:rsidRDefault="00000000">
      <w:pPr>
        <w:pStyle w:val="Heading3"/>
      </w:pPr>
      <w:r>
        <w:t>Results (all PASS)</w:t>
      </w:r>
    </w:p>
    <w:p w14:paraId="6B8761D9" w14:textId="77777777" w:rsidR="00717D85" w:rsidRDefault="00000000">
      <w:pPr>
        <w:pStyle w:val="ListParagraph"/>
        <w:numPr>
          <w:ilvl w:val="0"/>
          <w:numId w:val="3"/>
        </w:numPr>
        <w:spacing w:after="60"/>
      </w:pPr>
      <w:r>
        <w:t>First seed: created=32, skipped=0, reserved(no-</w:t>
      </w:r>
      <w:proofErr w:type="gramStart"/>
      <w:r>
        <w:t>match)=</w:t>
      </w:r>
      <w:proofErr w:type="gramEnd"/>
      <w:r>
        <w:t>2, failed=0.</w:t>
      </w:r>
    </w:p>
    <w:p w14:paraId="43C1B632" w14:textId="77777777" w:rsidR="00717D85" w:rsidRDefault="00000000">
      <w:pPr>
        <w:pStyle w:val="ListParagraph"/>
        <w:numPr>
          <w:ilvl w:val="0"/>
          <w:numId w:val="3"/>
        </w:numPr>
        <w:spacing w:after="60"/>
      </w:pPr>
      <w:r>
        <w:t>Idempotent re-run: created=0, skipped=32, failed=0 (no duplicates).</w:t>
      </w:r>
    </w:p>
    <w:p w14:paraId="79777972" w14:textId="77777777" w:rsidR="00717D85" w:rsidRDefault="00000000">
      <w:pPr>
        <w:pStyle w:val="ListParagraph"/>
        <w:numPr>
          <w:ilvl w:val="0"/>
          <w:numId w:val="3"/>
        </w:numPr>
        <w:spacing w:after="60"/>
      </w:pPr>
      <w:r>
        <w:t xml:space="preserve">Search: 9990000018→1; Walsh→2 (multiple-candidate). Each patient carries </w:t>
      </w:r>
      <w:proofErr w:type="spellStart"/>
      <w:r>
        <w:t>OpenMRS</w:t>
      </w:r>
      <w:proofErr w:type="spellEnd"/>
      <w:r>
        <w:t xml:space="preserve"> ID (preferred) + Synthetic NHS Number (searchable).</w:t>
      </w:r>
    </w:p>
    <w:p w14:paraId="777B1015" w14:textId="77777777" w:rsidR="00717D85" w:rsidRDefault="00000000">
      <w:pPr>
        <w:pStyle w:val="ListParagraph"/>
        <w:numPr>
          <w:ilvl w:val="0"/>
          <w:numId w:val="3"/>
        </w:numPr>
        <w:spacing w:after="60"/>
      </w:pPr>
      <w:r>
        <w:t xml:space="preserve">Real issue solved well: </w:t>
      </w:r>
      <w:proofErr w:type="spellStart"/>
      <w:r>
        <w:t>OpenMRS</w:t>
      </w:r>
      <w:proofErr w:type="spellEnd"/>
      <w:r>
        <w:t xml:space="preserve"> rejects patients lacking the required </w:t>
      </w:r>
      <w:proofErr w:type="spellStart"/>
      <w:r>
        <w:t>OpenMRS</w:t>
      </w:r>
      <w:proofErr w:type="spellEnd"/>
      <w:r>
        <w:t xml:space="preserve"> ID; the </w:t>
      </w:r>
      <w:proofErr w:type="spellStart"/>
      <w:r>
        <w:t>seeder</w:t>
      </w:r>
      <w:proofErr w:type="spellEnd"/>
      <w:r>
        <w:t xml:space="preserve"> now generates one via the </w:t>
      </w:r>
      <w:proofErr w:type="spellStart"/>
      <w:r>
        <w:t>idgen</w:t>
      </w:r>
      <w:proofErr w:type="spellEnd"/>
      <w:r>
        <w:t xml:space="preserve"> module REST endpoint (the same mechanism the UI uses) rather than weakening data-integrity rules.</w:t>
      </w:r>
    </w:p>
    <w:p w14:paraId="4724F7A1" w14:textId="77777777" w:rsidR="00717D85" w:rsidRDefault="00000000">
      <w:pPr>
        <w:pStyle w:val="Heading3"/>
      </w:pPr>
      <w:r>
        <w:t>Synthetic guarantees</w:t>
      </w:r>
    </w:p>
    <w:p w14:paraId="703CBB05" w14:textId="77777777" w:rsidR="00717D85" w:rsidRDefault="00000000">
      <w:pPr>
        <w:pStyle w:val="ListParagraph"/>
        <w:numPr>
          <w:ilvl w:val="0"/>
          <w:numId w:val="3"/>
        </w:numPr>
        <w:spacing w:after="60"/>
      </w:pPr>
      <w:r>
        <w:t>NHS numbers: reserved 999 test range, valid Modulus-11 check digit.</w:t>
      </w:r>
    </w:p>
    <w:p w14:paraId="64DF9F5B" w14:textId="77777777" w:rsidR="00717D85" w:rsidRDefault="00000000">
      <w:pPr>
        <w:pStyle w:val="ListParagraph"/>
        <w:numPr>
          <w:ilvl w:val="0"/>
          <w:numId w:val="3"/>
        </w:numPr>
        <w:spacing w:after="60"/>
      </w:pPr>
      <w:r>
        <w:t>Phones: Ofcom reserved fictional range 07700 900xxx.</w:t>
      </w:r>
    </w:p>
    <w:p w14:paraId="71F15FAA" w14:textId="77777777" w:rsidR="00717D85" w:rsidRDefault="00000000">
      <w:pPr>
        <w:pStyle w:val="Heading3"/>
      </w:pPr>
      <w:r>
        <w:t>Screenshots to capture</w:t>
      </w:r>
    </w:p>
    <w:p w14:paraId="53EFF564" w14:textId="77777777" w:rsidR="00717D85" w:rsidRDefault="00000000">
      <w:pPr>
        <w:pStyle w:val="ListParagraph"/>
        <w:numPr>
          <w:ilvl w:val="0"/>
          <w:numId w:val="3"/>
        </w:numPr>
        <w:spacing w:after="60"/>
      </w:pPr>
      <w:r>
        <w:t xml:space="preserve">Terminal: </w:t>
      </w:r>
      <w:proofErr w:type="spellStart"/>
      <w:r>
        <w:t>seeder</w:t>
      </w:r>
      <w:proofErr w:type="spellEnd"/>
      <w:r>
        <w:t xml:space="preserve"> run (created=32, failed=0).</w:t>
      </w:r>
    </w:p>
    <w:p w14:paraId="37A5E840" w14:textId="77777777" w:rsidR="00717D85" w:rsidRDefault="00000000">
      <w:pPr>
        <w:pStyle w:val="ListParagraph"/>
        <w:numPr>
          <w:ilvl w:val="0"/>
          <w:numId w:val="3"/>
        </w:numPr>
        <w:spacing w:after="60"/>
      </w:pPr>
      <w:r>
        <w:t>Terminal: idempotent re-run (skipped=32) — strong production-grade detail.</w:t>
      </w:r>
    </w:p>
    <w:p w14:paraId="72CBC0CE" w14:textId="77777777" w:rsidR="00717D85" w:rsidRDefault="00000000">
      <w:pPr>
        <w:pStyle w:val="ListParagraph"/>
        <w:numPr>
          <w:ilvl w:val="0"/>
          <w:numId w:val="3"/>
        </w:numPr>
        <w:spacing w:after="60"/>
      </w:pPr>
      <w:r>
        <w:t>O3 UI search 'Walsh' → two Helen Walsh results (wrong-patient-risk fixture).</w:t>
      </w:r>
    </w:p>
    <w:p w14:paraId="0DB08BB6" w14:textId="77777777" w:rsidR="00717D85" w:rsidRDefault="00000000">
      <w:pPr>
        <w:pStyle w:val="ListParagraph"/>
        <w:numPr>
          <w:ilvl w:val="0"/>
          <w:numId w:val="3"/>
        </w:numPr>
        <w:spacing w:after="60"/>
      </w:pPr>
      <w:r>
        <w:t>A patient chart showing the Synthetic NHS Number identifier; synthetic_patients.csv in Excel.</w:t>
      </w:r>
    </w:p>
    <w:p w14:paraId="48EC75BF" w14:textId="77777777" w:rsidR="00717D85" w:rsidRDefault="00000000">
      <w:pPr>
        <w:pStyle w:val="Heading3"/>
      </w:pPr>
      <w:r>
        <w:t>What to commit</w:t>
      </w:r>
    </w:p>
    <w:p w14:paraId="326DF5CE" w14:textId="77777777" w:rsidR="00717D85" w:rsidRDefault="00000000">
      <w:pPr>
        <w:spacing w:after="120"/>
      </w:pPr>
      <w:proofErr w:type="spellStart"/>
      <w:r>
        <w:t>openmrs</w:t>
      </w:r>
      <w:proofErr w:type="spellEnd"/>
      <w:r>
        <w:t>-setup/seed-data/*.</w:t>
      </w:r>
      <w:proofErr w:type="spellStart"/>
      <w:r>
        <w:t>py</w:t>
      </w:r>
      <w:proofErr w:type="spellEnd"/>
      <w:r>
        <w:t xml:space="preserve">, data/synthetic-patients/ (README + </w:t>
      </w:r>
      <w:proofErr w:type="spellStart"/>
      <w:r>
        <w:t>json</w:t>
      </w:r>
      <w:proofErr w:type="spellEnd"/>
      <w:r>
        <w:t xml:space="preserve"> + csv = fixtures), docs/testing/phase2-acceptance.md, README.</w:t>
      </w:r>
    </w:p>
    <w:p w14:paraId="3F7BBC5F" w14:textId="77777777" w:rsidR="00717D85" w:rsidRDefault="00000000">
      <w:pPr>
        <w:pStyle w:val="Heading3"/>
      </w:pPr>
      <w:r>
        <w:t>Deferred (tracked)</w:t>
      </w:r>
    </w:p>
    <w:p w14:paraId="08F66EDE" w14:textId="77777777" w:rsidR="00717D85" w:rsidRDefault="00000000">
      <w:pPr>
        <w:spacing w:after="120"/>
      </w:pPr>
      <w:r>
        <w:lastRenderedPageBreak/>
        <w:t>The duplicate-target patient (Arthur Reed) needs a pre-existing Referral encounter to be detectable as a duplicate. That is seeded in Phase 6/8 once the Referral encounter type + concepts exist.</w:t>
      </w:r>
    </w:p>
    <w:p w14:paraId="7107F2C4" w14:textId="77777777" w:rsidR="00717D85" w:rsidRDefault="00000000">
      <w:r>
        <w:br w:type="page"/>
      </w:r>
    </w:p>
    <w:p w14:paraId="58F94B47" w14:textId="77777777" w:rsidR="00717D85" w:rsidRDefault="00000000">
      <w:pPr>
        <w:pStyle w:val="Heading1"/>
      </w:pPr>
      <w:bookmarkStart w:id="8" w:name="_Toc232111792"/>
      <w:r>
        <w:lastRenderedPageBreak/>
        <w:t>Phase 3 — Synthetic Referral Documents &amp; Expected Outcomes</w:t>
      </w:r>
      <w:bookmarkEnd w:id="8"/>
    </w:p>
    <w:p w14:paraId="6EC9C938" w14:textId="77777777" w:rsidR="00717D85" w:rsidRDefault="00000000">
      <w:pPr>
        <w:pStyle w:val="Heading3"/>
      </w:pPr>
      <w:r>
        <w:t>What was built</w:t>
      </w:r>
    </w:p>
    <w:p w14:paraId="4E394ECC" w14:textId="77777777" w:rsidR="00717D85" w:rsidRDefault="00000000">
      <w:pPr>
        <w:pStyle w:val="ListParagraph"/>
        <w:numPr>
          <w:ilvl w:val="0"/>
          <w:numId w:val="3"/>
        </w:numPr>
        <w:spacing w:after="60"/>
      </w:pPr>
      <w:r>
        <w:t>15 synthetic GP referral documents (REF-001…REF-015) in data/input-referrals/ — the 'incoming letters' the bot will process. 14 are realistic referral letters (.txt) with a 'SYNTHETIC TEST DATA' banner; REF-015 is a deliberately corrupt PDF.</w:t>
      </w:r>
    </w:p>
    <w:p w14:paraId="0790BFDB" w14:textId="77777777" w:rsidR="00717D85" w:rsidRDefault="00000000">
      <w:pPr>
        <w:pStyle w:val="ListParagraph"/>
        <w:numPr>
          <w:ilvl w:val="0"/>
          <w:numId w:val="3"/>
        </w:numPr>
        <w:spacing w:after="60"/>
      </w:pPr>
      <w:r>
        <w:t>15 machine-readable expected-outcome files (data/expected-outcomes/REF-</w:t>
      </w:r>
      <w:proofErr w:type="spellStart"/>
      <w:r>
        <w:t>NNN.expected.json</w:t>
      </w:r>
      <w:proofErr w:type="spellEnd"/>
      <w:r>
        <w:t>) — the test oracle that says, for each referral, what the correct extraction, patient-match result, safety flags, decision and final status should be.</w:t>
      </w:r>
    </w:p>
    <w:p w14:paraId="571CDC92" w14:textId="77777777" w:rsidR="00717D85" w:rsidRDefault="00000000">
      <w:pPr>
        <w:pStyle w:val="ListParagraph"/>
        <w:numPr>
          <w:ilvl w:val="0"/>
          <w:numId w:val="3"/>
        </w:numPr>
        <w:spacing w:after="60"/>
      </w:pPr>
      <w:r>
        <w:t xml:space="preserve">Every referral is wired to a real Phase-2 seeded patient (or a reserved no-match fixture), so the scenarios exercise the actual data already in </w:t>
      </w:r>
      <w:proofErr w:type="spellStart"/>
      <w:r>
        <w:t>OpenMRS</w:t>
      </w:r>
      <w:proofErr w:type="spellEnd"/>
      <w:r>
        <w:t>.</w:t>
      </w:r>
    </w:p>
    <w:p w14:paraId="0946A6BB" w14:textId="77777777" w:rsidR="00717D85" w:rsidRDefault="00000000">
      <w:pPr>
        <w:pStyle w:val="ListParagraph"/>
        <w:numPr>
          <w:ilvl w:val="0"/>
          <w:numId w:val="3"/>
        </w:numPr>
        <w:spacing w:after="60"/>
      </w:pPr>
      <w:r>
        <w:t>Expected-outcome files live OUTSIDE input-referrals/ on purpose, so the Phase 8 dispatcher never mistakes an oracle file for a referral to ingest.</w:t>
      </w:r>
    </w:p>
    <w:p w14:paraId="767717AA" w14:textId="77777777" w:rsidR="00717D85" w:rsidRDefault="00000000">
      <w:pPr>
        <w:pStyle w:val="Heading3"/>
      </w:pPr>
      <w: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460"/>
      </w:tblGrid>
      <w:tr w:rsidR="00717D85" w14:paraId="77884485" w14:textId="77777777">
        <w:tblPrEx>
          <w:tblCellMar>
            <w:top w:w="0" w:type="dxa"/>
            <w:bottom w:w="0" w:type="dxa"/>
          </w:tblCellMar>
        </w:tblPrEx>
        <w:trPr>
          <w:tblHeader/>
        </w:trPr>
        <w:tc>
          <w:tcPr>
            <w:tcW w:w="4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51D3DCC0" w14:textId="77777777" w:rsidR="00717D85" w:rsidRDefault="00000000">
            <w:r>
              <w:rPr>
                <w:b/>
                <w:bCs/>
                <w:sz w:val="20"/>
                <w:szCs w:val="20"/>
              </w:rPr>
              <w:t>File</w:t>
            </w:r>
          </w:p>
        </w:tc>
        <w:tc>
          <w:tcPr>
            <w:tcW w:w="44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7C8A5AA" w14:textId="77777777" w:rsidR="00717D85" w:rsidRDefault="00000000">
            <w:r>
              <w:rPr>
                <w:b/>
                <w:bCs/>
                <w:sz w:val="20"/>
                <w:szCs w:val="20"/>
              </w:rPr>
              <w:t>Purpose</w:t>
            </w:r>
          </w:p>
        </w:tc>
      </w:tr>
      <w:tr w:rsidR="00717D85" w14:paraId="543FAA41"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B99362" w14:textId="77777777" w:rsidR="00717D85" w:rsidRDefault="00000000">
            <w:r>
              <w:rPr>
                <w:sz w:val="20"/>
                <w:szCs w:val="20"/>
              </w:rPr>
              <w:t>data/input-referrals/REF-001…015 (.txt/.pdf)</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57F431" w14:textId="77777777" w:rsidR="00717D85" w:rsidRDefault="00000000">
            <w:r>
              <w:rPr>
                <w:sz w:val="20"/>
                <w:szCs w:val="20"/>
              </w:rPr>
              <w:t>The 15 synthetic referral documents</w:t>
            </w:r>
          </w:p>
        </w:tc>
      </w:tr>
      <w:tr w:rsidR="00717D85" w14:paraId="2AE72267"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737122" w14:textId="77777777" w:rsidR="00717D85" w:rsidRDefault="00000000">
            <w:r>
              <w:rPr>
                <w:sz w:val="20"/>
                <w:szCs w:val="20"/>
              </w:rPr>
              <w:t>data/expected-outcomes/REF-001…</w:t>
            </w:r>
            <w:proofErr w:type="gramStart"/>
            <w:r>
              <w:rPr>
                <w:sz w:val="20"/>
                <w:szCs w:val="20"/>
              </w:rPr>
              <w:t>015.expected.json</w:t>
            </w:r>
            <w:proofErr w:type="gramEnd"/>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C7DFF2" w14:textId="77777777" w:rsidR="00717D85" w:rsidRDefault="00000000">
            <w:r>
              <w:rPr>
                <w:sz w:val="20"/>
                <w:szCs w:val="20"/>
              </w:rPr>
              <w:t>Per-referral expected result (test oracle)</w:t>
            </w:r>
          </w:p>
        </w:tc>
      </w:tr>
      <w:tr w:rsidR="00717D85" w14:paraId="11E98BD6"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1F9AF2" w14:textId="77777777" w:rsidR="00717D85" w:rsidRDefault="00000000">
            <w:r>
              <w:rPr>
                <w:sz w:val="20"/>
                <w:szCs w:val="20"/>
              </w:rPr>
              <w:t>data/expected-outcomes/README.md</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87DB01" w14:textId="77777777" w:rsidR="00717D85" w:rsidRDefault="00000000">
            <w:r>
              <w:rPr>
                <w:sz w:val="20"/>
                <w:szCs w:val="20"/>
              </w:rPr>
              <w:t>Oracle schema + full scenario matrix + coverage</w:t>
            </w:r>
          </w:p>
        </w:tc>
      </w:tr>
      <w:tr w:rsidR="00717D85" w14:paraId="3FDEF980"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A643C5" w14:textId="77777777" w:rsidR="00717D85" w:rsidRDefault="00000000">
            <w:r>
              <w:rPr>
                <w:sz w:val="20"/>
                <w:szCs w:val="20"/>
              </w:rPr>
              <w:t>docs/testing/phase3-acceptance.md</w:t>
            </w:r>
          </w:p>
        </w:tc>
        <w:tc>
          <w:tcPr>
            <w:tcW w:w="44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82AACA" w14:textId="77777777" w:rsidR="00717D85" w:rsidRDefault="00000000">
            <w:r>
              <w:rPr>
                <w:sz w:val="20"/>
                <w:szCs w:val="20"/>
              </w:rPr>
              <w:t>Acceptance evidence</w:t>
            </w:r>
          </w:p>
        </w:tc>
      </w:tr>
    </w:tbl>
    <w:p w14:paraId="68166F7A" w14:textId="77777777" w:rsidR="00717D85" w:rsidRDefault="00000000">
      <w:pPr>
        <w:pStyle w:val="Heading3"/>
      </w:pPr>
      <w:r>
        <w:t>Scenario coverage (the 15 cases)</w:t>
      </w:r>
    </w:p>
    <w:p w14:paraId="3FBF7C34" w14:textId="77777777" w:rsidR="00717D85" w:rsidRDefault="00000000">
      <w:pPr>
        <w:spacing w:after="120"/>
      </w:pPr>
      <w:r>
        <w:t>Spread across all four bot decisions and every safety routing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9"/>
        <w:gridCol w:w="4456"/>
        <w:gridCol w:w="3855"/>
      </w:tblGrid>
      <w:tr w:rsidR="00717D85" w14:paraId="34758902"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00CAB69" w14:textId="77777777" w:rsidR="00717D85" w:rsidRDefault="00000000">
            <w:r>
              <w:rPr>
                <w:b/>
                <w:bCs/>
                <w:sz w:val="20"/>
                <w:szCs w:val="20"/>
              </w:rPr>
              <w:t>Ref</w:t>
            </w:r>
          </w:p>
        </w:tc>
        <w:tc>
          <w:tcPr>
            <w:tcW w:w="6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7118B0C9" w14:textId="77777777" w:rsidR="00717D85" w:rsidRDefault="00000000">
            <w:r>
              <w:rPr>
                <w:b/>
                <w:bCs/>
                <w:sz w:val="20"/>
                <w:szCs w:val="20"/>
              </w:rPr>
              <w:t>Scenario</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5B430076" w14:textId="77777777" w:rsidR="00717D85" w:rsidRDefault="00000000">
            <w:r>
              <w:rPr>
                <w:b/>
                <w:bCs/>
                <w:sz w:val="20"/>
                <w:szCs w:val="20"/>
              </w:rPr>
              <w:t>Bot decision</w:t>
            </w:r>
          </w:p>
        </w:tc>
      </w:tr>
      <w:tr w:rsidR="00717D85" w14:paraId="41ED1AF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15D8E9" w14:textId="77777777" w:rsidR="00717D85" w:rsidRDefault="00000000">
            <w:r>
              <w:rPr>
                <w:sz w:val="20"/>
                <w:szCs w:val="20"/>
              </w:rPr>
              <w:t>001 / 002 / 003</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2F2B8E" w14:textId="77777777" w:rsidR="00717D85" w:rsidRDefault="00000000">
            <w:r>
              <w:rPr>
                <w:sz w:val="20"/>
                <w:szCs w:val="20"/>
              </w:rPr>
              <w:t>Clean exact match, complete, routine (Bennett / Davies / Clarke)</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A68FF2" w14:textId="77777777" w:rsidR="00717D85" w:rsidRDefault="00000000">
            <w:r>
              <w:rPr>
                <w:sz w:val="20"/>
                <w:szCs w:val="20"/>
              </w:rPr>
              <w:t>AUTO_CREATE_REFERRAL_RECORD</w:t>
            </w:r>
          </w:p>
        </w:tc>
      </w:tr>
      <w:tr w:rsidR="00717D85" w14:paraId="6AAF0D7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2F7C32" w14:textId="77777777" w:rsidR="00717D85" w:rsidRDefault="00000000">
            <w:r>
              <w:rPr>
                <w:sz w:val="20"/>
                <w:szCs w:val="20"/>
              </w:rPr>
              <w:t>004</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BC7289" w14:textId="77777777" w:rsidR="00717D85" w:rsidRDefault="00000000">
            <w:r>
              <w:rPr>
                <w:sz w:val="20"/>
                <w:szCs w:val="20"/>
              </w:rPr>
              <w:t>DOB mismatch (Ruby Shaw — NHS matches, DOB differs)</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82F2F1" w14:textId="77777777" w:rsidR="00717D85" w:rsidRDefault="00000000">
            <w:r>
              <w:rPr>
                <w:sz w:val="20"/>
                <w:szCs w:val="20"/>
              </w:rPr>
              <w:t>HUMAN_REVIEW_REQUIRED</w:t>
            </w:r>
          </w:p>
        </w:tc>
      </w:tr>
      <w:tr w:rsidR="00717D85" w14:paraId="11048A8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A3BF08" w14:textId="77777777" w:rsidR="00717D85" w:rsidRDefault="00000000">
            <w:r>
              <w:rPr>
                <w:sz w:val="20"/>
                <w:szCs w:val="20"/>
              </w:rPr>
              <w:t>005</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E46FF9" w14:textId="77777777" w:rsidR="00717D85" w:rsidRDefault="00000000">
            <w:r>
              <w:rPr>
                <w:sz w:val="20"/>
                <w:szCs w:val="20"/>
              </w:rPr>
              <w:t>Partial match (Leo Hamilton — no NHS number, demographic discrepancy)</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A863AD" w14:textId="77777777" w:rsidR="00717D85" w:rsidRDefault="00000000">
            <w:r>
              <w:rPr>
                <w:sz w:val="20"/>
                <w:szCs w:val="20"/>
              </w:rPr>
              <w:t>HUMAN_REVIEW_REQUIRED</w:t>
            </w:r>
          </w:p>
        </w:tc>
      </w:tr>
      <w:tr w:rsidR="00717D85" w14:paraId="0ADA3EB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4292F0" w14:textId="77777777" w:rsidR="00717D85" w:rsidRDefault="00000000">
            <w:r>
              <w:rPr>
                <w:sz w:val="20"/>
                <w:szCs w:val="20"/>
              </w:rPr>
              <w:t>006</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0BFFBD" w14:textId="77777777" w:rsidR="00717D85" w:rsidRDefault="00000000">
            <w:r>
              <w:rPr>
                <w:sz w:val="20"/>
                <w:szCs w:val="20"/>
              </w:rPr>
              <w:t>Multiple candidates (two 'Helen Walsh', same DOB)</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5EEDEC" w14:textId="77777777" w:rsidR="00717D85" w:rsidRDefault="00000000">
            <w:r>
              <w:rPr>
                <w:sz w:val="20"/>
                <w:szCs w:val="20"/>
              </w:rPr>
              <w:t>HUMAN_REVIEW_REQUIRED</w:t>
            </w:r>
          </w:p>
        </w:tc>
      </w:tr>
      <w:tr w:rsidR="00717D85" w14:paraId="4D55E1D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1A5C7DA" w14:textId="77777777" w:rsidR="00717D85" w:rsidRDefault="00000000">
            <w:r>
              <w:rPr>
                <w:sz w:val="20"/>
                <w:szCs w:val="20"/>
              </w:rPr>
              <w:t>007</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F0E54F" w14:textId="77777777" w:rsidR="00717D85" w:rsidRDefault="00000000">
            <w:r>
              <w:rPr>
                <w:sz w:val="20"/>
                <w:szCs w:val="20"/>
              </w:rPr>
              <w:t>Duplicate referral (Arthur Reed — existing active Cardiology)</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9A1649" w14:textId="77777777" w:rsidR="00717D85" w:rsidRDefault="00000000">
            <w:r>
              <w:rPr>
                <w:sz w:val="20"/>
                <w:szCs w:val="20"/>
              </w:rPr>
              <w:t>HUMAN_REVIEW_REQUIRED</w:t>
            </w:r>
          </w:p>
        </w:tc>
      </w:tr>
      <w:tr w:rsidR="00717D85" w14:paraId="6E1ACF2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C5971F" w14:textId="77777777" w:rsidR="00717D85" w:rsidRDefault="00000000">
            <w:r>
              <w:rPr>
                <w:sz w:val="20"/>
                <w:szCs w:val="20"/>
              </w:rPr>
              <w:t>008</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436BF0" w14:textId="77777777" w:rsidR="00717D85" w:rsidRDefault="00000000">
            <w:r>
              <w:rPr>
                <w:sz w:val="20"/>
                <w:szCs w:val="20"/>
              </w:rPr>
              <w:t>Urgent 2-week-wait suspected cancer (Stanley Knight)</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908A6A" w14:textId="77777777" w:rsidR="00717D85" w:rsidRDefault="00000000">
            <w:r>
              <w:rPr>
                <w:sz w:val="20"/>
                <w:szCs w:val="20"/>
              </w:rPr>
              <w:t>HUMAN_REVIEW_REQUIRED</w:t>
            </w:r>
          </w:p>
        </w:tc>
      </w:tr>
      <w:tr w:rsidR="00717D85" w14:paraId="5015465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894843" w14:textId="77777777" w:rsidR="00717D85" w:rsidRDefault="00000000">
            <w:r>
              <w:rPr>
                <w:sz w:val="20"/>
                <w:szCs w:val="20"/>
              </w:rPr>
              <w:t>009</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A5DE06" w14:textId="77777777" w:rsidR="00717D85" w:rsidRDefault="00000000">
            <w:r>
              <w:rPr>
                <w:sz w:val="20"/>
                <w:szCs w:val="20"/>
              </w:rPr>
              <w:t>Safeguarding / child (Florence Cole, DOB 2018)</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43620C" w14:textId="77777777" w:rsidR="00717D85" w:rsidRDefault="00000000">
            <w:r>
              <w:rPr>
                <w:sz w:val="20"/>
                <w:szCs w:val="20"/>
              </w:rPr>
              <w:t>HUMAN_REVIEW_REQUIRED</w:t>
            </w:r>
          </w:p>
        </w:tc>
      </w:tr>
      <w:tr w:rsidR="00717D85" w14:paraId="15E73998"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386B98" w14:textId="77777777" w:rsidR="00717D85" w:rsidRDefault="00000000">
            <w:r>
              <w:rPr>
                <w:sz w:val="20"/>
                <w:szCs w:val="20"/>
              </w:rPr>
              <w:t>010 / 011</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8486F4" w14:textId="77777777" w:rsidR="00717D85" w:rsidRDefault="00000000">
            <w:r>
              <w:rPr>
                <w:sz w:val="20"/>
                <w:szCs w:val="20"/>
              </w:rPr>
              <w:t xml:space="preserve">No match — not in </w:t>
            </w:r>
            <w:proofErr w:type="spellStart"/>
            <w:r>
              <w:rPr>
                <w:sz w:val="20"/>
                <w:szCs w:val="20"/>
              </w:rPr>
              <w:t>OpenMRS</w:t>
            </w:r>
            <w:proofErr w:type="spellEnd"/>
            <w:r>
              <w:rPr>
                <w:sz w:val="20"/>
                <w:szCs w:val="20"/>
              </w:rPr>
              <w:t xml:space="preserve"> (Maria Fernandes / Ibrahim Osei)</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3A0539" w14:textId="77777777" w:rsidR="00717D85" w:rsidRDefault="00000000">
            <w:r>
              <w:rPr>
                <w:sz w:val="20"/>
                <w:szCs w:val="20"/>
              </w:rPr>
              <w:t>HUMAN_REVIEW_REQUIRED</w:t>
            </w:r>
          </w:p>
        </w:tc>
      </w:tr>
      <w:tr w:rsidR="00717D85" w14:paraId="060FC7ED"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99468C" w14:textId="77777777" w:rsidR="00717D85" w:rsidRDefault="00000000">
            <w:r>
              <w:rPr>
                <w:sz w:val="20"/>
                <w:szCs w:val="20"/>
              </w:rPr>
              <w:t>012</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3449E5" w14:textId="77777777" w:rsidR="00717D85" w:rsidRDefault="00000000">
            <w:r>
              <w:rPr>
                <w:sz w:val="20"/>
                <w:szCs w:val="20"/>
              </w:rPr>
              <w:t>Incomplete — missing speciality/priority/reason (Daniel Owen)</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039249" w14:textId="77777777" w:rsidR="00717D85" w:rsidRDefault="00000000">
            <w:r>
              <w:rPr>
                <w:sz w:val="20"/>
                <w:szCs w:val="20"/>
              </w:rPr>
              <w:t>HUMAN_REVIEW_REQUIRED</w:t>
            </w:r>
          </w:p>
        </w:tc>
      </w:tr>
      <w:tr w:rsidR="00717D85" w14:paraId="7EE60A8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757490" w14:textId="77777777" w:rsidR="00717D85" w:rsidRDefault="00000000">
            <w:r>
              <w:rPr>
                <w:sz w:val="20"/>
                <w:szCs w:val="20"/>
              </w:rPr>
              <w:lastRenderedPageBreak/>
              <w:t>013</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058B43" w14:textId="77777777" w:rsidR="00717D85" w:rsidRDefault="00000000">
            <w:r>
              <w:rPr>
                <w:sz w:val="20"/>
                <w:szCs w:val="20"/>
              </w:rPr>
              <w:t>Low extraction confidence — garbled scan/fax (Mia Roberts)</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BC3FBE" w14:textId="77777777" w:rsidR="00717D85" w:rsidRDefault="00000000">
            <w:r>
              <w:rPr>
                <w:sz w:val="20"/>
                <w:szCs w:val="20"/>
              </w:rPr>
              <w:t>HUMAN_REVIEW_REQUIRED</w:t>
            </w:r>
          </w:p>
        </w:tc>
      </w:tr>
      <w:tr w:rsidR="00717D85" w14:paraId="2DF2966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2FD2B3" w14:textId="77777777" w:rsidR="00717D85" w:rsidRDefault="00000000">
            <w:r>
              <w:rPr>
                <w:sz w:val="20"/>
                <w:szCs w:val="20"/>
              </w:rPr>
              <w:t>014</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7B307F2" w14:textId="77777777" w:rsidR="00717D85" w:rsidRDefault="00000000">
            <w:r>
              <w:rPr>
                <w:sz w:val="20"/>
                <w:szCs w:val="20"/>
              </w:rPr>
              <w:t>Not a referral — appointment reminder (bad input)</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A44D6D6" w14:textId="77777777" w:rsidR="00717D85" w:rsidRDefault="00000000">
            <w:r>
              <w:rPr>
                <w:sz w:val="20"/>
                <w:szCs w:val="20"/>
              </w:rPr>
              <w:t>BUSINESS_EXCEPTION</w:t>
            </w:r>
          </w:p>
        </w:tc>
      </w:tr>
      <w:tr w:rsidR="00717D85" w14:paraId="19F455E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80ABE8" w14:textId="77777777" w:rsidR="00717D85" w:rsidRDefault="00000000">
            <w:r>
              <w:rPr>
                <w:sz w:val="20"/>
                <w:szCs w:val="20"/>
              </w:rPr>
              <w:t>015</w:t>
            </w:r>
          </w:p>
        </w:tc>
        <w:tc>
          <w:tcPr>
            <w:tcW w:w="6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4FCFDA" w14:textId="77777777" w:rsidR="00717D85" w:rsidRDefault="00000000">
            <w:r>
              <w:rPr>
                <w:sz w:val="20"/>
                <w:szCs w:val="20"/>
              </w:rPr>
              <w:t>Corrupt / unreadable PDF (technical fault)</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E5BF9A" w14:textId="77777777" w:rsidR="00717D85" w:rsidRDefault="00000000">
            <w:r>
              <w:rPr>
                <w:sz w:val="20"/>
                <w:szCs w:val="20"/>
              </w:rPr>
              <w:t>SYSTEM_EXCEPTION</w:t>
            </w:r>
          </w:p>
        </w:tc>
      </w:tr>
    </w:tbl>
    <w:p w14:paraId="4D8F77E6" w14:textId="77777777" w:rsidR="00717D85" w:rsidRDefault="00000000">
      <w:pPr>
        <w:pStyle w:val="Heading3"/>
      </w:pPr>
      <w:r>
        <w:t>Decision vocabulary established (feeds Phase 5)</w:t>
      </w:r>
    </w:p>
    <w:p w14:paraId="13F78042" w14:textId="77777777" w:rsidR="00717D85" w:rsidRDefault="00000000">
      <w:pPr>
        <w:pStyle w:val="ListParagraph"/>
        <w:numPr>
          <w:ilvl w:val="0"/>
          <w:numId w:val="3"/>
        </w:numPr>
        <w:spacing w:after="60"/>
      </w:pPr>
      <w:proofErr w:type="spellStart"/>
      <w:r>
        <w:t>match_result</w:t>
      </w:r>
      <w:proofErr w:type="spellEnd"/>
      <w:r>
        <w:t>: EXACT_MATCH · DOB_MISMATCH · PARTIAL_MATCH · MULTIPLE_CANDIDATES · NO_MATCH · NOT_APPLICABLE</w:t>
      </w:r>
    </w:p>
    <w:p w14:paraId="19002551" w14:textId="77777777" w:rsidR="00717D85" w:rsidRDefault="00000000">
      <w:pPr>
        <w:pStyle w:val="ListParagraph"/>
        <w:numPr>
          <w:ilvl w:val="0"/>
          <w:numId w:val="3"/>
        </w:numPr>
        <w:spacing w:after="60"/>
      </w:pPr>
      <w:proofErr w:type="spellStart"/>
      <w:r>
        <w:t>bot_decision</w:t>
      </w:r>
      <w:proofErr w:type="spellEnd"/>
      <w:r>
        <w:t>: AUTO_CREATE_REFERRAL_RECORD · HUMAN_REVIEW_REQUIRED · BUSINESS_EXCEPTION · SYSTEM_EXCEPTION</w:t>
      </w:r>
    </w:p>
    <w:p w14:paraId="35A456E3" w14:textId="77777777" w:rsidR="00717D85" w:rsidRDefault="00000000">
      <w:pPr>
        <w:pStyle w:val="ListParagraph"/>
        <w:numPr>
          <w:ilvl w:val="0"/>
          <w:numId w:val="3"/>
        </w:numPr>
        <w:spacing w:after="60"/>
      </w:pPr>
      <w:proofErr w:type="spellStart"/>
      <w:r>
        <w:t>final_status</w:t>
      </w:r>
      <w:proofErr w:type="spellEnd"/>
      <w:r>
        <w:t>: REFERRAL_CREATED_IN_OPENMRS · ROUTED_TO_HUMAN_REVIEW · BUSINESS_EXCEPTION_FAILED · SYSTEM_EXCEPTION_ESCALATED</w:t>
      </w:r>
    </w:p>
    <w:p w14:paraId="7CA620B9" w14:textId="77777777" w:rsidR="00717D85" w:rsidRDefault="00000000">
      <w:pPr>
        <w:pStyle w:val="ListParagraph"/>
        <w:numPr>
          <w:ilvl w:val="0"/>
          <w:numId w:val="3"/>
        </w:numPr>
        <w:spacing w:after="60"/>
      </w:pPr>
      <w:r>
        <w:t>BE vs SE distinguished on one axis: REF-014 reads fine but is the wrong document type (business); REF-015 cannot be read at all (technical → retry then escalate).</w:t>
      </w:r>
    </w:p>
    <w:p w14:paraId="0C424662" w14:textId="77777777" w:rsidR="00717D85" w:rsidRDefault="00000000">
      <w:pPr>
        <w:pStyle w:val="Heading3"/>
      </w:pPr>
      <w:r>
        <w:t>Results (all PASS)</w:t>
      </w:r>
    </w:p>
    <w:p w14:paraId="6592C3BD" w14:textId="77777777" w:rsidR="00717D85" w:rsidRDefault="00000000">
      <w:pPr>
        <w:pStyle w:val="ListParagraph"/>
        <w:numPr>
          <w:ilvl w:val="0"/>
          <w:numId w:val="3"/>
        </w:numPr>
        <w:spacing w:after="60"/>
      </w:pPr>
      <w:r>
        <w:t>15 referral inputs present; 15 expected-outcome JSON files, all validated (</w:t>
      </w:r>
      <w:proofErr w:type="spellStart"/>
      <w:proofErr w:type="gramStart"/>
      <w:r>
        <w:t>json.load</w:t>
      </w:r>
      <w:proofErr w:type="spellEnd"/>
      <w:proofErr w:type="gramEnd"/>
      <w:r>
        <w:t xml:space="preserve"> over all 15 → 0 invalid).</w:t>
      </w:r>
    </w:p>
    <w:p w14:paraId="4A6C14F5" w14:textId="77777777" w:rsidR="00717D85" w:rsidRDefault="00000000">
      <w:pPr>
        <w:pStyle w:val="ListParagraph"/>
        <w:numPr>
          <w:ilvl w:val="0"/>
          <w:numId w:val="3"/>
        </w:numPr>
        <w:spacing w:after="60"/>
      </w:pPr>
      <w:r>
        <w:t>All match scenarios and all four bot decisions covered (AUTO_CREATE ×3, HUMAN_REVIEW ×10, BUSINESS_EXCEPTION ×1, SYSTEM_EXCEPTION ×1).</w:t>
      </w:r>
    </w:p>
    <w:p w14:paraId="2F6CD90A" w14:textId="77777777" w:rsidR="00717D85" w:rsidRDefault="00000000">
      <w:pPr>
        <w:pStyle w:val="ListParagraph"/>
        <w:numPr>
          <w:ilvl w:val="0"/>
          <w:numId w:val="3"/>
        </w:numPr>
        <w:spacing w:after="60"/>
      </w:pPr>
      <w:r>
        <w:t>Synthetic-by-construction throughout: 999-range NHS numbers, Ofcom 07700 900xxx phones, synthetic banner on every letter.</w:t>
      </w:r>
    </w:p>
    <w:p w14:paraId="7DCF2CE5" w14:textId="77777777" w:rsidR="00717D85" w:rsidRDefault="00000000">
      <w:pPr>
        <w:pStyle w:val="Heading3"/>
      </w:pPr>
      <w:r>
        <w:t>Screenshots to capture</w:t>
      </w:r>
    </w:p>
    <w:p w14:paraId="0FFA4C59" w14:textId="77777777" w:rsidR="00717D85" w:rsidRDefault="00000000">
      <w:pPr>
        <w:pStyle w:val="ListParagraph"/>
        <w:numPr>
          <w:ilvl w:val="0"/>
          <w:numId w:val="3"/>
        </w:numPr>
        <w:spacing w:after="60"/>
      </w:pPr>
      <w:r>
        <w:t>data/input-referrals/ folder showing the 15 referral files.</w:t>
      </w:r>
    </w:p>
    <w:p w14:paraId="104FAF41" w14:textId="77777777" w:rsidR="00717D85" w:rsidRDefault="00000000">
      <w:pPr>
        <w:pStyle w:val="ListParagraph"/>
        <w:numPr>
          <w:ilvl w:val="0"/>
          <w:numId w:val="3"/>
        </w:numPr>
        <w:spacing w:after="60"/>
      </w:pPr>
      <w:r>
        <w:t>A clean referral (REF-001) and a tricky one (REF-006 Walsh / REF-008 2WW) opened side by side.</w:t>
      </w:r>
    </w:p>
    <w:p w14:paraId="5C02F793" w14:textId="77777777" w:rsidR="00717D85" w:rsidRDefault="00000000">
      <w:pPr>
        <w:pStyle w:val="ListParagraph"/>
        <w:numPr>
          <w:ilvl w:val="0"/>
          <w:numId w:val="3"/>
        </w:numPr>
        <w:spacing w:after="60"/>
      </w:pPr>
      <w:r>
        <w:t>An expected-outcome JSON (e.g. REF-</w:t>
      </w:r>
      <w:proofErr w:type="gramStart"/>
      <w:r>
        <w:t>004.expected.json</w:t>
      </w:r>
      <w:proofErr w:type="gramEnd"/>
      <w:r>
        <w:t>) showing the DOB-mismatch oracle.</w:t>
      </w:r>
    </w:p>
    <w:p w14:paraId="78E0AD9F" w14:textId="77777777" w:rsidR="00717D85" w:rsidRDefault="00000000">
      <w:pPr>
        <w:pStyle w:val="ListParagraph"/>
        <w:numPr>
          <w:ilvl w:val="0"/>
          <w:numId w:val="3"/>
        </w:numPr>
        <w:spacing w:after="60"/>
      </w:pPr>
      <w:r>
        <w:t>data/expected-outcomes/README.md scenario matrix table.</w:t>
      </w:r>
    </w:p>
    <w:p w14:paraId="5E71AA31" w14:textId="77777777" w:rsidR="00717D85" w:rsidRDefault="00000000">
      <w:pPr>
        <w:pStyle w:val="Heading3"/>
      </w:pPr>
      <w:r>
        <w:t>What to commit</w:t>
      </w:r>
    </w:p>
    <w:p w14:paraId="499AF656" w14:textId="77777777" w:rsidR="00717D85" w:rsidRDefault="00000000">
      <w:pPr>
        <w:spacing w:after="120"/>
      </w:pPr>
      <w:r>
        <w:t>data/input-referrals/REF-* (synthetic fixtures), data/expected-outcomes/ (oracles + README), docs/testing/phase3-acceptance.md, README + this build log.</w:t>
      </w:r>
    </w:p>
    <w:p w14:paraId="58E92798" w14:textId="77777777" w:rsidR="00717D85" w:rsidRDefault="00000000">
      <w:pPr>
        <w:pStyle w:val="Heading3"/>
      </w:pPr>
      <w:r>
        <w:t>Deferred (tracked)</w:t>
      </w:r>
    </w:p>
    <w:p w14:paraId="03A0D0B5" w14:textId="77777777" w:rsidR="00717D85" w:rsidRDefault="00000000">
      <w:pPr>
        <w:spacing w:after="120"/>
      </w:pPr>
      <w:r>
        <w:t xml:space="preserve">REF-007 duplicate needs the pre-existing Cardiology Referral encounter for Arthur Reed (seeded Phase 6/8). A few .txt referrals may optionally be re-rendered as real .pdf in Phase 4 to exercise the </w:t>
      </w:r>
      <w:proofErr w:type="spellStart"/>
      <w:r>
        <w:t>PDF→text</w:t>
      </w:r>
      <w:proofErr w:type="spellEnd"/>
      <w:r>
        <w:t xml:space="preserve"> path on valid PDFs.</w:t>
      </w:r>
    </w:p>
    <w:p w14:paraId="4B73651A" w14:textId="77777777" w:rsidR="00717D85" w:rsidRDefault="00000000">
      <w:r>
        <w:br w:type="page"/>
      </w:r>
    </w:p>
    <w:p w14:paraId="24FA7CE0" w14:textId="77777777" w:rsidR="00717D85" w:rsidRDefault="00000000">
      <w:pPr>
        <w:pStyle w:val="Heading1"/>
      </w:pPr>
      <w:bookmarkStart w:id="9" w:name="_Toc232111793"/>
      <w:r>
        <w:lastRenderedPageBreak/>
        <w:t>Phase 4 — Extraction Service (LLM + Regex + Validation)</w:t>
      </w:r>
      <w:bookmarkEnd w:id="9"/>
    </w:p>
    <w:p w14:paraId="38955C77" w14:textId="77777777" w:rsidR="00717D85" w:rsidRDefault="00000000">
      <w:pPr>
        <w:pStyle w:val="Heading3"/>
      </w:pPr>
      <w:r>
        <w:t>What was built</w:t>
      </w:r>
    </w:p>
    <w:p w14:paraId="550918D2" w14:textId="77777777" w:rsidR="00717D85" w:rsidRDefault="00000000">
      <w:pPr>
        <w:pStyle w:val="ListParagraph"/>
        <w:numPr>
          <w:ilvl w:val="0"/>
          <w:numId w:val="3"/>
        </w:numPr>
        <w:spacing w:after="60"/>
      </w:pPr>
      <w:r>
        <w:t>A Python extraction service (services/extraction-service/) that turns each referral document into a schema-validated JSON record: the structured referral fields, a completeness report (</w:t>
      </w:r>
      <w:proofErr w:type="spellStart"/>
      <w:r>
        <w:t>missing_fields</w:t>
      </w:r>
      <w:proofErr w:type="spellEnd"/>
      <w:r>
        <w:t>), and a confidence rating (high / medium / low / n-a).</w:t>
      </w:r>
    </w:p>
    <w:p w14:paraId="590A1717" w14:textId="77777777" w:rsidR="00717D85" w:rsidRDefault="00000000">
      <w:pPr>
        <w:pStyle w:val="ListParagraph"/>
        <w:numPr>
          <w:ilvl w:val="0"/>
          <w:numId w:val="3"/>
        </w:numPr>
        <w:spacing w:after="60"/>
      </w:pPr>
      <w:r>
        <w:t>A deterministic regex extractor is the default 'guardrail' path — no model, no API key, no internet — so its output is fully reproducible and auditable. An optional LLM path (</w:t>
      </w:r>
      <w:proofErr w:type="spellStart"/>
      <w:r>
        <w:t>Groq</w:t>
      </w:r>
      <w:proofErr w:type="spellEnd"/>
      <w:r>
        <w:t xml:space="preserve"> / OpenAI-compatible) runs only when USE_LLM=true and a key is configured, and any LLM failure falls back to regex. Both paths share the same normalisers and the same schema validation.</w:t>
      </w:r>
    </w:p>
    <w:p w14:paraId="7324AF49" w14:textId="77777777" w:rsidR="00717D85" w:rsidRDefault="00000000">
      <w:pPr>
        <w:pStyle w:val="ListParagraph"/>
        <w:numPr>
          <w:ilvl w:val="0"/>
          <w:numId w:val="3"/>
        </w:numPr>
        <w:spacing w:after="60"/>
      </w:pPr>
      <w:r>
        <w:t>Normalisers clean the messy realities of referral letters: NHS number '999 000 0018' to '9990000018', dates dd/mm/</w:t>
      </w:r>
      <w:proofErr w:type="spellStart"/>
      <w:r>
        <w:t>yyyy</w:t>
      </w:r>
      <w:proofErr w:type="spellEnd"/>
      <w:r>
        <w:t xml:space="preserve"> to ISO (1979-04-12), 'Male' to 'M', and priority 'URGENT — 2-WEEK WAIT' to '2WW'.</w:t>
      </w:r>
    </w:p>
    <w:p w14:paraId="61656CDE" w14:textId="77777777" w:rsidR="00717D85" w:rsidRDefault="00000000">
      <w:pPr>
        <w:pStyle w:val="ListParagraph"/>
        <w:numPr>
          <w:ilvl w:val="0"/>
          <w:numId w:val="3"/>
        </w:numPr>
        <w:spacing w:after="60"/>
      </w:pPr>
      <w:r>
        <w:t>Reads TXT and PDF, and correctly distinguishes a System Exception (corrupt/unreadable file → FILE_UNREADABLE) from a Business Exception (readable but not a referral → NOT_A_REFERRAL).</w:t>
      </w:r>
    </w:p>
    <w:p w14:paraId="0B0E697A" w14:textId="77777777" w:rsidR="00717D85" w:rsidRDefault="00000000">
      <w:pPr>
        <w:pStyle w:val="ListParagraph"/>
        <w:numPr>
          <w:ilvl w:val="0"/>
          <w:numId w:val="3"/>
        </w:numPr>
        <w:spacing w:after="60"/>
      </w:pPr>
      <w:r>
        <w:t>Advisory text signals (suspected cancer, urgent red-flag, safeguarding, child patient) are surfaced as hints for the Phase 5 rules engine — the extractor flags them but never routes or decides on them. The AI stays strictly advisory.</w:t>
      </w:r>
    </w:p>
    <w:p w14:paraId="42F12538" w14:textId="77777777" w:rsidR="00717D85" w:rsidRDefault="00000000">
      <w:pPr>
        <w:pStyle w:val="ListParagraph"/>
        <w:numPr>
          <w:ilvl w:val="0"/>
          <w:numId w:val="3"/>
        </w:numPr>
        <w:spacing w:after="60"/>
      </w:pPr>
      <w:r>
        <w:t xml:space="preserve">Scope guardrail: extraction only. No patient matching against </w:t>
      </w:r>
      <w:proofErr w:type="spellStart"/>
      <w:r>
        <w:t>OpenMRS</w:t>
      </w:r>
      <w:proofErr w:type="spellEnd"/>
      <w:r>
        <w:t xml:space="preserve"> and no clinical/routing decision — those are Phase 5/6 and are deliberately absent from the output schema (no </w:t>
      </w:r>
      <w:proofErr w:type="spellStart"/>
      <w:r>
        <w:t>match_result</w:t>
      </w:r>
      <w:proofErr w:type="spellEnd"/>
      <w:r>
        <w:t xml:space="preserve">, </w:t>
      </w:r>
      <w:proofErr w:type="spellStart"/>
      <w:r>
        <w:t>bot_decision</w:t>
      </w:r>
      <w:proofErr w:type="spellEnd"/>
      <w:r>
        <w:t xml:space="preserve"> or </w:t>
      </w:r>
      <w:proofErr w:type="spellStart"/>
      <w:r>
        <w:t>final_status</w:t>
      </w:r>
      <w:proofErr w:type="spellEnd"/>
      <w:r>
        <w:t>).</w:t>
      </w:r>
    </w:p>
    <w:p w14:paraId="382D9C27" w14:textId="77777777" w:rsidR="00717D85" w:rsidRDefault="00000000">
      <w:pPr>
        <w:pStyle w:val="Heading3"/>
      </w:pPr>
      <w:r>
        <w:t>Files created</w:t>
      </w:r>
    </w:p>
    <w:p w14:paraId="48CC5098" w14:textId="77777777" w:rsidR="00717D85" w:rsidRDefault="00000000">
      <w:pPr>
        <w:pStyle w:val="ListParagraph"/>
        <w:numPr>
          <w:ilvl w:val="0"/>
          <w:numId w:val="3"/>
        </w:numPr>
        <w:spacing w:after="60"/>
      </w:pPr>
      <w:r>
        <w:t>services/extraction-service/</w:t>
      </w:r>
      <w:proofErr w:type="spellStart"/>
      <w:r>
        <w:t>src</w:t>
      </w:r>
      <w:proofErr w:type="spellEnd"/>
      <w:r>
        <w:t>/ — regex_extractor.py, llm_extractor.py, text_reader.py, confidence.py, validate.py, extractor.py (orchestrator).</w:t>
      </w:r>
    </w:p>
    <w:p w14:paraId="613CBB8C" w14:textId="77777777" w:rsidR="00717D85" w:rsidRDefault="00000000">
      <w:pPr>
        <w:pStyle w:val="ListParagraph"/>
        <w:numPr>
          <w:ilvl w:val="0"/>
          <w:numId w:val="3"/>
        </w:numPr>
        <w:spacing w:after="60"/>
      </w:pPr>
      <w:r>
        <w:t>services/extraction-service/schema/</w:t>
      </w:r>
      <w:proofErr w:type="spellStart"/>
      <w:r>
        <w:t>extraction.schema.json</w:t>
      </w:r>
      <w:proofErr w:type="spellEnd"/>
      <w:r>
        <w:t xml:space="preserve"> — Draft-07 output schema.</w:t>
      </w:r>
    </w:p>
    <w:p w14:paraId="71F3CC03" w14:textId="77777777" w:rsidR="00717D85" w:rsidRDefault="00000000">
      <w:pPr>
        <w:pStyle w:val="ListParagraph"/>
        <w:numPr>
          <w:ilvl w:val="0"/>
          <w:numId w:val="3"/>
        </w:numPr>
        <w:spacing w:after="60"/>
      </w:pPr>
      <w:r>
        <w:t>run_extraction.py (CLI), validate_against_oracles.py (acceptance harness), app.py (</w:t>
      </w:r>
      <w:proofErr w:type="spellStart"/>
      <w:r>
        <w:t>stdlib</w:t>
      </w:r>
      <w:proofErr w:type="spellEnd"/>
      <w:r>
        <w:t xml:space="preserve"> HTTP service — no Flask), requirements.txt (all optional), README.md.</w:t>
      </w:r>
    </w:p>
    <w:p w14:paraId="30E68D58" w14:textId="77777777" w:rsidR="00717D85" w:rsidRDefault="00000000">
      <w:pPr>
        <w:pStyle w:val="ListParagraph"/>
        <w:numPr>
          <w:ilvl w:val="0"/>
          <w:numId w:val="3"/>
        </w:numPr>
        <w:spacing w:after="60"/>
      </w:pPr>
      <w:r>
        <w:t>data/extracted-</w:t>
      </w:r>
      <w:proofErr w:type="spellStart"/>
      <w:r>
        <w:t>json</w:t>
      </w:r>
      <w:proofErr w:type="spellEnd"/>
      <w:r>
        <w:t>/REF-001…REF-</w:t>
      </w:r>
      <w:proofErr w:type="gramStart"/>
      <w:r>
        <w:t>015.extracted.json</w:t>
      </w:r>
      <w:proofErr w:type="gramEnd"/>
      <w:r>
        <w:t xml:space="preserve"> — the 15 extraction outputs.</w:t>
      </w:r>
    </w:p>
    <w:p w14:paraId="17C9455C" w14:textId="77777777" w:rsidR="00717D85" w:rsidRDefault="00000000">
      <w:pPr>
        <w:pStyle w:val="ListParagraph"/>
        <w:numPr>
          <w:ilvl w:val="0"/>
          <w:numId w:val="3"/>
        </w:numPr>
        <w:spacing w:after="60"/>
      </w:pPr>
      <w:r>
        <w:t>docs/testing/phase4-acceptance.md — acceptance evidence.</w:t>
      </w:r>
    </w:p>
    <w:p w14:paraId="1F768C7A" w14:textId="77777777" w:rsidR="00717D85" w:rsidRDefault="00000000">
      <w:pPr>
        <w:pStyle w:val="Heading3"/>
      </w:pPr>
      <w:r>
        <w:t>How to run / test</w:t>
      </w:r>
    </w:p>
    <w:p w14:paraId="21F7E4B0" w14:textId="77777777" w:rsidR="00717D85" w:rsidRDefault="00000000">
      <w:pPr>
        <w:pStyle w:val="ListParagraph"/>
        <w:numPr>
          <w:ilvl w:val="0"/>
          <w:numId w:val="3"/>
        </w:numPr>
        <w:spacing w:after="60"/>
      </w:pPr>
      <w:r>
        <w:t>cd services/extraction-service</w:t>
      </w:r>
    </w:p>
    <w:p w14:paraId="3E0CE88A" w14:textId="77777777" w:rsidR="00717D85" w:rsidRDefault="00000000">
      <w:pPr>
        <w:pStyle w:val="ListParagraph"/>
        <w:numPr>
          <w:ilvl w:val="0"/>
          <w:numId w:val="3"/>
        </w:numPr>
        <w:spacing w:after="60"/>
      </w:pPr>
      <w:r>
        <w:t>python run_extraction.py — extracts every referral to data/extracted-</w:t>
      </w:r>
      <w:proofErr w:type="spellStart"/>
      <w:r>
        <w:t>json</w:t>
      </w:r>
      <w:proofErr w:type="spellEnd"/>
      <w:r>
        <w:t>/. Runs offline on the regex path with no dependencies or keys.</w:t>
      </w:r>
    </w:p>
    <w:p w14:paraId="1041BD3E" w14:textId="77777777" w:rsidR="00717D85" w:rsidRDefault="00000000">
      <w:pPr>
        <w:pStyle w:val="ListParagraph"/>
        <w:numPr>
          <w:ilvl w:val="0"/>
          <w:numId w:val="3"/>
        </w:numPr>
        <w:spacing w:after="60"/>
      </w:pPr>
      <w:r>
        <w:t>python validate_against_oracles.py — the Phase 4 acceptance gate: compares every output to the Phase 3 oracles. Exit code 0 = all pass.</w:t>
      </w:r>
    </w:p>
    <w:p w14:paraId="4505B576" w14:textId="77777777" w:rsidR="00717D85" w:rsidRDefault="00000000">
      <w:pPr>
        <w:pStyle w:val="ListParagraph"/>
        <w:numPr>
          <w:ilvl w:val="0"/>
          <w:numId w:val="3"/>
        </w:numPr>
        <w:spacing w:after="60"/>
      </w:pPr>
      <w:r>
        <w:t>python app.py — optional: run as an HTTP service (GET /health, POST /extract) the UiPath performer can call.</w:t>
      </w:r>
    </w:p>
    <w:p w14:paraId="070F43B7" w14:textId="77777777" w:rsidR="00717D85" w:rsidRDefault="00000000">
      <w:pPr>
        <w:pStyle w:val="Heading3"/>
      </w:pPr>
      <w:r>
        <w:t>Expected output / result</w:t>
      </w:r>
    </w:p>
    <w:p w14:paraId="6FA580C5" w14:textId="77777777" w:rsidR="00717D85" w:rsidRDefault="00000000">
      <w:pPr>
        <w:pStyle w:val="ListParagraph"/>
        <w:numPr>
          <w:ilvl w:val="0"/>
          <w:numId w:val="3"/>
        </w:numPr>
        <w:spacing w:after="60"/>
      </w:pPr>
      <w:r>
        <w:t>GATE RESULT: 15/15 referrals pass extraction acceptance.</w:t>
      </w:r>
    </w:p>
    <w:p w14:paraId="3B49F5BC" w14:textId="77777777" w:rsidR="00717D85" w:rsidRDefault="00000000">
      <w:pPr>
        <w:pStyle w:val="ListParagraph"/>
        <w:numPr>
          <w:ilvl w:val="0"/>
          <w:numId w:val="3"/>
        </w:numPr>
        <w:spacing w:after="60"/>
      </w:pPr>
      <w:r>
        <w:t>Confidence: high ×9 (clean referrals), medium ×2 (no NHS number — REF-005/006), low ×1 (degraded scan — REF-013), n-a ×2 (REF-014 not-a-referral, REF-015 unreadable).</w:t>
      </w:r>
    </w:p>
    <w:p w14:paraId="1F6503FE" w14:textId="77777777" w:rsidR="00717D85" w:rsidRDefault="00000000">
      <w:pPr>
        <w:pStyle w:val="ListParagraph"/>
        <w:numPr>
          <w:ilvl w:val="0"/>
          <w:numId w:val="3"/>
        </w:numPr>
        <w:spacing w:after="60"/>
      </w:pPr>
      <w:proofErr w:type="spellStart"/>
      <w:r>
        <w:lastRenderedPageBreak/>
        <w:t>is_referral</w:t>
      </w:r>
      <w:proofErr w:type="spellEnd"/>
      <w:r>
        <w:t xml:space="preserve">, </w:t>
      </w:r>
      <w:proofErr w:type="spellStart"/>
      <w:r>
        <w:t>missing_fields</w:t>
      </w:r>
      <w:proofErr w:type="spellEnd"/>
      <w:r>
        <w:t>, field normalisation and exception type (Business vs System) are all correct against the oracles.</w:t>
      </w:r>
    </w:p>
    <w:p w14:paraId="0156E0D3" w14:textId="77777777" w:rsidR="00717D85" w:rsidRDefault="00000000">
      <w:pPr>
        <w:pStyle w:val="Heading3"/>
      </w:pPr>
      <w:r>
        <w:t>Regex vs LLM boundary (REF-013)</w:t>
      </w:r>
    </w:p>
    <w:p w14:paraId="7CFB9EF1" w14:textId="77777777" w:rsidR="00717D85" w:rsidRDefault="00000000">
      <w:pPr>
        <w:spacing w:after="120"/>
      </w:pPr>
      <w:r>
        <w:t>REF-013 is a deliberately degraded 'scanned/faxed' letter. The regex guardrail does the safe thing: it flags it low-confidence, gets the identity-critical fields right (cleans '9 9 9 0 0 0 0 0 8 5' to '9990000085', 'Rob3rts' to 'Roberts', plus DOB and gender) and leaves the illegible speciality/priority/reason blank for a human. The full field reconstruction shown in that oracle is the optional LLM path's target, so the harness reports those few fields as INFO, not FAIL. This is the project thesis in miniature: AI assists, deterministic guardrails own safety.</w:t>
      </w:r>
    </w:p>
    <w:p w14:paraId="5C0D8EC4" w14:textId="77777777" w:rsidR="00717D85" w:rsidRDefault="00000000">
      <w:pPr>
        <w:pStyle w:val="Heading3"/>
      </w:pPr>
      <w:r>
        <w:t>Screenshots to capture</w:t>
      </w:r>
    </w:p>
    <w:p w14:paraId="0F2AED51" w14:textId="77777777" w:rsidR="00717D85" w:rsidRDefault="00000000">
      <w:pPr>
        <w:pStyle w:val="ListParagraph"/>
        <w:numPr>
          <w:ilvl w:val="0"/>
          <w:numId w:val="3"/>
        </w:numPr>
        <w:spacing w:after="60"/>
      </w:pPr>
      <w:r>
        <w:t>The validate_against_oracles.py run showing GATE RESULT: 15/15.</w:t>
      </w:r>
    </w:p>
    <w:p w14:paraId="7CDEF66B" w14:textId="77777777" w:rsidR="00717D85" w:rsidRDefault="00000000">
      <w:pPr>
        <w:pStyle w:val="ListParagraph"/>
        <w:numPr>
          <w:ilvl w:val="0"/>
          <w:numId w:val="3"/>
        </w:numPr>
        <w:spacing w:after="60"/>
      </w:pPr>
      <w:r>
        <w:t>Pretty-printed REF-008 (2WW suspected-cancer signal) and REF-013 (low-confidence flag) extracted JSON.</w:t>
      </w:r>
    </w:p>
    <w:p w14:paraId="10A05757" w14:textId="77777777" w:rsidR="00717D85" w:rsidRDefault="00000000">
      <w:pPr>
        <w:pStyle w:val="ListParagraph"/>
        <w:numPr>
          <w:ilvl w:val="0"/>
          <w:numId w:val="3"/>
        </w:numPr>
        <w:spacing w:after="60"/>
      </w:pPr>
      <w:r>
        <w:t>GET /health and a POST /extract response from the running service.</w:t>
      </w:r>
    </w:p>
    <w:p w14:paraId="724370CE" w14:textId="77777777" w:rsidR="00717D85" w:rsidRDefault="00000000">
      <w:pPr>
        <w:pStyle w:val="Heading3"/>
      </w:pPr>
      <w:r>
        <w:t>What to commit</w:t>
      </w:r>
    </w:p>
    <w:p w14:paraId="204B84A0" w14:textId="77777777" w:rsidR="00717D85" w:rsidRDefault="00000000">
      <w:pPr>
        <w:spacing w:after="120"/>
      </w:pPr>
      <w:r>
        <w:t>services/extraction-service/ (source, schema, CLI, HTTP service, harness, README), data/extracted-</w:t>
      </w:r>
      <w:proofErr w:type="spellStart"/>
      <w:r>
        <w:t>json</w:t>
      </w:r>
      <w:proofErr w:type="spellEnd"/>
      <w:r>
        <w:t>/REF-*.</w:t>
      </w:r>
      <w:proofErr w:type="spellStart"/>
      <w:r>
        <w:t>extracted.json</w:t>
      </w:r>
      <w:proofErr w:type="spellEnd"/>
      <w:r>
        <w:t xml:space="preserve">, docs/testing/phase4-acceptance.md, README + this build log. No secrets — the LLM key stays </w:t>
      </w:r>
      <w:proofErr w:type="gramStart"/>
      <w:r>
        <w:t>in .env</w:t>
      </w:r>
      <w:proofErr w:type="gramEnd"/>
      <w:r>
        <w:t xml:space="preserve"> (</w:t>
      </w:r>
      <w:proofErr w:type="spellStart"/>
      <w:r>
        <w:t>gitignored</w:t>
      </w:r>
      <w:proofErr w:type="spellEnd"/>
      <w:r>
        <w:t>).</w:t>
      </w:r>
    </w:p>
    <w:p w14:paraId="0C2BB649" w14:textId="77777777" w:rsidR="00717D85" w:rsidRDefault="00000000">
      <w:pPr>
        <w:pStyle w:val="Heading3"/>
      </w:pPr>
      <w:r>
        <w:t>Next — Phase 5</w:t>
      </w:r>
    </w:p>
    <w:p w14:paraId="03FCBEED" w14:textId="77777777" w:rsidR="00717D85" w:rsidRDefault="00000000">
      <w:pPr>
        <w:spacing w:after="120"/>
      </w:pPr>
      <w:r>
        <w:t>Rules &amp; safety decision engine: consume extracted-</w:t>
      </w:r>
      <w:proofErr w:type="spellStart"/>
      <w:r>
        <w:t>json</w:t>
      </w:r>
      <w:proofErr w:type="spellEnd"/>
      <w:r>
        <w:t xml:space="preserve">/ + the </w:t>
      </w:r>
      <w:proofErr w:type="spellStart"/>
      <w:r>
        <w:t>OpenMRS</w:t>
      </w:r>
      <w:proofErr w:type="spellEnd"/>
      <w:r>
        <w:t xml:space="preserve"> patient match to produce </w:t>
      </w:r>
      <w:proofErr w:type="spellStart"/>
      <w:r>
        <w:t>match_result</w:t>
      </w:r>
      <w:proofErr w:type="spellEnd"/>
      <w:r>
        <w:t xml:space="preserve">, </w:t>
      </w:r>
      <w:proofErr w:type="spellStart"/>
      <w:r>
        <w:t>safety_flags</w:t>
      </w:r>
      <w:proofErr w:type="spellEnd"/>
      <w:r>
        <w:t xml:space="preserve">, </w:t>
      </w:r>
      <w:proofErr w:type="spellStart"/>
      <w:r>
        <w:t>reason_codes</w:t>
      </w:r>
      <w:proofErr w:type="spellEnd"/>
      <w:r>
        <w:t xml:space="preserve"> and </w:t>
      </w:r>
      <w:proofErr w:type="spellStart"/>
      <w:r>
        <w:t>bot_decision</w:t>
      </w:r>
      <w:proofErr w:type="spellEnd"/>
      <w:r>
        <w:t>, with a reason code for every decision. The Phase 3 oracles already hold the expected values.</w:t>
      </w:r>
    </w:p>
    <w:p w14:paraId="12354A9D" w14:textId="77777777" w:rsidR="00717D85" w:rsidRDefault="00000000">
      <w:r>
        <w:br w:type="page"/>
      </w:r>
    </w:p>
    <w:p w14:paraId="217C2B93" w14:textId="77777777" w:rsidR="00717D85" w:rsidRDefault="00000000">
      <w:pPr>
        <w:pStyle w:val="Heading1"/>
      </w:pPr>
      <w:bookmarkStart w:id="10" w:name="_Toc232111794"/>
      <w:r>
        <w:lastRenderedPageBreak/>
        <w:t>Phase 5 — Rules &amp; Safety Decision Engine</w:t>
      </w:r>
      <w:bookmarkEnd w:id="10"/>
    </w:p>
    <w:p w14:paraId="33A06545" w14:textId="77777777" w:rsidR="00717D85" w:rsidRDefault="00000000">
      <w:pPr>
        <w:pStyle w:val="Heading3"/>
      </w:pPr>
      <w:r>
        <w:t>What was built</w:t>
      </w:r>
    </w:p>
    <w:p w14:paraId="2B59CAC1" w14:textId="77777777" w:rsidR="00717D85" w:rsidRDefault="00000000">
      <w:pPr>
        <w:pStyle w:val="ListParagraph"/>
        <w:numPr>
          <w:ilvl w:val="0"/>
          <w:numId w:val="3"/>
        </w:numPr>
        <w:spacing w:after="60"/>
      </w:pPr>
      <w:r>
        <w:t>A deterministic rules &amp; safety decision engine (services/rules-engine/) — the layer that owns safety. It consumes a Phase 4 extraction result, matches the patient, applies clinical-safety rules, and produces exactly one routing decision per referral. The LLM never reaches this layer.</w:t>
      </w:r>
    </w:p>
    <w:p w14:paraId="2EC41AEB" w14:textId="77777777" w:rsidR="00717D85" w:rsidRDefault="00000000">
      <w:pPr>
        <w:pStyle w:val="ListParagraph"/>
        <w:numPr>
          <w:ilvl w:val="0"/>
          <w:numId w:val="3"/>
        </w:numPr>
        <w:spacing w:after="60"/>
      </w:pPr>
      <w:r>
        <w:t>Patient matching is identifier-first with a demographic fallback, producing EXACT_MATCH, DOB_MISMATCH, PARTIAL_MATCH, MULTIPLE_CANDIDATES, NO_MATCH or NOT_APPLICABLE. A missing NHS number is treated as a matching concern (partial / multiple candidates), not as a referral-completeness gap — which is why REF-005/006 are match-risk cases, not incomplete ones.</w:t>
      </w:r>
    </w:p>
    <w:p w14:paraId="344963D1" w14:textId="77777777" w:rsidR="00717D85" w:rsidRDefault="00000000">
      <w:pPr>
        <w:pStyle w:val="ListParagraph"/>
        <w:numPr>
          <w:ilvl w:val="0"/>
          <w:numId w:val="3"/>
        </w:numPr>
        <w:spacing w:after="60"/>
      </w:pPr>
      <w:r>
        <w:t>The safety rules raise a flag and a machine-readable reason code for each condition detected: patient-match risk, patient-not-found, duplicate referral, urgent / 2WW, safeguarding, child patient, incomplete mandatory fields, low extraction confidence, not-a-referral and unreadable file.</w:t>
      </w:r>
    </w:p>
    <w:p w14:paraId="7E871679" w14:textId="77777777" w:rsidR="00717D85" w:rsidRDefault="00000000">
      <w:pPr>
        <w:pStyle w:val="ListParagraph"/>
        <w:numPr>
          <w:ilvl w:val="0"/>
          <w:numId w:val="3"/>
        </w:numPr>
        <w:spacing w:after="60"/>
      </w:pPr>
      <w:r>
        <w:t>Two invariants are guaranteed: every decision carries at least one reason code (enforced by the schema), and any safety flag blocks auto-create. Only a clean, complete, exactly-matched, legible, non-urgent, non-duplicate referral is auto-created; everything risky, uncertain, urgent, incomplete, duplicate or match-ambiguous routes to a human.</w:t>
      </w:r>
    </w:p>
    <w:p w14:paraId="1F762016" w14:textId="77777777" w:rsidR="00717D85" w:rsidRDefault="00000000">
      <w:pPr>
        <w:pStyle w:val="ListParagraph"/>
        <w:numPr>
          <w:ilvl w:val="0"/>
          <w:numId w:val="3"/>
        </w:numPr>
        <w:spacing w:after="60"/>
      </w:pPr>
      <w:r>
        <w:t xml:space="preserve">Two interchangeable patient-match backends sit behind one interface: a local seed-file backend (the committed </w:t>
      </w:r>
      <w:proofErr w:type="spellStart"/>
      <w:r>
        <w:t>synthetic_</w:t>
      </w:r>
      <w:proofErr w:type="gramStart"/>
      <w:r>
        <w:t>patients.json</w:t>
      </w:r>
      <w:proofErr w:type="spellEnd"/>
      <w:proofErr w:type="gramEnd"/>
      <w:r>
        <w:t xml:space="preserve">) that makes the acceptance gate fully offline and reproducible, and a live </w:t>
      </w:r>
      <w:proofErr w:type="spellStart"/>
      <w:r>
        <w:t>OpenMRS</w:t>
      </w:r>
      <w:proofErr w:type="spellEnd"/>
      <w:r>
        <w:t xml:space="preserve"> REST backend for the Phase 8 performer.</w:t>
      </w:r>
    </w:p>
    <w:p w14:paraId="11B9B6D9" w14:textId="77777777" w:rsidR="00717D85" w:rsidRDefault="00000000">
      <w:pPr>
        <w:pStyle w:val="Heading3"/>
      </w:pPr>
      <w:r>
        <w:t>Files created</w:t>
      </w:r>
    </w:p>
    <w:p w14:paraId="1CA867EB" w14:textId="77777777" w:rsidR="00717D85" w:rsidRDefault="00000000">
      <w:pPr>
        <w:pStyle w:val="ListParagraph"/>
        <w:numPr>
          <w:ilvl w:val="0"/>
          <w:numId w:val="3"/>
        </w:numPr>
        <w:spacing w:after="60"/>
      </w:pPr>
      <w:r>
        <w:t>services/rules-engine/</w:t>
      </w:r>
      <w:proofErr w:type="spellStart"/>
      <w:r>
        <w:t>src</w:t>
      </w:r>
      <w:proofErr w:type="spellEnd"/>
      <w:r>
        <w:t xml:space="preserve">/ — patient_repository.py (local + </w:t>
      </w:r>
      <w:proofErr w:type="spellStart"/>
      <w:r>
        <w:t>OpenMRS</w:t>
      </w:r>
      <w:proofErr w:type="spellEnd"/>
      <w:r>
        <w:t xml:space="preserve"> backends), matcher.py, rules.py, decision_engine.py (orchestrator), validate.py.</w:t>
      </w:r>
    </w:p>
    <w:p w14:paraId="03A767FC" w14:textId="77777777" w:rsidR="00717D85" w:rsidRDefault="00000000">
      <w:pPr>
        <w:pStyle w:val="ListParagraph"/>
        <w:numPr>
          <w:ilvl w:val="0"/>
          <w:numId w:val="3"/>
        </w:numPr>
        <w:spacing w:after="60"/>
      </w:pPr>
      <w:r>
        <w:t>services/rules-engine/schema/</w:t>
      </w:r>
      <w:proofErr w:type="spellStart"/>
      <w:r>
        <w:t>decision.schema.json</w:t>
      </w:r>
      <w:proofErr w:type="spellEnd"/>
      <w:r>
        <w:t xml:space="preserve"> — Draft-07 output schema (requires a non-empty </w:t>
      </w:r>
      <w:proofErr w:type="spellStart"/>
      <w:r>
        <w:t>reason_codes</w:t>
      </w:r>
      <w:proofErr w:type="spellEnd"/>
      <w:r>
        <w:t xml:space="preserve"> array).</w:t>
      </w:r>
    </w:p>
    <w:p w14:paraId="484CD835" w14:textId="77777777" w:rsidR="00717D85" w:rsidRDefault="00000000">
      <w:pPr>
        <w:pStyle w:val="ListParagraph"/>
        <w:numPr>
          <w:ilvl w:val="0"/>
          <w:numId w:val="3"/>
        </w:numPr>
        <w:spacing w:after="60"/>
      </w:pPr>
      <w:r>
        <w:t>run_decisions.py (CLI), validate_against_oracles.py (acceptance harness), app.py (</w:t>
      </w:r>
      <w:proofErr w:type="spellStart"/>
      <w:r>
        <w:t>stdlib</w:t>
      </w:r>
      <w:proofErr w:type="spellEnd"/>
      <w:r>
        <w:t xml:space="preserve"> HTTP service on :8090 — no Flask), requirements.txt (optional), README.md.</w:t>
      </w:r>
    </w:p>
    <w:p w14:paraId="470F42CB" w14:textId="77777777" w:rsidR="00717D85" w:rsidRDefault="00000000">
      <w:pPr>
        <w:pStyle w:val="ListParagraph"/>
        <w:numPr>
          <w:ilvl w:val="0"/>
          <w:numId w:val="3"/>
        </w:numPr>
        <w:spacing w:after="60"/>
      </w:pPr>
      <w:r>
        <w:t>data/decisions/REF-001…REF-</w:t>
      </w:r>
      <w:proofErr w:type="gramStart"/>
      <w:r>
        <w:t>015.decision.json</w:t>
      </w:r>
      <w:proofErr w:type="gramEnd"/>
      <w:r>
        <w:t xml:space="preserve"> — the 15 decision outputs (</w:t>
      </w:r>
      <w:proofErr w:type="spellStart"/>
      <w:r>
        <w:t>gitignored</w:t>
      </w:r>
      <w:proofErr w:type="spellEnd"/>
      <w:r>
        <w:t xml:space="preserve"> runtime output; regenerate anytime).</w:t>
      </w:r>
    </w:p>
    <w:p w14:paraId="2F8241E9" w14:textId="77777777" w:rsidR="00717D85" w:rsidRDefault="00000000">
      <w:pPr>
        <w:pStyle w:val="ListParagraph"/>
        <w:numPr>
          <w:ilvl w:val="0"/>
          <w:numId w:val="3"/>
        </w:numPr>
        <w:spacing w:after="60"/>
      </w:pPr>
      <w:r>
        <w:t>docs/testing/phase5-acceptance.md — acceptance evidence.</w:t>
      </w:r>
    </w:p>
    <w:p w14:paraId="33274B28" w14:textId="77777777" w:rsidR="00717D85" w:rsidRDefault="00000000">
      <w:pPr>
        <w:pStyle w:val="Heading3"/>
      </w:pPr>
      <w:r>
        <w:t>How to run / test</w:t>
      </w:r>
    </w:p>
    <w:p w14:paraId="057B0A43" w14:textId="77777777" w:rsidR="00717D85" w:rsidRDefault="00000000">
      <w:pPr>
        <w:pStyle w:val="ListParagraph"/>
        <w:numPr>
          <w:ilvl w:val="0"/>
          <w:numId w:val="3"/>
        </w:numPr>
        <w:spacing w:after="60"/>
      </w:pPr>
      <w:r>
        <w:t>cd services/rules-engine</w:t>
      </w:r>
    </w:p>
    <w:p w14:paraId="5C455FD0" w14:textId="77777777" w:rsidR="00717D85" w:rsidRDefault="00000000">
      <w:pPr>
        <w:pStyle w:val="ListParagraph"/>
        <w:numPr>
          <w:ilvl w:val="0"/>
          <w:numId w:val="3"/>
        </w:numPr>
        <w:spacing w:after="60"/>
      </w:pPr>
      <w:r>
        <w:t xml:space="preserve">python run_decisions.py — decides every extracted referral to data/decisions/. Runs fully offline against the synthetic-patient seed file (use --source </w:t>
      </w:r>
      <w:proofErr w:type="spellStart"/>
      <w:r>
        <w:t>openmrs</w:t>
      </w:r>
      <w:proofErr w:type="spellEnd"/>
      <w:r>
        <w:t xml:space="preserve"> to match against live </w:t>
      </w:r>
      <w:proofErr w:type="spellStart"/>
      <w:r>
        <w:t>OpenMRS</w:t>
      </w:r>
      <w:proofErr w:type="spellEnd"/>
      <w:r>
        <w:t>).</w:t>
      </w:r>
    </w:p>
    <w:p w14:paraId="6C79A698" w14:textId="77777777" w:rsidR="00717D85" w:rsidRDefault="00000000">
      <w:pPr>
        <w:pStyle w:val="ListParagraph"/>
        <w:numPr>
          <w:ilvl w:val="0"/>
          <w:numId w:val="3"/>
        </w:numPr>
        <w:spacing w:after="60"/>
      </w:pPr>
      <w:r>
        <w:t>python validate_against_oracles.py — the Phase 5 acceptance gate: re-extracts, decides, and compares to the Phase 3 oracles. Exit code 0 = all pass.</w:t>
      </w:r>
    </w:p>
    <w:p w14:paraId="11F914FA" w14:textId="77777777" w:rsidR="00717D85" w:rsidRDefault="00000000">
      <w:pPr>
        <w:pStyle w:val="ListParagraph"/>
        <w:numPr>
          <w:ilvl w:val="0"/>
          <w:numId w:val="3"/>
        </w:numPr>
        <w:spacing w:after="60"/>
      </w:pPr>
      <w:r>
        <w:t>python app.py — optional: run as an HTTP service (GET /health, POST /decide) the UiPath performer can call.</w:t>
      </w:r>
    </w:p>
    <w:p w14:paraId="1BA662C2" w14:textId="77777777" w:rsidR="00717D85" w:rsidRDefault="00000000">
      <w:pPr>
        <w:pStyle w:val="Heading3"/>
      </w:pPr>
      <w:r>
        <w:t>Expected output / result</w:t>
      </w:r>
    </w:p>
    <w:p w14:paraId="59277F32" w14:textId="77777777" w:rsidR="00717D85" w:rsidRDefault="00000000">
      <w:pPr>
        <w:pStyle w:val="ListParagraph"/>
        <w:numPr>
          <w:ilvl w:val="0"/>
          <w:numId w:val="3"/>
        </w:numPr>
        <w:spacing w:after="60"/>
      </w:pPr>
      <w:r>
        <w:t>GATE RESULT: 15/15 referrals pass the decision acceptance.</w:t>
      </w:r>
    </w:p>
    <w:p w14:paraId="5B478F62" w14:textId="77777777" w:rsidR="00717D85" w:rsidRDefault="00000000">
      <w:pPr>
        <w:pStyle w:val="ListParagraph"/>
        <w:numPr>
          <w:ilvl w:val="0"/>
          <w:numId w:val="3"/>
        </w:numPr>
        <w:spacing w:after="60"/>
      </w:pPr>
      <w:r>
        <w:lastRenderedPageBreak/>
        <w:t>Decisions: AUTO_CREATE ×3 (clean exact matches — Bennett, Davies, Clarke), HUMAN_REVIEW ×10, BUSINESS_EXCEPTION ×1 (REF-014 not-a-referral), SYSTEM_EXCEPTION ×1 (REF-015 unreadable).</w:t>
      </w:r>
    </w:p>
    <w:p w14:paraId="635483DB" w14:textId="77777777" w:rsidR="00717D85" w:rsidRDefault="00000000">
      <w:pPr>
        <w:pStyle w:val="ListParagraph"/>
        <w:numPr>
          <w:ilvl w:val="0"/>
          <w:numId w:val="3"/>
        </w:numPr>
        <w:spacing w:after="60"/>
      </w:pPr>
      <w:proofErr w:type="spellStart"/>
      <w:r>
        <w:t>match_result</w:t>
      </w:r>
      <w:proofErr w:type="spellEnd"/>
      <w:r>
        <w:t xml:space="preserve">, </w:t>
      </w:r>
      <w:proofErr w:type="spellStart"/>
      <w:r>
        <w:t>bot_decision</w:t>
      </w:r>
      <w:proofErr w:type="spellEnd"/>
      <w:r>
        <w:t xml:space="preserve"> and </w:t>
      </w:r>
      <w:proofErr w:type="spellStart"/>
      <w:r>
        <w:t>final_status</w:t>
      </w:r>
      <w:proofErr w:type="spellEnd"/>
      <w:r>
        <w:t xml:space="preserve"> match the oracles exactly; every decision carries at least one reason code; every risky case routes to a human.</w:t>
      </w:r>
    </w:p>
    <w:p w14:paraId="3C535FEB" w14:textId="77777777" w:rsidR="00717D85" w:rsidRDefault="00000000">
      <w:pPr>
        <w:pStyle w:val="Heading3"/>
      </w:pPr>
      <w:r>
        <w:t>Gate philosophy — exact where it matters, coverage where the oracle is a headline</w:t>
      </w:r>
    </w:p>
    <w:p w14:paraId="6593A1C5" w14:textId="77777777" w:rsidR="00717D85" w:rsidRDefault="00000000">
      <w:pPr>
        <w:spacing w:after="120"/>
      </w:pPr>
      <w:r>
        <w:t xml:space="preserve">The three safety-critical </w:t>
      </w:r>
      <w:proofErr w:type="spellStart"/>
      <w:r>
        <w:t>categoricals</w:t>
      </w:r>
      <w:proofErr w:type="spellEnd"/>
      <w:r>
        <w:t xml:space="preserve"> — </w:t>
      </w:r>
      <w:proofErr w:type="spellStart"/>
      <w:r>
        <w:t>match_result</w:t>
      </w:r>
      <w:proofErr w:type="spellEnd"/>
      <w:r>
        <w:t xml:space="preserve">, </w:t>
      </w:r>
      <w:proofErr w:type="spellStart"/>
      <w:r>
        <w:t>bot_decision</w:t>
      </w:r>
      <w:proofErr w:type="spellEnd"/>
      <w:r>
        <w:t xml:space="preserve"> and </w:t>
      </w:r>
      <w:proofErr w:type="spellStart"/>
      <w:r>
        <w:t>final_status</w:t>
      </w:r>
      <w:proofErr w:type="spellEnd"/>
      <w:r>
        <w:t xml:space="preserve"> — are checked for exact equality against the oracles. The safety flags and reason codes are checked for coverage: every expected one must be present, but the engine derives codes mechanically and is deliberately more thorough than the oracle’s hand-written headline set, so any extra it raises is reported as INFO, not FAIL. For example, it also records URGENT_RED_FLAG on the safeguarding child (REF-009), and INCOMPLETE on the degraded scan whose speciality could not be read (REF-013). This never weakens the gate — an extra flag on a clean case would flip it away from auto-create and fail the exact decision check.</w:t>
      </w:r>
    </w:p>
    <w:p w14:paraId="6BB1F5E1" w14:textId="77777777" w:rsidR="00717D85" w:rsidRDefault="00000000">
      <w:pPr>
        <w:pStyle w:val="Heading3"/>
      </w:pPr>
      <w:r>
        <w:t>Screenshots to capture</w:t>
      </w:r>
    </w:p>
    <w:p w14:paraId="2532A77C" w14:textId="77777777" w:rsidR="00717D85" w:rsidRDefault="00000000">
      <w:pPr>
        <w:pStyle w:val="ListParagraph"/>
        <w:numPr>
          <w:ilvl w:val="0"/>
          <w:numId w:val="3"/>
        </w:numPr>
        <w:spacing w:after="60"/>
      </w:pPr>
      <w:r>
        <w:t>The validate_against_oracles.py run showing GATE RESULT: 15/15.</w:t>
      </w:r>
    </w:p>
    <w:p w14:paraId="23500582" w14:textId="77777777" w:rsidR="00717D85" w:rsidRDefault="00000000">
      <w:pPr>
        <w:pStyle w:val="ListParagraph"/>
        <w:numPr>
          <w:ilvl w:val="0"/>
          <w:numId w:val="3"/>
        </w:numPr>
        <w:spacing w:after="60"/>
      </w:pPr>
      <w:r>
        <w:t>Pretty-printed REF-007 (duplicate-referral risk) and REF-009 (safeguarding child) decision JSON.</w:t>
      </w:r>
    </w:p>
    <w:p w14:paraId="4FF00E50" w14:textId="77777777" w:rsidR="00717D85" w:rsidRDefault="00000000">
      <w:pPr>
        <w:pStyle w:val="ListParagraph"/>
        <w:numPr>
          <w:ilvl w:val="0"/>
          <w:numId w:val="3"/>
        </w:numPr>
        <w:spacing w:after="60"/>
      </w:pPr>
      <w:r>
        <w:t>GET /health and a POST /decide response from the running service.</w:t>
      </w:r>
    </w:p>
    <w:p w14:paraId="4761F4D8" w14:textId="77777777" w:rsidR="00717D85" w:rsidRDefault="00000000">
      <w:pPr>
        <w:pStyle w:val="Heading3"/>
      </w:pPr>
      <w:r>
        <w:t>What to commit</w:t>
      </w:r>
    </w:p>
    <w:p w14:paraId="13FADDE2" w14:textId="77777777" w:rsidR="00717D85" w:rsidRDefault="00000000">
      <w:pPr>
        <w:spacing w:after="120"/>
      </w:pPr>
      <w:r>
        <w:t>services/rules-engine/ (source, schema, CLI, HTTP service, harness, README), docs/testing/phase5-acceptance.md, data/decisions</w:t>
      </w:r>
      <w:proofErr w:type="gramStart"/>
      <w:r>
        <w:t>/.</w:t>
      </w:r>
      <w:proofErr w:type="spellStart"/>
      <w:r>
        <w:t>gitkeep</w:t>
      </w:r>
      <w:proofErr w:type="spellEnd"/>
      <w:proofErr w:type="gramEnd"/>
      <w:r>
        <w:t xml:space="preserve">, </w:t>
      </w:r>
      <w:proofErr w:type="gramStart"/>
      <w:r>
        <w:t>the .</w:t>
      </w:r>
      <w:proofErr w:type="spellStart"/>
      <w:r>
        <w:t>gitignore</w:t>
      </w:r>
      <w:proofErr w:type="spellEnd"/>
      <w:proofErr w:type="gramEnd"/>
      <w:r>
        <w:t xml:space="preserve"> rule for data/decisions/, the README status table, and this build log. The decision JSON outputs are </w:t>
      </w:r>
      <w:proofErr w:type="spellStart"/>
      <w:r>
        <w:t>gitignored</w:t>
      </w:r>
      <w:proofErr w:type="spellEnd"/>
      <w:r>
        <w:t xml:space="preserve"> runtime artefacts.</w:t>
      </w:r>
    </w:p>
    <w:p w14:paraId="1A1EF1A8" w14:textId="77777777" w:rsidR="00717D85" w:rsidRDefault="00000000">
      <w:pPr>
        <w:pStyle w:val="Heading3"/>
      </w:pPr>
      <w:r>
        <w:t>Next — Phase 6</w:t>
      </w:r>
    </w:p>
    <w:p w14:paraId="3029899B" w14:textId="77777777" w:rsidR="00717D85" w:rsidRDefault="00000000">
      <w:pPr>
        <w:spacing w:after="120"/>
      </w:pPr>
      <w:proofErr w:type="spellStart"/>
      <w:r>
        <w:t>OpenMRS</w:t>
      </w:r>
      <w:proofErr w:type="spellEnd"/>
      <w:r>
        <w:t xml:space="preserve"> workflow mapping: define the Referral encounter type and concepts, seed Arthur Reed’s pre-existing active Cardiology referral (which activates the live </w:t>
      </w:r>
      <w:proofErr w:type="spellStart"/>
      <w:r>
        <w:t>OpenMRS</w:t>
      </w:r>
      <w:proofErr w:type="spellEnd"/>
      <w:r>
        <w:t xml:space="preserve"> duplicate check), and specify the concrete REST create + re-read verify the bot performs for an AUTO_CREATE decision.</w:t>
      </w:r>
    </w:p>
    <w:p w14:paraId="4490D567" w14:textId="77777777" w:rsidR="00717D85" w:rsidRDefault="00000000">
      <w:r>
        <w:br w:type="page"/>
      </w:r>
    </w:p>
    <w:p w14:paraId="03579EF2" w14:textId="77777777" w:rsidR="00717D85" w:rsidRDefault="00000000">
      <w:pPr>
        <w:pStyle w:val="Heading1"/>
      </w:pPr>
      <w:bookmarkStart w:id="11" w:name="_Toc232111795"/>
      <w:r>
        <w:lastRenderedPageBreak/>
        <w:t xml:space="preserve">Phase 6 — </w:t>
      </w:r>
      <w:proofErr w:type="spellStart"/>
      <w:r>
        <w:t>OpenMRS</w:t>
      </w:r>
      <w:proofErr w:type="spellEnd"/>
      <w:r>
        <w:t xml:space="preserve"> Workflow Mapping</w:t>
      </w:r>
      <w:bookmarkEnd w:id="11"/>
    </w:p>
    <w:p w14:paraId="53796B2D" w14:textId="77777777" w:rsidR="00717D85" w:rsidRDefault="00000000">
      <w:pPr>
        <w:pStyle w:val="Heading3"/>
      </w:pPr>
      <w:r>
        <w:t>What was built</w:t>
      </w:r>
    </w:p>
    <w:p w14:paraId="74117F33" w14:textId="77777777" w:rsidR="00717D85" w:rsidRDefault="00000000">
      <w:pPr>
        <w:pStyle w:val="ListParagraph"/>
        <w:numPr>
          <w:ilvl w:val="0"/>
          <w:numId w:val="3"/>
        </w:numPr>
        <w:spacing w:after="60"/>
      </w:pPr>
      <w:r>
        <w:t xml:space="preserve">The concrete, executable </w:t>
      </w:r>
      <w:proofErr w:type="spellStart"/>
      <w:r>
        <w:t>OpenMRS</w:t>
      </w:r>
      <w:proofErr w:type="spellEnd"/>
      <w:r>
        <w:t xml:space="preserve"> update path (services/</w:t>
      </w:r>
      <w:proofErr w:type="spellStart"/>
      <w:r>
        <w:t>openmrs</w:t>
      </w:r>
      <w:proofErr w:type="spellEnd"/>
      <w:r>
        <w:t>-workflow/) the bot uses once a referral has been decided (Phase 5): real REST writes against the real EMR, verified by re-reading the record — no log-message-only steps.</w:t>
      </w:r>
    </w:p>
    <w:p w14:paraId="5E49D045" w14:textId="77777777" w:rsidR="00717D85" w:rsidRDefault="00000000">
      <w:pPr>
        <w:pStyle w:val="ListParagraph"/>
        <w:numPr>
          <w:ilvl w:val="0"/>
          <w:numId w:val="3"/>
        </w:numPr>
        <w:spacing w:after="60"/>
      </w:pPr>
      <w:r>
        <w:t xml:space="preserve">A referral is modelled with the native </w:t>
      </w:r>
      <w:proofErr w:type="spellStart"/>
      <w:r>
        <w:t>OpenMRS</w:t>
      </w:r>
      <w:proofErr w:type="spellEnd"/>
      <w:r>
        <w:t xml:space="preserve"> clinical data model — one Referral encounter carrying one observation per field (speciality, urgency, reason, referrer name/organisation, status, source-document id, suspected-cancer) — so it is fully reachable and verifiable over REST, rather than a custom O3 form.</w:t>
      </w:r>
    </w:p>
    <w:p w14:paraId="50C7D3F0" w14:textId="77777777" w:rsidR="00717D85" w:rsidRDefault="00000000">
      <w:pPr>
        <w:pStyle w:val="ListParagraph"/>
        <w:numPr>
          <w:ilvl w:val="0"/>
          <w:numId w:val="3"/>
        </w:numPr>
        <w:spacing w:after="60"/>
      </w:pPr>
      <w:r>
        <w:t>The Referral encounter type and the eight referral concepts are created idempotently; concept datatype/class and the clinic location are discovered from the live instance, so nothing instance-specific is hard-coded. Resolved UUIDs are cached to config/referral-</w:t>
      </w:r>
      <w:proofErr w:type="spellStart"/>
      <w:r>
        <w:t>metadata.json</w:t>
      </w:r>
      <w:proofErr w:type="spellEnd"/>
      <w:r>
        <w:t>.</w:t>
      </w:r>
    </w:p>
    <w:p w14:paraId="1D1A751B" w14:textId="77777777" w:rsidR="00717D85" w:rsidRDefault="00000000">
      <w:pPr>
        <w:pStyle w:val="ListParagraph"/>
        <w:numPr>
          <w:ilvl w:val="0"/>
          <w:numId w:val="3"/>
        </w:numPr>
        <w:spacing w:after="60"/>
      </w:pPr>
      <w:r>
        <w:t>For an AUTO_CREATE decision the writer creates the encounter + observations and then VERIFIES by re-reading the encounter and confirming every field round-trips. Writes are idempotent (keyed on the REF-NNN source-id observation), so re-running creates no duplicate records.</w:t>
      </w:r>
    </w:p>
    <w:p w14:paraId="1B0B5B43" w14:textId="77777777" w:rsidR="00717D85" w:rsidRDefault="00000000">
      <w:pPr>
        <w:pStyle w:val="ListParagraph"/>
        <w:numPr>
          <w:ilvl w:val="0"/>
          <w:numId w:val="3"/>
        </w:numPr>
        <w:spacing w:after="60"/>
      </w:pPr>
      <w:r>
        <w:t xml:space="preserve">The live duplicate-referral check is now real: after seeding Arthur Reed’s pre-existing active Cardiology referral, querying </w:t>
      </w:r>
      <w:proofErr w:type="spellStart"/>
      <w:r>
        <w:t>OpenMRS</w:t>
      </w:r>
      <w:proofErr w:type="spellEnd"/>
      <w:r>
        <w:t xml:space="preserve"> returns </w:t>
      </w:r>
      <w:proofErr w:type="spellStart"/>
      <w:r>
        <w:t>existing_referral_status</w:t>
      </w:r>
      <w:proofErr w:type="spellEnd"/>
      <w:r>
        <w:t xml:space="preserve"> = </w:t>
      </w:r>
      <w:proofErr w:type="spellStart"/>
      <w:proofErr w:type="gramStart"/>
      <w:r>
        <w:t>active:Cardiology</w:t>
      </w:r>
      <w:proofErr w:type="spellEnd"/>
      <w:proofErr w:type="gramEnd"/>
      <w:r>
        <w:t xml:space="preserve"> — identical to the seed value Phase 5 decided on. This closes the duplicate dependency carried since Phase 2.</w:t>
      </w:r>
    </w:p>
    <w:p w14:paraId="1DB8D3A3" w14:textId="77777777" w:rsidR="00717D85" w:rsidRDefault="00000000">
      <w:pPr>
        <w:pStyle w:val="Heading3"/>
      </w:pPr>
      <w:r>
        <w:t>Files created</w:t>
      </w:r>
    </w:p>
    <w:p w14:paraId="569BD3D4" w14:textId="77777777" w:rsidR="00717D85" w:rsidRDefault="00000000">
      <w:pPr>
        <w:pStyle w:val="ListParagraph"/>
        <w:numPr>
          <w:ilvl w:val="0"/>
          <w:numId w:val="3"/>
        </w:numPr>
        <w:spacing w:after="60"/>
      </w:pPr>
      <w:r>
        <w:t>services/</w:t>
      </w:r>
      <w:proofErr w:type="spellStart"/>
      <w:r>
        <w:t>openmrs</w:t>
      </w:r>
      <w:proofErr w:type="spellEnd"/>
      <w:r>
        <w:t>-workflow/</w:t>
      </w:r>
      <w:proofErr w:type="spellStart"/>
      <w:r>
        <w:t>src</w:t>
      </w:r>
      <w:proofErr w:type="spellEnd"/>
      <w:r>
        <w:t>/ — openmrs_client.py (</w:t>
      </w:r>
      <w:proofErr w:type="spellStart"/>
      <w:r>
        <w:t>stdlib</w:t>
      </w:r>
      <w:proofErr w:type="spellEnd"/>
      <w:r>
        <w:t xml:space="preserve"> REST client + readiness gate), metadata.py (encounter type + concept setup), referral_writer.py (create / verify / duplicate-query / idempotent write).</w:t>
      </w:r>
    </w:p>
    <w:p w14:paraId="331A4E06" w14:textId="77777777" w:rsidR="00717D85" w:rsidRDefault="00000000">
      <w:pPr>
        <w:pStyle w:val="ListParagraph"/>
        <w:numPr>
          <w:ilvl w:val="0"/>
          <w:numId w:val="3"/>
        </w:numPr>
        <w:spacing w:after="60"/>
      </w:pPr>
      <w:r>
        <w:t>setup_referral_metadata.py, seed_existing_referrals.py, run_referral_writeback.py, validate_acceptance.py, requirements.txt (no deps), README.md.</w:t>
      </w:r>
    </w:p>
    <w:p w14:paraId="13300623" w14:textId="77777777" w:rsidR="00717D85" w:rsidRDefault="00000000">
      <w:pPr>
        <w:pStyle w:val="ListParagraph"/>
        <w:numPr>
          <w:ilvl w:val="0"/>
          <w:numId w:val="3"/>
        </w:numPr>
        <w:spacing w:after="60"/>
      </w:pPr>
      <w:r>
        <w:t>docs/technical/openmrs-referral-workflow.md (the concrete update path — encounter/</w:t>
      </w:r>
      <w:proofErr w:type="spellStart"/>
      <w:r>
        <w:t>obs</w:t>
      </w:r>
      <w:proofErr w:type="spellEnd"/>
      <w:r>
        <w:t xml:space="preserve"> shapes, REST calls, queries) and docs/testing/phase6-acceptance.md (acceptance evidence).</w:t>
      </w:r>
    </w:p>
    <w:p w14:paraId="34682AE8" w14:textId="77777777" w:rsidR="00717D85" w:rsidRDefault="00000000">
      <w:pPr>
        <w:pStyle w:val="Heading3"/>
      </w:pPr>
      <w:r>
        <w:t>How to run / test</w:t>
      </w:r>
    </w:p>
    <w:p w14:paraId="1B42D6FB" w14:textId="77777777" w:rsidR="00717D85" w:rsidRDefault="00000000">
      <w:pPr>
        <w:pStyle w:val="ListParagraph"/>
        <w:numPr>
          <w:ilvl w:val="0"/>
          <w:numId w:val="3"/>
        </w:numPr>
        <w:spacing w:after="60"/>
      </w:pPr>
      <w:r>
        <w:t xml:space="preserve">docker compose -f </w:t>
      </w:r>
      <w:proofErr w:type="spellStart"/>
      <w:r>
        <w:t>openmrs</w:t>
      </w:r>
      <w:proofErr w:type="spellEnd"/>
      <w:r>
        <w:t>-setup/docker-</w:t>
      </w:r>
      <w:proofErr w:type="spellStart"/>
      <w:r>
        <w:t>compose.yml</w:t>
      </w:r>
      <w:proofErr w:type="spellEnd"/>
      <w:r>
        <w:t xml:space="preserve"> up -</w:t>
      </w:r>
      <w:proofErr w:type="gramStart"/>
      <w:r>
        <w:t>d  (</w:t>
      </w:r>
      <w:proofErr w:type="spellStart"/>
      <w:proofErr w:type="gramEnd"/>
      <w:r>
        <w:t>OpenMRS</w:t>
      </w:r>
      <w:proofErr w:type="spellEnd"/>
      <w:r>
        <w:t xml:space="preserve"> must be authenticated-ready)</w:t>
      </w:r>
    </w:p>
    <w:p w14:paraId="6E3E26B5" w14:textId="77777777" w:rsidR="00717D85" w:rsidRDefault="00000000">
      <w:pPr>
        <w:pStyle w:val="ListParagraph"/>
        <w:numPr>
          <w:ilvl w:val="0"/>
          <w:numId w:val="3"/>
        </w:numPr>
        <w:spacing w:after="60"/>
      </w:pPr>
      <w:r>
        <w:t>cd services/</w:t>
      </w:r>
      <w:proofErr w:type="spellStart"/>
      <w:r>
        <w:t>openmrs</w:t>
      </w:r>
      <w:proofErr w:type="spellEnd"/>
      <w:r>
        <w:t>-workflow; python setup_referral_metadata.py (encounter type + concepts, idempotent).</w:t>
      </w:r>
    </w:p>
    <w:p w14:paraId="615FF18D" w14:textId="77777777" w:rsidR="00717D85" w:rsidRDefault="00000000">
      <w:pPr>
        <w:pStyle w:val="ListParagraph"/>
        <w:numPr>
          <w:ilvl w:val="0"/>
          <w:numId w:val="3"/>
        </w:numPr>
        <w:spacing w:after="60"/>
      </w:pPr>
      <w:r>
        <w:t>python seed_existing_referrals.py (Reed’s pre-existing active Cardiology referral), then python run_referral_writeback.py (write + verify REF-001/002/003).</w:t>
      </w:r>
    </w:p>
    <w:p w14:paraId="38C29B8B" w14:textId="77777777" w:rsidR="00717D85" w:rsidRDefault="00000000">
      <w:pPr>
        <w:pStyle w:val="ListParagraph"/>
        <w:numPr>
          <w:ilvl w:val="0"/>
          <w:numId w:val="3"/>
        </w:numPr>
        <w:spacing w:after="60"/>
      </w:pPr>
      <w:r>
        <w:t>python validate_acceptance.py — the Phase 6 acceptance gate (self-contained: re-extracts, re-decides, writes, verifies). Exit code 0 = all checks pass.</w:t>
      </w:r>
    </w:p>
    <w:p w14:paraId="1CD5FDDD" w14:textId="77777777" w:rsidR="00717D85" w:rsidRDefault="00000000">
      <w:pPr>
        <w:pStyle w:val="Heading3"/>
      </w:pPr>
      <w:r>
        <w:t>Expected output / result</w:t>
      </w:r>
    </w:p>
    <w:p w14:paraId="5878BD02" w14:textId="77777777" w:rsidR="00717D85" w:rsidRDefault="00000000">
      <w:pPr>
        <w:pStyle w:val="ListParagraph"/>
        <w:numPr>
          <w:ilvl w:val="0"/>
          <w:numId w:val="3"/>
        </w:numPr>
        <w:spacing w:after="60"/>
      </w:pPr>
      <w:r>
        <w:t>GATE RESULT: 11/11 Phase 6 checks pass.</w:t>
      </w:r>
    </w:p>
    <w:p w14:paraId="2AF7D8A2" w14:textId="77777777" w:rsidR="00717D85" w:rsidRDefault="00000000">
      <w:pPr>
        <w:pStyle w:val="ListParagraph"/>
        <w:numPr>
          <w:ilvl w:val="0"/>
          <w:numId w:val="3"/>
        </w:numPr>
        <w:spacing w:after="60"/>
      </w:pPr>
      <w:r>
        <w:t>The three AUTO_CREATE referrals (Bennett, Davies, Clarke) are created as Referral encounters and verified by re-read; every field round-trips. Re-running creates no duplicate records.</w:t>
      </w:r>
    </w:p>
    <w:p w14:paraId="013E8FB4" w14:textId="77777777" w:rsidR="00717D85" w:rsidRDefault="00000000">
      <w:pPr>
        <w:pStyle w:val="ListParagraph"/>
        <w:numPr>
          <w:ilvl w:val="0"/>
          <w:numId w:val="3"/>
        </w:numPr>
        <w:spacing w:after="60"/>
      </w:pPr>
      <w:proofErr w:type="spellStart"/>
      <w:r>
        <w:lastRenderedPageBreak/>
        <w:t>find_active_</w:t>
      </w:r>
      <w:proofErr w:type="gramStart"/>
      <w:r>
        <w:t>referrals</w:t>
      </w:r>
      <w:proofErr w:type="spellEnd"/>
      <w:r>
        <w:t>(</w:t>
      </w:r>
      <w:proofErr w:type="gramEnd"/>
      <w:r>
        <w:t>Reed) returns Cardiology, so the live duplicate check sees REF-007’s collision — the same fact Phase 5 decided on, now proven live.</w:t>
      </w:r>
    </w:p>
    <w:p w14:paraId="581B9F7E" w14:textId="77777777" w:rsidR="00717D85" w:rsidRDefault="00000000">
      <w:pPr>
        <w:pStyle w:val="Heading3"/>
      </w:pPr>
      <w:r>
        <w:t>Screenshots to capture</w:t>
      </w:r>
    </w:p>
    <w:p w14:paraId="36C279F8" w14:textId="77777777" w:rsidR="00717D85" w:rsidRDefault="00000000">
      <w:pPr>
        <w:pStyle w:val="ListParagraph"/>
        <w:numPr>
          <w:ilvl w:val="0"/>
          <w:numId w:val="3"/>
        </w:numPr>
        <w:spacing w:after="60"/>
      </w:pPr>
      <w:r>
        <w:t>validate_acceptance.py showing GATE RESULT: 11/11.</w:t>
      </w:r>
    </w:p>
    <w:p w14:paraId="5DCDF230" w14:textId="77777777" w:rsidR="00717D85" w:rsidRDefault="00000000">
      <w:pPr>
        <w:pStyle w:val="ListParagraph"/>
        <w:numPr>
          <w:ilvl w:val="0"/>
          <w:numId w:val="3"/>
        </w:numPr>
        <w:spacing w:after="60"/>
      </w:pPr>
      <w:r>
        <w:t xml:space="preserve">The </w:t>
      </w:r>
      <w:proofErr w:type="spellStart"/>
      <w:r>
        <w:t>OpenMRS</w:t>
      </w:r>
      <w:proofErr w:type="spellEnd"/>
      <w:r>
        <w:t xml:space="preserve"> SPA showing Oliver Bennett’s new Referral encounter (http://localhost/openmrs/spa), and a re-read GET /encounter/&lt;</w:t>
      </w:r>
      <w:proofErr w:type="spellStart"/>
      <w:r>
        <w:t>uuid</w:t>
      </w:r>
      <w:proofErr w:type="spellEnd"/>
      <w:r>
        <w:t>&gt; JSON showing the observations round-trip.</w:t>
      </w:r>
    </w:p>
    <w:p w14:paraId="40D10623" w14:textId="77777777" w:rsidR="00717D85" w:rsidRDefault="00000000">
      <w:pPr>
        <w:pStyle w:val="Heading3"/>
      </w:pPr>
      <w:r>
        <w:t>What to commit</w:t>
      </w:r>
    </w:p>
    <w:p w14:paraId="2DE5395E" w14:textId="77777777" w:rsidR="00717D85" w:rsidRDefault="00000000">
      <w:pPr>
        <w:spacing w:after="120"/>
      </w:pPr>
      <w:r>
        <w:t>services/</w:t>
      </w:r>
      <w:proofErr w:type="spellStart"/>
      <w:r>
        <w:t>openmrs</w:t>
      </w:r>
      <w:proofErr w:type="spellEnd"/>
      <w:r>
        <w:t xml:space="preserve">-workflow/ (source, CLIs, acceptance harness, README), docs/technical/openmrs-referral-workflow.md, docs/testing/phase6-acceptance.md, </w:t>
      </w:r>
      <w:proofErr w:type="gramStart"/>
      <w:r>
        <w:t>the .</w:t>
      </w:r>
      <w:proofErr w:type="spellStart"/>
      <w:r>
        <w:t>gitignore</w:t>
      </w:r>
      <w:proofErr w:type="spellEnd"/>
      <w:proofErr w:type="gramEnd"/>
      <w:r>
        <w:t xml:space="preserve"> rule + config</w:t>
      </w:r>
      <w:proofErr w:type="gramStart"/>
      <w:r>
        <w:t>/.</w:t>
      </w:r>
      <w:proofErr w:type="spellStart"/>
      <w:r>
        <w:t>gitkeep</w:t>
      </w:r>
      <w:proofErr w:type="spellEnd"/>
      <w:proofErr w:type="gramEnd"/>
      <w:r>
        <w:t>, the README status table, and this build log. The generated config/referral-</w:t>
      </w:r>
      <w:proofErr w:type="spellStart"/>
      <w:r>
        <w:t>metadata.json</w:t>
      </w:r>
      <w:proofErr w:type="spellEnd"/>
      <w:r>
        <w:t xml:space="preserve"> is a </w:t>
      </w:r>
      <w:proofErr w:type="spellStart"/>
      <w:r>
        <w:t>gitignored</w:t>
      </w:r>
      <w:proofErr w:type="spellEnd"/>
      <w:r>
        <w:t xml:space="preserve">, environment-specific artefact; the created </w:t>
      </w:r>
      <w:proofErr w:type="spellStart"/>
      <w:r>
        <w:t>OpenMRS</w:t>
      </w:r>
      <w:proofErr w:type="spellEnd"/>
      <w:r>
        <w:t xml:space="preserve"> records live in the docker volume, not the repo.</w:t>
      </w:r>
    </w:p>
    <w:p w14:paraId="4DD69E05" w14:textId="77777777" w:rsidR="00717D85" w:rsidRDefault="00000000">
      <w:pPr>
        <w:pStyle w:val="Heading3"/>
      </w:pPr>
      <w:r>
        <w:t>Next — Phase 7</w:t>
      </w:r>
    </w:p>
    <w:p w14:paraId="3D78FB9C" w14:textId="77777777" w:rsidR="00717D85" w:rsidRDefault="00000000">
      <w:pPr>
        <w:spacing w:after="120"/>
      </w:pPr>
      <w:r>
        <w:t>REFramework design spec: turn this executable path plus the Phase 4/5 services into a buildable UiPath performer design — queue item schema, Config workbook, assets/credentials, the per-transaction state machine, and Business vs System exception handling.</w:t>
      </w:r>
    </w:p>
    <w:p w14:paraId="655968AF" w14:textId="77777777" w:rsidR="00717D85" w:rsidRDefault="00000000">
      <w:r>
        <w:br w:type="page"/>
      </w:r>
    </w:p>
    <w:p w14:paraId="03579EF2" w14:textId="77777777" w:rsidR="00717D85" w:rsidRDefault="00000000">
      <w:pPr>
        <w:pStyle w:val="Heading1"/>
      </w:pPr>
      <w:bookmarkStart w:id="11" w:name="_Toc232111795"/>
      <w:proofErr w:type="spellStart"/>
      <w:proofErr w:type="spellEnd"/>
      <w:bookmarkEnd w:id="11"/>
      <w:r>
        <w:lastRenderedPageBreak/>
        <w:t xml:space="preserve">Phase 7 — REFramework Design Spec</w:t>
      </w:r>
    </w:p>
    <w:p w14:paraId="53796B2D" w14:textId="77777777" w:rsidR="00717D85" w:rsidRDefault="00000000">
      <w:pPr>
        <w:pStyle w:val="Heading3"/>
      </w:pPr>
      <w:r>
        <w:t xml:space="preserve">What was built</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The buildable UiPath design that turns the Phase 4 (extraction), Phase 5 (decision) and Phase 6 (OpenMRS write/verify) services into a Dispatcher + REFramework Performer. No new business logic — Phase 8 is pure orchestration of services already built and tested.</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A Dispatcher that enumerates the 15 synthetic referral files and pushes one queue item each, with Reference = REF-NNN and a unique-reference constraint so re-running never double-enqueues.</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A per-transaction Process flow: POST /extract → save extraction JSON, POST /decide → save decision JSON, then branch on bot_decision to OpenMRS create+verify, the human-review store, or an exception.</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A real REFramework Config.xlsx (Settings / Constants / Assets) plus the queue-item schema. The only secret the bot holds is the OpenMRS credential (Orchestrator Credential asset); the LLM key stays inside the Phase 4 service, unreachable from UiPath.</w:t>
      </w:r>
    </w:p>
    <w:p w14:paraId="53796B2D" w14:textId="77777777" w:rsidR="00717D85" w:rsidRDefault="00000000">
      <w:pPr>
        <w:pStyle w:val="Heading3"/>
      </w:pPr>
      <w:r>
        <w:t xml:space="preserve">Business vs System exception split (the Phase 7 gate)</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AUTO_CREATE_REFERRAL_RECORD → queue item Successful → file to processed/.</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HUMAN_REVIEW_REQUIRED → queue item Successful → file to review/. Routing a risky/ambiguous/urgent/duplicate/incomplete case to a human is the designed safe outcome, NOT an exception.</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BUSINESS_EXCEPTION (REF-014, not a referral) → BusinessRuleException → Failed (Business), no retry → failed/.</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SYSTEM_EXCEPTION (REF-015, corrupt PDF) and any transient service/OpenMRS infra failure → Exception → Failed (Application), retried then screenshot + escalate → failed/.</w:t>
      </w:r>
    </w:p>
    <w:p w14:paraId="53796B2D" w14:textId="77777777" w:rsidR="00717D85" w:rsidRDefault="00000000">
      <w:pPr>
        <w:pStyle w:val="Heading3"/>
      </w:pPr>
      <w:r>
        <w:t xml:space="preserve">Files created</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uipath/design/reframework-design-spec.md — the full build contract: project identity, Dispatcher, queue schema, Config workbook, Assets/credentials, REFramework state machine, Process.xaml flow, the OpenMRS write/verify sub-sequence, BE/SE policy, idempotency, and the 15-scenario traceability matrix.</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uipath/design/Config.xlsx — the REFramework Config workbook (Settings / Constants / Assets) the Performer ships with.</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uipath/README.md — pointer for the uipath/ solution area.</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docs/testing/phase7-acceptance.md — the design-review acceptance record (12/12).</w:t>
      </w:r>
    </w:p>
    <w:p w14:paraId="53796B2D" w14:textId="77777777" w:rsidR="00717D85" w:rsidRDefault="00000000">
      <w:pPr>
        <w:pStyle w:val="Heading3"/>
      </w:pPr>
      <w:r>
        <w:t xml:space="preserve">Expected output / result</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12/12 design-review checks pass (see phase7-acceptance.md). The build is fully specified from already-tested services — buildable from the spec, with BE and SE separated.</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The Phase 8 test matrix is fixed: 3 AUTO_CREATE → processed, 10 HUMAN_REVIEW → review, 1 Business-Exception failed, 1 System-Exception failed.</w:t>
      </w:r>
    </w:p>
    <w:p w14:paraId="53796B2D" w14:textId="77777777" w:rsidR="00717D85" w:rsidRDefault="00000000">
      <w:pPr>
        <w:pStyle w:val="Heading3"/>
      </w:pPr>
      <w:r>
        <w:t xml:space="preserve">Screenshots to capture</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The BE/SE policy table (spec §8) — the clearest single artefact of REFramework exception thinking for an interviewer.</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The Config.xlsx Settings sheet.</w:t>
      </w:r>
    </w:p>
    <w:p w14:paraId="74117F33" w14:textId="77777777" w:rsidR="00717D85" w:rsidRDefault="00000000">
      <w:pPr>
        <w:pStyle w:val="ListParagraph"/>
        <w:numPr>
          <w:ilvl w:val="0"/>
          <w:numId w:val="3"/>
        </w:numPr>
        <w:spacing w:after="60"/>
      </w:pPr>
      <w:proofErr w:type="spellStart"/>
      <w:proofErr w:type="spellEnd"/>
      <w:proofErr w:type="spellStart"/>
      <w:proofErr w:type="spellEnd"/>
      <w:r>
        <w:t xml:space="preserve">The state machine / Process flow (spec §6–7).</w:t>
      </w:r>
    </w:p>
    <w:p w14:paraId="53796B2D" w14:textId="77777777" w:rsidR="00717D85" w:rsidRDefault="00000000">
      <w:pPr>
        <w:pStyle w:val="Heading3"/>
      </w:pPr>
      <w:r>
        <w:t xml:space="preserve">What to commit</w:t>
      </w:r>
    </w:p>
    <w:p w14:paraId="2DE5395E" w14:textId="77777777" w:rsidR="00717D85" w:rsidRDefault="00000000">
      <w:pPr>
        <w:spacing w:after="120"/>
      </w:pPr>
      <w:proofErr w:type="spellStart"/>
      <w:proofErr w:type="spellEnd"/>
      <w:proofErr w:type="gramStart"/>
      <w:proofErr w:type="spellStart"/>
      <w:proofErr w:type="spellEnd"/>
      <w:proofErr w:type="gramEnd"/>
      <w:proofErr w:type="gramStart"/>
      <w:proofErr w:type="spellStart"/>
      <w:proofErr w:type="spellEnd"/>
      <w:proofErr w:type="gramEnd"/>
      <w:proofErr w:type="spellStart"/>
      <w:proofErr w:type="spellEnd"/>
      <w:proofErr w:type="spellStart"/>
      <w:proofErr w:type="spellEnd"/>
      <w:proofErr w:type="spellStart"/>
      <w:proofErr w:type="spellEnd"/>
      <w:r>
        <w:t xml:space="preserve">uipath/ (design spec, Config.xlsx, README), docs/testing/phase7-acceptance.md, the updated README.md status table, and this build log.</w:t>
      </w:r>
    </w:p>
    <w:p w14:paraId="53796B2D" w14:textId="77777777" w:rsidR="00717D85" w:rsidRDefault="00000000">
      <w:pPr>
        <w:pStyle w:val="Heading3"/>
      </w:pPr>
      <w:r>
        <w:t xml:space="preserve">Next — Phase 8</w:t>
      </w:r>
    </w:p>
    <w:p w14:paraId="2DE5395E" w14:textId="77777777" w:rsidR="00717D85" w:rsidRDefault="00000000">
      <w:pPr>
        <w:spacing w:after="120"/>
      </w:pPr>
      <w:proofErr w:type="spellStart"/>
      <w:proofErr w:type="spellEnd"/>
      <w:proofErr w:type="gramStart"/>
      <w:proofErr w:type="spellStart"/>
      <w:proofErr w:type="spellEnd"/>
      <w:proofErr w:type="gramEnd"/>
      <w:proofErr w:type="gramStart"/>
      <w:proofErr w:type="spellStart"/>
      <w:proofErr w:type="spellEnd"/>
      <w:proofErr w:type="gramEnd"/>
      <w:proofErr w:type="spellStart"/>
      <w:proofErr w:type="spellEnd"/>
      <w:proofErr w:type="spellStart"/>
      <w:proofErr w:type="spellEnd"/>
      <w:proofErr w:type="spellStart"/>
      <w:proofErr w:type="spellEnd"/>
      <w:r>
        <w:t xml:space="preserve">UiPath build: implement the Dispatcher and REFramework Performer from the spec, set up the NHS_Referrals queue and the NHS_OpenMRS_Credential asset, and run the matrix — clean → OpenMRS, risky → review, duplicate detected, Business vs System exceptions distinct.</w:t>
      </w:r>
    </w:p>
    <w:p w14:paraId="3211F9AF" w14:textId="77777777" w:rsidR="00717D85" w:rsidRDefault="00000000">
      <w:pPr>
        <w:pStyle w:val="Heading1"/>
      </w:pPr>
      <w:bookmarkStart w:id="12" w:name="_Toc232111796"/>
      <w:r>
        <w:lastRenderedPageBreak/>
        <w:t xml:space="preserve">Appendix A — Key </w:t>
      </w:r>
      <w:proofErr w:type="spellStart"/>
      <w:r>
        <w:t>OpenMRS</w:t>
      </w:r>
      <w:proofErr w:type="spellEnd"/>
      <w:r>
        <w:t xml:space="preserve"> UUIDs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717D85" w14:paraId="48BDE6AA" w14:textId="77777777">
        <w:tblPrEx>
          <w:tblCellMar>
            <w:top w:w="0" w:type="dxa"/>
            <w:bottom w:w="0" w:type="dxa"/>
          </w:tblCellMar>
        </w:tblPrEx>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76A48EEE" w14:textId="77777777" w:rsidR="00717D85" w:rsidRDefault="00000000">
            <w:r>
              <w:rPr>
                <w:b/>
                <w:bCs/>
                <w:sz w:val="20"/>
                <w:szCs w:val="20"/>
              </w:rPr>
              <w:t>Resource</w:t>
            </w:r>
          </w:p>
        </w:tc>
        <w:tc>
          <w:tcPr>
            <w:tcW w:w="49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20C30EE" w14:textId="77777777" w:rsidR="00717D85" w:rsidRDefault="00000000">
            <w:r>
              <w:rPr>
                <w:b/>
                <w:bCs/>
                <w:sz w:val="20"/>
                <w:szCs w:val="20"/>
              </w:rPr>
              <w:t>UUID</w:t>
            </w:r>
          </w:p>
        </w:tc>
      </w:tr>
      <w:tr w:rsidR="00717D85" w14:paraId="47F52433"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46D72F" w14:textId="77777777" w:rsidR="00717D85" w:rsidRDefault="00000000">
            <w:r>
              <w:rPr>
                <w:sz w:val="20"/>
                <w:szCs w:val="20"/>
              </w:rPr>
              <w:t>Synthetic NHS Number (identifier type)</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B9EE3C" w14:textId="77777777" w:rsidR="00717D85" w:rsidRDefault="00000000">
            <w:r>
              <w:rPr>
                <w:sz w:val="20"/>
                <w:szCs w:val="20"/>
              </w:rPr>
              <w:t>b3f1cb43-540d-4f2e-b4a5-2014a435cf30</w:t>
            </w:r>
          </w:p>
        </w:tc>
      </w:tr>
      <w:tr w:rsidR="00717D85" w14:paraId="641ED7A7"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7A9F68" w14:textId="77777777" w:rsidR="00717D85" w:rsidRDefault="00000000">
            <w:proofErr w:type="spellStart"/>
            <w:r>
              <w:rPr>
                <w:sz w:val="20"/>
                <w:szCs w:val="20"/>
              </w:rPr>
              <w:t>OpenMRS</w:t>
            </w:r>
            <w:proofErr w:type="spellEnd"/>
            <w:r>
              <w:rPr>
                <w:sz w:val="20"/>
                <w:szCs w:val="20"/>
              </w:rPr>
              <w:t xml:space="preserve"> ID (required identifier type)</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421B51" w14:textId="77777777" w:rsidR="00717D85" w:rsidRDefault="00000000">
            <w:r>
              <w:rPr>
                <w:sz w:val="20"/>
                <w:szCs w:val="20"/>
              </w:rPr>
              <w:t>05a29f94-c0ed-11e2-94be-8c13b969e334</w:t>
            </w:r>
          </w:p>
        </w:tc>
      </w:tr>
      <w:tr w:rsidR="00717D85" w14:paraId="5BB7F7BF"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440AB9" w14:textId="77777777" w:rsidR="00717D85" w:rsidRDefault="00000000">
            <w:proofErr w:type="spellStart"/>
            <w:r>
              <w:rPr>
                <w:sz w:val="20"/>
                <w:szCs w:val="20"/>
              </w:rPr>
              <w:t>idgen</w:t>
            </w:r>
            <w:proofErr w:type="spellEnd"/>
            <w:r>
              <w:rPr>
                <w:sz w:val="20"/>
                <w:szCs w:val="20"/>
              </w:rPr>
              <w:t xml:space="preserve"> source (Generator for </w:t>
            </w:r>
            <w:proofErr w:type="spellStart"/>
            <w:r>
              <w:rPr>
                <w:sz w:val="20"/>
                <w:szCs w:val="20"/>
              </w:rPr>
              <w:t>OpenMRS</w:t>
            </w:r>
            <w:proofErr w:type="spellEnd"/>
            <w:r>
              <w:rPr>
                <w:sz w:val="20"/>
                <w:szCs w:val="20"/>
              </w:rPr>
              <w:t xml:space="preserve"> ID)</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5C01A5" w14:textId="77777777" w:rsidR="00717D85" w:rsidRDefault="00000000">
            <w:r>
              <w:rPr>
                <w:sz w:val="20"/>
                <w:szCs w:val="20"/>
              </w:rPr>
              <w:t>8549f706-7e85-4c1d-9424-217d50a2988b</w:t>
            </w:r>
          </w:p>
        </w:tc>
      </w:tr>
      <w:tr w:rsidR="00717D85" w14:paraId="5C72525D"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BA84E4D" w14:textId="77777777" w:rsidR="00717D85" w:rsidRDefault="00000000">
            <w:r>
              <w:rPr>
                <w:sz w:val="20"/>
                <w:szCs w:val="20"/>
              </w:rPr>
              <w:t>Location (Outpatient Clinic)</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2D0B9BD" w14:textId="77777777" w:rsidR="00717D85" w:rsidRDefault="00000000">
            <w:r>
              <w:rPr>
                <w:sz w:val="20"/>
                <w:szCs w:val="20"/>
              </w:rPr>
              <w:t>44c3efb0-2583-4c80-a79e-1f756a03c0a1</w:t>
            </w:r>
          </w:p>
        </w:tc>
      </w:tr>
      <w:tr w:rsidR="00717D85" w14:paraId="42DDDA24" w14:textId="77777777">
        <w:tblPrEx>
          <w:tblCellMar>
            <w:top w:w="0" w:type="dxa"/>
            <w:bottom w:w="0" w:type="dxa"/>
          </w:tblCellMar>
        </w:tblPrEx>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CE974C" w14:textId="77777777" w:rsidR="00717D85" w:rsidRDefault="00000000">
            <w:r>
              <w:rPr>
                <w:sz w:val="20"/>
                <w:szCs w:val="20"/>
              </w:rPr>
              <w:t>Telephone Number (person attribute)</w:t>
            </w:r>
          </w:p>
        </w:tc>
        <w:tc>
          <w:tcPr>
            <w:tcW w:w="4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8F0C76" w14:textId="77777777" w:rsidR="00717D85" w:rsidRDefault="00000000">
            <w:r>
              <w:rPr>
                <w:sz w:val="20"/>
                <w:szCs w:val="20"/>
              </w:rPr>
              <w:t>14d4f066-15f5-102d-96e4-000c29c2a5d7</w:t>
            </w:r>
          </w:p>
        </w:tc>
      </w:tr>
    </w:tbl>
    <w:p w14:paraId="540677A9" w14:textId="77777777" w:rsidR="00717D85" w:rsidRDefault="00000000">
      <w:r>
        <w:br w:type="page"/>
      </w:r>
    </w:p>
    <w:p w14:paraId="17296D68" w14:textId="77777777" w:rsidR="00717D85" w:rsidRDefault="00000000">
      <w:pPr>
        <w:pStyle w:val="Heading1"/>
      </w:pPr>
      <w:bookmarkStart w:id="13" w:name="_Toc232111797"/>
      <w:r>
        <w:lastRenderedPageBreak/>
        <w:t>Appendix B — Patient scenario fixtures</w:t>
      </w:r>
      <w:bookmarkEnd w:id="13"/>
    </w:p>
    <w:p w14:paraId="2B56EE8C" w14:textId="77777777" w:rsidR="00717D85" w:rsidRDefault="00000000">
      <w:pPr>
        <w:spacing w:after="120"/>
      </w:pPr>
      <w:r>
        <w:t>Curated synthetic patients that drive Phase 5 patient-matching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900"/>
        <w:gridCol w:w="4760"/>
      </w:tblGrid>
      <w:tr w:rsidR="00717D85" w14:paraId="4F958D18" w14:textId="77777777">
        <w:tblPrEx>
          <w:tblCellMar>
            <w:top w:w="0" w:type="dxa"/>
            <w:bottom w:w="0" w:type="dxa"/>
          </w:tblCellMar>
        </w:tblPrEx>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10A3A70" w14:textId="77777777" w:rsidR="00717D85" w:rsidRDefault="00000000">
            <w:r>
              <w:rPr>
                <w:b/>
                <w:bCs/>
                <w:sz w:val="20"/>
                <w:szCs w:val="20"/>
              </w:rPr>
              <w:t>Scenario</w:t>
            </w:r>
          </w:p>
        </w:tc>
        <w:tc>
          <w:tcPr>
            <w:tcW w:w="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070C2C3" w14:textId="77777777" w:rsidR="00717D85" w:rsidRDefault="00000000">
            <w:r>
              <w:rPr>
                <w:b/>
                <w:bCs/>
                <w:sz w:val="20"/>
                <w:szCs w:val="20"/>
              </w:rPr>
              <w:t>Count</w:t>
            </w:r>
          </w:p>
        </w:tc>
        <w:tc>
          <w:tcPr>
            <w:tcW w:w="47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0EC9825" w14:textId="77777777" w:rsidR="00717D85" w:rsidRDefault="00000000">
            <w:r>
              <w:rPr>
                <w:b/>
                <w:bCs/>
                <w:sz w:val="20"/>
                <w:szCs w:val="20"/>
              </w:rPr>
              <w:t>Example (NHS number)</w:t>
            </w:r>
          </w:p>
        </w:tc>
      </w:tr>
      <w:tr w:rsidR="00717D85" w14:paraId="410BF6C7"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52C0C3" w14:textId="77777777" w:rsidR="00717D85" w:rsidRDefault="00000000">
            <w:r>
              <w:rPr>
                <w:sz w:val="20"/>
                <w:szCs w:val="20"/>
              </w:rPr>
              <w:t>standard (exact-match pool)</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B9DA05" w14:textId="77777777" w:rsidR="00717D85" w:rsidRDefault="00000000">
            <w:r>
              <w:rPr>
                <w:sz w:val="20"/>
                <w:szCs w:val="20"/>
              </w:rPr>
              <w:t>27</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EDE237" w14:textId="77777777" w:rsidR="00717D85" w:rsidRDefault="00000000">
            <w:r>
              <w:rPr>
                <w:sz w:val="20"/>
                <w:szCs w:val="20"/>
              </w:rPr>
              <w:t>Oliver Bennett (9990000018)</w:t>
            </w:r>
          </w:p>
        </w:tc>
      </w:tr>
      <w:tr w:rsidR="00717D85" w14:paraId="7792EAA5"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06FCE0" w14:textId="77777777" w:rsidR="00717D85" w:rsidRDefault="00000000">
            <w:proofErr w:type="spellStart"/>
            <w:r>
              <w:rPr>
                <w:sz w:val="20"/>
                <w:szCs w:val="20"/>
              </w:rPr>
              <w:t>dob_mismatch_target</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1FCE61" w14:textId="77777777" w:rsidR="00717D85" w:rsidRDefault="00000000">
            <w:r>
              <w:rPr>
                <w:sz w:val="20"/>
                <w:szCs w:val="20"/>
              </w:rPr>
              <w:t>1</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3D3123" w14:textId="77777777" w:rsidR="00717D85" w:rsidRDefault="00000000">
            <w:r>
              <w:rPr>
                <w:sz w:val="20"/>
                <w:szCs w:val="20"/>
              </w:rPr>
              <w:t>Ruby Shaw (9990000271)</w:t>
            </w:r>
          </w:p>
        </w:tc>
      </w:tr>
      <w:tr w:rsidR="00717D85" w14:paraId="41A3E280"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40C176" w14:textId="77777777" w:rsidR="00717D85" w:rsidRDefault="00000000">
            <w:proofErr w:type="spellStart"/>
            <w:r>
              <w:rPr>
                <w:sz w:val="20"/>
                <w:szCs w:val="20"/>
              </w:rPr>
              <w:t>partial_match_target</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4AC016" w14:textId="77777777" w:rsidR="00717D85" w:rsidRDefault="00000000">
            <w:r>
              <w:rPr>
                <w:sz w:val="20"/>
                <w:szCs w:val="20"/>
              </w:rPr>
              <w:t>1</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B7B4E8" w14:textId="77777777" w:rsidR="00717D85" w:rsidRDefault="00000000">
            <w:r>
              <w:rPr>
                <w:sz w:val="20"/>
                <w:szCs w:val="20"/>
              </w:rPr>
              <w:t>Leo Hamilton (9990000298)</w:t>
            </w:r>
          </w:p>
        </w:tc>
      </w:tr>
      <w:tr w:rsidR="00717D85" w14:paraId="05705F79"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353303" w14:textId="77777777" w:rsidR="00717D85" w:rsidRDefault="00000000">
            <w:proofErr w:type="spellStart"/>
            <w:r>
              <w:rPr>
                <w:sz w:val="20"/>
                <w:szCs w:val="20"/>
              </w:rPr>
              <w:t>multiple_candidate</w:t>
            </w:r>
            <w:proofErr w:type="spellEnd"/>
            <w:r>
              <w:rPr>
                <w:sz w:val="20"/>
                <w:szCs w:val="20"/>
              </w:rPr>
              <w:t xml:space="preserve"> (same </w:t>
            </w:r>
            <w:proofErr w:type="spellStart"/>
            <w:r>
              <w:rPr>
                <w:sz w:val="20"/>
                <w:szCs w:val="20"/>
              </w:rPr>
              <w:t>surname+DOB</w:t>
            </w:r>
            <w:proofErr w:type="spellEnd"/>
            <w:r>
              <w:rPr>
                <w:sz w:val="20"/>
                <w:szCs w:val="20"/>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F2C877" w14:textId="77777777" w:rsidR="00717D85" w:rsidRDefault="00000000">
            <w:r>
              <w:rPr>
                <w:sz w:val="20"/>
                <w:szCs w:val="20"/>
              </w:rPr>
              <w:t>2</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30156EC" w14:textId="77777777" w:rsidR="00717D85" w:rsidRDefault="00000000">
            <w:r>
              <w:rPr>
                <w:sz w:val="20"/>
                <w:szCs w:val="20"/>
              </w:rPr>
              <w:t>Helen Walsh (9990000301 / 9990000328)</w:t>
            </w:r>
          </w:p>
        </w:tc>
      </w:tr>
      <w:tr w:rsidR="00717D85" w14:paraId="70FA42DA"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30B603A" w14:textId="77777777" w:rsidR="00717D85" w:rsidRDefault="00000000">
            <w:proofErr w:type="spellStart"/>
            <w:r>
              <w:rPr>
                <w:sz w:val="20"/>
                <w:szCs w:val="20"/>
              </w:rPr>
              <w:t>duplicate_target</w:t>
            </w:r>
            <w:proofErr w:type="spellEnd"/>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775E8C" w14:textId="77777777" w:rsidR="00717D85" w:rsidRDefault="00000000">
            <w:r>
              <w:rPr>
                <w:sz w:val="20"/>
                <w:szCs w:val="20"/>
              </w:rPr>
              <w:t>1</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C72F3A8" w14:textId="77777777" w:rsidR="00717D85" w:rsidRDefault="00000000">
            <w:r>
              <w:rPr>
                <w:sz w:val="20"/>
                <w:szCs w:val="20"/>
              </w:rPr>
              <w:t>Arthur Reed (9990000336)</w:t>
            </w:r>
          </w:p>
        </w:tc>
      </w:tr>
      <w:tr w:rsidR="00717D85" w14:paraId="454D598E"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E3A8B2" w14:textId="77777777" w:rsidR="00717D85" w:rsidRDefault="00000000">
            <w:proofErr w:type="spellStart"/>
            <w:r>
              <w:rPr>
                <w:sz w:val="20"/>
                <w:szCs w:val="20"/>
              </w:rPr>
              <w:t>no_match</w:t>
            </w:r>
            <w:proofErr w:type="spellEnd"/>
            <w:r>
              <w:rPr>
                <w:sz w:val="20"/>
                <w:szCs w:val="20"/>
              </w:rPr>
              <w:t xml:space="preserve"> (reserved, NOT in </w:t>
            </w:r>
            <w:proofErr w:type="spellStart"/>
            <w:r>
              <w:rPr>
                <w:sz w:val="20"/>
                <w:szCs w:val="20"/>
              </w:rPr>
              <w:t>OpenMRS</w:t>
            </w:r>
            <w:proofErr w:type="spellEnd"/>
            <w:r>
              <w:rPr>
                <w:sz w:val="20"/>
                <w:szCs w:val="20"/>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7CB861C" w14:textId="77777777" w:rsidR="00717D85" w:rsidRDefault="00000000">
            <w:r>
              <w:rPr>
                <w:sz w:val="20"/>
                <w:szCs w:val="20"/>
              </w:rPr>
              <w:t>2</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E4CB05" w14:textId="77777777" w:rsidR="00717D85" w:rsidRDefault="00000000">
            <w:r>
              <w:rPr>
                <w:sz w:val="20"/>
                <w:szCs w:val="20"/>
              </w:rPr>
              <w:t>Maria Fernandes (9990000360), Ibrahim Osei (9990000379)</w:t>
            </w:r>
          </w:p>
        </w:tc>
      </w:tr>
    </w:tbl>
    <w:p w14:paraId="43717527" w14:textId="77777777" w:rsidR="00717D85" w:rsidRDefault="00000000">
      <w:r>
        <w:br w:type="page"/>
      </w:r>
    </w:p>
    <w:p w14:paraId="72A82777" w14:textId="77777777" w:rsidR="00717D85" w:rsidRDefault="00000000">
      <w:pPr>
        <w:pStyle w:val="Heading1"/>
      </w:pPr>
      <w:bookmarkStart w:id="14" w:name="_Toc232111798"/>
      <w:r>
        <w:lastRenderedPageBreak/>
        <w:t>Appendix C — Phase roadmap</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60"/>
        <w:gridCol w:w="1500"/>
      </w:tblGrid>
      <w:tr w:rsidR="00717D85" w14:paraId="7CAA3280"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37FEF951" w14:textId="77777777" w:rsidR="00717D85" w:rsidRDefault="00000000">
            <w:r>
              <w:rPr>
                <w:b/>
                <w:bCs/>
                <w:sz w:val="20"/>
                <w:szCs w:val="20"/>
              </w:rPr>
              <w:t>Phase</w:t>
            </w:r>
          </w:p>
        </w:tc>
        <w:tc>
          <w:tcPr>
            <w:tcW w:w="69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4BAF6048" w14:textId="77777777" w:rsidR="00717D85" w:rsidRDefault="00000000">
            <w:r>
              <w:rPr>
                <w:b/>
                <w:bCs/>
                <w:sz w:val="20"/>
                <w:szCs w:val="20"/>
              </w:rPr>
              <w:t>Deliverable</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10" w:type="dxa"/>
              <w:bottom w:w="60" w:type="dxa"/>
              <w:right w:w="110" w:type="dxa"/>
            </w:tcMar>
          </w:tcPr>
          <w:p w14:paraId="220D8B6A" w14:textId="77777777" w:rsidR="00717D85" w:rsidRDefault="00000000">
            <w:r>
              <w:rPr>
                <w:b/>
                <w:bCs/>
                <w:sz w:val="20"/>
                <w:szCs w:val="20"/>
              </w:rPr>
              <w:t>Status</w:t>
            </w:r>
          </w:p>
        </w:tc>
      </w:tr>
      <w:tr w:rsidR="00717D85" w14:paraId="46AC4BD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606644" w14:textId="77777777" w:rsidR="00717D85" w:rsidRDefault="00000000">
            <w:r>
              <w:rPr>
                <w:sz w:val="20"/>
                <w:szCs w:val="20"/>
              </w:rPr>
              <w:t>0</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400BA8" w14:textId="77777777" w:rsidR="00717D85" w:rsidRDefault="00000000">
            <w:r>
              <w:rPr>
                <w:sz w:val="20"/>
                <w:szCs w:val="20"/>
              </w:rPr>
              <w:t>Scope &amp; architecture</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0BF469" w14:textId="77777777" w:rsidR="00717D85" w:rsidRDefault="00000000">
            <w:r>
              <w:rPr>
                <w:sz w:val="20"/>
                <w:szCs w:val="20"/>
              </w:rPr>
              <w:t>✅ Done</w:t>
            </w:r>
          </w:p>
        </w:tc>
      </w:tr>
      <w:tr w:rsidR="00717D85" w14:paraId="254C434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E56B70" w14:textId="77777777" w:rsidR="00717D85" w:rsidRDefault="00000000">
            <w:r>
              <w:rPr>
                <w:sz w:val="20"/>
                <w:szCs w:val="20"/>
              </w:rPr>
              <w:t>1</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5791B6" w14:textId="77777777" w:rsidR="00717D85" w:rsidRDefault="00000000">
            <w:proofErr w:type="spellStart"/>
            <w:r>
              <w:rPr>
                <w:sz w:val="20"/>
                <w:szCs w:val="20"/>
              </w:rPr>
              <w:t>OpenMRS</w:t>
            </w:r>
            <w:proofErr w:type="spellEnd"/>
            <w:r>
              <w:rPr>
                <w:sz w:val="20"/>
                <w:szCs w:val="20"/>
              </w:rPr>
              <w:t xml:space="preserve"> local setup</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7DCDC7" w14:textId="77777777" w:rsidR="00717D85" w:rsidRDefault="00000000">
            <w:r>
              <w:rPr>
                <w:sz w:val="20"/>
                <w:szCs w:val="20"/>
              </w:rPr>
              <w:t>✅ Done</w:t>
            </w:r>
          </w:p>
        </w:tc>
      </w:tr>
      <w:tr w:rsidR="00717D85" w14:paraId="078DD00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BCE71B" w14:textId="77777777" w:rsidR="00717D85" w:rsidRDefault="00000000">
            <w:r>
              <w:rPr>
                <w:sz w:val="20"/>
                <w:szCs w:val="20"/>
              </w:rPr>
              <w:t>2</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FAF67C" w14:textId="77777777" w:rsidR="00717D85" w:rsidRDefault="00000000">
            <w:r>
              <w:rPr>
                <w:sz w:val="20"/>
                <w:szCs w:val="20"/>
              </w:rPr>
              <w:t>Synthetic patient data</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CCEE0AA" w14:textId="77777777" w:rsidR="00717D85" w:rsidRDefault="00000000">
            <w:r>
              <w:rPr>
                <w:sz w:val="20"/>
                <w:szCs w:val="20"/>
              </w:rPr>
              <w:t>✅ Done</w:t>
            </w:r>
          </w:p>
        </w:tc>
      </w:tr>
      <w:tr w:rsidR="00717D85" w14:paraId="3605567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71353D" w14:textId="77777777" w:rsidR="00717D85" w:rsidRDefault="00000000">
            <w:r>
              <w:rPr>
                <w:sz w:val="20"/>
                <w:szCs w:val="20"/>
              </w:rPr>
              <w:t>3</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144991" w14:textId="77777777" w:rsidR="00717D85" w:rsidRDefault="00000000">
            <w:r>
              <w:rPr>
                <w:sz w:val="20"/>
                <w:szCs w:val="20"/>
              </w:rPr>
              <w:t>Synthetic referral documents (15 cases + expected outcomes)</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570270" w14:textId="77777777" w:rsidR="00717D85" w:rsidRDefault="00000000">
            <w:r>
              <w:rPr>
                <w:sz w:val="20"/>
                <w:szCs w:val="20"/>
              </w:rPr>
              <w:t>✅ Done</w:t>
            </w:r>
          </w:p>
        </w:tc>
      </w:tr>
      <w:tr w:rsidR="00717D85" w14:paraId="466B051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D2A332" w14:textId="77777777" w:rsidR="00717D85" w:rsidRDefault="00000000">
            <w:r>
              <w:rPr>
                <w:sz w:val="20"/>
                <w:szCs w:val="20"/>
              </w:rPr>
              <w:t>4</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CB5CB9" w14:textId="77777777" w:rsidR="00717D85" w:rsidRDefault="00000000">
            <w:r>
              <w:rPr>
                <w:sz w:val="20"/>
                <w:szCs w:val="20"/>
              </w:rPr>
              <w:t>Extraction &amp; Agentic AI service (LLM + regex + validation)</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B121D1" w14:textId="77777777" w:rsidR="00717D85" w:rsidRDefault="00000000">
            <w:r>
              <w:rPr>
                <w:sz w:val="20"/>
                <w:szCs w:val="20"/>
              </w:rPr>
              <w:t>✅ Done</w:t>
            </w:r>
          </w:p>
        </w:tc>
      </w:tr>
      <w:tr w:rsidR="00717D85" w14:paraId="42A6FF1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AF7670" w14:textId="77777777" w:rsidR="00717D85" w:rsidRDefault="00000000">
            <w:r>
              <w:rPr>
                <w:sz w:val="20"/>
                <w:szCs w:val="20"/>
              </w:rPr>
              <w:t>5</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5F5ECE" w14:textId="77777777" w:rsidR="00717D85" w:rsidRDefault="00000000">
            <w:r>
              <w:rPr>
                <w:sz w:val="20"/>
                <w:szCs w:val="20"/>
              </w:rPr>
              <w:t>Business rules &amp; safety decision engine</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C506EA" w14:textId="77777777" w:rsidR="00717D85" w:rsidRDefault="00000000">
            <w:r>
              <w:rPr>
                <w:sz w:val="20"/>
                <w:szCs w:val="20"/>
              </w:rPr>
              <w:t>✅ Done</w:t>
            </w:r>
          </w:p>
        </w:tc>
      </w:tr>
      <w:tr w:rsidR="00717D85" w14:paraId="3D3D7FE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B943AFF" w14:textId="77777777" w:rsidR="00717D85" w:rsidRDefault="00000000">
            <w:r>
              <w:rPr>
                <w:sz w:val="20"/>
                <w:szCs w:val="20"/>
              </w:rPr>
              <w:t>6</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A7F9DE" w14:textId="77777777" w:rsidR="00717D85" w:rsidRDefault="00000000">
            <w:proofErr w:type="spellStart"/>
            <w:r>
              <w:rPr>
                <w:sz w:val="20"/>
                <w:szCs w:val="20"/>
              </w:rPr>
              <w:t>OpenMRS</w:t>
            </w:r>
            <w:proofErr w:type="spellEnd"/>
            <w:r>
              <w:rPr>
                <w:sz w:val="20"/>
                <w:szCs w:val="20"/>
              </w:rPr>
              <w:t xml:space="preserve"> workflow mapping (Referral encounter/</w:t>
            </w:r>
            <w:proofErr w:type="spellStart"/>
            <w:r>
              <w:rPr>
                <w:sz w:val="20"/>
                <w:szCs w:val="20"/>
              </w:rPr>
              <w:t>obs</w:t>
            </w:r>
            <w:proofErr w:type="spellEnd"/>
            <w:r>
              <w:rPr>
                <w:sz w:val="20"/>
                <w:szCs w:val="20"/>
              </w:rPr>
              <w:t>)</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297A16" w14:textId="77777777" w:rsidR="00717D85" w:rsidRDefault="00000000">
            <w:r>
              <w:rPr>
                <w:sz w:val="20"/>
                <w:szCs w:val="20"/>
              </w:rPr>
              <w:t>✅ Done</w:t>
            </w:r>
          </w:p>
        </w:tc>
      </w:tr>
      <w:tr w:rsidR="00717D85" w14:paraId="03B7925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616A15" w14:textId="77777777" w:rsidR="00717D85" w:rsidRDefault="00000000">
            <w:r>
              <w:rPr>
                <w:sz w:val="20"/>
                <w:szCs w:val="20"/>
              </w:rPr>
              <w:t>7</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2F904D" w14:textId="77777777" w:rsidR="00717D85" w:rsidRDefault="00000000">
            <w:r>
              <w:rPr>
                <w:sz w:val="20"/>
                <w:szCs w:val="20"/>
              </w:rPr>
              <w:t>UiPath REFramework design spec</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BFD0BC" w14:textId="77777777" w:rsidR="00717D85" w:rsidRDefault="00000000">
            <w:r>
              <w:rPr>
                <w:sz w:val="20"/>
                <w:szCs w:val="20"/>
              </w:rPr>
              <w:t>✅ Done</w:t>
            </w:r>
          </w:p>
        </w:tc>
      </w:tr>
      <w:tr w:rsidR="00717D85" w14:paraId="52730E7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74F4FC" w14:textId="77777777" w:rsidR="00717D85" w:rsidRDefault="00000000">
            <w:r>
              <w:rPr>
                <w:sz w:val="20"/>
                <w:szCs w:val="20"/>
              </w:rPr>
              <w:t>8</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E72CEF" w14:textId="77777777" w:rsidR="00717D85" w:rsidRDefault="00000000">
            <w:r>
              <w:rPr>
                <w:sz w:val="20"/>
                <w:szCs w:val="20"/>
              </w:rPr>
              <w:t>UiPath build</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B387F2" w14:textId="77777777" w:rsidR="00717D85" w:rsidRDefault="00000000">
            <w:r>
              <w:rPr>
                <w:sz w:val="20"/>
                <w:szCs w:val="20"/>
              </w:rPr>
              <w:t>⬜ Next</w:t>
            </w:r>
          </w:p>
        </w:tc>
      </w:tr>
      <w:tr w:rsidR="00717D85" w14:paraId="3FD6F0B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FE532E" w14:textId="77777777" w:rsidR="00717D85" w:rsidRDefault="00000000">
            <w:r>
              <w:rPr>
                <w:sz w:val="20"/>
                <w:szCs w:val="20"/>
              </w:rPr>
              <w:t>9</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C9D9CA" w14:textId="77777777" w:rsidR="00717D85" w:rsidRDefault="00000000">
            <w:r>
              <w:rPr>
                <w:sz w:val="20"/>
                <w:szCs w:val="20"/>
              </w:rPr>
              <w:t>Human-in-the-loop review</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B4D834" w14:textId="77777777" w:rsidR="00717D85" w:rsidRDefault="00000000">
            <w:r>
              <w:rPr>
                <w:sz w:val="20"/>
                <w:szCs w:val="20"/>
              </w:rPr>
              <w:t>⬜</w:t>
            </w:r>
          </w:p>
        </w:tc>
      </w:tr>
      <w:tr w:rsidR="00717D85" w14:paraId="15942AC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DEAF85" w14:textId="77777777" w:rsidR="00717D85" w:rsidRDefault="00000000">
            <w:r>
              <w:rPr>
                <w:sz w:val="20"/>
                <w:szCs w:val="20"/>
              </w:rPr>
              <w:t>10</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005CE2" w14:textId="77777777" w:rsidR="00717D85" w:rsidRDefault="00000000">
            <w:r>
              <w:rPr>
                <w:sz w:val="20"/>
                <w:szCs w:val="20"/>
              </w:rPr>
              <w:t>Reporting &amp; dashboard</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F7FC3C" w14:textId="77777777" w:rsidR="00717D85" w:rsidRDefault="00000000">
            <w:r>
              <w:rPr>
                <w:sz w:val="20"/>
                <w:szCs w:val="20"/>
              </w:rPr>
              <w:t>⬜</w:t>
            </w:r>
          </w:p>
        </w:tc>
      </w:tr>
      <w:tr w:rsidR="00717D85" w14:paraId="3287034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039838A" w14:textId="77777777" w:rsidR="00717D85" w:rsidRDefault="00000000">
            <w:r>
              <w:rPr>
                <w:sz w:val="20"/>
                <w:szCs w:val="20"/>
              </w:rPr>
              <w:t>11</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783A00" w14:textId="77777777" w:rsidR="00717D85" w:rsidRDefault="00000000">
            <w:r>
              <w:rPr>
                <w:sz w:val="20"/>
                <w:szCs w:val="20"/>
              </w:rPr>
              <w:t>Clinical safety &amp; governance docs</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560191" w14:textId="77777777" w:rsidR="00717D85" w:rsidRDefault="00000000">
            <w:r>
              <w:rPr>
                <w:sz w:val="20"/>
                <w:szCs w:val="20"/>
              </w:rPr>
              <w:t>⬜</w:t>
            </w:r>
          </w:p>
        </w:tc>
      </w:tr>
      <w:tr w:rsidR="00717D85" w14:paraId="2113058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9567FB" w14:textId="77777777" w:rsidR="00717D85" w:rsidRDefault="00000000">
            <w:r>
              <w:rPr>
                <w:sz w:val="20"/>
                <w:szCs w:val="20"/>
              </w:rPr>
              <w:t>12</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EC2A999" w14:textId="77777777" w:rsidR="00717D85" w:rsidRDefault="00000000">
            <w:r>
              <w:rPr>
                <w:sz w:val="20"/>
                <w:szCs w:val="20"/>
              </w:rPr>
              <w:t>Testing &amp; evidence pack</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F1533D" w14:textId="77777777" w:rsidR="00717D85" w:rsidRDefault="00000000">
            <w:r>
              <w:rPr>
                <w:sz w:val="20"/>
                <w:szCs w:val="20"/>
              </w:rPr>
              <w:t>⬜</w:t>
            </w:r>
          </w:p>
        </w:tc>
      </w:tr>
      <w:tr w:rsidR="00717D85" w14:paraId="14FA0C9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1C7F8FC" w14:textId="77777777" w:rsidR="00717D85" w:rsidRDefault="00000000">
            <w:r>
              <w:rPr>
                <w:sz w:val="20"/>
                <w:szCs w:val="20"/>
              </w:rPr>
              <w:t>13</w:t>
            </w:r>
          </w:p>
        </w:tc>
        <w:tc>
          <w:tcPr>
            <w:tcW w:w="69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A7DFCC" w14:textId="77777777" w:rsidR="00717D85" w:rsidRDefault="00000000">
            <w:r>
              <w:rPr>
                <w:sz w:val="20"/>
                <w:szCs w:val="20"/>
              </w:rPr>
              <w:t>GitHub / CV / LinkedIn packaging</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415F84" w14:textId="77777777" w:rsidR="00717D85" w:rsidRDefault="00000000">
            <w:r>
              <w:rPr>
                <w:sz w:val="20"/>
                <w:szCs w:val="20"/>
              </w:rPr>
              <w:t>⬜</w:t>
            </w:r>
          </w:p>
        </w:tc>
      </w:tr>
    </w:tbl>
    <w:p w14:paraId="57C1DB30" w14:textId="77777777" w:rsidR="00991BEC" w:rsidRDefault="00991BEC"/>
    <w:sectPr w:rsidR="00991B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848ED" w14:textId="77777777" w:rsidR="00991BEC" w:rsidRDefault="00991BEC">
      <w:r>
        <w:separator/>
      </w:r>
    </w:p>
  </w:endnote>
  <w:endnote w:type="continuationSeparator" w:id="0">
    <w:p w14:paraId="10799C64" w14:textId="77777777" w:rsidR="00991BEC" w:rsidRDefault="00991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232FA" w14:textId="77777777" w:rsidR="00717D85"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32250">
      <w:rPr>
        <w:noProof/>
        <w:color w:val="888888"/>
        <w:sz w:val="16"/>
        <w:szCs w:val="16"/>
      </w:rPr>
      <w:t>1</w:t>
    </w:r>
    <w:r>
      <w:rPr>
        <w:color w:val="888888"/>
        <w:sz w:val="16"/>
        <w:szCs w:val="16"/>
      </w:rPr>
      <w:fldChar w:fldCharType="end"/>
    </w:r>
    <w:r>
      <w:rPr>
        <w:color w:val="888888"/>
        <w:sz w:val="16"/>
        <w:szCs w:val="16"/>
      </w:rPr>
      <w:t xml:space="preserve"> — synthetic data only · portfolio simulation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3B718" w14:textId="77777777" w:rsidR="00991BEC" w:rsidRDefault="00991BEC">
      <w:r>
        <w:separator/>
      </w:r>
    </w:p>
  </w:footnote>
  <w:footnote w:type="continuationSeparator" w:id="0">
    <w:p w14:paraId="26D3FA6B" w14:textId="77777777" w:rsidR="00991BEC" w:rsidRDefault="00991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2C37" w14:textId="77777777" w:rsidR="00717D85" w:rsidRDefault="00000000">
    <w:pPr>
      <w:jc w:val="right"/>
    </w:pPr>
    <w:r>
      <w:rPr>
        <w:color w:val="888888"/>
        <w:sz w:val="16"/>
        <w:szCs w:val="16"/>
      </w:rPr>
      <w:t>Clinical Referral Safety Automation — Build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32C58"/>
    <w:multiLevelType w:val="hybridMultilevel"/>
    <w:tmpl w:val="BC72051E"/>
    <w:lvl w:ilvl="0" w:tplc="9808081A">
      <w:start w:val="1"/>
      <w:numFmt w:val="decimal"/>
      <w:lvlText w:val="%1."/>
      <w:lvlJc w:val="left"/>
      <w:pPr>
        <w:ind w:left="540" w:hanging="260"/>
      </w:pPr>
    </w:lvl>
    <w:lvl w:ilvl="1" w:tplc="4C28071C">
      <w:numFmt w:val="decimal"/>
      <w:lvlText w:val=""/>
      <w:lvlJc w:val="left"/>
    </w:lvl>
    <w:lvl w:ilvl="2" w:tplc="2236EFF2">
      <w:numFmt w:val="decimal"/>
      <w:lvlText w:val=""/>
      <w:lvlJc w:val="left"/>
    </w:lvl>
    <w:lvl w:ilvl="3" w:tplc="C6764A32">
      <w:numFmt w:val="decimal"/>
      <w:lvlText w:val=""/>
      <w:lvlJc w:val="left"/>
    </w:lvl>
    <w:lvl w:ilvl="4" w:tplc="B97C6C02">
      <w:numFmt w:val="decimal"/>
      <w:lvlText w:val=""/>
      <w:lvlJc w:val="left"/>
    </w:lvl>
    <w:lvl w:ilvl="5" w:tplc="0D6E91AC">
      <w:numFmt w:val="decimal"/>
      <w:lvlText w:val=""/>
      <w:lvlJc w:val="left"/>
    </w:lvl>
    <w:lvl w:ilvl="6" w:tplc="ED1E5250">
      <w:numFmt w:val="decimal"/>
      <w:lvlText w:val=""/>
      <w:lvlJc w:val="left"/>
    </w:lvl>
    <w:lvl w:ilvl="7" w:tplc="5DA88AEE">
      <w:numFmt w:val="decimal"/>
      <w:lvlText w:val=""/>
      <w:lvlJc w:val="left"/>
    </w:lvl>
    <w:lvl w:ilvl="8" w:tplc="72BADE98">
      <w:numFmt w:val="decimal"/>
      <w:lvlText w:val=""/>
      <w:lvlJc w:val="left"/>
    </w:lvl>
  </w:abstractNum>
  <w:abstractNum w:abstractNumId="1" w15:restartNumberingAfterBreak="0">
    <w:nsid w:val="5167242D"/>
    <w:multiLevelType w:val="hybridMultilevel"/>
    <w:tmpl w:val="1070E318"/>
    <w:lvl w:ilvl="0" w:tplc="B6C2A6AA">
      <w:start w:val="1"/>
      <w:numFmt w:val="decimal"/>
      <w:lvlText w:val="%1."/>
      <w:lvlJc w:val="left"/>
      <w:pPr>
        <w:ind w:left="540" w:hanging="260"/>
      </w:pPr>
    </w:lvl>
    <w:lvl w:ilvl="1" w:tplc="4572A28A">
      <w:numFmt w:val="decimal"/>
      <w:lvlText w:val=""/>
      <w:lvlJc w:val="left"/>
    </w:lvl>
    <w:lvl w:ilvl="2" w:tplc="3A52C98A">
      <w:numFmt w:val="decimal"/>
      <w:lvlText w:val=""/>
      <w:lvlJc w:val="left"/>
    </w:lvl>
    <w:lvl w:ilvl="3" w:tplc="362208B6">
      <w:numFmt w:val="decimal"/>
      <w:lvlText w:val=""/>
      <w:lvlJc w:val="left"/>
    </w:lvl>
    <w:lvl w:ilvl="4" w:tplc="81643834">
      <w:numFmt w:val="decimal"/>
      <w:lvlText w:val=""/>
      <w:lvlJc w:val="left"/>
    </w:lvl>
    <w:lvl w:ilvl="5" w:tplc="A22E5476">
      <w:numFmt w:val="decimal"/>
      <w:lvlText w:val=""/>
      <w:lvlJc w:val="left"/>
    </w:lvl>
    <w:lvl w:ilvl="6" w:tplc="C5F2640C">
      <w:numFmt w:val="decimal"/>
      <w:lvlText w:val=""/>
      <w:lvlJc w:val="left"/>
    </w:lvl>
    <w:lvl w:ilvl="7" w:tplc="AFD03A7C">
      <w:numFmt w:val="decimal"/>
      <w:lvlText w:val=""/>
      <w:lvlJc w:val="left"/>
    </w:lvl>
    <w:lvl w:ilvl="8" w:tplc="39E0BA5C">
      <w:numFmt w:val="decimal"/>
      <w:lvlText w:val=""/>
      <w:lvlJc w:val="left"/>
    </w:lvl>
  </w:abstractNum>
  <w:abstractNum w:abstractNumId="2" w15:restartNumberingAfterBreak="0">
    <w:nsid w:val="596B2BA4"/>
    <w:multiLevelType w:val="hybridMultilevel"/>
    <w:tmpl w:val="D13CA0C2"/>
    <w:lvl w:ilvl="0" w:tplc="E07A2D28">
      <w:start w:val="1"/>
      <w:numFmt w:val="bullet"/>
      <w:lvlText w:val="●"/>
      <w:lvlJc w:val="left"/>
      <w:pPr>
        <w:ind w:left="720" w:hanging="360"/>
      </w:pPr>
    </w:lvl>
    <w:lvl w:ilvl="1" w:tplc="A9C0A5E0">
      <w:start w:val="1"/>
      <w:numFmt w:val="bullet"/>
      <w:lvlText w:val="○"/>
      <w:lvlJc w:val="left"/>
      <w:pPr>
        <w:ind w:left="1440" w:hanging="360"/>
      </w:pPr>
    </w:lvl>
    <w:lvl w:ilvl="2" w:tplc="14C2D8C6">
      <w:start w:val="1"/>
      <w:numFmt w:val="bullet"/>
      <w:lvlText w:val="■"/>
      <w:lvlJc w:val="left"/>
      <w:pPr>
        <w:ind w:left="2160" w:hanging="360"/>
      </w:pPr>
    </w:lvl>
    <w:lvl w:ilvl="3" w:tplc="B57AA306">
      <w:start w:val="1"/>
      <w:numFmt w:val="bullet"/>
      <w:lvlText w:val="●"/>
      <w:lvlJc w:val="left"/>
      <w:pPr>
        <w:ind w:left="2880" w:hanging="360"/>
      </w:pPr>
    </w:lvl>
    <w:lvl w:ilvl="4" w:tplc="A776DD0E">
      <w:start w:val="1"/>
      <w:numFmt w:val="bullet"/>
      <w:lvlText w:val="○"/>
      <w:lvlJc w:val="left"/>
      <w:pPr>
        <w:ind w:left="3600" w:hanging="360"/>
      </w:pPr>
    </w:lvl>
    <w:lvl w:ilvl="5" w:tplc="DD8CE5E0">
      <w:start w:val="1"/>
      <w:numFmt w:val="bullet"/>
      <w:lvlText w:val="■"/>
      <w:lvlJc w:val="left"/>
      <w:pPr>
        <w:ind w:left="4320" w:hanging="360"/>
      </w:pPr>
    </w:lvl>
    <w:lvl w:ilvl="6" w:tplc="52865AE8">
      <w:start w:val="1"/>
      <w:numFmt w:val="bullet"/>
      <w:lvlText w:val="●"/>
      <w:lvlJc w:val="left"/>
      <w:pPr>
        <w:ind w:left="5040" w:hanging="360"/>
      </w:pPr>
    </w:lvl>
    <w:lvl w:ilvl="7" w:tplc="097C3552">
      <w:start w:val="1"/>
      <w:numFmt w:val="bullet"/>
      <w:lvlText w:val="●"/>
      <w:lvlJc w:val="left"/>
      <w:pPr>
        <w:ind w:left="5760" w:hanging="360"/>
      </w:pPr>
    </w:lvl>
    <w:lvl w:ilvl="8" w:tplc="D16A6214">
      <w:start w:val="1"/>
      <w:numFmt w:val="bullet"/>
      <w:lvlText w:val="●"/>
      <w:lvlJc w:val="left"/>
      <w:pPr>
        <w:ind w:left="6480" w:hanging="360"/>
      </w:pPr>
    </w:lvl>
  </w:abstractNum>
  <w:abstractNum w:abstractNumId="3" w15:restartNumberingAfterBreak="0">
    <w:nsid w:val="5D136C94"/>
    <w:multiLevelType w:val="hybridMultilevel"/>
    <w:tmpl w:val="739A7BFE"/>
    <w:lvl w:ilvl="0" w:tplc="3CE221BE">
      <w:start w:val="1"/>
      <w:numFmt w:val="bullet"/>
      <w:lvlText w:val="•"/>
      <w:lvlJc w:val="left"/>
      <w:pPr>
        <w:ind w:left="540" w:hanging="260"/>
      </w:pPr>
    </w:lvl>
    <w:lvl w:ilvl="1" w:tplc="E3FE4232">
      <w:numFmt w:val="decimal"/>
      <w:lvlText w:val=""/>
      <w:lvlJc w:val="left"/>
    </w:lvl>
    <w:lvl w:ilvl="2" w:tplc="CD84FE5A">
      <w:numFmt w:val="decimal"/>
      <w:lvlText w:val=""/>
      <w:lvlJc w:val="left"/>
    </w:lvl>
    <w:lvl w:ilvl="3" w:tplc="729E8402">
      <w:numFmt w:val="decimal"/>
      <w:lvlText w:val=""/>
      <w:lvlJc w:val="left"/>
    </w:lvl>
    <w:lvl w:ilvl="4" w:tplc="ABE884BE">
      <w:numFmt w:val="decimal"/>
      <w:lvlText w:val=""/>
      <w:lvlJc w:val="left"/>
    </w:lvl>
    <w:lvl w:ilvl="5" w:tplc="D5CC6A0E">
      <w:numFmt w:val="decimal"/>
      <w:lvlText w:val=""/>
      <w:lvlJc w:val="left"/>
    </w:lvl>
    <w:lvl w:ilvl="6" w:tplc="1BDE907A">
      <w:numFmt w:val="decimal"/>
      <w:lvlText w:val=""/>
      <w:lvlJc w:val="left"/>
    </w:lvl>
    <w:lvl w:ilvl="7" w:tplc="40289A82">
      <w:numFmt w:val="decimal"/>
      <w:lvlText w:val=""/>
      <w:lvlJc w:val="left"/>
    </w:lvl>
    <w:lvl w:ilvl="8" w:tplc="DAA217EE">
      <w:numFmt w:val="decimal"/>
      <w:lvlText w:val=""/>
      <w:lvlJc w:val="left"/>
    </w:lvl>
  </w:abstractNum>
  <w:num w:numId="1" w16cid:durableId="933435600">
    <w:abstractNumId w:val="2"/>
    <w:lvlOverride w:ilvl="0">
      <w:startOverride w:val="1"/>
    </w:lvlOverride>
  </w:num>
  <w:num w:numId="2" w16cid:durableId="736704614">
    <w:abstractNumId w:val="0"/>
    <w:lvlOverride w:ilvl="0">
      <w:startOverride w:val="1"/>
    </w:lvlOverride>
  </w:num>
  <w:num w:numId="3" w16cid:durableId="982270231">
    <w:abstractNumId w:val="3"/>
    <w:lvlOverride w:ilvl="0">
      <w:startOverride w:val="1"/>
    </w:lvlOverride>
  </w:num>
  <w:num w:numId="4" w16cid:durableId="959262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D85"/>
    <w:rsid w:val="0004189A"/>
    <w:rsid w:val="00076C6C"/>
    <w:rsid w:val="00132250"/>
    <w:rsid w:val="00717D85"/>
    <w:rsid w:val="00991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71A39"/>
  <w15:docId w15:val="{0B52CC58-5456-4351-AF60-1AAEDF49B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0"/>
      <w:szCs w:val="30"/>
    </w:rPr>
  </w:style>
  <w:style w:type="paragraph" w:styleId="Heading2">
    <w:name w:val="heading 2"/>
    <w:uiPriority w:val="9"/>
    <w:unhideWhenUsed/>
    <w:qFormat/>
    <w:pPr>
      <w:spacing w:before="180" w:after="120"/>
      <w:outlineLvl w:val="1"/>
    </w:pPr>
    <w:rPr>
      <w:b/>
      <w:bCs/>
      <w:color w:val="2E5496"/>
      <w:sz w:val="26"/>
      <w:szCs w:val="26"/>
    </w:rPr>
  </w:style>
  <w:style w:type="paragraph" w:styleId="Heading3">
    <w:name w:val="heading 3"/>
    <w:uiPriority w:val="9"/>
    <w:unhideWhenUsed/>
    <w:qFormat/>
    <w:pPr>
      <w:spacing w:before="14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225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22</Pages>
  <Words>4805</Words>
  <Characters>27395</Characters>
  <Application>Microsoft Office Word</Application>
  <DocSecurity>0</DocSecurity>
  <Lines>228</Lines>
  <Paragraphs>64</Paragraphs>
  <ScaleCrop>false</ScaleCrop>
  <Company/>
  <LinksUpToDate>false</LinksUpToDate>
  <CharactersWithSpaces>32136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Alfred</cp:lastModifiedBy>
  <cp:revision>2</cp:revision>
  <dcterms:created xsi:type="dcterms:W3CDTF">2026-06-09T21:29:00Z</dcterms:created>
  <dcterms:modified xsi:type="dcterms:W3CDTF">2026-06-11T23:46:00Z</dcterms:modified>
</cp:coreProperties>
</file>