
<file path=[Content_Types].xml><?xml version="1.0" encoding="utf-8"?>
<Types xmlns="http://schemas.openxmlformats.org/package/2006/content-types">
  <Default Extension="bin" ContentType="application/vnd.ms-office.activeX"/>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A162BC" w14:textId="77777777" w:rsidR="007614B7" w:rsidRPr="00CD7AD2" w:rsidRDefault="007614B7" w:rsidP="007614B7">
      <w:pPr>
        <w:pStyle w:val="Ttulo1"/>
        <w:spacing w:before="64" w:line="360" w:lineRule="auto"/>
        <w:ind w:firstLine="403"/>
        <w:jc w:val="center"/>
        <w:rPr>
          <w:rFonts w:ascii="Times New Roman" w:hAnsi="Times New Roman" w:cs="Times New Roman"/>
          <w:b/>
          <w:bCs/>
          <w:color w:val="auto"/>
        </w:rPr>
      </w:pPr>
      <w:r w:rsidRPr="00CD7AD2">
        <w:rPr>
          <w:rFonts w:ascii="Times New Roman" w:hAnsi="Times New Roman" w:cs="Times New Roman"/>
          <w:b/>
          <w:bCs/>
          <w:color w:val="auto"/>
        </w:rPr>
        <w:t>UNIVERSIDAD DE LAS FUERZAS ARMADAS</w:t>
      </w:r>
      <w:r w:rsidRPr="00CD7AD2">
        <w:rPr>
          <w:rFonts w:ascii="Times New Roman" w:hAnsi="Times New Roman" w:cs="Times New Roman"/>
          <w:b/>
          <w:bCs/>
          <w:color w:val="auto"/>
          <w:spacing w:val="16"/>
        </w:rPr>
        <w:t xml:space="preserve"> </w:t>
      </w:r>
      <w:r w:rsidRPr="00CD7AD2">
        <w:rPr>
          <w:rFonts w:ascii="Times New Roman" w:hAnsi="Times New Roman" w:cs="Times New Roman"/>
          <w:b/>
          <w:bCs/>
          <w:color w:val="auto"/>
          <w:spacing w:val="-3"/>
        </w:rPr>
        <w:t>ESPE</w:t>
      </w:r>
    </w:p>
    <w:p w14:paraId="39559D97" w14:textId="77777777" w:rsidR="007614B7" w:rsidRPr="00CD7AD2" w:rsidRDefault="007614B7" w:rsidP="007614B7">
      <w:pPr>
        <w:pStyle w:val="Ttulo1"/>
        <w:spacing w:line="360" w:lineRule="auto"/>
        <w:jc w:val="center"/>
        <w:rPr>
          <w:rFonts w:ascii="Times New Roman" w:hAnsi="Times New Roman" w:cs="Times New Roman"/>
          <w:b/>
          <w:bCs/>
          <w:color w:val="auto"/>
        </w:rPr>
      </w:pPr>
      <w:r w:rsidRPr="00CD7AD2">
        <w:rPr>
          <w:rFonts w:ascii="Times New Roman" w:hAnsi="Times New Roman" w:cs="Times New Roman"/>
          <w:b/>
          <w:bCs/>
          <w:color w:val="auto"/>
        </w:rPr>
        <w:t>Tecnologías de la Información</w:t>
      </w:r>
    </w:p>
    <w:p w14:paraId="248B74C9" w14:textId="77777777" w:rsidR="007614B7" w:rsidRDefault="007614B7" w:rsidP="007614B7">
      <w:pPr>
        <w:pStyle w:val="Textoindependiente"/>
        <w:spacing w:line="360" w:lineRule="auto"/>
        <w:rPr>
          <w:rFonts w:ascii="Times New Roman" w:hAnsi="Times New Roman" w:cs="Times New Roman"/>
          <w:b/>
        </w:rPr>
      </w:pPr>
      <w:r w:rsidRPr="00CD7AD2">
        <w:rPr>
          <w:rFonts w:ascii="Times New Roman" w:hAnsi="Times New Roman" w:cs="Times New Roman"/>
          <w:noProof/>
        </w:rPr>
        <w:drawing>
          <wp:anchor distT="0" distB="0" distL="0" distR="0" simplePos="0" relativeHeight="251659264" behindDoc="0" locked="0" layoutInCell="1" allowOverlap="1" wp14:anchorId="235DE0ED" wp14:editId="638AB29F">
            <wp:simplePos x="0" y="0"/>
            <wp:positionH relativeFrom="margin">
              <wp:align>center</wp:align>
            </wp:positionH>
            <wp:positionV relativeFrom="paragraph">
              <wp:posOffset>203200</wp:posOffset>
            </wp:positionV>
            <wp:extent cx="2664512" cy="2530602"/>
            <wp:effectExtent l="0" t="0" r="2540" b="3175"/>
            <wp:wrapTopAndBottom/>
            <wp:docPr id="2"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2664512" cy="2530602"/>
                    </a:xfrm>
                    <a:prstGeom prst="rect">
                      <a:avLst/>
                    </a:prstGeom>
                  </pic:spPr>
                </pic:pic>
              </a:graphicData>
            </a:graphic>
          </wp:anchor>
        </w:drawing>
      </w:r>
    </w:p>
    <w:p w14:paraId="150C0F13" w14:textId="77777777" w:rsidR="007614B7" w:rsidRPr="00CD7AD2" w:rsidRDefault="007614B7" w:rsidP="007614B7">
      <w:pPr>
        <w:pStyle w:val="Textoindependiente"/>
        <w:spacing w:line="360" w:lineRule="auto"/>
        <w:rPr>
          <w:rFonts w:ascii="Times New Roman" w:hAnsi="Times New Roman" w:cs="Times New Roman"/>
          <w:b/>
        </w:rPr>
      </w:pPr>
    </w:p>
    <w:p w14:paraId="0AAB0D65" w14:textId="7285FAE1" w:rsidR="007614B7" w:rsidRDefault="00080152" w:rsidP="007614B7">
      <w:pPr>
        <w:pStyle w:val="Sinespaciado"/>
        <w:spacing w:line="360" w:lineRule="auto"/>
        <w:jc w:val="center"/>
        <w:rPr>
          <w:rStyle w:val="SinespaciadoCar"/>
          <w:rFonts w:ascii="Times New Roman" w:hAnsi="Times New Roman" w:cs="Times New Roman"/>
          <w:b/>
          <w:bCs/>
          <w:sz w:val="32"/>
          <w:szCs w:val="32"/>
        </w:rPr>
      </w:pPr>
      <w:r>
        <w:rPr>
          <w:rStyle w:val="SinespaciadoCar"/>
          <w:rFonts w:ascii="Times New Roman" w:hAnsi="Times New Roman" w:cs="Times New Roman"/>
          <w:b/>
          <w:bCs/>
          <w:sz w:val="32"/>
          <w:szCs w:val="32"/>
        </w:rPr>
        <w:t>Tare 1</w:t>
      </w:r>
    </w:p>
    <w:p w14:paraId="70700696" w14:textId="77777777" w:rsidR="007614B7" w:rsidRPr="00CD7AD2" w:rsidRDefault="007614B7" w:rsidP="00080152">
      <w:pPr>
        <w:pStyle w:val="Sinespaciado"/>
        <w:spacing w:line="360" w:lineRule="auto"/>
        <w:rPr>
          <w:rFonts w:ascii="Times New Roman" w:hAnsi="Times New Roman" w:cs="Times New Roman"/>
          <w:b/>
          <w:sz w:val="40"/>
        </w:rPr>
      </w:pPr>
    </w:p>
    <w:p w14:paraId="47F01590" w14:textId="77777777" w:rsidR="00080152" w:rsidRDefault="00080152" w:rsidP="007614B7">
      <w:pPr>
        <w:pStyle w:val="Sinespaciado"/>
        <w:spacing w:line="360" w:lineRule="auto"/>
        <w:jc w:val="center"/>
        <w:rPr>
          <w:rFonts w:ascii="Times New Roman" w:hAnsi="Times New Roman" w:cs="Times New Roman"/>
          <w:b/>
          <w:sz w:val="32"/>
          <w:szCs w:val="32"/>
        </w:rPr>
      </w:pPr>
      <w:r>
        <w:rPr>
          <w:rFonts w:ascii="Times New Roman" w:hAnsi="Times New Roman" w:cs="Times New Roman"/>
          <w:b/>
          <w:sz w:val="32"/>
          <w:szCs w:val="32"/>
        </w:rPr>
        <w:t>Integrantes</w:t>
      </w:r>
      <w:r w:rsidR="007614B7" w:rsidRPr="00CD7AD2">
        <w:rPr>
          <w:rFonts w:ascii="Times New Roman" w:hAnsi="Times New Roman" w:cs="Times New Roman"/>
          <w:b/>
          <w:sz w:val="32"/>
          <w:szCs w:val="32"/>
        </w:rPr>
        <w:t xml:space="preserve">: </w:t>
      </w:r>
    </w:p>
    <w:p w14:paraId="14B9966A" w14:textId="245D870A" w:rsidR="007614B7" w:rsidRDefault="007614B7" w:rsidP="007614B7">
      <w:pPr>
        <w:pStyle w:val="Sinespaciado"/>
        <w:spacing w:line="360" w:lineRule="auto"/>
        <w:jc w:val="center"/>
        <w:rPr>
          <w:rFonts w:ascii="Times New Roman" w:hAnsi="Times New Roman" w:cs="Times New Roman"/>
          <w:sz w:val="32"/>
          <w:szCs w:val="32"/>
        </w:rPr>
      </w:pPr>
      <w:r w:rsidRPr="00CD7AD2">
        <w:rPr>
          <w:rFonts w:ascii="Times New Roman" w:hAnsi="Times New Roman" w:cs="Times New Roman"/>
          <w:sz w:val="32"/>
          <w:szCs w:val="32"/>
        </w:rPr>
        <w:t>Flores Ortiz José Miguel</w:t>
      </w:r>
    </w:p>
    <w:p w14:paraId="33126200" w14:textId="2803BFE7" w:rsidR="00080152" w:rsidRDefault="00080152" w:rsidP="007614B7">
      <w:pPr>
        <w:pStyle w:val="Sinespaciado"/>
        <w:spacing w:line="360" w:lineRule="auto"/>
        <w:jc w:val="center"/>
        <w:rPr>
          <w:rFonts w:ascii="Times New Roman" w:hAnsi="Times New Roman" w:cs="Times New Roman"/>
          <w:sz w:val="32"/>
          <w:szCs w:val="32"/>
        </w:rPr>
      </w:pPr>
      <w:r w:rsidRPr="00080152">
        <w:rPr>
          <w:rFonts w:ascii="Times New Roman" w:hAnsi="Times New Roman" w:cs="Times New Roman"/>
          <w:sz w:val="32"/>
          <w:szCs w:val="32"/>
        </w:rPr>
        <w:t>Almeida Garofalo Alan Joel</w:t>
      </w:r>
    </w:p>
    <w:p w14:paraId="2ECC25F8" w14:textId="77777777" w:rsidR="007614B7" w:rsidRPr="00CD7AD2" w:rsidRDefault="007614B7" w:rsidP="007614B7">
      <w:pPr>
        <w:pStyle w:val="Sinespaciado"/>
        <w:spacing w:line="360" w:lineRule="auto"/>
        <w:jc w:val="center"/>
        <w:rPr>
          <w:rFonts w:ascii="Times New Roman" w:hAnsi="Times New Roman" w:cs="Times New Roman"/>
          <w:sz w:val="32"/>
          <w:szCs w:val="32"/>
        </w:rPr>
      </w:pPr>
    </w:p>
    <w:p w14:paraId="792F19BC" w14:textId="77777777" w:rsidR="00080152" w:rsidRDefault="007614B7" w:rsidP="007614B7">
      <w:pPr>
        <w:pStyle w:val="Sinespaciado"/>
        <w:spacing w:line="360" w:lineRule="auto"/>
        <w:jc w:val="center"/>
        <w:rPr>
          <w:rFonts w:ascii="Times New Roman" w:hAnsi="Times New Roman" w:cs="Times New Roman"/>
          <w:b/>
          <w:sz w:val="32"/>
          <w:szCs w:val="32"/>
        </w:rPr>
      </w:pPr>
      <w:r w:rsidRPr="00CD7AD2">
        <w:rPr>
          <w:rFonts w:ascii="Times New Roman" w:hAnsi="Times New Roman" w:cs="Times New Roman"/>
          <w:b/>
          <w:sz w:val="32"/>
          <w:szCs w:val="32"/>
        </w:rPr>
        <w:t xml:space="preserve">Docente: </w:t>
      </w:r>
    </w:p>
    <w:p w14:paraId="68D95D2E" w14:textId="607810F3" w:rsidR="007614B7" w:rsidRDefault="007614B7" w:rsidP="007614B7">
      <w:pPr>
        <w:pStyle w:val="Sinespaciado"/>
        <w:spacing w:line="360" w:lineRule="auto"/>
        <w:jc w:val="center"/>
        <w:rPr>
          <w:rFonts w:ascii="Times New Roman" w:hAnsi="Times New Roman" w:cs="Times New Roman"/>
          <w:sz w:val="32"/>
          <w:szCs w:val="32"/>
        </w:rPr>
      </w:pPr>
      <w:r w:rsidRPr="00CD7AD2">
        <w:rPr>
          <w:rFonts w:ascii="Times New Roman" w:hAnsi="Times New Roman" w:cs="Times New Roman"/>
          <w:sz w:val="32"/>
          <w:szCs w:val="32"/>
        </w:rPr>
        <w:t xml:space="preserve">Ing. </w:t>
      </w:r>
      <w:r w:rsidR="00E03877">
        <w:rPr>
          <w:rFonts w:ascii="Times New Roman" w:hAnsi="Times New Roman" w:cs="Times New Roman"/>
          <w:sz w:val="32"/>
          <w:szCs w:val="32"/>
        </w:rPr>
        <w:t>Edison Andrés de la Torre Diaz</w:t>
      </w:r>
    </w:p>
    <w:p w14:paraId="75D88F7D" w14:textId="77777777" w:rsidR="007614B7" w:rsidRPr="00CD7AD2" w:rsidRDefault="007614B7" w:rsidP="007614B7">
      <w:pPr>
        <w:pStyle w:val="Sinespaciado"/>
        <w:spacing w:line="360" w:lineRule="auto"/>
        <w:jc w:val="center"/>
        <w:rPr>
          <w:rFonts w:ascii="Times New Roman" w:hAnsi="Times New Roman" w:cs="Times New Roman"/>
          <w:sz w:val="32"/>
          <w:szCs w:val="32"/>
        </w:rPr>
      </w:pPr>
    </w:p>
    <w:p w14:paraId="24A8844E" w14:textId="77777777" w:rsidR="00080152" w:rsidRDefault="007614B7" w:rsidP="007614B7">
      <w:pPr>
        <w:pStyle w:val="Sinespaciado"/>
        <w:spacing w:line="360" w:lineRule="auto"/>
        <w:jc w:val="center"/>
        <w:rPr>
          <w:rFonts w:ascii="Times New Roman" w:hAnsi="Times New Roman" w:cs="Times New Roman"/>
          <w:b/>
          <w:sz w:val="32"/>
          <w:szCs w:val="32"/>
        </w:rPr>
      </w:pPr>
      <w:r w:rsidRPr="00CD7AD2">
        <w:rPr>
          <w:rFonts w:ascii="Times New Roman" w:hAnsi="Times New Roman" w:cs="Times New Roman"/>
          <w:b/>
          <w:sz w:val="32"/>
          <w:szCs w:val="32"/>
        </w:rPr>
        <w:t xml:space="preserve">Asignatura: </w:t>
      </w:r>
    </w:p>
    <w:p w14:paraId="1005B030" w14:textId="1EFB2AE0" w:rsidR="007614B7" w:rsidRDefault="00E03877" w:rsidP="007614B7">
      <w:pPr>
        <w:pStyle w:val="Sinespaciado"/>
        <w:spacing w:line="360" w:lineRule="auto"/>
        <w:jc w:val="center"/>
        <w:rPr>
          <w:rFonts w:ascii="Times New Roman" w:hAnsi="Times New Roman" w:cs="Times New Roman"/>
          <w:sz w:val="32"/>
          <w:szCs w:val="32"/>
        </w:rPr>
      </w:pPr>
      <w:r>
        <w:rPr>
          <w:rFonts w:ascii="Times New Roman" w:hAnsi="Times New Roman" w:cs="Times New Roman"/>
          <w:sz w:val="32"/>
          <w:szCs w:val="32"/>
        </w:rPr>
        <w:t>Ingeniería de Software II</w:t>
      </w:r>
    </w:p>
    <w:p w14:paraId="4544EBFE" w14:textId="77777777" w:rsidR="007614B7" w:rsidRPr="00CD7AD2" w:rsidRDefault="007614B7" w:rsidP="007614B7">
      <w:pPr>
        <w:pStyle w:val="Sinespaciado"/>
        <w:spacing w:line="360" w:lineRule="auto"/>
        <w:jc w:val="center"/>
        <w:rPr>
          <w:rFonts w:ascii="Times New Roman" w:hAnsi="Times New Roman" w:cs="Times New Roman"/>
          <w:sz w:val="32"/>
          <w:szCs w:val="32"/>
        </w:rPr>
      </w:pPr>
    </w:p>
    <w:p w14:paraId="43014FC1" w14:textId="77777777" w:rsidR="00080152" w:rsidRDefault="007614B7" w:rsidP="007614B7">
      <w:pPr>
        <w:pStyle w:val="Sinespaciado"/>
        <w:spacing w:line="360" w:lineRule="auto"/>
        <w:jc w:val="center"/>
        <w:rPr>
          <w:rFonts w:ascii="Times New Roman" w:hAnsi="Times New Roman" w:cs="Times New Roman"/>
          <w:b/>
          <w:spacing w:val="-1"/>
          <w:sz w:val="32"/>
          <w:szCs w:val="32"/>
        </w:rPr>
      </w:pPr>
      <w:r w:rsidRPr="00CD7AD2">
        <w:rPr>
          <w:rFonts w:ascii="Times New Roman" w:hAnsi="Times New Roman" w:cs="Times New Roman"/>
          <w:b/>
          <w:sz w:val="32"/>
          <w:szCs w:val="32"/>
        </w:rPr>
        <w:t>NRC:</w:t>
      </w:r>
      <w:r w:rsidRPr="00CD7AD2">
        <w:rPr>
          <w:rFonts w:ascii="Times New Roman" w:hAnsi="Times New Roman" w:cs="Times New Roman"/>
          <w:b/>
          <w:spacing w:val="-1"/>
          <w:sz w:val="32"/>
          <w:szCs w:val="32"/>
        </w:rPr>
        <w:t xml:space="preserve"> </w:t>
      </w:r>
    </w:p>
    <w:p w14:paraId="001E3EDA" w14:textId="6FE86F43" w:rsidR="007614B7" w:rsidRPr="00CD7AD2" w:rsidRDefault="007614B7" w:rsidP="007614B7">
      <w:pPr>
        <w:pStyle w:val="Sinespaciado"/>
        <w:spacing w:line="360" w:lineRule="auto"/>
        <w:jc w:val="center"/>
        <w:rPr>
          <w:rFonts w:ascii="Times New Roman" w:hAnsi="Times New Roman" w:cs="Times New Roman"/>
          <w:sz w:val="32"/>
          <w:szCs w:val="32"/>
        </w:rPr>
      </w:pPr>
      <w:r>
        <w:rPr>
          <w:rFonts w:ascii="Times New Roman" w:hAnsi="Times New Roman" w:cs="Times New Roman"/>
          <w:sz w:val="32"/>
          <w:szCs w:val="32"/>
        </w:rPr>
        <w:t>1</w:t>
      </w:r>
      <w:r w:rsidR="00E03877">
        <w:rPr>
          <w:rFonts w:ascii="Times New Roman" w:hAnsi="Times New Roman" w:cs="Times New Roman"/>
          <w:sz w:val="32"/>
          <w:szCs w:val="32"/>
        </w:rPr>
        <w:t>6417</w:t>
      </w:r>
    </w:p>
    <w:p w14:paraId="033450A2" w14:textId="525B87B5" w:rsidR="00564745" w:rsidRPr="001E1CCA" w:rsidRDefault="00564745" w:rsidP="001E1CCA">
      <w:pPr>
        <w:pStyle w:val="Prrafodelista"/>
        <w:numPr>
          <w:ilvl w:val="0"/>
          <w:numId w:val="3"/>
        </w:numPr>
        <w:spacing w:line="360" w:lineRule="auto"/>
        <w:rPr>
          <w:rFonts w:ascii="Arial" w:hAnsi="Arial" w:cs="Arial"/>
          <w:b/>
          <w:bCs/>
          <w:sz w:val="24"/>
          <w:szCs w:val="24"/>
        </w:rPr>
      </w:pPr>
      <w:r w:rsidRPr="001E1CCA">
        <w:rPr>
          <w:rFonts w:ascii="Arial" w:hAnsi="Arial" w:cs="Arial"/>
          <w:b/>
          <w:bCs/>
          <w:sz w:val="24"/>
          <w:szCs w:val="24"/>
        </w:rPr>
        <w:lastRenderedPageBreak/>
        <w:t>Introducción</w:t>
      </w:r>
    </w:p>
    <w:p w14:paraId="0905FE7E" w14:textId="783CAAA2" w:rsidR="00564745" w:rsidRPr="001E1CCA" w:rsidRDefault="00564745" w:rsidP="001E1CCA">
      <w:pPr>
        <w:pStyle w:val="Prrafodelista"/>
        <w:numPr>
          <w:ilvl w:val="1"/>
          <w:numId w:val="5"/>
        </w:numPr>
        <w:spacing w:line="360" w:lineRule="auto"/>
        <w:rPr>
          <w:rFonts w:ascii="Arial" w:hAnsi="Arial" w:cs="Arial"/>
          <w:b/>
          <w:bCs/>
          <w:sz w:val="24"/>
          <w:szCs w:val="24"/>
        </w:rPr>
      </w:pPr>
      <w:r w:rsidRPr="001E1CCA">
        <w:rPr>
          <w:rFonts w:ascii="Arial" w:hAnsi="Arial" w:cs="Arial"/>
          <w:b/>
          <w:bCs/>
          <w:sz w:val="24"/>
          <w:szCs w:val="24"/>
        </w:rPr>
        <w:t>Propósito del Documento de Requisitos</w:t>
      </w:r>
    </w:p>
    <w:p w14:paraId="4A6B0A7A" w14:textId="2A109939" w:rsidR="0018123E" w:rsidRPr="001E1CCA" w:rsidRDefault="0018123E" w:rsidP="001E1CCA">
      <w:pPr>
        <w:spacing w:line="360" w:lineRule="auto"/>
        <w:rPr>
          <w:rFonts w:ascii="Arial" w:hAnsi="Arial" w:cs="Arial"/>
          <w:sz w:val="24"/>
          <w:szCs w:val="24"/>
        </w:rPr>
      </w:pPr>
      <w:r w:rsidRPr="001E1CCA">
        <w:rPr>
          <w:rFonts w:ascii="Arial" w:hAnsi="Arial" w:cs="Arial"/>
          <w:sz w:val="24"/>
          <w:szCs w:val="24"/>
        </w:rPr>
        <w:t>El propósito de este documento es definir los requisitos del sistema de aplicación de software desarrollado para la librería de venta electrónica de libros. Estos requisitos servirán como base para el diseño, desarrollo, implementación y verificación del sistema.</w:t>
      </w:r>
    </w:p>
    <w:p w14:paraId="2F671F01" w14:textId="62CC0B27" w:rsidR="0018123E" w:rsidRPr="001E1CCA" w:rsidRDefault="0018123E" w:rsidP="001E1CCA">
      <w:pPr>
        <w:pStyle w:val="Prrafodelista"/>
        <w:numPr>
          <w:ilvl w:val="1"/>
          <w:numId w:val="5"/>
        </w:numPr>
        <w:spacing w:line="360" w:lineRule="auto"/>
        <w:rPr>
          <w:rFonts w:ascii="Arial" w:hAnsi="Arial" w:cs="Arial"/>
          <w:b/>
          <w:bCs/>
          <w:sz w:val="24"/>
          <w:szCs w:val="24"/>
        </w:rPr>
      </w:pPr>
      <w:r w:rsidRPr="001E1CCA">
        <w:rPr>
          <w:rFonts w:ascii="Arial" w:hAnsi="Arial" w:cs="Arial"/>
          <w:b/>
          <w:bCs/>
          <w:sz w:val="24"/>
          <w:szCs w:val="24"/>
        </w:rPr>
        <w:t>Alcance del Proyecto</w:t>
      </w:r>
    </w:p>
    <w:p w14:paraId="48D4B880" w14:textId="0BB14B1D" w:rsidR="0018123E" w:rsidRPr="001E1CCA" w:rsidRDefault="0018123E" w:rsidP="001E1CCA">
      <w:pPr>
        <w:spacing w:line="360" w:lineRule="auto"/>
        <w:rPr>
          <w:rFonts w:ascii="Arial" w:hAnsi="Arial" w:cs="Arial"/>
          <w:sz w:val="24"/>
          <w:szCs w:val="24"/>
        </w:rPr>
      </w:pPr>
      <w:r w:rsidRPr="001E1CCA">
        <w:rPr>
          <w:rFonts w:ascii="Arial" w:hAnsi="Arial" w:cs="Arial"/>
          <w:sz w:val="24"/>
          <w:szCs w:val="24"/>
        </w:rPr>
        <w:t>Este proyecto abarca el desarrollo de una aplicación web de tres capas para la venta electrónica de libros. Incluye la implementación de funciones específicas para clientes, agentes de ventas y administradores, así como la integración con servicios de pago externos. La aplicación se diseñará con una arquitectura distribuida para garantizar escalabilidad y accesibilidad desde Intranet e Internet.</w:t>
      </w:r>
    </w:p>
    <w:p w14:paraId="7EA8DE5A" w14:textId="1272B3DF" w:rsidR="0018123E" w:rsidRPr="001E1CCA" w:rsidRDefault="0018123E" w:rsidP="001E1CCA">
      <w:pPr>
        <w:pStyle w:val="Prrafodelista"/>
        <w:numPr>
          <w:ilvl w:val="1"/>
          <w:numId w:val="5"/>
        </w:numPr>
        <w:spacing w:line="360" w:lineRule="auto"/>
        <w:rPr>
          <w:rFonts w:ascii="Arial" w:hAnsi="Arial" w:cs="Arial"/>
          <w:b/>
          <w:bCs/>
          <w:sz w:val="24"/>
          <w:szCs w:val="24"/>
        </w:rPr>
      </w:pPr>
      <w:r w:rsidRPr="001E1CCA">
        <w:rPr>
          <w:rFonts w:ascii="Arial" w:hAnsi="Arial" w:cs="Arial"/>
          <w:b/>
          <w:bCs/>
          <w:sz w:val="24"/>
          <w:szCs w:val="24"/>
        </w:rPr>
        <w:t>Definiciones, Acrónimos y Abreviaturas</w:t>
      </w:r>
    </w:p>
    <w:p w14:paraId="2ABDF3CB" w14:textId="77777777" w:rsidR="0018123E" w:rsidRPr="001E1CCA" w:rsidRDefault="0018123E" w:rsidP="001E1CCA">
      <w:pPr>
        <w:pStyle w:val="Prrafodelista"/>
        <w:numPr>
          <w:ilvl w:val="0"/>
          <w:numId w:val="11"/>
        </w:numPr>
        <w:spacing w:line="360" w:lineRule="auto"/>
        <w:rPr>
          <w:rFonts w:ascii="Arial" w:hAnsi="Arial" w:cs="Arial"/>
          <w:b/>
          <w:bCs/>
          <w:sz w:val="24"/>
          <w:szCs w:val="24"/>
        </w:rPr>
      </w:pPr>
      <w:r w:rsidRPr="001E1CCA">
        <w:rPr>
          <w:rFonts w:ascii="Arial" w:hAnsi="Arial" w:cs="Arial"/>
          <w:b/>
          <w:bCs/>
          <w:sz w:val="24"/>
          <w:szCs w:val="24"/>
        </w:rPr>
        <w:t xml:space="preserve">TI: </w:t>
      </w:r>
      <w:r w:rsidRPr="001E1CCA">
        <w:rPr>
          <w:rFonts w:ascii="Arial" w:hAnsi="Arial" w:cs="Arial"/>
          <w:sz w:val="24"/>
          <w:szCs w:val="24"/>
        </w:rPr>
        <w:t>Tecnologías de la Información</w:t>
      </w:r>
    </w:p>
    <w:p w14:paraId="543E6EFD" w14:textId="77777777" w:rsidR="0018123E" w:rsidRPr="001E1CCA" w:rsidRDefault="0018123E" w:rsidP="001E1CCA">
      <w:pPr>
        <w:pStyle w:val="Prrafodelista"/>
        <w:numPr>
          <w:ilvl w:val="0"/>
          <w:numId w:val="11"/>
        </w:numPr>
        <w:spacing w:line="360" w:lineRule="auto"/>
        <w:rPr>
          <w:rFonts w:ascii="Arial" w:hAnsi="Arial" w:cs="Arial"/>
          <w:b/>
          <w:bCs/>
          <w:sz w:val="24"/>
          <w:szCs w:val="24"/>
        </w:rPr>
      </w:pPr>
      <w:proofErr w:type="spellStart"/>
      <w:r w:rsidRPr="001E1CCA">
        <w:rPr>
          <w:rFonts w:ascii="Arial" w:hAnsi="Arial" w:cs="Arial"/>
          <w:b/>
          <w:bCs/>
          <w:sz w:val="24"/>
          <w:szCs w:val="24"/>
        </w:rPr>
        <w:t>Backend</w:t>
      </w:r>
      <w:proofErr w:type="spellEnd"/>
      <w:r w:rsidRPr="001E1CCA">
        <w:rPr>
          <w:rFonts w:ascii="Arial" w:hAnsi="Arial" w:cs="Arial"/>
          <w:b/>
          <w:bCs/>
          <w:sz w:val="24"/>
          <w:szCs w:val="24"/>
        </w:rPr>
        <w:t xml:space="preserve">: </w:t>
      </w:r>
      <w:r w:rsidRPr="001E1CCA">
        <w:rPr>
          <w:rFonts w:ascii="Arial" w:hAnsi="Arial" w:cs="Arial"/>
          <w:sz w:val="24"/>
          <w:szCs w:val="24"/>
        </w:rPr>
        <w:t>Capa de procesamiento y almacenamiento de datos en la aplicación de tres capas.</w:t>
      </w:r>
    </w:p>
    <w:p w14:paraId="7A34BB3F" w14:textId="77777777" w:rsidR="0018123E" w:rsidRPr="001E1CCA" w:rsidRDefault="0018123E" w:rsidP="001E1CCA">
      <w:pPr>
        <w:pStyle w:val="Prrafodelista"/>
        <w:numPr>
          <w:ilvl w:val="0"/>
          <w:numId w:val="11"/>
        </w:numPr>
        <w:spacing w:line="360" w:lineRule="auto"/>
        <w:rPr>
          <w:rFonts w:ascii="Arial" w:hAnsi="Arial" w:cs="Arial"/>
          <w:b/>
          <w:bCs/>
          <w:sz w:val="24"/>
          <w:szCs w:val="24"/>
        </w:rPr>
      </w:pPr>
      <w:r w:rsidRPr="001E1CCA">
        <w:rPr>
          <w:rFonts w:ascii="Arial" w:hAnsi="Arial" w:cs="Arial"/>
          <w:b/>
          <w:bCs/>
          <w:sz w:val="24"/>
          <w:szCs w:val="24"/>
        </w:rPr>
        <w:t xml:space="preserve">Intranet: </w:t>
      </w:r>
      <w:r w:rsidRPr="001E1CCA">
        <w:rPr>
          <w:rFonts w:ascii="Arial" w:hAnsi="Arial" w:cs="Arial"/>
          <w:sz w:val="24"/>
          <w:szCs w:val="24"/>
        </w:rPr>
        <w:t>Red interna de la organización.</w:t>
      </w:r>
    </w:p>
    <w:p w14:paraId="540049D6" w14:textId="77777777" w:rsidR="0018123E" w:rsidRPr="001E1CCA" w:rsidRDefault="0018123E" w:rsidP="001E1CCA">
      <w:pPr>
        <w:pStyle w:val="Prrafodelista"/>
        <w:numPr>
          <w:ilvl w:val="0"/>
          <w:numId w:val="11"/>
        </w:numPr>
        <w:spacing w:line="360" w:lineRule="auto"/>
        <w:rPr>
          <w:rFonts w:ascii="Arial" w:hAnsi="Arial" w:cs="Arial"/>
          <w:b/>
          <w:bCs/>
          <w:sz w:val="24"/>
          <w:szCs w:val="24"/>
        </w:rPr>
      </w:pPr>
      <w:r w:rsidRPr="001E1CCA">
        <w:rPr>
          <w:rFonts w:ascii="Arial" w:hAnsi="Arial" w:cs="Arial"/>
          <w:b/>
          <w:bCs/>
          <w:sz w:val="24"/>
          <w:szCs w:val="24"/>
        </w:rPr>
        <w:t xml:space="preserve">Internet: </w:t>
      </w:r>
      <w:r w:rsidRPr="001E1CCA">
        <w:rPr>
          <w:rFonts w:ascii="Arial" w:hAnsi="Arial" w:cs="Arial"/>
          <w:sz w:val="24"/>
          <w:szCs w:val="24"/>
        </w:rPr>
        <w:t>Red global de computadoras y servidores.</w:t>
      </w:r>
    </w:p>
    <w:p w14:paraId="2A1D6A97" w14:textId="77777777" w:rsidR="0018123E" w:rsidRPr="001E1CCA" w:rsidRDefault="0018123E" w:rsidP="001E1CCA">
      <w:pPr>
        <w:pStyle w:val="Prrafodelista"/>
        <w:numPr>
          <w:ilvl w:val="0"/>
          <w:numId w:val="11"/>
        </w:numPr>
        <w:spacing w:line="360" w:lineRule="auto"/>
        <w:rPr>
          <w:rFonts w:ascii="Arial" w:hAnsi="Arial" w:cs="Arial"/>
          <w:b/>
          <w:bCs/>
          <w:sz w:val="24"/>
          <w:szCs w:val="24"/>
        </w:rPr>
      </w:pPr>
      <w:r w:rsidRPr="001E1CCA">
        <w:rPr>
          <w:rFonts w:ascii="Arial" w:hAnsi="Arial" w:cs="Arial"/>
          <w:b/>
          <w:bCs/>
          <w:sz w:val="24"/>
          <w:szCs w:val="24"/>
        </w:rPr>
        <w:t xml:space="preserve">IEEE: </w:t>
      </w:r>
      <w:proofErr w:type="spellStart"/>
      <w:r w:rsidRPr="001E1CCA">
        <w:rPr>
          <w:rFonts w:ascii="Arial" w:hAnsi="Arial" w:cs="Arial"/>
          <w:sz w:val="24"/>
          <w:szCs w:val="24"/>
        </w:rPr>
        <w:t>Institute</w:t>
      </w:r>
      <w:proofErr w:type="spellEnd"/>
      <w:r w:rsidRPr="001E1CCA">
        <w:rPr>
          <w:rFonts w:ascii="Arial" w:hAnsi="Arial" w:cs="Arial"/>
          <w:sz w:val="24"/>
          <w:szCs w:val="24"/>
        </w:rPr>
        <w:t xml:space="preserve"> of </w:t>
      </w:r>
      <w:proofErr w:type="spellStart"/>
      <w:r w:rsidRPr="001E1CCA">
        <w:rPr>
          <w:rFonts w:ascii="Arial" w:hAnsi="Arial" w:cs="Arial"/>
          <w:sz w:val="24"/>
          <w:szCs w:val="24"/>
        </w:rPr>
        <w:t>Electrical</w:t>
      </w:r>
      <w:proofErr w:type="spellEnd"/>
      <w:r w:rsidRPr="001E1CCA">
        <w:rPr>
          <w:rFonts w:ascii="Arial" w:hAnsi="Arial" w:cs="Arial"/>
          <w:sz w:val="24"/>
          <w:szCs w:val="24"/>
        </w:rPr>
        <w:t xml:space="preserve"> and </w:t>
      </w:r>
      <w:proofErr w:type="spellStart"/>
      <w:r w:rsidRPr="001E1CCA">
        <w:rPr>
          <w:rFonts w:ascii="Arial" w:hAnsi="Arial" w:cs="Arial"/>
          <w:sz w:val="24"/>
          <w:szCs w:val="24"/>
        </w:rPr>
        <w:t>Electronics</w:t>
      </w:r>
      <w:proofErr w:type="spellEnd"/>
      <w:r w:rsidRPr="001E1CCA">
        <w:rPr>
          <w:rFonts w:ascii="Arial" w:hAnsi="Arial" w:cs="Arial"/>
          <w:sz w:val="24"/>
          <w:szCs w:val="24"/>
        </w:rPr>
        <w:t xml:space="preserve"> </w:t>
      </w:r>
      <w:proofErr w:type="spellStart"/>
      <w:r w:rsidRPr="001E1CCA">
        <w:rPr>
          <w:rFonts w:ascii="Arial" w:hAnsi="Arial" w:cs="Arial"/>
          <w:sz w:val="24"/>
          <w:szCs w:val="24"/>
        </w:rPr>
        <w:t>Engineers</w:t>
      </w:r>
      <w:proofErr w:type="spellEnd"/>
      <w:r w:rsidRPr="001E1CCA">
        <w:rPr>
          <w:rFonts w:ascii="Arial" w:hAnsi="Arial" w:cs="Arial"/>
          <w:sz w:val="24"/>
          <w:szCs w:val="24"/>
        </w:rPr>
        <w:t>.</w:t>
      </w:r>
    </w:p>
    <w:p w14:paraId="0ADD5A56" w14:textId="458EE026" w:rsidR="0018123E" w:rsidRPr="001E1CCA" w:rsidRDefault="0018123E" w:rsidP="001E1CCA">
      <w:pPr>
        <w:pStyle w:val="Prrafodelista"/>
        <w:numPr>
          <w:ilvl w:val="0"/>
          <w:numId w:val="11"/>
        </w:numPr>
        <w:spacing w:line="360" w:lineRule="auto"/>
        <w:rPr>
          <w:rFonts w:ascii="Arial" w:hAnsi="Arial" w:cs="Arial"/>
          <w:sz w:val="24"/>
          <w:szCs w:val="24"/>
        </w:rPr>
      </w:pPr>
      <w:r w:rsidRPr="001E1CCA">
        <w:rPr>
          <w:rFonts w:ascii="Arial" w:hAnsi="Arial" w:cs="Arial"/>
          <w:b/>
          <w:bCs/>
          <w:sz w:val="24"/>
          <w:szCs w:val="24"/>
        </w:rPr>
        <w:t xml:space="preserve">ANSI: </w:t>
      </w:r>
      <w:r w:rsidRPr="001E1CCA">
        <w:rPr>
          <w:rFonts w:ascii="Arial" w:hAnsi="Arial" w:cs="Arial"/>
          <w:sz w:val="24"/>
          <w:szCs w:val="24"/>
        </w:rPr>
        <w:t xml:space="preserve">American National </w:t>
      </w:r>
      <w:proofErr w:type="spellStart"/>
      <w:r w:rsidRPr="001E1CCA">
        <w:rPr>
          <w:rFonts w:ascii="Arial" w:hAnsi="Arial" w:cs="Arial"/>
          <w:sz w:val="24"/>
          <w:szCs w:val="24"/>
        </w:rPr>
        <w:t>Standards</w:t>
      </w:r>
      <w:proofErr w:type="spellEnd"/>
      <w:r w:rsidRPr="001E1CCA">
        <w:rPr>
          <w:rFonts w:ascii="Arial" w:hAnsi="Arial" w:cs="Arial"/>
          <w:sz w:val="24"/>
          <w:szCs w:val="24"/>
        </w:rPr>
        <w:t xml:space="preserve"> </w:t>
      </w:r>
      <w:proofErr w:type="spellStart"/>
      <w:r w:rsidRPr="001E1CCA">
        <w:rPr>
          <w:rFonts w:ascii="Arial" w:hAnsi="Arial" w:cs="Arial"/>
          <w:sz w:val="24"/>
          <w:szCs w:val="24"/>
        </w:rPr>
        <w:t>Institute</w:t>
      </w:r>
      <w:proofErr w:type="spellEnd"/>
      <w:r w:rsidRPr="001E1CCA">
        <w:rPr>
          <w:rFonts w:ascii="Arial" w:hAnsi="Arial" w:cs="Arial"/>
          <w:sz w:val="24"/>
          <w:szCs w:val="24"/>
        </w:rPr>
        <w:t>.</w:t>
      </w:r>
    </w:p>
    <w:p w14:paraId="556B27A9" w14:textId="71ADBF33" w:rsidR="0018123E" w:rsidRPr="001E1CCA" w:rsidRDefault="0018123E" w:rsidP="001E1CCA">
      <w:pPr>
        <w:pStyle w:val="Prrafodelista"/>
        <w:numPr>
          <w:ilvl w:val="1"/>
          <w:numId w:val="5"/>
        </w:numPr>
        <w:spacing w:line="360" w:lineRule="auto"/>
        <w:rPr>
          <w:rFonts w:ascii="Arial" w:hAnsi="Arial" w:cs="Arial"/>
          <w:b/>
          <w:bCs/>
          <w:sz w:val="24"/>
          <w:szCs w:val="24"/>
        </w:rPr>
      </w:pPr>
      <w:r w:rsidRPr="001E1CCA">
        <w:rPr>
          <w:rFonts w:ascii="Arial" w:hAnsi="Arial" w:cs="Arial"/>
          <w:b/>
          <w:bCs/>
          <w:sz w:val="24"/>
          <w:szCs w:val="24"/>
        </w:rPr>
        <w:t>Resumen del Resto del Documento</w:t>
      </w:r>
    </w:p>
    <w:p w14:paraId="0B2C1A26" w14:textId="4E83B801" w:rsidR="0018123E" w:rsidRPr="001E1CCA" w:rsidRDefault="0018123E" w:rsidP="001E1CCA">
      <w:pPr>
        <w:spacing w:line="360" w:lineRule="auto"/>
        <w:rPr>
          <w:rFonts w:ascii="Arial" w:hAnsi="Arial" w:cs="Arial"/>
          <w:sz w:val="24"/>
          <w:szCs w:val="24"/>
        </w:rPr>
      </w:pPr>
      <w:r w:rsidRPr="001E1CCA">
        <w:rPr>
          <w:rFonts w:ascii="Arial" w:hAnsi="Arial" w:cs="Arial"/>
          <w:sz w:val="24"/>
          <w:szCs w:val="24"/>
        </w:rPr>
        <w:t>El documento continuará con la descripción general del sistema, detallando la perspectiva del producto, funciones, características de los usuarios, limitaciones generales, suposiciones y dependencias. Posteriormente, se especificarán los requisitos funcionales y no funcionales.</w:t>
      </w:r>
    </w:p>
    <w:p w14:paraId="5B9D418B" w14:textId="174BCB98" w:rsidR="0018123E" w:rsidRPr="001E1CCA" w:rsidRDefault="0018123E" w:rsidP="001E1CCA">
      <w:pPr>
        <w:pStyle w:val="Prrafodelista"/>
        <w:numPr>
          <w:ilvl w:val="0"/>
          <w:numId w:val="5"/>
        </w:numPr>
        <w:spacing w:line="360" w:lineRule="auto"/>
        <w:rPr>
          <w:rFonts w:ascii="Arial" w:hAnsi="Arial" w:cs="Arial"/>
          <w:b/>
          <w:bCs/>
          <w:sz w:val="24"/>
          <w:szCs w:val="24"/>
        </w:rPr>
      </w:pPr>
      <w:r w:rsidRPr="001E1CCA">
        <w:rPr>
          <w:rFonts w:ascii="Arial" w:hAnsi="Arial" w:cs="Arial"/>
          <w:b/>
          <w:bCs/>
          <w:sz w:val="24"/>
          <w:szCs w:val="24"/>
        </w:rPr>
        <w:t>Descripción General</w:t>
      </w:r>
    </w:p>
    <w:p w14:paraId="6A99A4F0" w14:textId="2D16E516" w:rsidR="0018123E" w:rsidRPr="001E1CCA" w:rsidRDefault="0018123E" w:rsidP="001E1CCA">
      <w:pPr>
        <w:pStyle w:val="Prrafodelista"/>
        <w:numPr>
          <w:ilvl w:val="1"/>
          <w:numId w:val="5"/>
        </w:numPr>
        <w:spacing w:line="360" w:lineRule="auto"/>
        <w:rPr>
          <w:rFonts w:ascii="Arial" w:hAnsi="Arial" w:cs="Arial"/>
          <w:b/>
          <w:bCs/>
          <w:sz w:val="24"/>
          <w:szCs w:val="24"/>
        </w:rPr>
      </w:pPr>
      <w:r w:rsidRPr="001E1CCA">
        <w:rPr>
          <w:rFonts w:ascii="Arial" w:hAnsi="Arial" w:cs="Arial"/>
          <w:b/>
          <w:bCs/>
          <w:sz w:val="24"/>
          <w:szCs w:val="24"/>
        </w:rPr>
        <w:t>Perspectiva del Producto</w:t>
      </w:r>
    </w:p>
    <w:p w14:paraId="625F5123" w14:textId="48AA152E" w:rsidR="0018123E" w:rsidRPr="001E1CCA" w:rsidRDefault="0018123E" w:rsidP="001E1CCA">
      <w:pPr>
        <w:spacing w:line="360" w:lineRule="auto"/>
        <w:rPr>
          <w:rFonts w:ascii="Arial" w:hAnsi="Arial" w:cs="Arial"/>
          <w:sz w:val="24"/>
          <w:szCs w:val="24"/>
        </w:rPr>
      </w:pPr>
      <w:r w:rsidRPr="001E1CCA">
        <w:rPr>
          <w:rFonts w:ascii="Arial" w:hAnsi="Arial" w:cs="Arial"/>
          <w:sz w:val="24"/>
          <w:szCs w:val="24"/>
        </w:rPr>
        <w:t xml:space="preserve">La aplicación se integra como un sistema de venta electrónica en el actual mercado de libros en línea. Interactuará con navegadores web de escritorio y dispositivos móviles. La perspectiva del producto se basa en una arquitectura </w:t>
      </w:r>
      <w:r w:rsidRPr="001E1CCA">
        <w:rPr>
          <w:rFonts w:ascii="Arial" w:hAnsi="Arial" w:cs="Arial"/>
          <w:sz w:val="24"/>
          <w:szCs w:val="24"/>
        </w:rPr>
        <w:lastRenderedPageBreak/>
        <w:t xml:space="preserve">de tres capas, donde el </w:t>
      </w:r>
      <w:proofErr w:type="spellStart"/>
      <w:r w:rsidRPr="001E1CCA">
        <w:rPr>
          <w:rFonts w:ascii="Arial" w:hAnsi="Arial" w:cs="Arial"/>
          <w:sz w:val="24"/>
          <w:szCs w:val="24"/>
        </w:rPr>
        <w:t>frontend</w:t>
      </w:r>
      <w:proofErr w:type="spellEnd"/>
      <w:r w:rsidRPr="001E1CCA">
        <w:rPr>
          <w:rFonts w:ascii="Arial" w:hAnsi="Arial" w:cs="Arial"/>
          <w:sz w:val="24"/>
          <w:szCs w:val="24"/>
        </w:rPr>
        <w:t xml:space="preserve"> proporciona la interfaz de usuario, el </w:t>
      </w:r>
      <w:proofErr w:type="spellStart"/>
      <w:r w:rsidRPr="001E1CCA">
        <w:rPr>
          <w:rFonts w:ascii="Arial" w:hAnsi="Arial" w:cs="Arial"/>
          <w:sz w:val="24"/>
          <w:szCs w:val="24"/>
        </w:rPr>
        <w:t>backend</w:t>
      </w:r>
      <w:proofErr w:type="spellEnd"/>
      <w:r w:rsidRPr="001E1CCA">
        <w:rPr>
          <w:rFonts w:ascii="Arial" w:hAnsi="Arial" w:cs="Arial"/>
          <w:sz w:val="24"/>
          <w:szCs w:val="24"/>
        </w:rPr>
        <w:t xml:space="preserve"> gestiona la lógica de negocio y la base de datos almacena la información relevante.</w:t>
      </w:r>
    </w:p>
    <w:p w14:paraId="0079F9CB" w14:textId="0F7BD784" w:rsidR="0018123E" w:rsidRPr="001E1CCA" w:rsidRDefault="0018123E" w:rsidP="001E1CCA">
      <w:pPr>
        <w:pStyle w:val="Prrafodelista"/>
        <w:numPr>
          <w:ilvl w:val="1"/>
          <w:numId w:val="5"/>
        </w:numPr>
        <w:spacing w:line="360" w:lineRule="auto"/>
        <w:rPr>
          <w:rFonts w:ascii="Arial" w:hAnsi="Arial" w:cs="Arial"/>
          <w:b/>
          <w:bCs/>
          <w:sz w:val="24"/>
          <w:szCs w:val="24"/>
        </w:rPr>
      </w:pPr>
      <w:r w:rsidRPr="001E1CCA">
        <w:rPr>
          <w:rFonts w:ascii="Arial" w:hAnsi="Arial" w:cs="Arial"/>
          <w:b/>
          <w:bCs/>
          <w:sz w:val="24"/>
          <w:szCs w:val="24"/>
        </w:rPr>
        <w:t>Funciones del Producto</w:t>
      </w:r>
    </w:p>
    <w:p w14:paraId="6E17E0BA" w14:textId="256E09F9" w:rsidR="0018123E" w:rsidRPr="001E1CCA" w:rsidRDefault="0018123E" w:rsidP="001E1CCA">
      <w:pPr>
        <w:spacing w:line="360" w:lineRule="auto"/>
        <w:rPr>
          <w:rFonts w:ascii="Arial" w:hAnsi="Arial" w:cs="Arial"/>
          <w:sz w:val="24"/>
          <w:szCs w:val="24"/>
        </w:rPr>
      </w:pPr>
      <w:r w:rsidRPr="001E1CCA">
        <w:rPr>
          <w:rFonts w:ascii="Arial" w:hAnsi="Arial" w:cs="Arial"/>
          <w:sz w:val="24"/>
          <w:szCs w:val="24"/>
        </w:rPr>
        <w:t>Las funciones principales incluyen:</w:t>
      </w:r>
    </w:p>
    <w:p w14:paraId="25154325" w14:textId="77777777" w:rsidR="0018123E" w:rsidRPr="001E1CCA" w:rsidRDefault="0018123E" w:rsidP="001E1CCA">
      <w:pPr>
        <w:pStyle w:val="Prrafodelista"/>
        <w:numPr>
          <w:ilvl w:val="0"/>
          <w:numId w:val="8"/>
        </w:numPr>
        <w:spacing w:line="360" w:lineRule="auto"/>
        <w:rPr>
          <w:rFonts w:ascii="Arial" w:hAnsi="Arial" w:cs="Arial"/>
          <w:sz w:val="24"/>
          <w:szCs w:val="24"/>
        </w:rPr>
      </w:pPr>
      <w:r w:rsidRPr="001E1CCA">
        <w:rPr>
          <w:rFonts w:ascii="Arial" w:hAnsi="Arial" w:cs="Arial"/>
          <w:sz w:val="24"/>
          <w:szCs w:val="24"/>
        </w:rPr>
        <w:t>Registro y autenticación de clientes.</w:t>
      </w:r>
    </w:p>
    <w:p w14:paraId="3BBDBAC8" w14:textId="77777777" w:rsidR="0018123E" w:rsidRPr="001E1CCA" w:rsidRDefault="0018123E" w:rsidP="001E1CCA">
      <w:pPr>
        <w:pStyle w:val="Prrafodelista"/>
        <w:numPr>
          <w:ilvl w:val="0"/>
          <w:numId w:val="8"/>
        </w:numPr>
        <w:spacing w:line="360" w:lineRule="auto"/>
        <w:rPr>
          <w:rFonts w:ascii="Arial" w:hAnsi="Arial" w:cs="Arial"/>
          <w:sz w:val="24"/>
          <w:szCs w:val="24"/>
        </w:rPr>
      </w:pPr>
      <w:r w:rsidRPr="001E1CCA">
        <w:rPr>
          <w:rFonts w:ascii="Arial" w:hAnsi="Arial" w:cs="Arial"/>
          <w:sz w:val="24"/>
          <w:szCs w:val="24"/>
        </w:rPr>
        <w:t>Búsqueda y gestión de productos.</w:t>
      </w:r>
    </w:p>
    <w:p w14:paraId="78B36A69" w14:textId="77777777" w:rsidR="0018123E" w:rsidRPr="001E1CCA" w:rsidRDefault="0018123E" w:rsidP="001E1CCA">
      <w:pPr>
        <w:pStyle w:val="Prrafodelista"/>
        <w:numPr>
          <w:ilvl w:val="0"/>
          <w:numId w:val="8"/>
        </w:numPr>
        <w:spacing w:line="360" w:lineRule="auto"/>
        <w:rPr>
          <w:rFonts w:ascii="Arial" w:hAnsi="Arial" w:cs="Arial"/>
          <w:sz w:val="24"/>
          <w:szCs w:val="24"/>
        </w:rPr>
      </w:pPr>
      <w:r w:rsidRPr="001E1CCA">
        <w:rPr>
          <w:rFonts w:ascii="Arial" w:hAnsi="Arial" w:cs="Arial"/>
          <w:sz w:val="24"/>
          <w:szCs w:val="24"/>
        </w:rPr>
        <w:t>Proceso de pedidos con opciones de pago.</w:t>
      </w:r>
    </w:p>
    <w:p w14:paraId="16064398" w14:textId="77777777" w:rsidR="0018123E" w:rsidRPr="001E1CCA" w:rsidRDefault="0018123E" w:rsidP="001E1CCA">
      <w:pPr>
        <w:pStyle w:val="Prrafodelista"/>
        <w:numPr>
          <w:ilvl w:val="0"/>
          <w:numId w:val="8"/>
        </w:numPr>
        <w:spacing w:line="360" w:lineRule="auto"/>
        <w:rPr>
          <w:rFonts w:ascii="Arial" w:hAnsi="Arial" w:cs="Arial"/>
          <w:sz w:val="24"/>
          <w:szCs w:val="24"/>
        </w:rPr>
      </w:pPr>
      <w:r w:rsidRPr="001E1CCA">
        <w:rPr>
          <w:rFonts w:ascii="Arial" w:hAnsi="Arial" w:cs="Arial"/>
          <w:sz w:val="24"/>
          <w:szCs w:val="24"/>
        </w:rPr>
        <w:t>Gestión de descuentos por parte de agentes de ventas.</w:t>
      </w:r>
    </w:p>
    <w:p w14:paraId="1D07893E" w14:textId="095BE508" w:rsidR="0018123E" w:rsidRPr="001E1CCA" w:rsidRDefault="0018123E" w:rsidP="001E1CCA">
      <w:pPr>
        <w:pStyle w:val="Prrafodelista"/>
        <w:numPr>
          <w:ilvl w:val="0"/>
          <w:numId w:val="8"/>
        </w:numPr>
        <w:spacing w:line="360" w:lineRule="auto"/>
        <w:rPr>
          <w:rFonts w:ascii="Arial" w:hAnsi="Arial" w:cs="Arial"/>
          <w:sz w:val="24"/>
          <w:szCs w:val="24"/>
        </w:rPr>
      </w:pPr>
      <w:r w:rsidRPr="001E1CCA">
        <w:rPr>
          <w:rFonts w:ascii="Arial" w:hAnsi="Arial" w:cs="Arial"/>
          <w:sz w:val="24"/>
          <w:szCs w:val="24"/>
        </w:rPr>
        <w:t>Administración de clientes, productos e información por parte de los administradores.</w:t>
      </w:r>
    </w:p>
    <w:p w14:paraId="4D40F00A" w14:textId="027B72A5" w:rsidR="0018123E" w:rsidRPr="001E1CCA" w:rsidRDefault="0018123E" w:rsidP="001E1CCA">
      <w:pPr>
        <w:pStyle w:val="Prrafodelista"/>
        <w:numPr>
          <w:ilvl w:val="1"/>
          <w:numId w:val="5"/>
        </w:numPr>
        <w:spacing w:line="360" w:lineRule="auto"/>
        <w:rPr>
          <w:rFonts w:ascii="Arial" w:hAnsi="Arial" w:cs="Arial"/>
          <w:b/>
          <w:bCs/>
          <w:sz w:val="24"/>
          <w:szCs w:val="24"/>
        </w:rPr>
      </w:pPr>
      <w:r w:rsidRPr="001E1CCA">
        <w:rPr>
          <w:rFonts w:ascii="Arial" w:hAnsi="Arial" w:cs="Arial"/>
          <w:b/>
          <w:bCs/>
          <w:sz w:val="24"/>
          <w:szCs w:val="24"/>
        </w:rPr>
        <w:t>Características de los Usuarios</w:t>
      </w:r>
    </w:p>
    <w:p w14:paraId="6F877BAA" w14:textId="77777777" w:rsidR="001E1CCA" w:rsidRPr="001E1CCA" w:rsidRDefault="001E1CCA" w:rsidP="001E1CCA">
      <w:pPr>
        <w:pStyle w:val="Prrafodelista"/>
        <w:numPr>
          <w:ilvl w:val="0"/>
          <w:numId w:val="10"/>
        </w:numPr>
        <w:spacing w:line="360" w:lineRule="auto"/>
        <w:rPr>
          <w:rFonts w:ascii="Arial" w:hAnsi="Arial" w:cs="Arial"/>
          <w:b/>
          <w:bCs/>
          <w:sz w:val="24"/>
          <w:szCs w:val="24"/>
        </w:rPr>
      </w:pPr>
      <w:r w:rsidRPr="001E1CCA">
        <w:rPr>
          <w:rFonts w:ascii="Arial" w:hAnsi="Arial" w:cs="Arial"/>
          <w:b/>
          <w:bCs/>
          <w:sz w:val="24"/>
          <w:szCs w:val="24"/>
        </w:rPr>
        <w:t xml:space="preserve">Clientes: </w:t>
      </w:r>
      <w:r w:rsidRPr="001E1CCA">
        <w:rPr>
          <w:rFonts w:ascii="Arial" w:hAnsi="Arial" w:cs="Arial"/>
          <w:sz w:val="24"/>
          <w:szCs w:val="24"/>
        </w:rPr>
        <w:t>Utilizan la aplicación para buscar, comprar y gestionar libros.</w:t>
      </w:r>
    </w:p>
    <w:p w14:paraId="3BA021FE" w14:textId="77777777" w:rsidR="001E1CCA" w:rsidRPr="001E1CCA" w:rsidRDefault="001E1CCA" w:rsidP="001E1CCA">
      <w:pPr>
        <w:pStyle w:val="Prrafodelista"/>
        <w:numPr>
          <w:ilvl w:val="0"/>
          <w:numId w:val="10"/>
        </w:numPr>
        <w:spacing w:line="360" w:lineRule="auto"/>
        <w:rPr>
          <w:rFonts w:ascii="Arial" w:hAnsi="Arial" w:cs="Arial"/>
          <w:b/>
          <w:bCs/>
          <w:sz w:val="24"/>
          <w:szCs w:val="24"/>
        </w:rPr>
      </w:pPr>
      <w:r w:rsidRPr="001E1CCA">
        <w:rPr>
          <w:rFonts w:ascii="Arial" w:hAnsi="Arial" w:cs="Arial"/>
          <w:b/>
          <w:bCs/>
          <w:sz w:val="24"/>
          <w:szCs w:val="24"/>
        </w:rPr>
        <w:t xml:space="preserve">Agentes de Ventas: </w:t>
      </w:r>
      <w:r w:rsidRPr="001E1CCA">
        <w:rPr>
          <w:rFonts w:ascii="Arial" w:hAnsi="Arial" w:cs="Arial"/>
          <w:sz w:val="24"/>
          <w:szCs w:val="24"/>
        </w:rPr>
        <w:t>Conceden descuentos a clientes.</w:t>
      </w:r>
    </w:p>
    <w:p w14:paraId="282B2A5E" w14:textId="0944E338" w:rsidR="0018123E" w:rsidRPr="001E1CCA" w:rsidRDefault="001E1CCA" w:rsidP="001E1CCA">
      <w:pPr>
        <w:pStyle w:val="Prrafodelista"/>
        <w:numPr>
          <w:ilvl w:val="0"/>
          <w:numId w:val="10"/>
        </w:numPr>
        <w:spacing w:line="360" w:lineRule="auto"/>
        <w:rPr>
          <w:rFonts w:ascii="Arial" w:hAnsi="Arial" w:cs="Arial"/>
          <w:b/>
          <w:bCs/>
          <w:sz w:val="24"/>
          <w:szCs w:val="24"/>
        </w:rPr>
      </w:pPr>
      <w:r w:rsidRPr="001E1CCA">
        <w:rPr>
          <w:rFonts w:ascii="Arial" w:hAnsi="Arial" w:cs="Arial"/>
          <w:b/>
          <w:bCs/>
          <w:sz w:val="24"/>
          <w:szCs w:val="24"/>
        </w:rPr>
        <w:t xml:space="preserve">Administradores TI: </w:t>
      </w:r>
      <w:r w:rsidRPr="001E1CCA">
        <w:rPr>
          <w:rFonts w:ascii="Arial" w:hAnsi="Arial" w:cs="Arial"/>
          <w:sz w:val="24"/>
          <w:szCs w:val="24"/>
        </w:rPr>
        <w:t>Administran clientes, productos e información.</w:t>
      </w:r>
    </w:p>
    <w:p w14:paraId="54E9CB5A" w14:textId="5F3C15E2" w:rsidR="0018123E" w:rsidRPr="001E1CCA" w:rsidRDefault="0018123E" w:rsidP="001E1CCA">
      <w:pPr>
        <w:pStyle w:val="Prrafodelista"/>
        <w:numPr>
          <w:ilvl w:val="1"/>
          <w:numId w:val="5"/>
        </w:numPr>
        <w:spacing w:line="360" w:lineRule="auto"/>
        <w:rPr>
          <w:rFonts w:ascii="Arial" w:hAnsi="Arial" w:cs="Arial"/>
          <w:b/>
          <w:bCs/>
          <w:sz w:val="24"/>
          <w:szCs w:val="24"/>
        </w:rPr>
      </w:pPr>
      <w:r w:rsidRPr="001E1CCA">
        <w:rPr>
          <w:rFonts w:ascii="Arial" w:hAnsi="Arial" w:cs="Arial"/>
          <w:b/>
          <w:bCs/>
          <w:sz w:val="24"/>
          <w:szCs w:val="24"/>
        </w:rPr>
        <w:t>Limitaciones Generales</w:t>
      </w:r>
    </w:p>
    <w:p w14:paraId="3C08AD49" w14:textId="2BBF0A48" w:rsidR="0018123E" w:rsidRPr="001E1CCA" w:rsidRDefault="001E1CCA" w:rsidP="001E1CCA">
      <w:pPr>
        <w:spacing w:line="360" w:lineRule="auto"/>
        <w:rPr>
          <w:rFonts w:ascii="Arial" w:hAnsi="Arial" w:cs="Arial"/>
          <w:sz w:val="24"/>
          <w:szCs w:val="24"/>
        </w:rPr>
      </w:pPr>
      <w:r w:rsidRPr="001E1CCA">
        <w:rPr>
          <w:rFonts w:ascii="Arial" w:hAnsi="Arial" w:cs="Arial"/>
          <w:sz w:val="24"/>
          <w:szCs w:val="24"/>
        </w:rPr>
        <w:t>El procesamiento de tarjetas de crédito se subcontrata a un procesador externo.</w:t>
      </w:r>
    </w:p>
    <w:p w14:paraId="1F207A83" w14:textId="3FE43251" w:rsidR="0018123E" w:rsidRPr="001E1CCA" w:rsidRDefault="0018123E" w:rsidP="001E1CCA">
      <w:pPr>
        <w:pStyle w:val="Prrafodelista"/>
        <w:numPr>
          <w:ilvl w:val="1"/>
          <w:numId w:val="5"/>
        </w:numPr>
        <w:spacing w:line="360" w:lineRule="auto"/>
        <w:rPr>
          <w:rFonts w:ascii="Arial" w:hAnsi="Arial" w:cs="Arial"/>
          <w:b/>
          <w:bCs/>
          <w:sz w:val="24"/>
          <w:szCs w:val="24"/>
        </w:rPr>
      </w:pPr>
      <w:r w:rsidRPr="001E1CCA">
        <w:rPr>
          <w:rFonts w:ascii="Arial" w:hAnsi="Arial" w:cs="Arial"/>
          <w:b/>
          <w:bCs/>
          <w:sz w:val="24"/>
          <w:szCs w:val="24"/>
        </w:rPr>
        <w:t>Suposiciones y Dependencias</w:t>
      </w:r>
    </w:p>
    <w:p w14:paraId="27E8C3E7" w14:textId="77777777" w:rsidR="001E1CCA" w:rsidRPr="001E1CCA" w:rsidRDefault="001E1CCA" w:rsidP="001E1CCA">
      <w:pPr>
        <w:pStyle w:val="Prrafodelista"/>
        <w:numPr>
          <w:ilvl w:val="0"/>
          <w:numId w:val="9"/>
        </w:numPr>
        <w:spacing w:line="360" w:lineRule="auto"/>
        <w:rPr>
          <w:rFonts w:ascii="Arial" w:hAnsi="Arial" w:cs="Arial"/>
          <w:sz w:val="24"/>
          <w:szCs w:val="24"/>
        </w:rPr>
      </w:pPr>
      <w:r w:rsidRPr="001E1CCA">
        <w:rPr>
          <w:rFonts w:ascii="Arial" w:hAnsi="Arial" w:cs="Arial"/>
          <w:sz w:val="24"/>
          <w:szCs w:val="24"/>
        </w:rPr>
        <w:t>Los clientes deben tener acceso a Internet o Intranet para utilizar la aplicación.</w:t>
      </w:r>
    </w:p>
    <w:p w14:paraId="18E557DA" w14:textId="27B041B9" w:rsidR="0018123E" w:rsidRPr="001E1CCA" w:rsidRDefault="001E1CCA" w:rsidP="001E1CCA">
      <w:pPr>
        <w:pStyle w:val="Prrafodelista"/>
        <w:numPr>
          <w:ilvl w:val="0"/>
          <w:numId w:val="9"/>
        </w:numPr>
        <w:spacing w:line="360" w:lineRule="auto"/>
        <w:rPr>
          <w:rFonts w:ascii="Arial" w:hAnsi="Arial" w:cs="Arial"/>
          <w:sz w:val="24"/>
          <w:szCs w:val="24"/>
        </w:rPr>
      </w:pPr>
      <w:r w:rsidRPr="001E1CCA">
        <w:rPr>
          <w:rFonts w:ascii="Arial" w:hAnsi="Arial" w:cs="Arial"/>
          <w:sz w:val="24"/>
          <w:szCs w:val="24"/>
        </w:rPr>
        <w:t>La seguridad de la información y las transacciones se confía a procesadores externos de tarjetas de crédito.</w:t>
      </w:r>
    </w:p>
    <w:p w14:paraId="22420AC9" w14:textId="1FEDD2B1" w:rsidR="001E1CCA" w:rsidRPr="001E1CCA" w:rsidRDefault="001E1CCA" w:rsidP="001E1CCA">
      <w:pPr>
        <w:pStyle w:val="Prrafodelista"/>
        <w:numPr>
          <w:ilvl w:val="0"/>
          <w:numId w:val="5"/>
        </w:numPr>
        <w:spacing w:line="360" w:lineRule="auto"/>
        <w:rPr>
          <w:rFonts w:ascii="Arial" w:hAnsi="Arial" w:cs="Arial"/>
          <w:b/>
          <w:bCs/>
          <w:sz w:val="24"/>
          <w:szCs w:val="24"/>
        </w:rPr>
      </w:pPr>
      <w:r w:rsidRPr="001E1CCA">
        <w:rPr>
          <w:rFonts w:ascii="Arial" w:hAnsi="Arial" w:cs="Arial"/>
          <w:b/>
          <w:bCs/>
          <w:sz w:val="24"/>
          <w:szCs w:val="24"/>
        </w:rPr>
        <w:t>Requisitos Específicos</w:t>
      </w:r>
    </w:p>
    <w:p w14:paraId="01B884FB" w14:textId="70D12ED1" w:rsidR="001E1CCA" w:rsidRPr="001E1CCA" w:rsidRDefault="001E1CCA" w:rsidP="001E1CCA">
      <w:pPr>
        <w:pStyle w:val="Prrafodelista"/>
        <w:numPr>
          <w:ilvl w:val="1"/>
          <w:numId w:val="5"/>
        </w:numPr>
        <w:spacing w:line="360" w:lineRule="auto"/>
        <w:rPr>
          <w:rFonts w:ascii="Arial" w:hAnsi="Arial" w:cs="Arial"/>
          <w:b/>
          <w:bCs/>
          <w:sz w:val="24"/>
          <w:szCs w:val="24"/>
        </w:rPr>
      </w:pPr>
      <w:r w:rsidRPr="001E1CCA">
        <w:rPr>
          <w:rFonts w:ascii="Arial" w:hAnsi="Arial" w:cs="Arial"/>
          <w:b/>
          <w:bCs/>
          <w:sz w:val="24"/>
          <w:szCs w:val="24"/>
        </w:rPr>
        <w:t>Requisitos Funcionales</w:t>
      </w:r>
    </w:p>
    <w:p w14:paraId="356EAFFC" w14:textId="36E9C12A" w:rsidR="001E1CCA" w:rsidRDefault="001E1CCA" w:rsidP="001E1CCA">
      <w:pPr>
        <w:spacing w:line="360" w:lineRule="auto"/>
        <w:rPr>
          <w:rFonts w:ascii="Arial" w:hAnsi="Arial" w:cs="Arial"/>
          <w:sz w:val="24"/>
          <w:szCs w:val="24"/>
        </w:rPr>
      </w:pPr>
      <w:r w:rsidRPr="001E1CCA">
        <w:rPr>
          <w:rFonts w:ascii="Arial" w:hAnsi="Arial" w:cs="Arial"/>
          <w:b/>
          <w:bCs/>
          <w:sz w:val="24"/>
          <w:szCs w:val="24"/>
        </w:rPr>
        <w:t>RF1:</w:t>
      </w:r>
      <w:r w:rsidRPr="001E1CCA">
        <w:rPr>
          <w:rFonts w:ascii="Arial" w:hAnsi="Arial" w:cs="Arial"/>
          <w:sz w:val="24"/>
          <w:szCs w:val="24"/>
        </w:rPr>
        <w:t xml:space="preserve"> Proceso de Registro de Clientes</w:t>
      </w:r>
    </w:p>
    <w:p w14:paraId="653EFDC8" w14:textId="1837F2EA" w:rsidR="001E1CCA" w:rsidRPr="001E1CCA" w:rsidRDefault="001E1CCA" w:rsidP="001E1CCA">
      <w:pPr>
        <w:spacing w:line="360" w:lineRule="auto"/>
        <w:rPr>
          <w:rFonts w:ascii="Arial" w:hAnsi="Arial" w:cs="Arial"/>
          <w:sz w:val="24"/>
          <w:szCs w:val="24"/>
        </w:rPr>
      </w:pPr>
      <w:r w:rsidRPr="001E1CCA">
        <w:rPr>
          <w:rFonts w:ascii="Arial" w:hAnsi="Arial" w:cs="Arial"/>
          <w:sz w:val="24"/>
          <w:szCs w:val="24"/>
        </w:rPr>
        <w:t>El sistema debe permitir a los clientes registrarse en la aplicación proporcionando la siguiente información:</w:t>
      </w:r>
    </w:p>
    <w:p w14:paraId="3C9AD6B2" w14:textId="77777777" w:rsidR="001E1CCA" w:rsidRPr="001E1CCA" w:rsidRDefault="001E1CCA" w:rsidP="001E1CCA">
      <w:pPr>
        <w:pStyle w:val="Prrafodelista"/>
        <w:numPr>
          <w:ilvl w:val="0"/>
          <w:numId w:val="12"/>
        </w:numPr>
        <w:spacing w:line="360" w:lineRule="auto"/>
        <w:rPr>
          <w:rFonts w:ascii="Arial" w:hAnsi="Arial" w:cs="Arial"/>
          <w:sz w:val="24"/>
          <w:szCs w:val="24"/>
        </w:rPr>
      </w:pPr>
      <w:r w:rsidRPr="001E1CCA">
        <w:rPr>
          <w:rFonts w:ascii="Arial" w:hAnsi="Arial" w:cs="Arial"/>
          <w:sz w:val="24"/>
          <w:szCs w:val="24"/>
        </w:rPr>
        <w:t>Nombre y apellidos.</w:t>
      </w:r>
    </w:p>
    <w:p w14:paraId="1B2B39DE" w14:textId="77777777" w:rsidR="001E1CCA" w:rsidRPr="001E1CCA" w:rsidRDefault="001E1CCA" w:rsidP="001E1CCA">
      <w:pPr>
        <w:pStyle w:val="Prrafodelista"/>
        <w:numPr>
          <w:ilvl w:val="0"/>
          <w:numId w:val="12"/>
        </w:numPr>
        <w:spacing w:line="360" w:lineRule="auto"/>
        <w:rPr>
          <w:rFonts w:ascii="Arial" w:hAnsi="Arial" w:cs="Arial"/>
          <w:sz w:val="24"/>
          <w:szCs w:val="24"/>
        </w:rPr>
      </w:pPr>
      <w:r w:rsidRPr="001E1CCA">
        <w:rPr>
          <w:rFonts w:ascii="Arial" w:hAnsi="Arial" w:cs="Arial"/>
          <w:sz w:val="24"/>
          <w:szCs w:val="24"/>
        </w:rPr>
        <w:t>Dirección de correo electrónico única como identificador de usuario.</w:t>
      </w:r>
    </w:p>
    <w:p w14:paraId="6457ACE6" w14:textId="77777777" w:rsidR="001E1CCA" w:rsidRPr="001E1CCA" w:rsidRDefault="001E1CCA" w:rsidP="001E1CCA">
      <w:pPr>
        <w:pStyle w:val="Prrafodelista"/>
        <w:numPr>
          <w:ilvl w:val="0"/>
          <w:numId w:val="12"/>
        </w:numPr>
        <w:spacing w:line="360" w:lineRule="auto"/>
        <w:rPr>
          <w:rFonts w:ascii="Arial" w:hAnsi="Arial" w:cs="Arial"/>
          <w:sz w:val="24"/>
          <w:szCs w:val="24"/>
        </w:rPr>
      </w:pPr>
      <w:r w:rsidRPr="001E1CCA">
        <w:rPr>
          <w:rFonts w:ascii="Arial" w:hAnsi="Arial" w:cs="Arial"/>
          <w:sz w:val="24"/>
          <w:szCs w:val="24"/>
        </w:rPr>
        <w:lastRenderedPageBreak/>
        <w:t>Contraseña segura.</w:t>
      </w:r>
    </w:p>
    <w:p w14:paraId="1290D6B0" w14:textId="77777777" w:rsidR="001E1CCA" w:rsidRPr="001E1CCA" w:rsidRDefault="001E1CCA" w:rsidP="001E1CCA">
      <w:pPr>
        <w:pStyle w:val="Prrafodelista"/>
        <w:numPr>
          <w:ilvl w:val="0"/>
          <w:numId w:val="12"/>
        </w:numPr>
        <w:spacing w:line="360" w:lineRule="auto"/>
        <w:rPr>
          <w:rFonts w:ascii="Arial" w:hAnsi="Arial" w:cs="Arial"/>
          <w:sz w:val="24"/>
          <w:szCs w:val="24"/>
        </w:rPr>
      </w:pPr>
      <w:r w:rsidRPr="001E1CCA">
        <w:rPr>
          <w:rFonts w:ascii="Arial" w:hAnsi="Arial" w:cs="Arial"/>
          <w:sz w:val="24"/>
          <w:szCs w:val="24"/>
        </w:rPr>
        <w:t>Información de pago: tarjeta de crédito, débito o datos bancarios para transferencia.</w:t>
      </w:r>
    </w:p>
    <w:p w14:paraId="5988DD53" w14:textId="77777777" w:rsidR="001E1CCA" w:rsidRPr="001E1CCA" w:rsidRDefault="001E1CCA" w:rsidP="001E1CCA">
      <w:pPr>
        <w:spacing w:line="360" w:lineRule="auto"/>
        <w:rPr>
          <w:rFonts w:ascii="Arial" w:hAnsi="Arial" w:cs="Arial"/>
          <w:b/>
          <w:bCs/>
          <w:sz w:val="24"/>
          <w:szCs w:val="24"/>
        </w:rPr>
      </w:pPr>
      <w:r w:rsidRPr="001E1CCA">
        <w:rPr>
          <w:rFonts w:ascii="Arial" w:hAnsi="Arial" w:cs="Arial"/>
          <w:b/>
          <w:bCs/>
          <w:sz w:val="24"/>
          <w:szCs w:val="24"/>
        </w:rPr>
        <w:t>Verificación</w:t>
      </w:r>
    </w:p>
    <w:p w14:paraId="04B704BA" w14:textId="77777777" w:rsidR="007B1F6A" w:rsidRPr="007B1F6A" w:rsidRDefault="007B1F6A" w:rsidP="007B1F6A">
      <w:pPr>
        <w:pStyle w:val="Prrafodelista"/>
        <w:numPr>
          <w:ilvl w:val="0"/>
          <w:numId w:val="17"/>
        </w:numPr>
        <w:spacing w:line="360" w:lineRule="auto"/>
        <w:rPr>
          <w:rFonts w:ascii="Arial" w:hAnsi="Arial" w:cs="Arial"/>
          <w:sz w:val="24"/>
          <w:szCs w:val="24"/>
        </w:rPr>
      </w:pPr>
      <w:r w:rsidRPr="007B1F6A">
        <w:rPr>
          <w:rFonts w:ascii="Arial" w:hAnsi="Arial" w:cs="Arial"/>
          <w:b/>
          <w:bCs/>
          <w:sz w:val="24"/>
          <w:szCs w:val="24"/>
        </w:rPr>
        <w:t>Claridad</w:t>
      </w:r>
      <w:r w:rsidRPr="007B1F6A">
        <w:rPr>
          <w:rFonts w:ascii="Arial" w:hAnsi="Arial" w:cs="Arial"/>
          <w:sz w:val="24"/>
          <w:szCs w:val="24"/>
        </w:rPr>
        <w:t>: Se verificará que la información requerida para el registro esté claramente especificada.</w:t>
      </w:r>
    </w:p>
    <w:p w14:paraId="7C3D05D8" w14:textId="77777777" w:rsidR="007B1F6A" w:rsidRPr="007B1F6A" w:rsidRDefault="007B1F6A" w:rsidP="007B1F6A">
      <w:pPr>
        <w:pStyle w:val="Prrafodelista"/>
        <w:numPr>
          <w:ilvl w:val="0"/>
          <w:numId w:val="17"/>
        </w:numPr>
        <w:spacing w:line="360" w:lineRule="auto"/>
        <w:rPr>
          <w:rFonts w:ascii="Arial" w:hAnsi="Arial" w:cs="Arial"/>
          <w:sz w:val="24"/>
          <w:szCs w:val="24"/>
        </w:rPr>
      </w:pPr>
      <w:r w:rsidRPr="007B1F6A">
        <w:rPr>
          <w:rFonts w:ascii="Arial" w:hAnsi="Arial" w:cs="Arial"/>
          <w:b/>
          <w:bCs/>
          <w:sz w:val="24"/>
          <w:szCs w:val="24"/>
        </w:rPr>
        <w:t>Consistencia</w:t>
      </w:r>
      <w:r w:rsidRPr="007B1F6A">
        <w:rPr>
          <w:rFonts w:ascii="Arial" w:hAnsi="Arial" w:cs="Arial"/>
          <w:sz w:val="24"/>
          <w:szCs w:val="24"/>
        </w:rPr>
        <w:t>: Se asegurará de que no haya contradicciones en los requisitos relacionados con el proceso de registro.</w:t>
      </w:r>
    </w:p>
    <w:p w14:paraId="4C162B1A" w14:textId="77777777" w:rsidR="007B1F6A" w:rsidRPr="007B1F6A" w:rsidRDefault="007B1F6A" w:rsidP="007B1F6A">
      <w:pPr>
        <w:pStyle w:val="Prrafodelista"/>
        <w:numPr>
          <w:ilvl w:val="0"/>
          <w:numId w:val="17"/>
        </w:numPr>
        <w:spacing w:line="360" w:lineRule="auto"/>
        <w:rPr>
          <w:rFonts w:ascii="Arial" w:hAnsi="Arial" w:cs="Arial"/>
          <w:sz w:val="24"/>
          <w:szCs w:val="24"/>
        </w:rPr>
      </w:pPr>
      <w:r w:rsidRPr="007B1F6A">
        <w:rPr>
          <w:rFonts w:ascii="Arial" w:hAnsi="Arial" w:cs="Arial"/>
          <w:b/>
          <w:bCs/>
          <w:sz w:val="24"/>
          <w:szCs w:val="24"/>
        </w:rPr>
        <w:t>Completitud</w:t>
      </w:r>
      <w:r w:rsidRPr="007B1F6A">
        <w:rPr>
          <w:rFonts w:ascii="Arial" w:hAnsi="Arial" w:cs="Arial"/>
          <w:sz w:val="24"/>
          <w:szCs w:val="24"/>
        </w:rPr>
        <w:t>: Se verificará que se hayan incluido todos los elementos esenciales para el proceso de registro.</w:t>
      </w:r>
    </w:p>
    <w:p w14:paraId="23FE061B" w14:textId="09805333" w:rsidR="001E1CCA" w:rsidRPr="007B1F6A" w:rsidRDefault="007B1F6A" w:rsidP="007B1F6A">
      <w:pPr>
        <w:pStyle w:val="Prrafodelista"/>
        <w:numPr>
          <w:ilvl w:val="0"/>
          <w:numId w:val="17"/>
        </w:numPr>
        <w:spacing w:line="360" w:lineRule="auto"/>
        <w:rPr>
          <w:rFonts w:ascii="Arial" w:hAnsi="Arial" w:cs="Arial"/>
          <w:sz w:val="24"/>
          <w:szCs w:val="24"/>
        </w:rPr>
      </w:pPr>
      <w:r w:rsidRPr="007B1F6A">
        <w:rPr>
          <w:rFonts w:ascii="Arial" w:hAnsi="Arial" w:cs="Arial"/>
          <w:b/>
          <w:bCs/>
          <w:sz w:val="24"/>
          <w:szCs w:val="24"/>
        </w:rPr>
        <w:t>Rastreabilidad</w:t>
      </w:r>
      <w:r w:rsidRPr="007B1F6A">
        <w:rPr>
          <w:rFonts w:ascii="Arial" w:hAnsi="Arial" w:cs="Arial"/>
          <w:sz w:val="24"/>
          <w:szCs w:val="24"/>
        </w:rPr>
        <w:t>: Se comprobará que los requisitos estén vinculados a la funcionalidad general del sistema.</w:t>
      </w:r>
    </w:p>
    <w:p w14:paraId="5BC03C02" w14:textId="20315F4D" w:rsidR="001E1CCA" w:rsidRPr="001E1CCA" w:rsidRDefault="001E1CCA" w:rsidP="001E1CCA">
      <w:pPr>
        <w:pStyle w:val="Prrafodelista"/>
        <w:numPr>
          <w:ilvl w:val="1"/>
          <w:numId w:val="5"/>
        </w:numPr>
        <w:spacing w:line="360" w:lineRule="auto"/>
        <w:rPr>
          <w:rFonts w:ascii="Arial" w:hAnsi="Arial" w:cs="Arial"/>
          <w:b/>
          <w:bCs/>
          <w:sz w:val="24"/>
          <w:szCs w:val="24"/>
        </w:rPr>
      </w:pPr>
      <w:r w:rsidRPr="001E1CCA">
        <w:rPr>
          <w:rFonts w:ascii="Arial" w:hAnsi="Arial" w:cs="Arial"/>
          <w:b/>
          <w:bCs/>
          <w:sz w:val="24"/>
          <w:szCs w:val="24"/>
        </w:rPr>
        <w:t>Requisitos No Funcionales</w:t>
      </w:r>
    </w:p>
    <w:p w14:paraId="02F08A75" w14:textId="77777777" w:rsidR="001E1CCA" w:rsidRPr="001E1CCA" w:rsidRDefault="001E1CCA" w:rsidP="001E1CCA">
      <w:pPr>
        <w:rPr>
          <w:rFonts w:ascii="Arial" w:hAnsi="Arial" w:cs="Arial"/>
          <w:sz w:val="24"/>
          <w:szCs w:val="24"/>
        </w:rPr>
      </w:pPr>
      <w:r w:rsidRPr="001E1CCA">
        <w:rPr>
          <w:rFonts w:ascii="Arial" w:hAnsi="Arial" w:cs="Arial"/>
          <w:b/>
          <w:bCs/>
          <w:sz w:val="24"/>
          <w:szCs w:val="24"/>
        </w:rPr>
        <w:t>RNF1:</w:t>
      </w:r>
      <w:r w:rsidRPr="001E1CCA">
        <w:rPr>
          <w:rFonts w:ascii="Arial" w:hAnsi="Arial" w:cs="Arial"/>
          <w:sz w:val="24"/>
          <w:szCs w:val="24"/>
        </w:rPr>
        <w:t xml:space="preserve"> Seguridad de la Aplicación</w:t>
      </w:r>
    </w:p>
    <w:p w14:paraId="4C46BC83" w14:textId="465E2EB7" w:rsidR="001E1CCA" w:rsidRPr="001E1CCA" w:rsidRDefault="001E1CCA" w:rsidP="001E1CCA">
      <w:pPr>
        <w:rPr>
          <w:rFonts w:ascii="Arial" w:hAnsi="Arial" w:cs="Arial"/>
          <w:sz w:val="24"/>
          <w:szCs w:val="24"/>
        </w:rPr>
      </w:pPr>
      <w:r w:rsidRPr="001E1CCA">
        <w:rPr>
          <w:rFonts w:ascii="Arial" w:hAnsi="Arial" w:cs="Arial"/>
          <w:sz w:val="24"/>
          <w:szCs w:val="24"/>
        </w:rPr>
        <w:t>La aplicación debe cumplir con estándares de seguridad, incluyendo:</w:t>
      </w:r>
    </w:p>
    <w:p w14:paraId="50BAD8E3" w14:textId="77777777" w:rsidR="001E1CCA" w:rsidRPr="001E1CCA" w:rsidRDefault="001E1CCA" w:rsidP="001E1CCA">
      <w:pPr>
        <w:pStyle w:val="Prrafodelista"/>
        <w:numPr>
          <w:ilvl w:val="0"/>
          <w:numId w:val="13"/>
        </w:numPr>
        <w:rPr>
          <w:rFonts w:ascii="Arial" w:hAnsi="Arial" w:cs="Arial"/>
          <w:sz w:val="24"/>
          <w:szCs w:val="24"/>
        </w:rPr>
      </w:pPr>
      <w:r w:rsidRPr="001E1CCA">
        <w:rPr>
          <w:rFonts w:ascii="Arial" w:hAnsi="Arial" w:cs="Arial"/>
          <w:sz w:val="24"/>
          <w:szCs w:val="24"/>
        </w:rPr>
        <w:t>Encriptación de datos de cliente durante la transmisión.</w:t>
      </w:r>
    </w:p>
    <w:p w14:paraId="2B1F5A80" w14:textId="77777777" w:rsidR="001E1CCA" w:rsidRPr="001E1CCA" w:rsidRDefault="001E1CCA" w:rsidP="001E1CCA">
      <w:pPr>
        <w:pStyle w:val="Prrafodelista"/>
        <w:numPr>
          <w:ilvl w:val="0"/>
          <w:numId w:val="13"/>
        </w:numPr>
        <w:rPr>
          <w:rFonts w:ascii="Arial" w:hAnsi="Arial" w:cs="Arial"/>
          <w:sz w:val="24"/>
          <w:szCs w:val="24"/>
        </w:rPr>
      </w:pPr>
      <w:r w:rsidRPr="001E1CCA">
        <w:rPr>
          <w:rFonts w:ascii="Arial" w:hAnsi="Arial" w:cs="Arial"/>
          <w:sz w:val="24"/>
          <w:szCs w:val="24"/>
        </w:rPr>
        <w:t xml:space="preserve">Almacenamiento seguro de contraseñas mediante técnicas de </w:t>
      </w:r>
      <w:proofErr w:type="spellStart"/>
      <w:r w:rsidRPr="001E1CCA">
        <w:rPr>
          <w:rFonts w:ascii="Arial" w:hAnsi="Arial" w:cs="Arial"/>
          <w:sz w:val="24"/>
          <w:szCs w:val="24"/>
        </w:rPr>
        <w:t>hashing</w:t>
      </w:r>
      <w:proofErr w:type="spellEnd"/>
      <w:r w:rsidRPr="001E1CCA">
        <w:rPr>
          <w:rFonts w:ascii="Arial" w:hAnsi="Arial" w:cs="Arial"/>
          <w:sz w:val="24"/>
          <w:szCs w:val="24"/>
        </w:rPr>
        <w:t>.</w:t>
      </w:r>
    </w:p>
    <w:p w14:paraId="6CDFB8C3" w14:textId="77777777" w:rsidR="001E1CCA" w:rsidRPr="001E1CCA" w:rsidRDefault="001E1CCA" w:rsidP="001E1CCA">
      <w:pPr>
        <w:pStyle w:val="Prrafodelista"/>
        <w:numPr>
          <w:ilvl w:val="0"/>
          <w:numId w:val="13"/>
        </w:numPr>
        <w:rPr>
          <w:rFonts w:ascii="Arial" w:hAnsi="Arial" w:cs="Arial"/>
          <w:sz w:val="24"/>
          <w:szCs w:val="24"/>
        </w:rPr>
      </w:pPr>
      <w:r w:rsidRPr="001E1CCA">
        <w:rPr>
          <w:rFonts w:ascii="Arial" w:hAnsi="Arial" w:cs="Arial"/>
          <w:sz w:val="24"/>
          <w:szCs w:val="24"/>
        </w:rPr>
        <w:t>Cumplimiento de regulaciones de seguridad de datos, como el estándar PCI DSS para el procesamiento de tarjetas de crédito.</w:t>
      </w:r>
    </w:p>
    <w:p w14:paraId="5DC00FFE" w14:textId="77777777" w:rsidR="001E1CCA" w:rsidRPr="001E1CCA" w:rsidRDefault="001E1CCA" w:rsidP="001E1CCA">
      <w:pPr>
        <w:rPr>
          <w:rFonts w:ascii="Arial" w:hAnsi="Arial" w:cs="Arial"/>
          <w:b/>
          <w:bCs/>
          <w:sz w:val="24"/>
          <w:szCs w:val="24"/>
        </w:rPr>
      </w:pPr>
      <w:r w:rsidRPr="001E1CCA">
        <w:rPr>
          <w:rFonts w:ascii="Arial" w:hAnsi="Arial" w:cs="Arial"/>
          <w:b/>
          <w:bCs/>
          <w:sz w:val="24"/>
          <w:szCs w:val="24"/>
        </w:rPr>
        <w:t>Verificación</w:t>
      </w:r>
    </w:p>
    <w:p w14:paraId="1199862E" w14:textId="77777777" w:rsidR="007B1F6A" w:rsidRPr="007B1F6A" w:rsidRDefault="007B1F6A" w:rsidP="007B1F6A">
      <w:pPr>
        <w:pStyle w:val="Prrafodelista"/>
        <w:numPr>
          <w:ilvl w:val="0"/>
          <w:numId w:val="16"/>
        </w:numPr>
        <w:rPr>
          <w:rFonts w:ascii="Arial" w:hAnsi="Arial" w:cs="Arial"/>
          <w:sz w:val="24"/>
          <w:szCs w:val="24"/>
        </w:rPr>
      </w:pPr>
      <w:r w:rsidRPr="007B1F6A">
        <w:rPr>
          <w:rFonts w:ascii="Arial" w:hAnsi="Arial" w:cs="Arial"/>
          <w:b/>
          <w:bCs/>
          <w:sz w:val="24"/>
          <w:szCs w:val="24"/>
        </w:rPr>
        <w:t>Claridad</w:t>
      </w:r>
      <w:r w:rsidRPr="007B1F6A">
        <w:rPr>
          <w:rFonts w:ascii="Arial" w:hAnsi="Arial" w:cs="Arial"/>
          <w:sz w:val="24"/>
          <w:szCs w:val="24"/>
        </w:rPr>
        <w:t>: Se verificará que los estándares de seguridad estén claramente definidos y comprensibles.</w:t>
      </w:r>
    </w:p>
    <w:p w14:paraId="49BD4DFB" w14:textId="77777777" w:rsidR="007B1F6A" w:rsidRPr="007B1F6A" w:rsidRDefault="007B1F6A" w:rsidP="007B1F6A">
      <w:pPr>
        <w:pStyle w:val="Prrafodelista"/>
        <w:numPr>
          <w:ilvl w:val="0"/>
          <w:numId w:val="16"/>
        </w:numPr>
        <w:rPr>
          <w:rFonts w:ascii="Arial" w:hAnsi="Arial" w:cs="Arial"/>
          <w:sz w:val="24"/>
          <w:szCs w:val="24"/>
        </w:rPr>
      </w:pPr>
      <w:r w:rsidRPr="007B1F6A">
        <w:rPr>
          <w:rFonts w:ascii="Arial" w:hAnsi="Arial" w:cs="Arial"/>
          <w:b/>
          <w:bCs/>
          <w:sz w:val="24"/>
          <w:szCs w:val="24"/>
        </w:rPr>
        <w:t>Consistencia</w:t>
      </w:r>
      <w:r w:rsidRPr="007B1F6A">
        <w:rPr>
          <w:rFonts w:ascii="Arial" w:hAnsi="Arial" w:cs="Arial"/>
          <w:sz w:val="24"/>
          <w:szCs w:val="24"/>
        </w:rPr>
        <w:t>: Se revisará la coherencia de los requisitos de seguridad en todo el documento.</w:t>
      </w:r>
    </w:p>
    <w:p w14:paraId="7E656F28" w14:textId="77777777" w:rsidR="007B1F6A" w:rsidRPr="007B1F6A" w:rsidRDefault="007B1F6A" w:rsidP="007B1F6A">
      <w:pPr>
        <w:pStyle w:val="Prrafodelista"/>
        <w:numPr>
          <w:ilvl w:val="0"/>
          <w:numId w:val="16"/>
        </w:numPr>
        <w:rPr>
          <w:rFonts w:ascii="Arial" w:hAnsi="Arial" w:cs="Arial"/>
          <w:sz w:val="24"/>
          <w:szCs w:val="24"/>
        </w:rPr>
      </w:pPr>
      <w:r w:rsidRPr="007B1F6A">
        <w:rPr>
          <w:rFonts w:ascii="Arial" w:hAnsi="Arial" w:cs="Arial"/>
          <w:b/>
          <w:bCs/>
          <w:sz w:val="24"/>
          <w:szCs w:val="24"/>
        </w:rPr>
        <w:t>Completitud</w:t>
      </w:r>
      <w:r w:rsidRPr="007B1F6A">
        <w:rPr>
          <w:rFonts w:ascii="Arial" w:hAnsi="Arial" w:cs="Arial"/>
          <w:sz w:val="24"/>
          <w:szCs w:val="24"/>
        </w:rPr>
        <w:t>: Se asegurará de que se hayan abordado todas las áreas críticas de seguridad.</w:t>
      </w:r>
    </w:p>
    <w:p w14:paraId="7A54F021" w14:textId="012F90B1" w:rsidR="00564745" w:rsidRDefault="007B1F6A" w:rsidP="007B1F6A">
      <w:pPr>
        <w:pStyle w:val="Prrafodelista"/>
        <w:numPr>
          <w:ilvl w:val="0"/>
          <w:numId w:val="16"/>
        </w:numPr>
        <w:rPr>
          <w:rFonts w:ascii="Arial" w:hAnsi="Arial" w:cs="Arial"/>
          <w:sz w:val="24"/>
          <w:szCs w:val="24"/>
        </w:rPr>
      </w:pPr>
      <w:r w:rsidRPr="007B1F6A">
        <w:rPr>
          <w:rFonts w:ascii="Arial" w:hAnsi="Arial" w:cs="Arial"/>
          <w:b/>
          <w:bCs/>
          <w:sz w:val="24"/>
          <w:szCs w:val="24"/>
        </w:rPr>
        <w:t>Rastreabilidad</w:t>
      </w:r>
      <w:r w:rsidRPr="007B1F6A">
        <w:rPr>
          <w:rFonts w:ascii="Arial" w:hAnsi="Arial" w:cs="Arial"/>
          <w:sz w:val="24"/>
          <w:szCs w:val="24"/>
        </w:rPr>
        <w:t>: Se comprobará que los requisitos de seguridad estén vinculados a regulaciones específicas y mejores prácticas de la industria.</w:t>
      </w:r>
    </w:p>
    <w:p w14:paraId="18CE9611" w14:textId="24B59141" w:rsidR="007B1F6A" w:rsidRDefault="007B1F6A" w:rsidP="007B1F6A">
      <w:pPr>
        <w:rPr>
          <w:rFonts w:ascii="Arial" w:hAnsi="Arial" w:cs="Arial"/>
          <w:sz w:val="24"/>
          <w:szCs w:val="24"/>
        </w:rPr>
      </w:pPr>
    </w:p>
    <w:p w14:paraId="649234F1" w14:textId="5805EE15" w:rsidR="007B1F6A" w:rsidRDefault="007B1F6A" w:rsidP="007B1F6A">
      <w:pPr>
        <w:rPr>
          <w:rFonts w:ascii="Arial" w:hAnsi="Arial" w:cs="Arial"/>
          <w:sz w:val="24"/>
          <w:szCs w:val="24"/>
        </w:rPr>
      </w:pPr>
    </w:p>
    <w:p w14:paraId="768B8CC5" w14:textId="62A4460B" w:rsidR="007B1F6A" w:rsidRDefault="007B1F6A" w:rsidP="007B1F6A">
      <w:pPr>
        <w:rPr>
          <w:rFonts w:ascii="Arial" w:hAnsi="Arial" w:cs="Arial"/>
          <w:sz w:val="24"/>
          <w:szCs w:val="24"/>
        </w:rPr>
      </w:pPr>
    </w:p>
    <w:p w14:paraId="5320042A" w14:textId="0E4C95E1" w:rsidR="007B1F6A" w:rsidRDefault="007B1F6A" w:rsidP="007B1F6A">
      <w:pPr>
        <w:rPr>
          <w:rFonts w:ascii="Arial" w:hAnsi="Arial" w:cs="Arial"/>
          <w:sz w:val="24"/>
          <w:szCs w:val="24"/>
        </w:rPr>
      </w:pPr>
    </w:p>
    <w:p w14:paraId="2B1E8B51" w14:textId="77777777" w:rsidR="007B1F6A" w:rsidRPr="007B1F6A" w:rsidRDefault="007B1F6A" w:rsidP="007B1F6A">
      <w:pPr>
        <w:rPr>
          <w:rFonts w:ascii="Arial" w:hAnsi="Arial" w:cs="Arial"/>
          <w:sz w:val="24"/>
          <w:szCs w:val="24"/>
        </w:rPr>
      </w:pPr>
    </w:p>
    <w:tbl>
      <w:tblPr>
        <w:tblStyle w:val="Tablaconcuadrcula"/>
        <w:tblW w:w="0" w:type="auto"/>
        <w:tblLook w:val="04A0" w:firstRow="1" w:lastRow="0" w:firstColumn="1" w:lastColumn="0" w:noHBand="0" w:noVBand="1"/>
      </w:tblPr>
      <w:tblGrid>
        <w:gridCol w:w="8494"/>
      </w:tblGrid>
      <w:tr w:rsidR="0082322F" w:rsidRPr="0082322F" w14:paraId="617CA08D" w14:textId="77777777" w:rsidTr="0082322F">
        <w:trPr>
          <w:trHeight w:val="425"/>
        </w:trPr>
        <w:tc>
          <w:tcPr>
            <w:tcW w:w="0" w:type="auto"/>
            <w:vAlign w:val="center"/>
          </w:tcPr>
          <w:p w14:paraId="393C830F" w14:textId="4D8657E2" w:rsidR="0082322F" w:rsidRPr="0082322F" w:rsidRDefault="0082322F" w:rsidP="0082322F">
            <w:pPr>
              <w:pBdr>
                <w:top w:val="single" w:sz="2" w:space="0" w:color="E3E3E3"/>
                <w:left w:val="single" w:sz="2" w:space="5" w:color="E3E3E3"/>
                <w:bottom w:val="single" w:sz="2" w:space="0" w:color="E3E3E3"/>
                <w:right w:val="single" w:sz="2" w:space="0" w:color="E3E3E3"/>
              </w:pBdr>
              <w:shd w:val="clear" w:color="auto" w:fill="FFFFFF" w:themeFill="background1"/>
              <w:jc w:val="center"/>
              <w:rPr>
                <w:rFonts w:ascii="Arial" w:eastAsia="Times New Roman" w:hAnsi="Arial" w:cs="Arial"/>
                <w:b/>
                <w:bCs/>
                <w:sz w:val="24"/>
                <w:szCs w:val="24"/>
                <w:bdr w:val="single" w:sz="2" w:space="0" w:color="E3E3E3" w:frame="1"/>
                <w:shd w:val="clear" w:color="auto" w:fill="FFFFFF" w:themeFill="background1"/>
                <w:lang w:eastAsia="es-EC"/>
              </w:rPr>
            </w:pPr>
            <w:r>
              <w:rPr>
                <w:rFonts w:ascii="Arial" w:eastAsia="Times New Roman" w:hAnsi="Arial" w:cs="Arial"/>
                <w:b/>
                <w:bCs/>
                <w:sz w:val="24"/>
                <w:szCs w:val="24"/>
                <w:bdr w:val="single" w:sz="2" w:space="0" w:color="E3E3E3" w:frame="1"/>
                <w:shd w:val="clear" w:color="auto" w:fill="FFFFFF" w:themeFill="background1"/>
                <w:lang w:eastAsia="es-EC"/>
              </w:rPr>
              <w:lastRenderedPageBreak/>
              <w:t>FICHA DE REQUSITOS</w:t>
            </w:r>
          </w:p>
        </w:tc>
      </w:tr>
      <w:tr w:rsidR="0082322F" w:rsidRPr="0082322F" w14:paraId="2DFEF5DA" w14:textId="77777777" w:rsidTr="0082322F">
        <w:tc>
          <w:tcPr>
            <w:tcW w:w="0" w:type="auto"/>
          </w:tcPr>
          <w:p w14:paraId="3E99D14B" w14:textId="77777777" w:rsidR="0082322F" w:rsidRPr="0082322F" w:rsidRDefault="0082322F" w:rsidP="0082322F">
            <w:pPr>
              <w:pBdr>
                <w:top w:val="single" w:sz="2" w:space="0" w:color="E3E3E3"/>
                <w:left w:val="single" w:sz="2" w:space="5" w:color="E3E3E3"/>
                <w:bottom w:val="single" w:sz="2" w:space="0" w:color="E3E3E3"/>
                <w:right w:val="single" w:sz="2" w:space="0" w:color="E3E3E3"/>
              </w:pBdr>
              <w:shd w:val="clear" w:color="auto" w:fill="FFFFFF" w:themeFill="background1"/>
              <w:rPr>
                <w:rFonts w:ascii="Arial" w:eastAsia="Times New Roman" w:hAnsi="Arial" w:cs="Arial"/>
                <w:sz w:val="24"/>
                <w:szCs w:val="24"/>
                <w:lang w:eastAsia="es-EC"/>
              </w:rPr>
            </w:pPr>
            <w:r w:rsidRPr="0082322F">
              <w:rPr>
                <w:rFonts w:ascii="Arial" w:eastAsia="Times New Roman" w:hAnsi="Arial" w:cs="Arial"/>
                <w:b/>
                <w:bCs/>
                <w:sz w:val="24"/>
                <w:szCs w:val="24"/>
                <w:bdr w:val="single" w:sz="2" w:space="0" w:color="E3E3E3" w:frame="1"/>
                <w:shd w:val="clear" w:color="auto" w:fill="FFFFFF" w:themeFill="background1"/>
                <w:lang w:eastAsia="es-EC"/>
              </w:rPr>
              <w:t>Proyecto:</w:t>
            </w:r>
            <w:r w:rsidRPr="0082322F">
              <w:rPr>
                <w:rFonts w:ascii="Arial" w:eastAsia="Times New Roman" w:hAnsi="Arial" w:cs="Arial"/>
                <w:sz w:val="24"/>
                <w:szCs w:val="24"/>
                <w:shd w:val="clear" w:color="auto" w:fill="FFFFFF" w:themeFill="background1"/>
                <w:lang w:eastAsia="es-EC"/>
              </w:rPr>
              <w:t xml:space="preserve"> Venta</w:t>
            </w:r>
            <w:r w:rsidRPr="0082322F">
              <w:rPr>
                <w:rFonts w:ascii="Arial" w:eastAsia="Times New Roman" w:hAnsi="Arial" w:cs="Arial"/>
                <w:sz w:val="24"/>
                <w:szCs w:val="24"/>
                <w:lang w:eastAsia="es-EC"/>
              </w:rPr>
              <w:t xml:space="preserve"> Electrónica de Libros</w:t>
            </w:r>
          </w:p>
        </w:tc>
      </w:tr>
      <w:tr w:rsidR="0082322F" w:rsidRPr="0082322F" w14:paraId="5B3A68EC" w14:textId="77777777" w:rsidTr="0082322F">
        <w:tc>
          <w:tcPr>
            <w:tcW w:w="0" w:type="auto"/>
          </w:tcPr>
          <w:p w14:paraId="292A6A3D" w14:textId="77777777" w:rsidR="0082322F" w:rsidRPr="0082322F" w:rsidRDefault="0082322F" w:rsidP="0082322F">
            <w:pPr>
              <w:pBdr>
                <w:top w:val="single" w:sz="2" w:space="0" w:color="E3E3E3"/>
                <w:left w:val="single" w:sz="2" w:space="5" w:color="E3E3E3"/>
                <w:bottom w:val="single" w:sz="2" w:space="0" w:color="E3E3E3"/>
                <w:right w:val="single" w:sz="2" w:space="0" w:color="E3E3E3"/>
              </w:pBdr>
              <w:shd w:val="clear" w:color="auto" w:fill="FFFFFF" w:themeFill="background1"/>
              <w:rPr>
                <w:rFonts w:ascii="Arial" w:eastAsia="Times New Roman" w:hAnsi="Arial" w:cs="Arial"/>
                <w:sz w:val="24"/>
                <w:szCs w:val="24"/>
                <w:lang w:eastAsia="es-EC"/>
              </w:rPr>
            </w:pPr>
            <w:r w:rsidRPr="0082322F">
              <w:rPr>
                <w:rFonts w:ascii="Arial" w:eastAsia="Times New Roman" w:hAnsi="Arial" w:cs="Arial"/>
                <w:b/>
                <w:bCs/>
                <w:sz w:val="24"/>
                <w:szCs w:val="24"/>
                <w:shd w:val="clear" w:color="auto" w:fill="FFFFFF" w:themeFill="background1"/>
                <w:lang w:eastAsia="es-EC"/>
              </w:rPr>
              <w:t>Fecha:</w:t>
            </w:r>
            <w:r w:rsidRPr="0082322F">
              <w:rPr>
                <w:rFonts w:ascii="Arial" w:eastAsia="Times New Roman" w:hAnsi="Arial" w:cs="Arial"/>
                <w:sz w:val="24"/>
                <w:szCs w:val="24"/>
                <w:lang w:eastAsia="es-EC"/>
              </w:rPr>
              <w:t xml:space="preserve"> 01/03/2024</w:t>
            </w:r>
          </w:p>
        </w:tc>
      </w:tr>
      <w:tr w:rsidR="0082322F" w:rsidRPr="0082322F" w14:paraId="7A8BA68C" w14:textId="77777777" w:rsidTr="0082322F">
        <w:tc>
          <w:tcPr>
            <w:tcW w:w="0" w:type="auto"/>
          </w:tcPr>
          <w:p w14:paraId="6AD7F980" w14:textId="77777777" w:rsidR="0082322F" w:rsidRPr="0082322F" w:rsidRDefault="0082322F" w:rsidP="0082322F">
            <w:pPr>
              <w:pBdr>
                <w:top w:val="single" w:sz="2" w:space="0" w:color="E3E3E3"/>
                <w:left w:val="single" w:sz="2" w:space="5" w:color="E3E3E3"/>
                <w:bottom w:val="single" w:sz="2" w:space="0" w:color="E3E3E3"/>
                <w:right w:val="single" w:sz="2" w:space="0" w:color="E3E3E3"/>
              </w:pBdr>
              <w:shd w:val="clear" w:color="auto" w:fill="FFFFFF" w:themeFill="background1"/>
              <w:rPr>
                <w:rFonts w:ascii="Arial" w:eastAsia="Times New Roman" w:hAnsi="Arial" w:cs="Arial"/>
                <w:sz w:val="24"/>
                <w:szCs w:val="24"/>
                <w:lang w:eastAsia="es-EC"/>
              </w:rPr>
            </w:pPr>
            <w:r w:rsidRPr="0082322F">
              <w:rPr>
                <w:rFonts w:ascii="Arial" w:eastAsia="Times New Roman" w:hAnsi="Arial" w:cs="Arial"/>
                <w:b/>
                <w:bCs/>
                <w:sz w:val="24"/>
                <w:szCs w:val="24"/>
                <w:lang w:eastAsia="es-EC"/>
              </w:rPr>
              <w:t>Ingeniero de Requisitos:</w:t>
            </w:r>
            <w:r w:rsidRPr="0082322F">
              <w:rPr>
                <w:rFonts w:ascii="Arial" w:eastAsia="Times New Roman" w:hAnsi="Arial" w:cs="Arial"/>
                <w:sz w:val="24"/>
                <w:szCs w:val="24"/>
                <w:lang w:eastAsia="es-EC"/>
              </w:rPr>
              <w:t xml:space="preserve"> José Flores, Alan Almeida</w:t>
            </w:r>
          </w:p>
        </w:tc>
      </w:tr>
      <w:tr w:rsidR="0082322F" w:rsidRPr="0082322F" w14:paraId="792512C3" w14:textId="77777777" w:rsidTr="0082322F">
        <w:tc>
          <w:tcPr>
            <w:tcW w:w="0" w:type="auto"/>
          </w:tcPr>
          <w:p w14:paraId="1BC53F96" w14:textId="78F49695" w:rsidR="0082322F" w:rsidRPr="0082322F" w:rsidRDefault="0082322F" w:rsidP="0082322F">
            <w:pPr>
              <w:pBdr>
                <w:top w:val="single" w:sz="2" w:space="0" w:color="E3E3E3"/>
                <w:left w:val="single" w:sz="2" w:space="5" w:color="E3E3E3"/>
                <w:bottom w:val="single" w:sz="2" w:space="0" w:color="E3E3E3"/>
                <w:right w:val="single" w:sz="2" w:space="0" w:color="E3E3E3"/>
              </w:pBdr>
              <w:shd w:val="clear" w:color="auto" w:fill="FFFFFF" w:themeFill="background1"/>
              <w:rPr>
                <w:rFonts w:ascii="Arial" w:eastAsia="Times New Roman" w:hAnsi="Arial" w:cs="Arial"/>
                <w:sz w:val="24"/>
                <w:szCs w:val="24"/>
                <w:lang w:eastAsia="es-EC"/>
              </w:rPr>
            </w:pPr>
            <w:r w:rsidRPr="0082322F">
              <w:rPr>
                <w:rFonts w:ascii="Arial" w:eastAsia="Times New Roman" w:hAnsi="Arial" w:cs="Arial"/>
                <w:b/>
                <w:bCs/>
                <w:sz w:val="24"/>
                <w:szCs w:val="24"/>
                <w:lang w:eastAsia="es-EC"/>
              </w:rPr>
              <w:t>Descripción:</w:t>
            </w:r>
          </w:p>
        </w:tc>
      </w:tr>
      <w:tr w:rsidR="0082322F" w:rsidRPr="0082322F" w14:paraId="682258DB" w14:textId="77777777" w:rsidTr="0082322F">
        <w:tc>
          <w:tcPr>
            <w:tcW w:w="0" w:type="auto"/>
          </w:tcPr>
          <w:p w14:paraId="0614D454" w14:textId="5A41DC72" w:rsidR="0082322F" w:rsidRPr="0082322F" w:rsidRDefault="0082322F" w:rsidP="0082322F">
            <w:pPr>
              <w:pBdr>
                <w:top w:val="single" w:sz="2" w:space="0" w:color="E3E3E3"/>
                <w:left w:val="single" w:sz="2" w:space="5" w:color="E3E3E3"/>
                <w:bottom w:val="single" w:sz="2" w:space="0" w:color="E3E3E3"/>
                <w:right w:val="single" w:sz="2" w:space="0" w:color="E3E3E3"/>
              </w:pBdr>
              <w:shd w:val="clear" w:color="auto" w:fill="FFFFFF" w:themeFill="background1"/>
              <w:rPr>
                <w:rFonts w:ascii="Arial" w:eastAsia="Times New Roman" w:hAnsi="Arial" w:cs="Arial"/>
                <w:b/>
                <w:bCs/>
                <w:sz w:val="24"/>
                <w:szCs w:val="24"/>
                <w:lang w:eastAsia="es-EC"/>
              </w:rPr>
            </w:pPr>
            <w:r w:rsidRPr="0082322F">
              <w:rPr>
                <w:rFonts w:ascii="Arial" w:eastAsia="Times New Roman" w:hAnsi="Arial" w:cs="Arial"/>
                <w:sz w:val="24"/>
                <w:szCs w:val="24"/>
                <w:lang w:eastAsia="es-EC"/>
              </w:rPr>
              <w:t>El sistema debe permitir a los clientes registrarse en la aplicación proporcionando información como nombre, apellidos, dirección de correo electrónico única, contraseña segura y detalles de pago, incluyendo tarjeta de crédito, débito o datos bancarios para transferencia.</w:t>
            </w:r>
          </w:p>
        </w:tc>
      </w:tr>
      <w:tr w:rsidR="0082322F" w:rsidRPr="0082322F" w14:paraId="2917E51F" w14:textId="77777777" w:rsidTr="0082322F">
        <w:tc>
          <w:tcPr>
            <w:tcW w:w="0" w:type="auto"/>
          </w:tcPr>
          <w:p w14:paraId="1E4DC8AA" w14:textId="77777777" w:rsidR="0082322F" w:rsidRPr="0082322F" w:rsidRDefault="0082322F" w:rsidP="0082322F">
            <w:pPr>
              <w:pBdr>
                <w:top w:val="single" w:sz="2" w:space="0" w:color="E3E3E3"/>
                <w:left w:val="single" w:sz="2" w:space="5" w:color="E3E3E3"/>
                <w:bottom w:val="single" w:sz="2" w:space="0" w:color="E3E3E3"/>
                <w:right w:val="single" w:sz="2" w:space="0" w:color="E3E3E3"/>
              </w:pBdr>
              <w:shd w:val="clear" w:color="auto" w:fill="FFFFFF" w:themeFill="background1"/>
              <w:rPr>
                <w:rFonts w:ascii="Arial" w:eastAsia="Times New Roman" w:hAnsi="Arial" w:cs="Arial"/>
                <w:sz w:val="24"/>
                <w:szCs w:val="24"/>
                <w:lang w:eastAsia="es-EC"/>
              </w:rPr>
            </w:pPr>
            <w:r w:rsidRPr="0082322F">
              <w:rPr>
                <w:rFonts w:ascii="Arial" w:eastAsia="Times New Roman" w:hAnsi="Arial" w:cs="Arial"/>
                <w:b/>
                <w:bCs/>
                <w:sz w:val="24"/>
                <w:szCs w:val="24"/>
                <w:bdr w:val="single" w:sz="2" w:space="0" w:color="E3E3E3" w:frame="1"/>
                <w:lang w:eastAsia="es-EC"/>
              </w:rPr>
              <w:t>Prioridad:</w:t>
            </w:r>
          </w:p>
        </w:tc>
      </w:tr>
      <w:tr w:rsidR="0082322F" w:rsidRPr="0082322F" w14:paraId="480BF5CE" w14:textId="77777777" w:rsidTr="0082322F">
        <w:tc>
          <w:tcPr>
            <w:tcW w:w="0" w:type="auto"/>
          </w:tcPr>
          <w:p w14:paraId="14BD950E" w14:textId="5E63C0FA" w:rsidR="0082322F" w:rsidRPr="0082322F" w:rsidRDefault="0082322F" w:rsidP="0082322F">
            <w:pPr>
              <w:numPr>
                <w:ilvl w:val="1"/>
                <w:numId w:val="15"/>
              </w:numPr>
              <w:pBdr>
                <w:top w:val="single" w:sz="2" w:space="0" w:color="E3E3E3"/>
                <w:left w:val="single" w:sz="2" w:space="5" w:color="E3E3E3"/>
                <w:bottom w:val="single" w:sz="2" w:space="0" w:color="E3E3E3"/>
                <w:right w:val="single" w:sz="2" w:space="0" w:color="E3E3E3"/>
              </w:pBdr>
              <w:shd w:val="clear" w:color="auto" w:fill="FFFFFF" w:themeFill="background1"/>
              <w:rPr>
                <w:rFonts w:ascii="Arial" w:eastAsia="Times New Roman" w:hAnsi="Arial" w:cs="Arial"/>
                <w:sz w:val="24"/>
                <w:szCs w:val="24"/>
                <w:lang w:eastAsia="es-EC"/>
              </w:rPr>
            </w:pPr>
            <w:r w:rsidRPr="0082322F">
              <w:rPr>
                <w:rFonts w:ascii="Arial" w:eastAsia="Times New Roman" w:hAnsi="Arial" w:cs="Arial"/>
                <w:sz w:val="24"/>
                <w:szCs w:val="24"/>
              </w:rPr>
              <w:object w:dxaOrig="225" w:dyaOrig="225" w14:anchorId="5E0CE45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4" type="#_x0000_t75" style="width:20.25pt;height:18pt" o:ole="">
                  <v:imagedata r:id="rId6" o:title=""/>
                </v:shape>
                <w:control r:id="rId7" w:name="DefaultOcxName" w:shapeid="_x0000_i1124"/>
              </w:object>
            </w:r>
            <w:r w:rsidRPr="0082322F">
              <w:rPr>
                <w:rFonts w:ascii="Arial" w:eastAsia="Times New Roman" w:hAnsi="Arial" w:cs="Arial"/>
                <w:sz w:val="24"/>
                <w:szCs w:val="24"/>
                <w:lang w:eastAsia="es-EC"/>
              </w:rPr>
              <w:t>Obligatorio</w:t>
            </w:r>
          </w:p>
        </w:tc>
      </w:tr>
      <w:tr w:rsidR="0082322F" w:rsidRPr="0082322F" w14:paraId="2646E2E9" w14:textId="77777777" w:rsidTr="0082322F">
        <w:tc>
          <w:tcPr>
            <w:tcW w:w="0" w:type="auto"/>
          </w:tcPr>
          <w:p w14:paraId="0DE1B0C3" w14:textId="3728255B" w:rsidR="0082322F" w:rsidRPr="0082322F" w:rsidRDefault="0082322F" w:rsidP="0082322F">
            <w:pPr>
              <w:numPr>
                <w:ilvl w:val="1"/>
                <w:numId w:val="15"/>
              </w:numPr>
              <w:pBdr>
                <w:top w:val="single" w:sz="2" w:space="0" w:color="E3E3E3"/>
                <w:left w:val="single" w:sz="2" w:space="5" w:color="E3E3E3"/>
                <w:bottom w:val="single" w:sz="2" w:space="0" w:color="E3E3E3"/>
                <w:right w:val="single" w:sz="2" w:space="0" w:color="E3E3E3"/>
              </w:pBdr>
              <w:shd w:val="clear" w:color="auto" w:fill="FFFFFF" w:themeFill="background1"/>
              <w:rPr>
                <w:rFonts w:ascii="Arial" w:eastAsia="Times New Roman" w:hAnsi="Arial" w:cs="Arial"/>
                <w:sz w:val="24"/>
                <w:szCs w:val="24"/>
                <w:lang w:eastAsia="es-EC"/>
              </w:rPr>
            </w:pPr>
            <w:r w:rsidRPr="0082322F">
              <w:rPr>
                <w:rFonts w:ascii="Arial" w:eastAsia="Times New Roman" w:hAnsi="Arial" w:cs="Arial"/>
                <w:sz w:val="24"/>
                <w:szCs w:val="24"/>
              </w:rPr>
              <w:object w:dxaOrig="225" w:dyaOrig="225" w14:anchorId="2FA0E7B3">
                <v:shape id="_x0000_i1123" type="#_x0000_t75" style="width:20.25pt;height:18pt" o:ole="">
                  <v:imagedata r:id="rId8" o:title=""/>
                </v:shape>
                <w:control r:id="rId9" w:name="DefaultOcxName1" w:shapeid="_x0000_i1123"/>
              </w:object>
            </w:r>
            <w:r w:rsidRPr="0082322F">
              <w:rPr>
                <w:rFonts w:ascii="Arial" w:eastAsia="Times New Roman" w:hAnsi="Arial" w:cs="Arial"/>
                <w:sz w:val="24"/>
                <w:szCs w:val="24"/>
                <w:lang w:eastAsia="es-EC"/>
              </w:rPr>
              <w:t>Deseado</w:t>
            </w:r>
          </w:p>
        </w:tc>
      </w:tr>
      <w:tr w:rsidR="0082322F" w:rsidRPr="0082322F" w14:paraId="11C2BBDA" w14:textId="77777777" w:rsidTr="0082322F">
        <w:tc>
          <w:tcPr>
            <w:tcW w:w="0" w:type="auto"/>
          </w:tcPr>
          <w:p w14:paraId="087BD5B8" w14:textId="77777777" w:rsidR="0082322F" w:rsidRPr="0082322F" w:rsidRDefault="0082322F" w:rsidP="0082322F">
            <w:pPr>
              <w:pBdr>
                <w:top w:val="single" w:sz="2" w:space="0" w:color="E3E3E3"/>
                <w:left w:val="single" w:sz="2" w:space="5" w:color="E3E3E3"/>
                <w:bottom w:val="single" w:sz="2" w:space="0" w:color="E3E3E3"/>
                <w:right w:val="single" w:sz="2" w:space="0" w:color="E3E3E3"/>
              </w:pBdr>
              <w:shd w:val="clear" w:color="auto" w:fill="FFFFFF" w:themeFill="background1"/>
              <w:rPr>
                <w:rFonts w:ascii="Arial" w:eastAsia="Times New Roman" w:hAnsi="Arial" w:cs="Arial"/>
                <w:sz w:val="24"/>
                <w:szCs w:val="24"/>
                <w:lang w:eastAsia="es-EC"/>
              </w:rPr>
            </w:pPr>
            <w:r w:rsidRPr="0082322F">
              <w:rPr>
                <w:rFonts w:ascii="Arial" w:eastAsia="Times New Roman" w:hAnsi="Arial" w:cs="Arial"/>
                <w:b/>
                <w:bCs/>
                <w:sz w:val="24"/>
                <w:szCs w:val="24"/>
                <w:bdr w:val="single" w:sz="2" w:space="0" w:color="E3E3E3" w:frame="1"/>
                <w:lang w:eastAsia="es-EC"/>
              </w:rPr>
              <w:t>Tipo:</w:t>
            </w:r>
          </w:p>
        </w:tc>
      </w:tr>
      <w:tr w:rsidR="0082322F" w:rsidRPr="0082322F" w14:paraId="74BCCC4C" w14:textId="77777777" w:rsidTr="0082322F">
        <w:tc>
          <w:tcPr>
            <w:tcW w:w="0" w:type="auto"/>
          </w:tcPr>
          <w:p w14:paraId="76AD6306" w14:textId="745EF53D" w:rsidR="0082322F" w:rsidRPr="0082322F" w:rsidRDefault="0082322F" w:rsidP="0082322F">
            <w:pPr>
              <w:numPr>
                <w:ilvl w:val="1"/>
                <w:numId w:val="15"/>
              </w:numPr>
              <w:pBdr>
                <w:top w:val="single" w:sz="2" w:space="0" w:color="E3E3E3"/>
                <w:left w:val="single" w:sz="2" w:space="5" w:color="E3E3E3"/>
                <w:bottom w:val="single" w:sz="2" w:space="0" w:color="E3E3E3"/>
                <w:right w:val="single" w:sz="2" w:space="0" w:color="E3E3E3"/>
              </w:pBdr>
              <w:shd w:val="clear" w:color="auto" w:fill="FFFFFF" w:themeFill="background1"/>
              <w:rPr>
                <w:rFonts w:ascii="Arial" w:eastAsia="Times New Roman" w:hAnsi="Arial" w:cs="Arial"/>
                <w:sz w:val="24"/>
                <w:szCs w:val="24"/>
                <w:lang w:eastAsia="es-EC"/>
              </w:rPr>
            </w:pPr>
            <w:r w:rsidRPr="0082322F">
              <w:rPr>
                <w:rFonts w:ascii="Arial" w:eastAsia="Times New Roman" w:hAnsi="Arial" w:cs="Arial"/>
                <w:sz w:val="24"/>
                <w:szCs w:val="24"/>
              </w:rPr>
              <w:object w:dxaOrig="225" w:dyaOrig="225" w14:anchorId="4AE58ECD">
                <v:shape id="_x0000_i1122" type="#_x0000_t75" style="width:20.25pt;height:18pt" o:ole="">
                  <v:imagedata r:id="rId6" o:title=""/>
                </v:shape>
                <w:control r:id="rId10" w:name="DefaultOcxName2" w:shapeid="_x0000_i1122"/>
              </w:object>
            </w:r>
            <w:r w:rsidRPr="0082322F">
              <w:rPr>
                <w:rFonts w:ascii="Arial" w:eastAsia="Times New Roman" w:hAnsi="Arial" w:cs="Arial"/>
                <w:sz w:val="24"/>
                <w:szCs w:val="24"/>
                <w:lang w:eastAsia="es-EC"/>
              </w:rPr>
              <w:t>RF</w:t>
            </w:r>
          </w:p>
        </w:tc>
      </w:tr>
      <w:tr w:rsidR="0082322F" w:rsidRPr="0082322F" w14:paraId="4CFA49B1" w14:textId="77777777" w:rsidTr="0082322F">
        <w:tc>
          <w:tcPr>
            <w:tcW w:w="0" w:type="auto"/>
          </w:tcPr>
          <w:p w14:paraId="09F667D7" w14:textId="261F5B2E" w:rsidR="0082322F" w:rsidRPr="0082322F" w:rsidRDefault="0082322F" w:rsidP="0082322F">
            <w:pPr>
              <w:numPr>
                <w:ilvl w:val="1"/>
                <w:numId w:val="15"/>
              </w:numPr>
              <w:pBdr>
                <w:top w:val="single" w:sz="2" w:space="0" w:color="E3E3E3"/>
                <w:left w:val="single" w:sz="2" w:space="5" w:color="E3E3E3"/>
                <w:bottom w:val="single" w:sz="2" w:space="0" w:color="E3E3E3"/>
                <w:right w:val="single" w:sz="2" w:space="0" w:color="E3E3E3"/>
              </w:pBdr>
              <w:shd w:val="clear" w:color="auto" w:fill="FFFFFF" w:themeFill="background1"/>
              <w:rPr>
                <w:rFonts w:ascii="Arial" w:eastAsia="Times New Roman" w:hAnsi="Arial" w:cs="Arial"/>
                <w:sz w:val="24"/>
                <w:szCs w:val="24"/>
                <w:lang w:eastAsia="es-EC"/>
              </w:rPr>
            </w:pPr>
            <w:r w:rsidRPr="0082322F">
              <w:rPr>
                <w:rFonts w:ascii="Arial" w:eastAsia="Times New Roman" w:hAnsi="Arial" w:cs="Arial"/>
                <w:sz w:val="24"/>
                <w:szCs w:val="24"/>
              </w:rPr>
              <w:object w:dxaOrig="225" w:dyaOrig="225" w14:anchorId="63A420F8">
                <v:shape id="_x0000_i1121" type="#_x0000_t75" style="width:20.25pt;height:18pt" o:ole="">
                  <v:imagedata r:id="rId6" o:title=""/>
                </v:shape>
                <w:control r:id="rId11" w:name="DefaultOcxName3" w:shapeid="_x0000_i1121"/>
              </w:object>
            </w:r>
            <w:r w:rsidRPr="0082322F">
              <w:rPr>
                <w:rFonts w:ascii="Arial" w:eastAsia="Times New Roman" w:hAnsi="Arial" w:cs="Arial"/>
                <w:sz w:val="24"/>
                <w:szCs w:val="24"/>
                <w:lang w:eastAsia="es-EC"/>
              </w:rPr>
              <w:t>RNF__________</w:t>
            </w:r>
          </w:p>
        </w:tc>
      </w:tr>
      <w:tr w:rsidR="0082322F" w:rsidRPr="0082322F" w14:paraId="032A63AC" w14:textId="77777777" w:rsidTr="0082322F">
        <w:tc>
          <w:tcPr>
            <w:tcW w:w="0" w:type="auto"/>
          </w:tcPr>
          <w:p w14:paraId="38E9FA0C" w14:textId="77777777" w:rsidR="0082322F" w:rsidRPr="0082322F" w:rsidRDefault="0082322F" w:rsidP="0082322F">
            <w:pPr>
              <w:pBdr>
                <w:top w:val="single" w:sz="2" w:space="0" w:color="E3E3E3"/>
                <w:left w:val="single" w:sz="2" w:space="5" w:color="E3E3E3"/>
                <w:bottom w:val="single" w:sz="2" w:space="0" w:color="E3E3E3"/>
                <w:right w:val="single" w:sz="2" w:space="0" w:color="E3E3E3"/>
              </w:pBdr>
              <w:shd w:val="clear" w:color="auto" w:fill="FFFFFF" w:themeFill="background1"/>
              <w:rPr>
                <w:rFonts w:ascii="Arial" w:eastAsia="Times New Roman" w:hAnsi="Arial" w:cs="Arial"/>
                <w:sz w:val="24"/>
                <w:szCs w:val="24"/>
                <w:lang w:eastAsia="es-EC"/>
              </w:rPr>
            </w:pPr>
            <w:r w:rsidRPr="0082322F">
              <w:rPr>
                <w:rFonts w:ascii="Arial" w:eastAsia="Times New Roman" w:hAnsi="Arial" w:cs="Arial"/>
                <w:b/>
                <w:bCs/>
                <w:sz w:val="24"/>
                <w:szCs w:val="24"/>
                <w:bdr w:val="single" w:sz="2" w:space="0" w:color="E3E3E3" w:frame="1"/>
                <w:lang w:eastAsia="es-EC"/>
              </w:rPr>
              <w:t>Fuente de Información:</w:t>
            </w:r>
          </w:p>
        </w:tc>
      </w:tr>
      <w:tr w:rsidR="0082322F" w:rsidRPr="0082322F" w14:paraId="529A3DE0" w14:textId="77777777" w:rsidTr="0082322F">
        <w:tc>
          <w:tcPr>
            <w:tcW w:w="0" w:type="auto"/>
          </w:tcPr>
          <w:p w14:paraId="0C3E71A3" w14:textId="77777777" w:rsidR="0082322F" w:rsidRPr="0082322F" w:rsidRDefault="0082322F" w:rsidP="000E50F7">
            <w:pPr>
              <w:pBdr>
                <w:top w:val="single" w:sz="2" w:space="0" w:color="E3E3E3"/>
                <w:left w:val="single" w:sz="2" w:space="5" w:color="E3E3E3"/>
                <w:bottom w:val="single" w:sz="2" w:space="0" w:color="E3E3E3"/>
                <w:right w:val="single" w:sz="2" w:space="0" w:color="E3E3E3"/>
              </w:pBdr>
              <w:shd w:val="clear" w:color="auto" w:fill="FFFFFF" w:themeFill="background1"/>
              <w:rPr>
                <w:rFonts w:ascii="Arial" w:eastAsia="Times New Roman" w:hAnsi="Arial" w:cs="Arial"/>
                <w:sz w:val="24"/>
                <w:szCs w:val="24"/>
                <w:lang w:eastAsia="es-EC"/>
              </w:rPr>
            </w:pPr>
            <w:r w:rsidRPr="0082322F">
              <w:rPr>
                <w:rFonts w:ascii="Arial" w:eastAsia="Times New Roman" w:hAnsi="Arial" w:cs="Arial"/>
                <w:sz w:val="24"/>
                <w:szCs w:val="24"/>
                <w:lang w:eastAsia="es-EC"/>
              </w:rPr>
              <w:t>Especificación de Requisitos, Sección 3.1</w:t>
            </w:r>
          </w:p>
        </w:tc>
      </w:tr>
      <w:tr w:rsidR="0082322F" w:rsidRPr="0082322F" w14:paraId="1F888E84" w14:textId="77777777" w:rsidTr="0082322F">
        <w:tc>
          <w:tcPr>
            <w:tcW w:w="0" w:type="auto"/>
          </w:tcPr>
          <w:p w14:paraId="0244AC09" w14:textId="77777777" w:rsidR="0082322F" w:rsidRPr="0082322F" w:rsidRDefault="0082322F" w:rsidP="0082322F">
            <w:pPr>
              <w:pBdr>
                <w:top w:val="single" w:sz="2" w:space="0" w:color="E3E3E3"/>
                <w:left w:val="single" w:sz="2" w:space="5" w:color="E3E3E3"/>
                <w:bottom w:val="single" w:sz="2" w:space="0" w:color="E3E3E3"/>
                <w:right w:val="single" w:sz="2" w:space="0" w:color="E3E3E3"/>
              </w:pBdr>
              <w:shd w:val="clear" w:color="auto" w:fill="FFFFFF" w:themeFill="background1"/>
              <w:rPr>
                <w:rFonts w:ascii="Arial" w:eastAsia="Times New Roman" w:hAnsi="Arial" w:cs="Arial"/>
                <w:sz w:val="24"/>
                <w:szCs w:val="24"/>
                <w:lang w:eastAsia="es-EC"/>
              </w:rPr>
            </w:pPr>
            <w:r w:rsidRPr="0082322F">
              <w:rPr>
                <w:rFonts w:ascii="Arial" w:eastAsia="Times New Roman" w:hAnsi="Arial" w:cs="Arial"/>
                <w:b/>
                <w:bCs/>
                <w:sz w:val="24"/>
                <w:szCs w:val="24"/>
                <w:bdr w:val="single" w:sz="2" w:space="0" w:color="E3E3E3" w:frame="1"/>
                <w:lang w:eastAsia="es-EC"/>
              </w:rPr>
              <w:t>Etapa del Proyecto:</w:t>
            </w:r>
          </w:p>
        </w:tc>
      </w:tr>
      <w:tr w:rsidR="0082322F" w:rsidRPr="0082322F" w14:paraId="51ABDE6C" w14:textId="77777777" w:rsidTr="0082322F">
        <w:tc>
          <w:tcPr>
            <w:tcW w:w="0" w:type="auto"/>
          </w:tcPr>
          <w:p w14:paraId="54D02F1A" w14:textId="77777777" w:rsidR="0082322F" w:rsidRPr="0082322F" w:rsidRDefault="0082322F" w:rsidP="000E50F7">
            <w:pPr>
              <w:pBdr>
                <w:top w:val="single" w:sz="2" w:space="0" w:color="E3E3E3"/>
                <w:left w:val="single" w:sz="2" w:space="5" w:color="E3E3E3"/>
                <w:bottom w:val="single" w:sz="2" w:space="0" w:color="E3E3E3"/>
                <w:right w:val="single" w:sz="2" w:space="0" w:color="E3E3E3"/>
              </w:pBdr>
              <w:shd w:val="clear" w:color="auto" w:fill="FFFFFF" w:themeFill="background1"/>
              <w:rPr>
                <w:rFonts w:ascii="Arial" w:eastAsia="Times New Roman" w:hAnsi="Arial" w:cs="Arial"/>
                <w:sz w:val="24"/>
                <w:szCs w:val="24"/>
                <w:lang w:eastAsia="es-EC"/>
              </w:rPr>
            </w:pPr>
            <w:r w:rsidRPr="0082322F">
              <w:rPr>
                <w:rFonts w:ascii="Arial" w:eastAsia="Times New Roman" w:hAnsi="Arial" w:cs="Arial"/>
                <w:sz w:val="24"/>
                <w:szCs w:val="24"/>
                <w:lang w:eastAsia="es-EC"/>
              </w:rPr>
              <w:t>Desarrollo e Implementación</w:t>
            </w:r>
          </w:p>
        </w:tc>
      </w:tr>
      <w:tr w:rsidR="0082322F" w:rsidRPr="0082322F" w14:paraId="6A028F7A" w14:textId="77777777" w:rsidTr="0082322F">
        <w:tc>
          <w:tcPr>
            <w:tcW w:w="0" w:type="auto"/>
          </w:tcPr>
          <w:p w14:paraId="4980B73E" w14:textId="77777777" w:rsidR="0082322F" w:rsidRPr="0082322F" w:rsidRDefault="0082322F" w:rsidP="0082322F">
            <w:pPr>
              <w:pBdr>
                <w:top w:val="single" w:sz="2" w:space="0" w:color="E3E3E3"/>
                <w:left w:val="single" w:sz="2" w:space="5" w:color="E3E3E3"/>
                <w:bottom w:val="single" w:sz="2" w:space="0" w:color="E3E3E3"/>
                <w:right w:val="single" w:sz="2" w:space="0" w:color="E3E3E3"/>
              </w:pBdr>
              <w:shd w:val="clear" w:color="auto" w:fill="FFFFFF" w:themeFill="background1"/>
              <w:rPr>
                <w:rFonts w:ascii="Arial" w:eastAsia="Times New Roman" w:hAnsi="Arial" w:cs="Arial"/>
                <w:sz w:val="24"/>
                <w:szCs w:val="24"/>
                <w:lang w:eastAsia="es-EC"/>
              </w:rPr>
            </w:pPr>
            <w:r w:rsidRPr="0082322F">
              <w:rPr>
                <w:rFonts w:ascii="Arial" w:eastAsia="Times New Roman" w:hAnsi="Arial" w:cs="Arial"/>
                <w:b/>
                <w:bCs/>
                <w:sz w:val="24"/>
                <w:szCs w:val="24"/>
                <w:bdr w:val="single" w:sz="2" w:space="0" w:color="E3E3E3" w:frame="1"/>
                <w:lang w:eastAsia="es-EC"/>
              </w:rPr>
              <w:t>Observación:</w:t>
            </w:r>
          </w:p>
        </w:tc>
      </w:tr>
      <w:tr w:rsidR="0082322F" w:rsidRPr="0082322F" w14:paraId="669EA512" w14:textId="77777777" w:rsidTr="0082322F">
        <w:tc>
          <w:tcPr>
            <w:tcW w:w="0" w:type="auto"/>
          </w:tcPr>
          <w:p w14:paraId="7F471FDF" w14:textId="77777777" w:rsidR="0082322F" w:rsidRPr="0082322F" w:rsidRDefault="0082322F" w:rsidP="000E50F7">
            <w:pPr>
              <w:pBdr>
                <w:top w:val="single" w:sz="2" w:space="0" w:color="E3E3E3"/>
                <w:left w:val="single" w:sz="2" w:space="5" w:color="E3E3E3"/>
                <w:bottom w:val="single" w:sz="2" w:space="0" w:color="E3E3E3"/>
                <w:right w:val="single" w:sz="2" w:space="0" w:color="E3E3E3"/>
              </w:pBdr>
              <w:shd w:val="clear" w:color="auto" w:fill="FFFFFF" w:themeFill="background1"/>
              <w:rPr>
                <w:rFonts w:ascii="Arial" w:eastAsia="Times New Roman" w:hAnsi="Arial" w:cs="Arial"/>
                <w:sz w:val="24"/>
                <w:szCs w:val="24"/>
                <w:lang w:eastAsia="es-EC"/>
              </w:rPr>
            </w:pPr>
            <w:r w:rsidRPr="0082322F">
              <w:rPr>
                <w:rFonts w:ascii="Arial" w:eastAsia="Times New Roman" w:hAnsi="Arial" w:cs="Arial"/>
                <w:sz w:val="24"/>
                <w:szCs w:val="24"/>
                <w:lang w:eastAsia="es-EC"/>
              </w:rPr>
              <w:t>Este requisito es fundamental para proporcionar a los clientes la capacidad de realizar compras a través de la aplicación. Se debe prestar especial atención a la seguridad de la información recopilada durante el proceso de registro, cumpliendo con las normativas de protección de datos.</w:t>
            </w:r>
          </w:p>
        </w:tc>
      </w:tr>
    </w:tbl>
    <w:p w14:paraId="75E0850B" w14:textId="62CCF87D" w:rsidR="007B1F6A" w:rsidRPr="007B1F6A" w:rsidRDefault="007B1F6A" w:rsidP="001E1CCA">
      <w:pPr>
        <w:rPr>
          <w:rFonts w:ascii="Arial" w:hAnsi="Arial" w:cs="Arial"/>
          <w:b/>
          <w:bCs/>
          <w:sz w:val="24"/>
          <w:szCs w:val="24"/>
        </w:rPr>
      </w:pPr>
      <w:r w:rsidRPr="007B1F6A">
        <w:rPr>
          <w:rFonts w:ascii="Arial" w:hAnsi="Arial" w:cs="Arial"/>
          <w:b/>
          <w:bCs/>
          <w:sz w:val="24"/>
          <w:szCs w:val="24"/>
        </w:rPr>
        <w:t>Conclusiones</w:t>
      </w:r>
    </w:p>
    <w:p w14:paraId="559E8B6E" w14:textId="36C8F8BD" w:rsidR="007B1F6A" w:rsidRPr="007B1F6A" w:rsidRDefault="007B1F6A" w:rsidP="007B1F6A">
      <w:pPr>
        <w:pStyle w:val="Prrafodelista"/>
        <w:numPr>
          <w:ilvl w:val="0"/>
          <w:numId w:val="15"/>
        </w:numPr>
        <w:rPr>
          <w:rFonts w:ascii="Arial" w:hAnsi="Arial" w:cs="Arial"/>
          <w:sz w:val="24"/>
          <w:szCs w:val="24"/>
        </w:rPr>
      </w:pPr>
      <w:r w:rsidRPr="007B1F6A">
        <w:rPr>
          <w:rFonts w:ascii="Arial" w:hAnsi="Arial" w:cs="Arial"/>
          <w:sz w:val="24"/>
          <w:szCs w:val="24"/>
        </w:rPr>
        <w:t>Los requisitos son ahora más comprensibles, definidos de manera precisa y sin contradicciones, lo que facilita la interpretación por parte de los desarrolladores y demás partes interesadas.</w:t>
      </w:r>
    </w:p>
    <w:p w14:paraId="56FB4566" w14:textId="5B5A62E4" w:rsidR="007B1F6A" w:rsidRPr="007B1F6A" w:rsidRDefault="007B1F6A" w:rsidP="007B1F6A">
      <w:pPr>
        <w:pStyle w:val="Prrafodelista"/>
        <w:numPr>
          <w:ilvl w:val="0"/>
          <w:numId w:val="15"/>
        </w:numPr>
        <w:rPr>
          <w:rFonts w:ascii="Arial" w:hAnsi="Arial" w:cs="Arial"/>
          <w:sz w:val="24"/>
          <w:szCs w:val="24"/>
        </w:rPr>
      </w:pPr>
      <w:r w:rsidRPr="007B1F6A">
        <w:rPr>
          <w:rFonts w:ascii="Arial" w:hAnsi="Arial" w:cs="Arial"/>
          <w:sz w:val="24"/>
          <w:szCs w:val="24"/>
        </w:rPr>
        <w:t>La especificación aborda aspectos clave, como la encriptación de datos y el cumplimiento de regulaciones, asegurando un sólido marco de seguridad. Este enfoque reduce riesgos potenciales y fortalece la confianza de los usuarios y las entidades reguladoras.</w:t>
      </w:r>
    </w:p>
    <w:sectPr w:rsidR="007B1F6A" w:rsidRPr="007B1F6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15AB4"/>
    <w:multiLevelType w:val="hybridMultilevel"/>
    <w:tmpl w:val="56124F86"/>
    <w:lvl w:ilvl="0" w:tplc="300A000F">
      <w:start w:val="1"/>
      <w:numFmt w:val="decimal"/>
      <w:lvlText w:val="%1."/>
      <w:lvlJc w:val="left"/>
      <w:pPr>
        <w:ind w:left="720" w:hanging="360"/>
      </w:pPr>
    </w:lvl>
    <w:lvl w:ilvl="1" w:tplc="300A0001">
      <w:start w:val="1"/>
      <w:numFmt w:val="bullet"/>
      <w:lvlText w:val=""/>
      <w:lvlJc w:val="left"/>
      <w:pPr>
        <w:ind w:left="1440" w:hanging="360"/>
      </w:pPr>
      <w:rPr>
        <w:rFonts w:ascii="Symbol" w:hAnsi="Symbol" w:hint="default"/>
      </w:r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 w15:restartNumberingAfterBreak="0">
    <w:nsid w:val="0D1627D9"/>
    <w:multiLevelType w:val="multilevel"/>
    <w:tmpl w:val="C0A27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AFA1F6C"/>
    <w:multiLevelType w:val="hybridMultilevel"/>
    <w:tmpl w:val="6668407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 w15:restartNumberingAfterBreak="0">
    <w:nsid w:val="1B0415FC"/>
    <w:multiLevelType w:val="multilevel"/>
    <w:tmpl w:val="7D082B9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C715E85"/>
    <w:multiLevelType w:val="hybridMultilevel"/>
    <w:tmpl w:val="01D24CAA"/>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5" w15:restartNumberingAfterBreak="0">
    <w:nsid w:val="26320D68"/>
    <w:multiLevelType w:val="hybridMultilevel"/>
    <w:tmpl w:val="F158540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6" w15:restartNumberingAfterBreak="0">
    <w:nsid w:val="2BAC21B1"/>
    <w:multiLevelType w:val="multilevel"/>
    <w:tmpl w:val="7D082B9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3A50944"/>
    <w:multiLevelType w:val="hybridMultilevel"/>
    <w:tmpl w:val="6A2A421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8" w15:restartNumberingAfterBreak="0">
    <w:nsid w:val="357C0D8E"/>
    <w:multiLevelType w:val="multilevel"/>
    <w:tmpl w:val="7D082B9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720150A"/>
    <w:multiLevelType w:val="multilevel"/>
    <w:tmpl w:val="3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B625F5A"/>
    <w:multiLevelType w:val="multilevel"/>
    <w:tmpl w:val="3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0A375FB"/>
    <w:multiLevelType w:val="hybridMultilevel"/>
    <w:tmpl w:val="C19E4DE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2" w15:restartNumberingAfterBreak="0">
    <w:nsid w:val="4C563CE1"/>
    <w:multiLevelType w:val="hybridMultilevel"/>
    <w:tmpl w:val="7106757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3" w15:restartNumberingAfterBreak="0">
    <w:nsid w:val="628D1A25"/>
    <w:multiLevelType w:val="multilevel"/>
    <w:tmpl w:val="7884E94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15:restartNumberingAfterBreak="0">
    <w:nsid w:val="66C975F8"/>
    <w:multiLevelType w:val="hybridMultilevel"/>
    <w:tmpl w:val="DC0411D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5" w15:restartNumberingAfterBreak="0">
    <w:nsid w:val="6D42509F"/>
    <w:multiLevelType w:val="hybridMultilevel"/>
    <w:tmpl w:val="2E48E05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6" w15:restartNumberingAfterBreak="0">
    <w:nsid w:val="7B6F31B6"/>
    <w:multiLevelType w:val="multilevel"/>
    <w:tmpl w:val="3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12"/>
  </w:num>
  <w:num w:numId="3">
    <w:abstractNumId w:val="10"/>
  </w:num>
  <w:num w:numId="4">
    <w:abstractNumId w:val="4"/>
  </w:num>
  <w:num w:numId="5">
    <w:abstractNumId w:val="16"/>
  </w:num>
  <w:num w:numId="6">
    <w:abstractNumId w:val="13"/>
  </w:num>
  <w:num w:numId="7">
    <w:abstractNumId w:val="9"/>
  </w:num>
  <w:num w:numId="8">
    <w:abstractNumId w:val="14"/>
  </w:num>
  <w:num w:numId="9">
    <w:abstractNumId w:val="15"/>
  </w:num>
  <w:num w:numId="10">
    <w:abstractNumId w:val="7"/>
  </w:num>
  <w:num w:numId="11">
    <w:abstractNumId w:val="2"/>
  </w:num>
  <w:num w:numId="12">
    <w:abstractNumId w:val="11"/>
  </w:num>
  <w:num w:numId="13">
    <w:abstractNumId w:val="5"/>
  </w:num>
  <w:num w:numId="14">
    <w:abstractNumId w:val="1"/>
  </w:num>
  <w:num w:numId="15">
    <w:abstractNumId w:val="6"/>
  </w:num>
  <w:num w:numId="16">
    <w:abstractNumId w:val="8"/>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1B42"/>
    <w:rsid w:val="00080152"/>
    <w:rsid w:val="000B72B0"/>
    <w:rsid w:val="001315E9"/>
    <w:rsid w:val="00175D20"/>
    <w:rsid w:val="0018123E"/>
    <w:rsid w:val="001B6F94"/>
    <w:rsid w:val="001E097F"/>
    <w:rsid w:val="001E1CCA"/>
    <w:rsid w:val="00280EDA"/>
    <w:rsid w:val="00291CCA"/>
    <w:rsid w:val="003741D5"/>
    <w:rsid w:val="003E3C6A"/>
    <w:rsid w:val="00510D7B"/>
    <w:rsid w:val="00564745"/>
    <w:rsid w:val="005B0929"/>
    <w:rsid w:val="005B28FF"/>
    <w:rsid w:val="00620222"/>
    <w:rsid w:val="00647E4A"/>
    <w:rsid w:val="00694BF6"/>
    <w:rsid w:val="00700FFA"/>
    <w:rsid w:val="0070160F"/>
    <w:rsid w:val="007614B7"/>
    <w:rsid w:val="00784A28"/>
    <w:rsid w:val="0078735B"/>
    <w:rsid w:val="007B1F6A"/>
    <w:rsid w:val="007F6D65"/>
    <w:rsid w:val="0080176A"/>
    <w:rsid w:val="0082322F"/>
    <w:rsid w:val="008F0D5A"/>
    <w:rsid w:val="00927E24"/>
    <w:rsid w:val="009A7B05"/>
    <w:rsid w:val="00A12DE1"/>
    <w:rsid w:val="00A72D28"/>
    <w:rsid w:val="00A90841"/>
    <w:rsid w:val="00AE4406"/>
    <w:rsid w:val="00B32C2A"/>
    <w:rsid w:val="00B43DFD"/>
    <w:rsid w:val="00BD608F"/>
    <w:rsid w:val="00C15BFB"/>
    <w:rsid w:val="00C604FB"/>
    <w:rsid w:val="00C6545E"/>
    <w:rsid w:val="00C73BE9"/>
    <w:rsid w:val="00CA2382"/>
    <w:rsid w:val="00CA3BAF"/>
    <w:rsid w:val="00CF325B"/>
    <w:rsid w:val="00DB0D22"/>
    <w:rsid w:val="00DC75A3"/>
    <w:rsid w:val="00E03877"/>
    <w:rsid w:val="00E12A35"/>
    <w:rsid w:val="00E15BE2"/>
    <w:rsid w:val="00ED6A78"/>
    <w:rsid w:val="00F1229E"/>
    <w:rsid w:val="00F91B42"/>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3E055A18"/>
  <w15:chartTrackingRefBased/>
  <w15:docId w15:val="{7C755718-3967-4DDB-B488-D7A9B3BB09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614B7"/>
    <w:pPr>
      <w:keepNext/>
      <w:keepLines/>
      <w:spacing w:before="240" w:after="0" w:line="276" w:lineRule="auto"/>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614B7"/>
    <w:rPr>
      <w:rFonts w:asciiTheme="majorHAnsi" w:eastAsiaTheme="majorEastAsia" w:hAnsiTheme="majorHAnsi" w:cstheme="majorBidi"/>
      <w:color w:val="2F5496" w:themeColor="accent1" w:themeShade="BF"/>
      <w:sz w:val="32"/>
      <w:szCs w:val="32"/>
    </w:rPr>
  </w:style>
  <w:style w:type="paragraph" w:styleId="Sinespaciado">
    <w:name w:val="No Spacing"/>
    <w:link w:val="SinespaciadoCar"/>
    <w:uiPriority w:val="1"/>
    <w:qFormat/>
    <w:rsid w:val="007614B7"/>
    <w:pPr>
      <w:spacing w:after="0" w:line="240" w:lineRule="auto"/>
    </w:pPr>
    <w:rPr>
      <w:rFonts w:eastAsiaTheme="minorEastAsia"/>
      <w:lang w:eastAsia="es-EC"/>
    </w:rPr>
  </w:style>
  <w:style w:type="character" w:customStyle="1" w:styleId="SinespaciadoCar">
    <w:name w:val="Sin espaciado Car"/>
    <w:basedOn w:val="Fuentedeprrafopredeter"/>
    <w:link w:val="Sinespaciado"/>
    <w:uiPriority w:val="1"/>
    <w:rsid w:val="007614B7"/>
    <w:rPr>
      <w:rFonts w:eastAsiaTheme="minorEastAsia"/>
      <w:lang w:eastAsia="es-EC"/>
    </w:rPr>
  </w:style>
  <w:style w:type="paragraph" w:styleId="Textoindependiente">
    <w:name w:val="Body Text"/>
    <w:basedOn w:val="Normal"/>
    <w:link w:val="TextoindependienteCar"/>
    <w:uiPriority w:val="99"/>
    <w:unhideWhenUsed/>
    <w:rsid w:val="007614B7"/>
    <w:pPr>
      <w:spacing w:after="120" w:line="276" w:lineRule="auto"/>
    </w:pPr>
  </w:style>
  <w:style w:type="character" w:customStyle="1" w:styleId="TextoindependienteCar">
    <w:name w:val="Texto independiente Car"/>
    <w:basedOn w:val="Fuentedeprrafopredeter"/>
    <w:link w:val="Textoindependiente"/>
    <w:uiPriority w:val="99"/>
    <w:rsid w:val="007614B7"/>
  </w:style>
  <w:style w:type="paragraph" w:styleId="Prrafodelista">
    <w:name w:val="List Paragraph"/>
    <w:basedOn w:val="Normal"/>
    <w:uiPriority w:val="34"/>
    <w:qFormat/>
    <w:rsid w:val="009A7B05"/>
    <w:pPr>
      <w:ind w:left="720"/>
      <w:contextualSpacing/>
    </w:pPr>
  </w:style>
  <w:style w:type="paragraph" w:styleId="NormalWeb">
    <w:name w:val="Normal (Web)"/>
    <w:basedOn w:val="Normal"/>
    <w:uiPriority w:val="99"/>
    <w:semiHidden/>
    <w:unhideWhenUsed/>
    <w:rsid w:val="007B1F6A"/>
    <w:pPr>
      <w:spacing w:before="100" w:beforeAutospacing="1" w:after="100" w:afterAutospacing="1" w:line="240" w:lineRule="auto"/>
    </w:pPr>
    <w:rPr>
      <w:rFonts w:ascii="Times New Roman" w:eastAsia="Times New Roman" w:hAnsi="Times New Roman" w:cs="Times New Roman"/>
      <w:sz w:val="24"/>
      <w:szCs w:val="24"/>
      <w:lang w:eastAsia="es-EC"/>
    </w:rPr>
  </w:style>
  <w:style w:type="character" w:styleId="Textoennegrita">
    <w:name w:val="Strong"/>
    <w:basedOn w:val="Fuentedeprrafopredeter"/>
    <w:uiPriority w:val="22"/>
    <w:qFormat/>
    <w:rsid w:val="007B1F6A"/>
    <w:rPr>
      <w:b/>
      <w:bCs/>
    </w:rPr>
  </w:style>
  <w:style w:type="paragraph" w:customStyle="1" w:styleId="task-list-item">
    <w:name w:val="task-list-item"/>
    <w:basedOn w:val="Normal"/>
    <w:rsid w:val="007B1F6A"/>
    <w:pPr>
      <w:spacing w:before="100" w:beforeAutospacing="1" w:after="100" w:afterAutospacing="1" w:line="240" w:lineRule="auto"/>
    </w:pPr>
    <w:rPr>
      <w:rFonts w:ascii="Times New Roman" w:eastAsia="Times New Roman" w:hAnsi="Times New Roman" w:cs="Times New Roman"/>
      <w:sz w:val="24"/>
      <w:szCs w:val="24"/>
      <w:lang w:eastAsia="es-EC"/>
    </w:rPr>
  </w:style>
  <w:style w:type="table" w:styleId="Tablaconcuadrcula">
    <w:name w:val="Table Grid"/>
    <w:basedOn w:val="Tablanormal"/>
    <w:uiPriority w:val="39"/>
    <w:rsid w:val="008232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0083314">
      <w:bodyDiv w:val="1"/>
      <w:marLeft w:val="0"/>
      <w:marRight w:val="0"/>
      <w:marTop w:val="0"/>
      <w:marBottom w:val="0"/>
      <w:divBdr>
        <w:top w:val="none" w:sz="0" w:space="0" w:color="auto"/>
        <w:left w:val="none" w:sz="0" w:space="0" w:color="auto"/>
        <w:bottom w:val="none" w:sz="0" w:space="0" w:color="auto"/>
        <w:right w:val="none" w:sz="0" w:space="0" w:color="auto"/>
      </w:divBdr>
      <w:divsChild>
        <w:div w:id="1004473194">
          <w:marLeft w:val="0"/>
          <w:marRight w:val="0"/>
          <w:marTop w:val="0"/>
          <w:marBottom w:val="0"/>
          <w:divBdr>
            <w:top w:val="single" w:sz="2" w:space="0" w:color="D9D9E3"/>
            <w:left w:val="single" w:sz="2" w:space="0" w:color="D9D9E3"/>
            <w:bottom w:val="single" w:sz="2" w:space="0" w:color="D9D9E3"/>
            <w:right w:val="single" w:sz="2" w:space="0" w:color="D9D9E3"/>
          </w:divBdr>
          <w:divsChild>
            <w:div w:id="50613952">
              <w:marLeft w:val="0"/>
              <w:marRight w:val="0"/>
              <w:marTop w:val="0"/>
              <w:marBottom w:val="0"/>
              <w:divBdr>
                <w:top w:val="single" w:sz="2" w:space="0" w:color="D9D9E3"/>
                <w:left w:val="single" w:sz="2" w:space="0" w:color="D9D9E3"/>
                <w:bottom w:val="single" w:sz="2" w:space="0" w:color="D9D9E3"/>
                <w:right w:val="single" w:sz="2" w:space="0" w:color="D9D9E3"/>
              </w:divBdr>
              <w:divsChild>
                <w:div w:id="1732074372">
                  <w:marLeft w:val="0"/>
                  <w:marRight w:val="0"/>
                  <w:marTop w:val="0"/>
                  <w:marBottom w:val="0"/>
                  <w:divBdr>
                    <w:top w:val="single" w:sz="2" w:space="0" w:color="D9D9E3"/>
                    <w:left w:val="single" w:sz="2" w:space="0" w:color="D9D9E3"/>
                    <w:bottom w:val="single" w:sz="2" w:space="0" w:color="D9D9E3"/>
                    <w:right w:val="single" w:sz="2" w:space="0" w:color="D9D9E3"/>
                  </w:divBdr>
                  <w:divsChild>
                    <w:div w:id="898440647">
                      <w:marLeft w:val="0"/>
                      <w:marRight w:val="0"/>
                      <w:marTop w:val="0"/>
                      <w:marBottom w:val="0"/>
                      <w:divBdr>
                        <w:top w:val="single" w:sz="2" w:space="0" w:color="D9D9E3"/>
                        <w:left w:val="single" w:sz="2" w:space="0" w:color="D9D9E3"/>
                        <w:bottom w:val="single" w:sz="2" w:space="0" w:color="D9D9E3"/>
                        <w:right w:val="single" w:sz="2" w:space="0" w:color="D9D9E3"/>
                      </w:divBdr>
                      <w:divsChild>
                        <w:div w:id="134225603">
                          <w:marLeft w:val="0"/>
                          <w:marRight w:val="0"/>
                          <w:marTop w:val="0"/>
                          <w:marBottom w:val="0"/>
                          <w:divBdr>
                            <w:top w:val="single" w:sz="2" w:space="0" w:color="D9D9E3"/>
                            <w:left w:val="single" w:sz="2" w:space="0" w:color="D9D9E3"/>
                            <w:bottom w:val="single" w:sz="2" w:space="0" w:color="D9D9E3"/>
                            <w:right w:val="single" w:sz="2" w:space="0" w:color="D9D9E3"/>
                          </w:divBdr>
                          <w:divsChild>
                            <w:div w:id="1368943567">
                              <w:marLeft w:val="0"/>
                              <w:marRight w:val="0"/>
                              <w:marTop w:val="100"/>
                              <w:marBottom w:val="100"/>
                              <w:divBdr>
                                <w:top w:val="single" w:sz="2" w:space="0" w:color="D9D9E3"/>
                                <w:left w:val="single" w:sz="2" w:space="0" w:color="D9D9E3"/>
                                <w:bottom w:val="single" w:sz="2" w:space="0" w:color="D9D9E3"/>
                                <w:right w:val="single" w:sz="2" w:space="0" w:color="D9D9E3"/>
                              </w:divBdr>
                              <w:divsChild>
                                <w:div w:id="1951164042">
                                  <w:marLeft w:val="0"/>
                                  <w:marRight w:val="0"/>
                                  <w:marTop w:val="0"/>
                                  <w:marBottom w:val="0"/>
                                  <w:divBdr>
                                    <w:top w:val="single" w:sz="2" w:space="0" w:color="D9D9E3"/>
                                    <w:left w:val="single" w:sz="2" w:space="0" w:color="D9D9E3"/>
                                    <w:bottom w:val="single" w:sz="2" w:space="0" w:color="D9D9E3"/>
                                    <w:right w:val="single" w:sz="2" w:space="0" w:color="D9D9E3"/>
                                  </w:divBdr>
                                  <w:divsChild>
                                    <w:div w:id="1106537002">
                                      <w:marLeft w:val="0"/>
                                      <w:marRight w:val="0"/>
                                      <w:marTop w:val="0"/>
                                      <w:marBottom w:val="0"/>
                                      <w:divBdr>
                                        <w:top w:val="single" w:sz="2" w:space="0" w:color="D9D9E3"/>
                                        <w:left w:val="single" w:sz="2" w:space="0" w:color="D9D9E3"/>
                                        <w:bottom w:val="single" w:sz="2" w:space="0" w:color="D9D9E3"/>
                                        <w:right w:val="single" w:sz="2" w:space="0" w:color="D9D9E3"/>
                                      </w:divBdr>
                                      <w:divsChild>
                                        <w:div w:id="1365326800">
                                          <w:marLeft w:val="0"/>
                                          <w:marRight w:val="0"/>
                                          <w:marTop w:val="0"/>
                                          <w:marBottom w:val="0"/>
                                          <w:divBdr>
                                            <w:top w:val="single" w:sz="2" w:space="0" w:color="D9D9E3"/>
                                            <w:left w:val="single" w:sz="2" w:space="0" w:color="D9D9E3"/>
                                            <w:bottom w:val="single" w:sz="2" w:space="0" w:color="D9D9E3"/>
                                            <w:right w:val="single" w:sz="2" w:space="0" w:color="D9D9E3"/>
                                          </w:divBdr>
                                          <w:divsChild>
                                            <w:div w:id="1383168517">
                                              <w:marLeft w:val="0"/>
                                              <w:marRight w:val="0"/>
                                              <w:marTop w:val="0"/>
                                              <w:marBottom w:val="0"/>
                                              <w:divBdr>
                                                <w:top w:val="single" w:sz="2" w:space="0" w:color="D9D9E3"/>
                                                <w:left w:val="single" w:sz="2" w:space="0" w:color="D9D9E3"/>
                                                <w:bottom w:val="single" w:sz="2" w:space="0" w:color="D9D9E3"/>
                                                <w:right w:val="single" w:sz="2" w:space="0" w:color="D9D9E3"/>
                                              </w:divBdr>
                                              <w:divsChild>
                                                <w:div w:id="671883091">
                                                  <w:marLeft w:val="0"/>
                                                  <w:marRight w:val="0"/>
                                                  <w:marTop w:val="0"/>
                                                  <w:marBottom w:val="0"/>
                                                  <w:divBdr>
                                                    <w:top w:val="single" w:sz="2" w:space="0" w:color="D9D9E3"/>
                                                    <w:left w:val="single" w:sz="2" w:space="0" w:color="D9D9E3"/>
                                                    <w:bottom w:val="single" w:sz="2" w:space="0" w:color="D9D9E3"/>
                                                    <w:right w:val="single" w:sz="2" w:space="0" w:color="D9D9E3"/>
                                                  </w:divBdr>
                                                  <w:divsChild>
                                                    <w:div w:id="6359860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162350695">
          <w:marLeft w:val="0"/>
          <w:marRight w:val="0"/>
          <w:marTop w:val="0"/>
          <w:marBottom w:val="0"/>
          <w:divBdr>
            <w:top w:val="none" w:sz="0" w:space="0" w:color="auto"/>
            <w:left w:val="none" w:sz="0" w:space="0" w:color="auto"/>
            <w:bottom w:val="none" w:sz="0" w:space="0" w:color="auto"/>
            <w:right w:val="none" w:sz="0" w:space="0" w:color="auto"/>
          </w:divBdr>
        </w:div>
      </w:divsChild>
    </w:div>
    <w:div w:id="1931741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ntrol" Target="activeX/activeX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wmf"/><Relationship Id="rId11" Type="http://schemas.openxmlformats.org/officeDocument/2006/relationships/control" Target="activeX/activeX4.xml"/><Relationship Id="rId5" Type="http://schemas.openxmlformats.org/officeDocument/2006/relationships/image" Target="media/image1.jpeg"/><Relationship Id="rId10" Type="http://schemas.openxmlformats.org/officeDocument/2006/relationships/control" Target="activeX/activeX3.xml"/><Relationship Id="rId4" Type="http://schemas.openxmlformats.org/officeDocument/2006/relationships/webSettings" Target="webSettings.xml"/><Relationship Id="rId9" Type="http://schemas.openxmlformats.org/officeDocument/2006/relationships/control" Target="activeX/activeX2.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TotalTime>
  <Pages>5</Pages>
  <Words>940</Words>
  <Characters>5170</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Migel Flores</dc:creator>
  <cp:keywords/>
  <dc:description/>
  <cp:lastModifiedBy>Migel Flores</cp:lastModifiedBy>
  <cp:revision>6</cp:revision>
  <cp:lastPrinted>2024-01-21T03:50:00Z</cp:lastPrinted>
  <dcterms:created xsi:type="dcterms:W3CDTF">2024-01-21T03:52:00Z</dcterms:created>
  <dcterms:modified xsi:type="dcterms:W3CDTF">2024-03-02T00:15:00Z</dcterms:modified>
</cp:coreProperties>
</file>