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lang/>
        </w:rPr>
      </w:pPr>
      <w:r>
        <w:rPr>
          <w:rFonts w:ascii="Times New Roman" w:eastAsia="Times New Roman" w:hAnsi="Times New Roman" w:cs="Times New Roman"/>
          <w:noProof/>
          <w:kern w:val="0"/>
          <w:sz w:val="24"/>
          <w:lang/>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17CD79BB"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 xml:space="preserve">Pick, Pack and </w:t>
      </w:r>
      <w:proofErr w:type="spellStart"/>
      <w:r w:rsidR="009F5076" w:rsidRPr="00232AEA">
        <w:t>Dispatch</w:t>
      </w:r>
      <w:proofErr w:type="spellEnd"/>
    </w:p>
    <w:p w14:paraId="27E95EDE" w14:textId="3763EFC6" w:rsidR="00572F2A" w:rsidRPr="00976788" w:rsidRDefault="00976788">
      <w:pPr>
        <w:pStyle w:val="Ttulo"/>
        <w:rPr>
          <w:rFonts w:hint="eastAsia"/>
          <w:lang w:val="es-ES_tradnl"/>
        </w:rPr>
      </w:pPr>
      <w:r w:rsidRPr="00976788">
        <w:rPr>
          <w:lang w:val="es-ES_tradnl"/>
        </w:rPr>
        <w:t>Análisis y Diseño</w:t>
      </w:r>
    </w:p>
    <w:p w14:paraId="3EE93E6B" w14:textId="77777777" w:rsidR="00572F2A" w:rsidRPr="00232AEA" w:rsidRDefault="00572F2A">
      <w:pPr>
        <w:pStyle w:val="Subttulo"/>
        <w:rPr>
          <w:rFonts w:hint="eastAsia"/>
        </w:rPr>
      </w:pPr>
    </w:p>
    <w:p w14:paraId="150C6B8F" w14:textId="77777777" w:rsidR="00572F2A" w:rsidRPr="00232AEA" w:rsidRDefault="00572F2A">
      <w:pPr>
        <w:pStyle w:val="Textoindependiente"/>
        <w:rPr>
          <w:rFonts w:hint="eastAsia"/>
        </w:rPr>
      </w:pPr>
    </w:p>
    <w:p w14:paraId="18871AE1" w14:textId="77777777" w:rsidR="00572F2A" w:rsidRPr="00232AEA" w:rsidRDefault="00572F2A">
      <w:pPr>
        <w:pStyle w:val="Textoindependiente"/>
        <w:rPr>
          <w:rFonts w:hint="eastAsia"/>
        </w:rPr>
      </w:pPr>
    </w:p>
    <w:p w14:paraId="121ED99F" w14:textId="77777777" w:rsidR="00572F2A" w:rsidRPr="00232AEA" w:rsidRDefault="00572F2A">
      <w:pPr>
        <w:pStyle w:val="Textoindependiente"/>
        <w:rPr>
          <w:rFonts w:hint="eastAsia"/>
        </w:rPr>
      </w:pPr>
    </w:p>
    <w:p w14:paraId="448F5EDC" w14:textId="77777777" w:rsidR="00572F2A" w:rsidRPr="00232AEA" w:rsidRDefault="00572F2A">
      <w:pPr>
        <w:pStyle w:val="Textoindependiente"/>
        <w:rPr>
          <w:rFonts w:hint="eastAsia"/>
        </w:rPr>
      </w:pPr>
    </w:p>
    <w:p w14:paraId="4B36FD4E" w14:textId="134B110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AF373C">
        <w:t>2</w:t>
      </w:r>
    </w:p>
    <w:p w14:paraId="17A07BF2" w14:textId="44E486EF" w:rsidR="00572F2A" w:rsidRPr="009322DC" w:rsidRDefault="00692133">
      <w:pPr>
        <w:pStyle w:val="Notaalpi"/>
        <w:rPr>
          <w:rFonts w:hint="eastAsia"/>
        </w:rPr>
      </w:pPr>
      <w:r>
        <w:t>Fecha</w:t>
      </w:r>
      <w:r w:rsidR="007106F3" w:rsidRPr="009322DC">
        <w:t xml:space="preserve">: </w:t>
      </w:r>
      <w:r w:rsidR="00AF373C">
        <w:t>11</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001D2465" w:rsidR="00572F2A" w:rsidRPr="009322DC" w:rsidRDefault="004A2B2A">
      <w:pPr>
        <w:pStyle w:val="Notaalpi"/>
        <w:jc w:val="left"/>
        <w:rPr>
          <w:rFonts w:hint="eastAsia"/>
        </w:rPr>
      </w:pPr>
      <w:r>
        <w:t>0.</w:t>
      </w:r>
      <w:r w:rsidR="00AF373C">
        <w:t>2</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Textoindependiente"/>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Textoindependiente"/>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1E552C"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proofErr w:type="spellStart"/>
            <w:r w:rsidR="00976788">
              <w:rPr>
                <w:b/>
                <w:lang w:val="en-US"/>
              </w:rPr>
              <w:t>Análisis</w:t>
            </w:r>
            <w:proofErr w:type="spellEnd"/>
            <w:r w:rsidR="00976788">
              <w:rPr>
                <w:b/>
                <w:lang w:val="en-US"/>
              </w:rPr>
              <w:t xml:space="preserve"> y </w:t>
            </w:r>
            <w:proofErr w:type="spellStart"/>
            <w:r w:rsidR="00976788">
              <w:rPr>
                <w:b/>
                <w:lang w:val="en-US"/>
              </w:rPr>
              <w:t>Diseño</w:t>
            </w:r>
            <w:proofErr w:type="spellEnd"/>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D99F797" w:rsidR="00572F2A" w:rsidRPr="009322DC" w:rsidRDefault="00760314">
            <w:pPr>
              <w:pStyle w:val="TableContents"/>
              <w:rPr>
                <w:rFonts w:hint="eastAsia"/>
                <w:b/>
              </w:rPr>
            </w:pPr>
            <w:r>
              <w:rPr>
                <w:b/>
              </w:rPr>
              <w:t>0.</w:t>
            </w:r>
            <w:r w:rsidR="00AF373C">
              <w:rPr>
                <w:b/>
              </w:rPr>
              <w:t>2</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44EC60ED" w:rsidR="00572F2A" w:rsidRPr="009322DC" w:rsidRDefault="00AF373C">
            <w:pPr>
              <w:pStyle w:val="TableContents"/>
              <w:jc w:val="center"/>
              <w:rPr>
                <w:rFonts w:hint="eastAsia"/>
                <w:b/>
              </w:rPr>
            </w:pPr>
            <w:r>
              <w:rPr>
                <w:b/>
              </w:rPr>
              <w:t>11</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437000BB" w:rsidR="002D361E" w:rsidRDefault="00AF373C" w:rsidP="00AE46CF">
            <w:pPr>
              <w:pStyle w:val="TableContents"/>
              <w:jc w:val="center"/>
              <w:rPr>
                <w:rFonts w:hint="eastAsia"/>
              </w:rPr>
            </w:pPr>
            <w:r>
              <w:t>11/Noviembre/2024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77777777" w:rsidR="00AF373C" w:rsidRDefault="00AF373C" w:rsidP="00AE46CF">
            <w:pPr>
              <w:pStyle w:val="TableContents"/>
              <w:jc w:val="center"/>
              <w:rPr>
                <w:rFonts w:hint="eastAsia"/>
              </w:rPr>
            </w:pPr>
          </w:p>
        </w:tc>
        <w:tc>
          <w:tcPr>
            <w:tcW w:w="2807" w:type="dxa"/>
            <w:tcBorders>
              <w:left w:val="single" w:sz="4" w:space="0" w:color="808080"/>
            </w:tcBorders>
            <w:shd w:val="clear" w:color="auto" w:fill="auto"/>
            <w:vAlign w:val="center"/>
          </w:tcPr>
          <w:p w14:paraId="32725B4F" w14:textId="77777777" w:rsidR="00AF373C" w:rsidRDefault="00AF373C" w:rsidP="00AE46CF">
            <w:pPr>
              <w:pStyle w:val="TableContents"/>
              <w:jc w:val="center"/>
              <w:rPr>
                <w:rFonts w:hint="eastAsia"/>
              </w:rPr>
            </w:pPr>
          </w:p>
        </w:tc>
        <w:tc>
          <w:tcPr>
            <w:tcW w:w="3568" w:type="dxa"/>
            <w:tcBorders>
              <w:left w:val="single" w:sz="4" w:space="0" w:color="808080"/>
            </w:tcBorders>
            <w:shd w:val="clear" w:color="auto" w:fill="auto"/>
            <w:vAlign w:val="center"/>
          </w:tcPr>
          <w:p w14:paraId="6825B379" w14:textId="77777777" w:rsidR="00AF373C" w:rsidRDefault="00AF373C"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096317A1" w14:textId="77777777" w:rsidR="00AF373C" w:rsidRDefault="00AF373C"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43DC4638" w14:textId="4056367C" w:rsidR="00EF3229" w:rsidRDefault="00EA0B88">
            <w:pPr>
              <w:pStyle w:val="TableContents"/>
              <w:rPr>
                <w:rFonts w:hint="eastAsia"/>
              </w:rPr>
            </w:pPr>
            <w:r>
              <w:t>José Luis Diaz</w:t>
            </w:r>
            <w:r w:rsidR="005262F9">
              <w:t xml:space="preserve">, </w:t>
            </w:r>
            <w:proofErr w:type="spellStart"/>
            <w:r>
              <w:t>atCloud</w:t>
            </w:r>
            <w:proofErr w:type="spellEnd"/>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Textoindependiente"/>
        <w:rPr>
          <w:rFonts w:hint="eastAsia"/>
        </w:rPr>
      </w:pPr>
    </w:p>
    <w:p w14:paraId="2FB37775" w14:textId="7ACC6F8C" w:rsidR="00572F2A" w:rsidRPr="009322DC" w:rsidRDefault="00D76B6E" w:rsidP="00790888">
      <w:pPr>
        <w:pStyle w:val="Encabezadodelista"/>
        <w:tabs>
          <w:tab w:val="left" w:pos="960"/>
          <w:tab w:val="center" w:pos="4535"/>
        </w:tabs>
        <w:jc w:val="left"/>
        <w:rPr>
          <w:rFonts w:hint="eastAsia"/>
        </w:rPr>
      </w:pPr>
      <w:r>
        <w:t>INDICE</w:t>
      </w:r>
    </w:p>
    <w:p w14:paraId="7A09F1DA" w14:textId="77E52885" w:rsidR="00607A29" w:rsidRDefault="007106F3">
      <w:pPr>
        <w:pStyle w:val="TDC1"/>
        <w:tabs>
          <w:tab w:val="left" w:pos="566"/>
        </w:tabs>
        <w:rPr>
          <w:rFonts w:asciiTheme="minorHAnsi" w:eastAsiaTheme="minorEastAsia" w:hAnsiTheme="minorHAnsi" w:cstheme="minorBidi"/>
          <w:noProof/>
          <w:sz w:val="24"/>
          <w:lang w:val="es-MX" w:eastAsia="es-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046617" w:history="1">
        <w:r w:rsidR="00607A29" w:rsidRPr="00A524FD">
          <w:rPr>
            <w:rStyle w:val="Hipervnculo"/>
            <w:noProof/>
          </w:rPr>
          <w:t>1</w:t>
        </w:r>
        <w:r w:rsidR="00607A29">
          <w:rPr>
            <w:rFonts w:asciiTheme="minorHAnsi" w:eastAsiaTheme="minorEastAsia" w:hAnsiTheme="minorHAnsi" w:cstheme="minorBidi"/>
            <w:noProof/>
            <w:sz w:val="24"/>
            <w:lang w:val="es-MX" w:eastAsia="es-MX"/>
            <w14:ligatures w14:val="standardContextual"/>
          </w:rPr>
          <w:tab/>
        </w:r>
        <w:r w:rsidR="00607A29" w:rsidRPr="00A524FD">
          <w:rPr>
            <w:rStyle w:val="Hipervnculo"/>
            <w:noProof/>
          </w:rPr>
          <w:t>Introducción</w:t>
        </w:r>
        <w:r w:rsidR="00607A29">
          <w:rPr>
            <w:noProof/>
          </w:rPr>
          <w:tab/>
        </w:r>
        <w:r w:rsidR="00607A29">
          <w:rPr>
            <w:noProof/>
          </w:rPr>
          <w:fldChar w:fldCharType="begin"/>
        </w:r>
        <w:r w:rsidR="00607A29">
          <w:rPr>
            <w:noProof/>
          </w:rPr>
          <w:instrText xml:space="preserve"> PAGEREF _Toc182046617 \h </w:instrText>
        </w:r>
        <w:r w:rsidR="00607A29">
          <w:rPr>
            <w:noProof/>
          </w:rPr>
        </w:r>
        <w:r w:rsidR="00607A29">
          <w:rPr>
            <w:rFonts w:hint="eastAsia"/>
            <w:noProof/>
          </w:rPr>
          <w:fldChar w:fldCharType="separate"/>
        </w:r>
        <w:r w:rsidR="00607A29">
          <w:rPr>
            <w:rFonts w:hint="eastAsia"/>
            <w:noProof/>
          </w:rPr>
          <w:t>5</w:t>
        </w:r>
        <w:r w:rsidR="00607A29">
          <w:rPr>
            <w:noProof/>
          </w:rPr>
          <w:fldChar w:fldCharType="end"/>
        </w:r>
      </w:hyperlink>
    </w:p>
    <w:p w14:paraId="6A902B5C" w14:textId="6DE29BF0"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18" w:history="1">
        <w:r w:rsidRPr="00A524FD">
          <w:rPr>
            <w:rStyle w:val="Hipervnculo"/>
            <w:noProof/>
          </w:rPr>
          <w:t>1.1</w:t>
        </w:r>
        <w:r>
          <w:rPr>
            <w:rFonts w:asciiTheme="minorHAnsi" w:eastAsiaTheme="minorEastAsia" w:hAnsiTheme="minorHAnsi" w:cstheme="minorBidi"/>
            <w:noProof/>
            <w:sz w:val="24"/>
            <w:lang w:val="es-MX" w:eastAsia="es-MX"/>
            <w14:ligatures w14:val="standardContextual"/>
          </w:rPr>
          <w:tab/>
        </w:r>
        <w:r w:rsidRPr="00A524FD">
          <w:rPr>
            <w:rStyle w:val="Hipervnculo"/>
            <w:noProof/>
          </w:rPr>
          <w:t>Objetivo</w:t>
        </w:r>
        <w:r>
          <w:rPr>
            <w:noProof/>
          </w:rPr>
          <w:tab/>
        </w:r>
        <w:r>
          <w:rPr>
            <w:noProof/>
          </w:rPr>
          <w:fldChar w:fldCharType="begin"/>
        </w:r>
        <w:r>
          <w:rPr>
            <w:noProof/>
          </w:rPr>
          <w:instrText xml:space="preserve"> PAGEREF _Toc182046618 \h </w:instrText>
        </w:r>
        <w:r>
          <w:rPr>
            <w:noProof/>
          </w:rPr>
        </w:r>
        <w:r>
          <w:rPr>
            <w:rFonts w:hint="eastAsia"/>
            <w:noProof/>
          </w:rPr>
          <w:fldChar w:fldCharType="separate"/>
        </w:r>
        <w:r>
          <w:rPr>
            <w:rFonts w:hint="eastAsia"/>
            <w:noProof/>
          </w:rPr>
          <w:t>5</w:t>
        </w:r>
        <w:r>
          <w:rPr>
            <w:noProof/>
          </w:rPr>
          <w:fldChar w:fldCharType="end"/>
        </w:r>
      </w:hyperlink>
    </w:p>
    <w:p w14:paraId="37DC494E" w14:textId="6E879757"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19" w:history="1">
        <w:r w:rsidRPr="00A524FD">
          <w:rPr>
            <w:rStyle w:val="Hipervnculo"/>
            <w:noProof/>
          </w:rPr>
          <w:t>2</w:t>
        </w:r>
        <w:r>
          <w:rPr>
            <w:rFonts w:asciiTheme="minorHAnsi" w:eastAsiaTheme="minorEastAsia" w:hAnsiTheme="minorHAnsi" w:cstheme="minorBidi"/>
            <w:noProof/>
            <w:sz w:val="24"/>
            <w:lang w:val="es-MX" w:eastAsia="es-MX"/>
            <w14:ligatures w14:val="standardContextual"/>
          </w:rPr>
          <w:tab/>
        </w:r>
        <w:r w:rsidRPr="00A524FD">
          <w:rPr>
            <w:rStyle w:val="Hipervnculo"/>
            <w:noProof/>
          </w:rPr>
          <w:t>Mesa de Embarque</w:t>
        </w:r>
        <w:r>
          <w:rPr>
            <w:noProof/>
          </w:rPr>
          <w:tab/>
        </w:r>
        <w:r>
          <w:rPr>
            <w:noProof/>
          </w:rPr>
          <w:fldChar w:fldCharType="begin"/>
        </w:r>
        <w:r>
          <w:rPr>
            <w:noProof/>
          </w:rPr>
          <w:instrText xml:space="preserve"> PAGEREF _Toc182046619 \h </w:instrText>
        </w:r>
        <w:r>
          <w:rPr>
            <w:noProof/>
          </w:rPr>
        </w:r>
        <w:r>
          <w:rPr>
            <w:rFonts w:hint="eastAsia"/>
            <w:noProof/>
          </w:rPr>
          <w:fldChar w:fldCharType="separate"/>
        </w:r>
        <w:r>
          <w:rPr>
            <w:rFonts w:hint="eastAsia"/>
            <w:noProof/>
          </w:rPr>
          <w:t>6</w:t>
        </w:r>
        <w:r>
          <w:rPr>
            <w:noProof/>
          </w:rPr>
          <w:fldChar w:fldCharType="end"/>
        </w:r>
      </w:hyperlink>
    </w:p>
    <w:p w14:paraId="18F509DC" w14:textId="66918942"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0" w:history="1">
        <w:r w:rsidRPr="00A524FD">
          <w:rPr>
            <w:rStyle w:val="Hipervnculo"/>
            <w:noProof/>
          </w:rPr>
          <w:t>2.1</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de Clientes</w:t>
        </w:r>
        <w:r>
          <w:rPr>
            <w:noProof/>
          </w:rPr>
          <w:tab/>
        </w:r>
        <w:r>
          <w:rPr>
            <w:noProof/>
          </w:rPr>
          <w:fldChar w:fldCharType="begin"/>
        </w:r>
        <w:r>
          <w:rPr>
            <w:noProof/>
          </w:rPr>
          <w:instrText xml:space="preserve"> PAGEREF _Toc182046620 \h </w:instrText>
        </w:r>
        <w:r>
          <w:rPr>
            <w:noProof/>
          </w:rPr>
        </w:r>
        <w:r>
          <w:rPr>
            <w:rFonts w:hint="eastAsia"/>
            <w:noProof/>
          </w:rPr>
          <w:fldChar w:fldCharType="separate"/>
        </w:r>
        <w:r>
          <w:rPr>
            <w:rFonts w:hint="eastAsia"/>
            <w:noProof/>
          </w:rPr>
          <w:t>6</w:t>
        </w:r>
        <w:r>
          <w:rPr>
            <w:noProof/>
          </w:rPr>
          <w:fldChar w:fldCharType="end"/>
        </w:r>
      </w:hyperlink>
    </w:p>
    <w:p w14:paraId="0B87EC35" w14:textId="3D1801F3"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1" w:history="1">
        <w:r w:rsidRPr="00A524FD">
          <w:rPr>
            <w:rStyle w:val="Hipervnculo"/>
            <w:noProof/>
          </w:rPr>
          <w:t>2.2</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Productos</w:t>
        </w:r>
        <w:r>
          <w:rPr>
            <w:noProof/>
          </w:rPr>
          <w:tab/>
        </w:r>
        <w:r>
          <w:rPr>
            <w:noProof/>
          </w:rPr>
          <w:fldChar w:fldCharType="begin"/>
        </w:r>
        <w:r>
          <w:rPr>
            <w:noProof/>
          </w:rPr>
          <w:instrText xml:space="preserve"> PAGEREF _Toc182046621 \h </w:instrText>
        </w:r>
        <w:r>
          <w:rPr>
            <w:noProof/>
          </w:rPr>
        </w:r>
        <w:r>
          <w:rPr>
            <w:rFonts w:hint="eastAsia"/>
            <w:noProof/>
          </w:rPr>
          <w:fldChar w:fldCharType="separate"/>
        </w:r>
        <w:r>
          <w:rPr>
            <w:rFonts w:hint="eastAsia"/>
            <w:noProof/>
          </w:rPr>
          <w:t>6</w:t>
        </w:r>
        <w:r>
          <w:rPr>
            <w:noProof/>
          </w:rPr>
          <w:fldChar w:fldCharType="end"/>
        </w:r>
      </w:hyperlink>
    </w:p>
    <w:p w14:paraId="787D51F7" w14:textId="7975C03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2" w:history="1">
        <w:r w:rsidRPr="00A524FD">
          <w:rPr>
            <w:rStyle w:val="Hipervnculo"/>
            <w:noProof/>
          </w:rPr>
          <w:t>2.3</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Rutas</w:t>
        </w:r>
        <w:r>
          <w:rPr>
            <w:noProof/>
          </w:rPr>
          <w:tab/>
        </w:r>
        <w:r>
          <w:rPr>
            <w:noProof/>
          </w:rPr>
          <w:fldChar w:fldCharType="begin"/>
        </w:r>
        <w:r>
          <w:rPr>
            <w:noProof/>
          </w:rPr>
          <w:instrText xml:space="preserve"> PAGEREF _Toc182046622 \h </w:instrText>
        </w:r>
        <w:r>
          <w:rPr>
            <w:noProof/>
          </w:rPr>
        </w:r>
        <w:r>
          <w:rPr>
            <w:rFonts w:hint="eastAsia"/>
            <w:noProof/>
          </w:rPr>
          <w:fldChar w:fldCharType="separate"/>
        </w:r>
        <w:r>
          <w:rPr>
            <w:rFonts w:hint="eastAsia"/>
            <w:noProof/>
          </w:rPr>
          <w:t>6</w:t>
        </w:r>
        <w:r>
          <w:rPr>
            <w:noProof/>
          </w:rPr>
          <w:fldChar w:fldCharType="end"/>
        </w:r>
      </w:hyperlink>
    </w:p>
    <w:p w14:paraId="7ABE7114" w14:textId="3BF1E59F"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3" w:history="1">
        <w:r w:rsidRPr="00A524FD">
          <w:rPr>
            <w:rStyle w:val="Hipervnculo"/>
            <w:noProof/>
          </w:rPr>
          <w:t>2.4</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Bloques de Surtido</w:t>
        </w:r>
        <w:r>
          <w:rPr>
            <w:noProof/>
          </w:rPr>
          <w:tab/>
        </w:r>
        <w:r>
          <w:rPr>
            <w:noProof/>
          </w:rPr>
          <w:fldChar w:fldCharType="begin"/>
        </w:r>
        <w:r>
          <w:rPr>
            <w:noProof/>
          </w:rPr>
          <w:instrText xml:space="preserve"> PAGEREF _Toc182046623 \h </w:instrText>
        </w:r>
        <w:r>
          <w:rPr>
            <w:noProof/>
          </w:rPr>
        </w:r>
        <w:r>
          <w:rPr>
            <w:rFonts w:hint="eastAsia"/>
            <w:noProof/>
          </w:rPr>
          <w:fldChar w:fldCharType="separate"/>
        </w:r>
        <w:r>
          <w:rPr>
            <w:rFonts w:hint="eastAsia"/>
            <w:noProof/>
          </w:rPr>
          <w:t>7</w:t>
        </w:r>
        <w:r>
          <w:rPr>
            <w:noProof/>
          </w:rPr>
          <w:fldChar w:fldCharType="end"/>
        </w:r>
      </w:hyperlink>
    </w:p>
    <w:p w14:paraId="7705124F" w14:textId="5CDD1F6F"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4" w:history="1">
        <w:r w:rsidRPr="00A524FD">
          <w:rPr>
            <w:rStyle w:val="Hipervnculo"/>
            <w:noProof/>
          </w:rPr>
          <w:t>2.5</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Tipo de Transporte</w:t>
        </w:r>
        <w:r>
          <w:rPr>
            <w:noProof/>
          </w:rPr>
          <w:tab/>
        </w:r>
        <w:r>
          <w:rPr>
            <w:noProof/>
          </w:rPr>
          <w:fldChar w:fldCharType="begin"/>
        </w:r>
        <w:r>
          <w:rPr>
            <w:noProof/>
          </w:rPr>
          <w:instrText xml:space="preserve"> PAGEREF _Toc182046624 \h </w:instrText>
        </w:r>
        <w:r>
          <w:rPr>
            <w:noProof/>
          </w:rPr>
        </w:r>
        <w:r>
          <w:rPr>
            <w:rFonts w:hint="eastAsia"/>
            <w:noProof/>
          </w:rPr>
          <w:fldChar w:fldCharType="separate"/>
        </w:r>
        <w:r>
          <w:rPr>
            <w:rFonts w:hint="eastAsia"/>
            <w:noProof/>
          </w:rPr>
          <w:t>7</w:t>
        </w:r>
        <w:r>
          <w:rPr>
            <w:noProof/>
          </w:rPr>
          <w:fldChar w:fldCharType="end"/>
        </w:r>
      </w:hyperlink>
    </w:p>
    <w:p w14:paraId="189C5F41" w14:textId="6511621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5" w:history="1">
        <w:r w:rsidRPr="00A524FD">
          <w:rPr>
            <w:rStyle w:val="Hipervnculo"/>
            <w:noProof/>
          </w:rPr>
          <w:t>2.6</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Configurar Transportes</w:t>
        </w:r>
        <w:r>
          <w:rPr>
            <w:noProof/>
          </w:rPr>
          <w:tab/>
        </w:r>
        <w:r>
          <w:rPr>
            <w:noProof/>
          </w:rPr>
          <w:fldChar w:fldCharType="begin"/>
        </w:r>
        <w:r>
          <w:rPr>
            <w:noProof/>
          </w:rPr>
          <w:instrText xml:space="preserve"> PAGEREF _Toc182046625 \h </w:instrText>
        </w:r>
        <w:r>
          <w:rPr>
            <w:noProof/>
          </w:rPr>
        </w:r>
        <w:r>
          <w:rPr>
            <w:rFonts w:hint="eastAsia"/>
            <w:noProof/>
          </w:rPr>
          <w:fldChar w:fldCharType="separate"/>
        </w:r>
        <w:r>
          <w:rPr>
            <w:rFonts w:hint="eastAsia"/>
            <w:noProof/>
          </w:rPr>
          <w:t>8</w:t>
        </w:r>
        <w:r>
          <w:rPr>
            <w:noProof/>
          </w:rPr>
          <w:fldChar w:fldCharType="end"/>
        </w:r>
      </w:hyperlink>
    </w:p>
    <w:p w14:paraId="41FF1283" w14:textId="175AF74F"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6" w:history="1">
        <w:r w:rsidRPr="00A524FD">
          <w:rPr>
            <w:rStyle w:val="Hipervnculo"/>
            <w:noProof/>
          </w:rPr>
          <w:t>2.7</w:t>
        </w:r>
        <w:r>
          <w:rPr>
            <w:rFonts w:asciiTheme="minorHAnsi" w:eastAsiaTheme="minorEastAsia" w:hAnsiTheme="minorHAnsi" w:cstheme="minorBidi"/>
            <w:noProof/>
            <w:sz w:val="24"/>
            <w:lang w:val="es-MX" w:eastAsia="es-MX"/>
            <w14:ligatures w14:val="standardContextual"/>
          </w:rPr>
          <w:tab/>
        </w:r>
        <w:r w:rsidRPr="00A524FD">
          <w:rPr>
            <w:rStyle w:val="Hipervnculo"/>
            <w:noProof/>
          </w:rPr>
          <w:t>Tipo de Surtido</w:t>
        </w:r>
        <w:r>
          <w:rPr>
            <w:noProof/>
          </w:rPr>
          <w:tab/>
        </w:r>
        <w:r>
          <w:rPr>
            <w:noProof/>
          </w:rPr>
          <w:fldChar w:fldCharType="begin"/>
        </w:r>
        <w:r>
          <w:rPr>
            <w:noProof/>
          </w:rPr>
          <w:instrText xml:space="preserve"> PAGEREF _Toc182046626 \h </w:instrText>
        </w:r>
        <w:r>
          <w:rPr>
            <w:noProof/>
          </w:rPr>
        </w:r>
        <w:r>
          <w:rPr>
            <w:rFonts w:hint="eastAsia"/>
            <w:noProof/>
          </w:rPr>
          <w:fldChar w:fldCharType="separate"/>
        </w:r>
        <w:r>
          <w:rPr>
            <w:rFonts w:hint="eastAsia"/>
            <w:noProof/>
          </w:rPr>
          <w:t>8</w:t>
        </w:r>
        <w:r>
          <w:rPr>
            <w:noProof/>
          </w:rPr>
          <w:fldChar w:fldCharType="end"/>
        </w:r>
      </w:hyperlink>
    </w:p>
    <w:p w14:paraId="7175F385" w14:textId="0A3668CB"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7" w:history="1">
        <w:r w:rsidRPr="00A524FD">
          <w:rPr>
            <w:rStyle w:val="Hipervnculo"/>
            <w:noProof/>
          </w:rPr>
          <w:t>2.8</w:t>
        </w:r>
        <w:r>
          <w:rPr>
            <w:rFonts w:asciiTheme="minorHAnsi" w:eastAsiaTheme="minorEastAsia" w:hAnsiTheme="minorHAnsi" w:cstheme="minorBidi"/>
            <w:noProof/>
            <w:sz w:val="24"/>
            <w:lang w:val="es-MX" w:eastAsia="es-MX"/>
            <w14:ligatures w14:val="standardContextual"/>
          </w:rPr>
          <w:tab/>
        </w:r>
        <w:r w:rsidRPr="00A524FD">
          <w:rPr>
            <w:rStyle w:val="Hipervnculo"/>
            <w:noProof/>
          </w:rPr>
          <w:t>Capacidad Volumétrica, Capacidad de Peso y Traspaleo</w:t>
        </w:r>
        <w:r>
          <w:rPr>
            <w:noProof/>
          </w:rPr>
          <w:tab/>
        </w:r>
        <w:r>
          <w:rPr>
            <w:noProof/>
          </w:rPr>
          <w:fldChar w:fldCharType="begin"/>
        </w:r>
        <w:r>
          <w:rPr>
            <w:noProof/>
          </w:rPr>
          <w:instrText xml:space="preserve"> PAGEREF _Toc182046627 \h </w:instrText>
        </w:r>
        <w:r>
          <w:rPr>
            <w:noProof/>
          </w:rPr>
        </w:r>
        <w:r>
          <w:rPr>
            <w:rFonts w:hint="eastAsia"/>
            <w:noProof/>
          </w:rPr>
          <w:fldChar w:fldCharType="separate"/>
        </w:r>
        <w:r>
          <w:rPr>
            <w:rFonts w:hint="eastAsia"/>
            <w:noProof/>
          </w:rPr>
          <w:t>8</w:t>
        </w:r>
        <w:r>
          <w:rPr>
            <w:noProof/>
          </w:rPr>
          <w:fldChar w:fldCharType="end"/>
        </w:r>
      </w:hyperlink>
    </w:p>
    <w:p w14:paraId="550C1D8A" w14:textId="3407E57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28" w:history="1">
        <w:r w:rsidRPr="00A524FD">
          <w:rPr>
            <w:rStyle w:val="Hipervnculo"/>
            <w:noProof/>
          </w:rPr>
          <w:t>2.9</w:t>
        </w:r>
        <w:r>
          <w:rPr>
            <w:rFonts w:asciiTheme="minorHAnsi" w:eastAsiaTheme="minorEastAsia" w:hAnsiTheme="minorHAnsi" w:cstheme="minorBidi"/>
            <w:noProof/>
            <w:sz w:val="24"/>
            <w:lang w:val="es-MX" w:eastAsia="es-MX"/>
            <w14:ligatures w14:val="standardContextual"/>
          </w:rPr>
          <w:tab/>
        </w:r>
        <w:r w:rsidRPr="00A524FD">
          <w:rPr>
            <w:rStyle w:val="Hipervnculo"/>
            <w:noProof/>
          </w:rPr>
          <w:t>Programar Auditoria por Ruta, Cliente, Producto</w:t>
        </w:r>
        <w:r>
          <w:rPr>
            <w:noProof/>
          </w:rPr>
          <w:tab/>
        </w:r>
        <w:r>
          <w:rPr>
            <w:noProof/>
          </w:rPr>
          <w:fldChar w:fldCharType="begin"/>
        </w:r>
        <w:r>
          <w:rPr>
            <w:noProof/>
          </w:rPr>
          <w:instrText xml:space="preserve"> PAGEREF _Toc182046628 \h </w:instrText>
        </w:r>
        <w:r>
          <w:rPr>
            <w:noProof/>
          </w:rPr>
        </w:r>
        <w:r>
          <w:rPr>
            <w:rFonts w:hint="eastAsia"/>
            <w:noProof/>
          </w:rPr>
          <w:fldChar w:fldCharType="separate"/>
        </w:r>
        <w:r>
          <w:rPr>
            <w:rFonts w:hint="eastAsia"/>
            <w:noProof/>
          </w:rPr>
          <w:t>9</w:t>
        </w:r>
        <w:r>
          <w:rPr>
            <w:noProof/>
          </w:rPr>
          <w:fldChar w:fldCharType="end"/>
        </w:r>
      </w:hyperlink>
    </w:p>
    <w:p w14:paraId="4CD62A72" w14:textId="5BF1CF38"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29" w:history="1">
        <w:r w:rsidRPr="00A524FD">
          <w:rPr>
            <w:rStyle w:val="Hipervnculo"/>
            <w:noProof/>
          </w:rPr>
          <w:t>2.10</w:t>
        </w:r>
        <w:r>
          <w:rPr>
            <w:rFonts w:asciiTheme="minorHAnsi" w:eastAsiaTheme="minorEastAsia" w:hAnsiTheme="minorHAnsi" w:cstheme="minorBidi"/>
            <w:noProof/>
            <w:sz w:val="24"/>
            <w:lang w:val="es-MX" w:eastAsia="es-MX"/>
            <w14:ligatures w14:val="standardContextual"/>
          </w:rPr>
          <w:tab/>
        </w:r>
        <w:r w:rsidRPr="00A524FD">
          <w:rPr>
            <w:rStyle w:val="Hipervnculo"/>
            <w:noProof/>
          </w:rPr>
          <w:t>Asignar Surtidores a Bloque de Surtido.</w:t>
        </w:r>
        <w:r>
          <w:rPr>
            <w:noProof/>
          </w:rPr>
          <w:tab/>
        </w:r>
        <w:r>
          <w:rPr>
            <w:noProof/>
          </w:rPr>
          <w:fldChar w:fldCharType="begin"/>
        </w:r>
        <w:r>
          <w:rPr>
            <w:noProof/>
          </w:rPr>
          <w:instrText xml:space="preserve"> PAGEREF _Toc182046629 \h </w:instrText>
        </w:r>
        <w:r>
          <w:rPr>
            <w:noProof/>
          </w:rPr>
        </w:r>
        <w:r>
          <w:rPr>
            <w:rFonts w:hint="eastAsia"/>
            <w:noProof/>
          </w:rPr>
          <w:fldChar w:fldCharType="separate"/>
        </w:r>
        <w:r>
          <w:rPr>
            <w:rFonts w:hint="eastAsia"/>
            <w:noProof/>
          </w:rPr>
          <w:t>9</w:t>
        </w:r>
        <w:r>
          <w:rPr>
            <w:noProof/>
          </w:rPr>
          <w:fldChar w:fldCharType="end"/>
        </w:r>
      </w:hyperlink>
    </w:p>
    <w:p w14:paraId="4F274628" w14:textId="086D6398"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30" w:history="1">
        <w:r w:rsidRPr="00A524FD">
          <w:rPr>
            <w:rStyle w:val="Hipervnculo"/>
            <w:noProof/>
          </w:rPr>
          <w:t>2.11</w:t>
        </w:r>
        <w:r>
          <w:rPr>
            <w:rFonts w:asciiTheme="minorHAnsi" w:eastAsiaTheme="minorEastAsia" w:hAnsiTheme="minorHAnsi" w:cstheme="minorBidi"/>
            <w:noProof/>
            <w:sz w:val="24"/>
            <w:lang w:val="es-MX" w:eastAsia="es-MX"/>
            <w14:ligatures w14:val="standardContextual"/>
          </w:rPr>
          <w:tab/>
        </w:r>
        <w:r w:rsidRPr="00A524FD">
          <w:rPr>
            <w:rStyle w:val="Hipervnculo"/>
            <w:noProof/>
          </w:rPr>
          <w:t>Liberar Rutas (Abrirlas)</w:t>
        </w:r>
        <w:r>
          <w:rPr>
            <w:noProof/>
          </w:rPr>
          <w:tab/>
        </w:r>
        <w:r>
          <w:rPr>
            <w:noProof/>
          </w:rPr>
          <w:fldChar w:fldCharType="begin"/>
        </w:r>
        <w:r>
          <w:rPr>
            <w:noProof/>
          </w:rPr>
          <w:instrText xml:space="preserve"> PAGEREF _Toc182046630 \h </w:instrText>
        </w:r>
        <w:r>
          <w:rPr>
            <w:noProof/>
          </w:rPr>
        </w:r>
        <w:r>
          <w:rPr>
            <w:rFonts w:hint="eastAsia"/>
            <w:noProof/>
          </w:rPr>
          <w:fldChar w:fldCharType="separate"/>
        </w:r>
        <w:r>
          <w:rPr>
            <w:rFonts w:hint="eastAsia"/>
            <w:noProof/>
          </w:rPr>
          <w:t>10</w:t>
        </w:r>
        <w:r>
          <w:rPr>
            <w:noProof/>
          </w:rPr>
          <w:fldChar w:fldCharType="end"/>
        </w:r>
      </w:hyperlink>
    </w:p>
    <w:p w14:paraId="30BB5834" w14:textId="626D7BA5"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31" w:history="1">
        <w:r w:rsidRPr="00A524FD">
          <w:rPr>
            <w:rStyle w:val="Hipervnculo"/>
            <w:noProof/>
          </w:rPr>
          <w:t>2.12</w:t>
        </w:r>
        <w:r>
          <w:rPr>
            <w:rFonts w:asciiTheme="minorHAnsi" w:eastAsiaTheme="minorEastAsia" w:hAnsiTheme="minorHAnsi" w:cstheme="minorBidi"/>
            <w:noProof/>
            <w:sz w:val="24"/>
            <w:lang w:val="es-MX" w:eastAsia="es-MX"/>
            <w14:ligatures w14:val="standardContextual"/>
          </w:rPr>
          <w:tab/>
        </w:r>
        <w:r w:rsidRPr="00A524FD">
          <w:rPr>
            <w:rStyle w:val="Hipervnculo"/>
            <w:noProof/>
          </w:rPr>
          <w:t>Cancelación de Auditoria</w:t>
        </w:r>
        <w:r>
          <w:rPr>
            <w:noProof/>
          </w:rPr>
          <w:tab/>
        </w:r>
        <w:r>
          <w:rPr>
            <w:noProof/>
          </w:rPr>
          <w:fldChar w:fldCharType="begin"/>
        </w:r>
        <w:r>
          <w:rPr>
            <w:noProof/>
          </w:rPr>
          <w:instrText xml:space="preserve"> PAGEREF _Toc182046631 \h </w:instrText>
        </w:r>
        <w:r>
          <w:rPr>
            <w:noProof/>
          </w:rPr>
        </w:r>
        <w:r>
          <w:rPr>
            <w:rFonts w:hint="eastAsia"/>
            <w:noProof/>
          </w:rPr>
          <w:fldChar w:fldCharType="separate"/>
        </w:r>
        <w:r>
          <w:rPr>
            <w:rFonts w:hint="eastAsia"/>
            <w:noProof/>
          </w:rPr>
          <w:t>10</w:t>
        </w:r>
        <w:r>
          <w:rPr>
            <w:noProof/>
          </w:rPr>
          <w:fldChar w:fldCharType="end"/>
        </w:r>
      </w:hyperlink>
    </w:p>
    <w:p w14:paraId="1E339D68" w14:textId="12FE62B9"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32" w:history="1">
        <w:r w:rsidRPr="00A524FD">
          <w:rPr>
            <w:rStyle w:val="Hipervnculo"/>
            <w:noProof/>
          </w:rPr>
          <w:t>3</w:t>
        </w:r>
        <w:r>
          <w:rPr>
            <w:rFonts w:asciiTheme="minorHAnsi" w:eastAsiaTheme="minorEastAsia" w:hAnsiTheme="minorHAnsi" w:cstheme="minorBidi"/>
            <w:noProof/>
            <w:sz w:val="24"/>
            <w:lang w:val="es-MX" w:eastAsia="es-MX"/>
            <w14:ligatures w14:val="standardContextual"/>
          </w:rPr>
          <w:tab/>
        </w:r>
        <w:r w:rsidRPr="00A524FD">
          <w:rPr>
            <w:rStyle w:val="Hipervnculo"/>
            <w:noProof/>
          </w:rPr>
          <w:t>App de Surtido</w:t>
        </w:r>
        <w:r>
          <w:rPr>
            <w:noProof/>
          </w:rPr>
          <w:tab/>
        </w:r>
        <w:r>
          <w:rPr>
            <w:noProof/>
          </w:rPr>
          <w:fldChar w:fldCharType="begin"/>
        </w:r>
        <w:r>
          <w:rPr>
            <w:noProof/>
          </w:rPr>
          <w:instrText xml:space="preserve"> PAGEREF _Toc182046632 \h </w:instrText>
        </w:r>
        <w:r>
          <w:rPr>
            <w:noProof/>
          </w:rPr>
        </w:r>
        <w:r>
          <w:rPr>
            <w:rFonts w:hint="eastAsia"/>
            <w:noProof/>
          </w:rPr>
          <w:fldChar w:fldCharType="separate"/>
        </w:r>
        <w:r>
          <w:rPr>
            <w:rFonts w:hint="eastAsia"/>
            <w:noProof/>
          </w:rPr>
          <w:t>11</w:t>
        </w:r>
        <w:r>
          <w:rPr>
            <w:noProof/>
          </w:rPr>
          <w:fldChar w:fldCharType="end"/>
        </w:r>
      </w:hyperlink>
    </w:p>
    <w:p w14:paraId="3D2A6271" w14:textId="79120630"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3" w:history="1">
        <w:r w:rsidRPr="00A524FD">
          <w:rPr>
            <w:rStyle w:val="Hipervnculo"/>
            <w:noProof/>
          </w:rPr>
          <w:t>3.1</w:t>
        </w:r>
        <w:r>
          <w:rPr>
            <w:rFonts w:asciiTheme="minorHAnsi" w:eastAsiaTheme="minorEastAsia" w:hAnsiTheme="minorHAnsi" w:cstheme="minorBidi"/>
            <w:noProof/>
            <w:sz w:val="24"/>
            <w:lang w:val="es-MX" w:eastAsia="es-MX"/>
            <w14:ligatures w14:val="standardContextual"/>
          </w:rPr>
          <w:tab/>
        </w:r>
        <w:r w:rsidRPr="00A524FD">
          <w:rPr>
            <w:rStyle w:val="Hipervnculo"/>
            <w:noProof/>
          </w:rPr>
          <w:t>Agrupar Pedidos por Bloque de Surtido.</w:t>
        </w:r>
        <w:r>
          <w:rPr>
            <w:noProof/>
          </w:rPr>
          <w:tab/>
        </w:r>
        <w:r>
          <w:rPr>
            <w:noProof/>
          </w:rPr>
          <w:fldChar w:fldCharType="begin"/>
        </w:r>
        <w:r>
          <w:rPr>
            <w:noProof/>
          </w:rPr>
          <w:instrText xml:space="preserve"> PAGEREF _Toc182046633 \h </w:instrText>
        </w:r>
        <w:r>
          <w:rPr>
            <w:noProof/>
          </w:rPr>
        </w:r>
        <w:r>
          <w:rPr>
            <w:rFonts w:hint="eastAsia"/>
            <w:noProof/>
          </w:rPr>
          <w:fldChar w:fldCharType="separate"/>
        </w:r>
        <w:r>
          <w:rPr>
            <w:rFonts w:hint="eastAsia"/>
            <w:noProof/>
          </w:rPr>
          <w:t>11</w:t>
        </w:r>
        <w:r>
          <w:rPr>
            <w:noProof/>
          </w:rPr>
          <w:fldChar w:fldCharType="end"/>
        </w:r>
      </w:hyperlink>
    </w:p>
    <w:p w14:paraId="1E0F63B7" w14:textId="2E49EDDF"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4" w:history="1">
        <w:r w:rsidRPr="00A524FD">
          <w:rPr>
            <w:rStyle w:val="Hipervnculo"/>
            <w:noProof/>
          </w:rPr>
          <w:t>3.2</w:t>
        </w:r>
        <w:r>
          <w:rPr>
            <w:rFonts w:asciiTheme="minorHAnsi" w:eastAsiaTheme="minorEastAsia" w:hAnsiTheme="minorHAnsi" w:cstheme="minorBidi"/>
            <w:noProof/>
            <w:sz w:val="24"/>
            <w:lang w:val="es-MX" w:eastAsia="es-MX"/>
            <w14:ligatures w14:val="standardContextual"/>
          </w:rPr>
          <w:tab/>
        </w:r>
        <w:r w:rsidRPr="00A524FD">
          <w:rPr>
            <w:rStyle w:val="Hipervnculo"/>
            <w:noProof/>
          </w:rPr>
          <w:t>Ordenar Pedidos por Prioridad de Ruta.</w:t>
        </w:r>
        <w:r>
          <w:rPr>
            <w:noProof/>
          </w:rPr>
          <w:tab/>
        </w:r>
        <w:r>
          <w:rPr>
            <w:noProof/>
          </w:rPr>
          <w:fldChar w:fldCharType="begin"/>
        </w:r>
        <w:r>
          <w:rPr>
            <w:noProof/>
          </w:rPr>
          <w:instrText xml:space="preserve"> PAGEREF _Toc182046634 \h </w:instrText>
        </w:r>
        <w:r>
          <w:rPr>
            <w:noProof/>
          </w:rPr>
        </w:r>
        <w:r>
          <w:rPr>
            <w:rFonts w:hint="eastAsia"/>
            <w:noProof/>
          </w:rPr>
          <w:fldChar w:fldCharType="separate"/>
        </w:r>
        <w:r>
          <w:rPr>
            <w:rFonts w:hint="eastAsia"/>
            <w:noProof/>
          </w:rPr>
          <w:t>11</w:t>
        </w:r>
        <w:r>
          <w:rPr>
            <w:noProof/>
          </w:rPr>
          <w:fldChar w:fldCharType="end"/>
        </w:r>
      </w:hyperlink>
    </w:p>
    <w:p w14:paraId="4F713514" w14:textId="7C301571"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5" w:history="1">
        <w:r w:rsidRPr="00A524FD">
          <w:rPr>
            <w:rStyle w:val="Hipervnculo"/>
            <w:noProof/>
          </w:rPr>
          <w:t>3.3</w:t>
        </w:r>
        <w:r>
          <w:rPr>
            <w:rFonts w:asciiTheme="minorHAnsi" w:eastAsiaTheme="minorEastAsia" w:hAnsiTheme="minorHAnsi" w:cstheme="minorBidi"/>
            <w:noProof/>
            <w:sz w:val="24"/>
            <w:lang w:val="es-MX" w:eastAsia="es-MX"/>
            <w14:ligatures w14:val="standardContextual"/>
          </w:rPr>
          <w:tab/>
        </w:r>
        <w:r w:rsidRPr="00A524FD">
          <w:rPr>
            <w:rStyle w:val="Hipervnculo"/>
            <w:noProof/>
          </w:rPr>
          <w:t>Calcular cuantos pedidos se pueden asignar al Surtidor.</w:t>
        </w:r>
        <w:r>
          <w:rPr>
            <w:noProof/>
          </w:rPr>
          <w:tab/>
        </w:r>
        <w:r>
          <w:rPr>
            <w:noProof/>
          </w:rPr>
          <w:fldChar w:fldCharType="begin"/>
        </w:r>
        <w:r>
          <w:rPr>
            <w:noProof/>
          </w:rPr>
          <w:instrText xml:space="preserve"> PAGEREF _Toc182046635 \h </w:instrText>
        </w:r>
        <w:r>
          <w:rPr>
            <w:noProof/>
          </w:rPr>
        </w:r>
        <w:r>
          <w:rPr>
            <w:rFonts w:hint="eastAsia"/>
            <w:noProof/>
          </w:rPr>
          <w:fldChar w:fldCharType="separate"/>
        </w:r>
        <w:r>
          <w:rPr>
            <w:rFonts w:hint="eastAsia"/>
            <w:noProof/>
          </w:rPr>
          <w:t>11</w:t>
        </w:r>
        <w:r>
          <w:rPr>
            <w:noProof/>
          </w:rPr>
          <w:fldChar w:fldCharType="end"/>
        </w:r>
      </w:hyperlink>
    </w:p>
    <w:p w14:paraId="450E12B0" w14:textId="25F1EFA0"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6" w:history="1">
        <w:r w:rsidRPr="00A524FD">
          <w:rPr>
            <w:rStyle w:val="Hipervnculo"/>
            <w:noProof/>
          </w:rPr>
          <w:t>3.4</w:t>
        </w:r>
        <w:r>
          <w:rPr>
            <w:rFonts w:asciiTheme="minorHAnsi" w:eastAsiaTheme="minorEastAsia" w:hAnsiTheme="minorHAnsi" w:cstheme="minorBidi"/>
            <w:noProof/>
            <w:sz w:val="24"/>
            <w:lang w:val="es-MX" w:eastAsia="es-MX"/>
            <w14:ligatures w14:val="standardContextual"/>
          </w:rPr>
          <w:tab/>
        </w:r>
        <w:r w:rsidRPr="00A524FD">
          <w:rPr>
            <w:rStyle w:val="Hipervnculo"/>
            <w:noProof/>
          </w:rPr>
          <w:t>Asignar Pedido por prioridad a surtidor.</w:t>
        </w:r>
        <w:r>
          <w:rPr>
            <w:noProof/>
          </w:rPr>
          <w:tab/>
        </w:r>
        <w:r>
          <w:rPr>
            <w:noProof/>
          </w:rPr>
          <w:fldChar w:fldCharType="begin"/>
        </w:r>
        <w:r>
          <w:rPr>
            <w:noProof/>
          </w:rPr>
          <w:instrText xml:space="preserve"> PAGEREF _Toc182046636 \h </w:instrText>
        </w:r>
        <w:r>
          <w:rPr>
            <w:noProof/>
          </w:rPr>
        </w:r>
        <w:r>
          <w:rPr>
            <w:rFonts w:hint="eastAsia"/>
            <w:noProof/>
          </w:rPr>
          <w:fldChar w:fldCharType="separate"/>
        </w:r>
        <w:r>
          <w:rPr>
            <w:rFonts w:hint="eastAsia"/>
            <w:noProof/>
          </w:rPr>
          <w:t>12</w:t>
        </w:r>
        <w:r>
          <w:rPr>
            <w:noProof/>
          </w:rPr>
          <w:fldChar w:fldCharType="end"/>
        </w:r>
      </w:hyperlink>
    </w:p>
    <w:p w14:paraId="47EFBC49" w14:textId="491CA9B6"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37" w:history="1">
        <w:r w:rsidRPr="00A524FD">
          <w:rPr>
            <w:rStyle w:val="Hipervnculo"/>
            <w:noProof/>
          </w:rPr>
          <w:t>4</w:t>
        </w:r>
        <w:r>
          <w:rPr>
            <w:rFonts w:asciiTheme="minorHAnsi" w:eastAsiaTheme="minorEastAsia" w:hAnsiTheme="minorHAnsi" w:cstheme="minorBidi"/>
            <w:noProof/>
            <w:sz w:val="24"/>
            <w:lang w:val="es-MX" w:eastAsia="es-MX"/>
            <w14:ligatures w14:val="standardContextual"/>
          </w:rPr>
          <w:tab/>
        </w:r>
        <w:r w:rsidRPr="00A524FD">
          <w:rPr>
            <w:rStyle w:val="Hipervnculo"/>
            <w:noProof/>
          </w:rPr>
          <w:t>Surtidor</w:t>
        </w:r>
        <w:r>
          <w:rPr>
            <w:noProof/>
          </w:rPr>
          <w:tab/>
        </w:r>
        <w:r>
          <w:rPr>
            <w:noProof/>
          </w:rPr>
          <w:fldChar w:fldCharType="begin"/>
        </w:r>
        <w:r>
          <w:rPr>
            <w:noProof/>
          </w:rPr>
          <w:instrText xml:space="preserve"> PAGEREF _Toc182046637 \h </w:instrText>
        </w:r>
        <w:r>
          <w:rPr>
            <w:noProof/>
          </w:rPr>
        </w:r>
        <w:r>
          <w:rPr>
            <w:rFonts w:hint="eastAsia"/>
            <w:noProof/>
          </w:rPr>
          <w:fldChar w:fldCharType="separate"/>
        </w:r>
        <w:r>
          <w:rPr>
            <w:rFonts w:hint="eastAsia"/>
            <w:noProof/>
          </w:rPr>
          <w:t>13</w:t>
        </w:r>
        <w:r>
          <w:rPr>
            <w:noProof/>
          </w:rPr>
          <w:fldChar w:fldCharType="end"/>
        </w:r>
      </w:hyperlink>
    </w:p>
    <w:p w14:paraId="531707E6" w14:textId="7F3DCECC"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8" w:history="1">
        <w:r w:rsidRPr="00A524FD">
          <w:rPr>
            <w:rStyle w:val="Hipervnculo"/>
            <w:noProof/>
          </w:rPr>
          <w:t>4.1</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 Localizador de Bloque de Surtido.</w:t>
        </w:r>
        <w:r>
          <w:rPr>
            <w:noProof/>
          </w:rPr>
          <w:tab/>
        </w:r>
        <w:r>
          <w:rPr>
            <w:noProof/>
          </w:rPr>
          <w:fldChar w:fldCharType="begin"/>
        </w:r>
        <w:r>
          <w:rPr>
            <w:noProof/>
          </w:rPr>
          <w:instrText xml:space="preserve"> PAGEREF _Toc182046638 \h </w:instrText>
        </w:r>
        <w:r>
          <w:rPr>
            <w:noProof/>
          </w:rPr>
        </w:r>
        <w:r>
          <w:rPr>
            <w:rFonts w:hint="eastAsia"/>
            <w:noProof/>
          </w:rPr>
          <w:fldChar w:fldCharType="separate"/>
        </w:r>
        <w:r>
          <w:rPr>
            <w:rFonts w:hint="eastAsia"/>
            <w:noProof/>
          </w:rPr>
          <w:t>13</w:t>
        </w:r>
        <w:r>
          <w:rPr>
            <w:noProof/>
          </w:rPr>
          <w:fldChar w:fldCharType="end"/>
        </w:r>
      </w:hyperlink>
    </w:p>
    <w:p w14:paraId="3596D20E" w14:textId="3EA904E3"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39" w:history="1">
        <w:r w:rsidRPr="00A524FD">
          <w:rPr>
            <w:rStyle w:val="Hipervnculo"/>
            <w:noProof/>
          </w:rPr>
          <w:t>4.2</w:t>
        </w:r>
        <w:r>
          <w:rPr>
            <w:rFonts w:asciiTheme="minorHAnsi" w:eastAsiaTheme="minorEastAsia" w:hAnsiTheme="minorHAnsi" w:cstheme="minorBidi"/>
            <w:noProof/>
            <w:sz w:val="24"/>
            <w:lang w:val="es-MX" w:eastAsia="es-MX"/>
            <w14:ligatures w14:val="standardContextual"/>
          </w:rPr>
          <w:tab/>
        </w:r>
        <w:r w:rsidRPr="00A524FD">
          <w:rPr>
            <w:rStyle w:val="Hipervnculo"/>
            <w:noProof/>
          </w:rPr>
          <w:t>Obtener Pedido(s) de la Bloque de la misma Ruta.</w:t>
        </w:r>
        <w:r>
          <w:rPr>
            <w:noProof/>
          </w:rPr>
          <w:tab/>
        </w:r>
        <w:r>
          <w:rPr>
            <w:noProof/>
          </w:rPr>
          <w:fldChar w:fldCharType="begin"/>
        </w:r>
        <w:r>
          <w:rPr>
            <w:noProof/>
          </w:rPr>
          <w:instrText xml:space="preserve"> PAGEREF _Toc182046639 \h </w:instrText>
        </w:r>
        <w:r>
          <w:rPr>
            <w:noProof/>
          </w:rPr>
        </w:r>
        <w:r>
          <w:rPr>
            <w:rFonts w:hint="eastAsia"/>
            <w:noProof/>
          </w:rPr>
          <w:fldChar w:fldCharType="separate"/>
        </w:r>
        <w:r>
          <w:rPr>
            <w:rFonts w:hint="eastAsia"/>
            <w:noProof/>
          </w:rPr>
          <w:t>13</w:t>
        </w:r>
        <w:r>
          <w:rPr>
            <w:noProof/>
          </w:rPr>
          <w:fldChar w:fldCharType="end"/>
        </w:r>
      </w:hyperlink>
    </w:p>
    <w:p w14:paraId="76053235" w14:textId="40A1E13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0" w:history="1">
        <w:r w:rsidRPr="00A524FD">
          <w:rPr>
            <w:rStyle w:val="Hipervnculo"/>
            <w:noProof/>
          </w:rPr>
          <w:t>4.3</w:t>
        </w:r>
        <w:r>
          <w:rPr>
            <w:rFonts w:asciiTheme="minorHAnsi" w:eastAsiaTheme="minorEastAsia" w:hAnsiTheme="minorHAnsi" w:cstheme="minorBidi"/>
            <w:noProof/>
            <w:sz w:val="24"/>
            <w:lang w:val="es-MX" w:eastAsia="es-MX"/>
            <w14:ligatures w14:val="standardContextual"/>
          </w:rPr>
          <w:tab/>
        </w:r>
        <w:r w:rsidRPr="00A524FD">
          <w:rPr>
            <w:rStyle w:val="Hipervnculo"/>
            <w:noProof/>
          </w:rPr>
          <w:t>Asignar Transporte.</w:t>
        </w:r>
        <w:r>
          <w:rPr>
            <w:noProof/>
          </w:rPr>
          <w:tab/>
        </w:r>
        <w:r>
          <w:rPr>
            <w:noProof/>
          </w:rPr>
          <w:fldChar w:fldCharType="begin"/>
        </w:r>
        <w:r>
          <w:rPr>
            <w:noProof/>
          </w:rPr>
          <w:instrText xml:space="preserve"> PAGEREF _Toc182046640 \h </w:instrText>
        </w:r>
        <w:r>
          <w:rPr>
            <w:noProof/>
          </w:rPr>
        </w:r>
        <w:r>
          <w:rPr>
            <w:rFonts w:hint="eastAsia"/>
            <w:noProof/>
          </w:rPr>
          <w:fldChar w:fldCharType="separate"/>
        </w:r>
        <w:r>
          <w:rPr>
            <w:rFonts w:hint="eastAsia"/>
            <w:noProof/>
          </w:rPr>
          <w:t>13</w:t>
        </w:r>
        <w:r>
          <w:rPr>
            <w:noProof/>
          </w:rPr>
          <w:fldChar w:fldCharType="end"/>
        </w:r>
      </w:hyperlink>
    </w:p>
    <w:p w14:paraId="40641443" w14:textId="3563A2AA"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1" w:history="1">
        <w:r w:rsidRPr="00A524FD">
          <w:rPr>
            <w:rStyle w:val="Hipervnculo"/>
            <w:noProof/>
          </w:rPr>
          <w:t>4.4</w:t>
        </w:r>
        <w:r>
          <w:rPr>
            <w:rFonts w:asciiTheme="minorHAnsi" w:eastAsiaTheme="minorEastAsia" w:hAnsiTheme="minorHAnsi" w:cstheme="minorBidi"/>
            <w:noProof/>
            <w:sz w:val="24"/>
            <w:lang w:val="es-MX" w:eastAsia="es-MX"/>
            <w14:ligatures w14:val="standardContextual"/>
          </w:rPr>
          <w:tab/>
        </w:r>
        <w:r w:rsidRPr="00A524FD">
          <w:rPr>
            <w:rStyle w:val="Hipervnculo"/>
            <w:noProof/>
          </w:rPr>
          <w:t>Indicar tipo de contenedor que debe de asignar de acuerdo con el volumen de cada Pedido.</w:t>
        </w:r>
        <w:r>
          <w:rPr>
            <w:noProof/>
          </w:rPr>
          <w:tab/>
        </w:r>
        <w:r>
          <w:rPr>
            <w:noProof/>
          </w:rPr>
          <w:fldChar w:fldCharType="begin"/>
        </w:r>
        <w:r>
          <w:rPr>
            <w:noProof/>
          </w:rPr>
          <w:instrText xml:space="preserve"> PAGEREF _Toc182046641 \h </w:instrText>
        </w:r>
        <w:r>
          <w:rPr>
            <w:noProof/>
          </w:rPr>
        </w:r>
        <w:r>
          <w:rPr>
            <w:rFonts w:hint="eastAsia"/>
            <w:noProof/>
          </w:rPr>
          <w:fldChar w:fldCharType="separate"/>
        </w:r>
        <w:r>
          <w:rPr>
            <w:rFonts w:hint="eastAsia"/>
            <w:noProof/>
          </w:rPr>
          <w:t>14</w:t>
        </w:r>
        <w:r>
          <w:rPr>
            <w:noProof/>
          </w:rPr>
          <w:fldChar w:fldCharType="end"/>
        </w:r>
      </w:hyperlink>
    </w:p>
    <w:p w14:paraId="5A6A35AA" w14:textId="42AF903E"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2" w:history="1">
        <w:r w:rsidRPr="00A524FD">
          <w:rPr>
            <w:rStyle w:val="Hipervnculo"/>
            <w:noProof/>
          </w:rPr>
          <w:t>4.5</w:t>
        </w:r>
        <w:r>
          <w:rPr>
            <w:rFonts w:asciiTheme="minorHAnsi" w:eastAsiaTheme="minorEastAsia" w:hAnsiTheme="minorHAnsi" w:cstheme="minorBidi"/>
            <w:noProof/>
            <w:sz w:val="24"/>
            <w:lang w:val="es-MX" w:eastAsia="es-MX"/>
            <w14:ligatures w14:val="standardContextual"/>
          </w:rPr>
          <w:tab/>
        </w:r>
        <w:r w:rsidRPr="00A524FD">
          <w:rPr>
            <w:rStyle w:val="Hipervnculo"/>
            <w:noProof/>
          </w:rPr>
          <w:t>Asignar Contenedor, Tarima o Delantal escaneando su código.</w:t>
        </w:r>
        <w:r>
          <w:rPr>
            <w:noProof/>
          </w:rPr>
          <w:tab/>
        </w:r>
        <w:r>
          <w:rPr>
            <w:noProof/>
          </w:rPr>
          <w:fldChar w:fldCharType="begin"/>
        </w:r>
        <w:r>
          <w:rPr>
            <w:noProof/>
          </w:rPr>
          <w:instrText xml:space="preserve"> PAGEREF _Toc182046642 \h </w:instrText>
        </w:r>
        <w:r>
          <w:rPr>
            <w:noProof/>
          </w:rPr>
        </w:r>
        <w:r>
          <w:rPr>
            <w:rFonts w:hint="eastAsia"/>
            <w:noProof/>
          </w:rPr>
          <w:fldChar w:fldCharType="separate"/>
        </w:r>
        <w:r>
          <w:rPr>
            <w:rFonts w:hint="eastAsia"/>
            <w:noProof/>
          </w:rPr>
          <w:t>14</w:t>
        </w:r>
        <w:r>
          <w:rPr>
            <w:noProof/>
          </w:rPr>
          <w:fldChar w:fldCharType="end"/>
        </w:r>
      </w:hyperlink>
    </w:p>
    <w:p w14:paraId="3799A71B" w14:textId="196B7DFC"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3" w:history="1">
        <w:r w:rsidRPr="00A524FD">
          <w:rPr>
            <w:rStyle w:val="Hipervnculo"/>
            <w:noProof/>
          </w:rPr>
          <w:t>4.6</w:t>
        </w:r>
        <w:r>
          <w:rPr>
            <w:rFonts w:asciiTheme="minorHAnsi" w:eastAsiaTheme="minorEastAsia" w:hAnsiTheme="minorHAnsi" w:cstheme="minorBidi"/>
            <w:noProof/>
            <w:sz w:val="24"/>
            <w:lang w:val="es-MX" w:eastAsia="es-MX"/>
            <w14:ligatures w14:val="standardContextual"/>
          </w:rPr>
          <w:tab/>
        </w:r>
        <w:r w:rsidRPr="00A524FD">
          <w:rPr>
            <w:rStyle w:val="Hipervnculo"/>
            <w:noProof/>
          </w:rPr>
          <w:t>Iniciar surtido simultaneo.</w:t>
        </w:r>
        <w:r>
          <w:rPr>
            <w:noProof/>
          </w:rPr>
          <w:tab/>
        </w:r>
        <w:r>
          <w:rPr>
            <w:noProof/>
          </w:rPr>
          <w:fldChar w:fldCharType="begin"/>
        </w:r>
        <w:r>
          <w:rPr>
            <w:noProof/>
          </w:rPr>
          <w:instrText xml:space="preserve"> PAGEREF _Toc182046643 \h </w:instrText>
        </w:r>
        <w:r>
          <w:rPr>
            <w:noProof/>
          </w:rPr>
        </w:r>
        <w:r>
          <w:rPr>
            <w:rFonts w:hint="eastAsia"/>
            <w:noProof/>
          </w:rPr>
          <w:fldChar w:fldCharType="separate"/>
        </w:r>
        <w:r>
          <w:rPr>
            <w:rFonts w:hint="eastAsia"/>
            <w:noProof/>
          </w:rPr>
          <w:t>14</w:t>
        </w:r>
        <w:r>
          <w:rPr>
            <w:noProof/>
          </w:rPr>
          <w:fldChar w:fldCharType="end"/>
        </w:r>
      </w:hyperlink>
    </w:p>
    <w:p w14:paraId="1CAC8350" w14:textId="78CAEA03"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4" w:history="1">
        <w:r w:rsidRPr="00A524FD">
          <w:rPr>
            <w:rStyle w:val="Hipervnculo"/>
            <w:noProof/>
          </w:rPr>
          <w:t>4.7</w:t>
        </w:r>
        <w:r>
          <w:rPr>
            <w:rFonts w:asciiTheme="minorHAnsi" w:eastAsiaTheme="minorEastAsia" w:hAnsiTheme="minorHAnsi" w:cstheme="minorBidi"/>
            <w:noProof/>
            <w:sz w:val="24"/>
            <w:lang w:val="es-MX" w:eastAsia="es-MX"/>
            <w14:ligatures w14:val="standardContextual"/>
          </w:rPr>
          <w:tab/>
        </w:r>
        <w:r w:rsidRPr="00A524FD">
          <w:rPr>
            <w:rStyle w:val="Hipervnculo"/>
            <w:noProof/>
          </w:rPr>
          <w:t>Indicar localizador de producto a surtir.</w:t>
        </w:r>
        <w:r>
          <w:rPr>
            <w:noProof/>
          </w:rPr>
          <w:tab/>
        </w:r>
        <w:r>
          <w:rPr>
            <w:noProof/>
          </w:rPr>
          <w:fldChar w:fldCharType="begin"/>
        </w:r>
        <w:r>
          <w:rPr>
            <w:noProof/>
          </w:rPr>
          <w:instrText xml:space="preserve"> PAGEREF _Toc182046644 \h </w:instrText>
        </w:r>
        <w:r>
          <w:rPr>
            <w:noProof/>
          </w:rPr>
        </w:r>
        <w:r>
          <w:rPr>
            <w:rFonts w:hint="eastAsia"/>
            <w:noProof/>
          </w:rPr>
          <w:fldChar w:fldCharType="separate"/>
        </w:r>
        <w:r>
          <w:rPr>
            <w:rFonts w:hint="eastAsia"/>
            <w:noProof/>
          </w:rPr>
          <w:t>15</w:t>
        </w:r>
        <w:r>
          <w:rPr>
            <w:noProof/>
          </w:rPr>
          <w:fldChar w:fldCharType="end"/>
        </w:r>
      </w:hyperlink>
    </w:p>
    <w:p w14:paraId="21365900" w14:textId="68236AAE"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5" w:history="1">
        <w:r w:rsidRPr="00A524FD">
          <w:rPr>
            <w:rStyle w:val="Hipervnculo"/>
            <w:noProof/>
          </w:rPr>
          <w:t>4.8</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Escanear código de barras del producto solicitado.</w:t>
        </w:r>
        <w:r>
          <w:rPr>
            <w:noProof/>
          </w:rPr>
          <w:tab/>
        </w:r>
        <w:r>
          <w:rPr>
            <w:noProof/>
          </w:rPr>
          <w:fldChar w:fldCharType="begin"/>
        </w:r>
        <w:r>
          <w:rPr>
            <w:noProof/>
          </w:rPr>
          <w:instrText xml:space="preserve"> PAGEREF _Toc182046645 \h </w:instrText>
        </w:r>
        <w:r>
          <w:rPr>
            <w:noProof/>
          </w:rPr>
        </w:r>
        <w:r>
          <w:rPr>
            <w:rFonts w:hint="eastAsia"/>
            <w:noProof/>
          </w:rPr>
          <w:fldChar w:fldCharType="separate"/>
        </w:r>
        <w:r>
          <w:rPr>
            <w:rFonts w:hint="eastAsia"/>
            <w:noProof/>
          </w:rPr>
          <w:t>15</w:t>
        </w:r>
        <w:r>
          <w:rPr>
            <w:noProof/>
          </w:rPr>
          <w:fldChar w:fldCharType="end"/>
        </w:r>
      </w:hyperlink>
    </w:p>
    <w:p w14:paraId="3D010CAC" w14:textId="22943D61"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46" w:history="1">
        <w:r w:rsidRPr="00A524FD">
          <w:rPr>
            <w:rStyle w:val="Hipervnculo"/>
            <w:noProof/>
          </w:rPr>
          <w:t>4.9</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Escanear cantidad de producto solicitado.</w:t>
        </w:r>
        <w:r>
          <w:rPr>
            <w:noProof/>
          </w:rPr>
          <w:tab/>
        </w:r>
        <w:r>
          <w:rPr>
            <w:noProof/>
          </w:rPr>
          <w:fldChar w:fldCharType="begin"/>
        </w:r>
        <w:r>
          <w:rPr>
            <w:noProof/>
          </w:rPr>
          <w:instrText xml:space="preserve"> PAGEREF _Toc182046646 \h </w:instrText>
        </w:r>
        <w:r>
          <w:rPr>
            <w:noProof/>
          </w:rPr>
        </w:r>
        <w:r>
          <w:rPr>
            <w:rFonts w:hint="eastAsia"/>
            <w:noProof/>
          </w:rPr>
          <w:fldChar w:fldCharType="separate"/>
        </w:r>
        <w:r>
          <w:rPr>
            <w:rFonts w:hint="eastAsia"/>
            <w:noProof/>
          </w:rPr>
          <w:t>15</w:t>
        </w:r>
        <w:r>
          <w:rPr>
            <w:noProof/>
          </w:rPr>
          <w:fldChar w:fldCharType="end"/>
        </w:r>
      </w:hyperlink>
    </w:p>
    <w:p w14:paraId="6C4FFABF" w14:textId="3CDF8EEF"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47" w:history="1">
        <w:r w:rsidRPr="00A524FD">
          <w:rPr>
            <w:rStyle w:val="Hipervnculo"/>
            <w:noProof/>
          </w:rPr>
          <w:t>4.10</w:t>
        </w:r>
        <w:r>
          <w:rPr>
            <w:rFonts w:asciiTheme="minorHAnsi" w:eastAsiaTheme="minorEastAsia" w:hAnsiTheme="minorHAnsi" w:cstheme="minorBidi"/>
            <w:noProof/>
            <w:sz w:val="24"/>
            <w:lang w:val="es-MX" w:eastAsia="es-MX"/>
            <w14:ligatures w14:val="standardContextual"/>
          </w:rPr>
          <w:tab/>
        </w:r>
        <w:r w:rsidRPr="00A524FD">
          <w:rPr>
            <w:rStyle w:val="Hipervnculo"/>
            <w:noProof/>
          </w:rPr>
          <w:t>¿Revisión de Lote?</w:t>
        </w:r>
        <w:r>
          <w:rPr>
            <w:noProof/>
          </w:rPr>
          <w:tab/>
        </w:r>
        <w:r>
          <w:rPr>
            <w:noProof/>
          </w:rPr>
          <w:fldChar w:fldCharType="begin"/>
        </w:r>
        <w:r>
          <w:rPr>
            <w:noProof/>
          </w:rPr>
          <w:instrText xml:space="preserve"> PAGEREF _Toc182046647 \h </w:instrText>
        </w:r>
        <w:r>
          <w:rPr>
            <w:noProof/>
          </w:rPr>
        </w:r>
        <w:r>
          <w:rPr>
            <w:rFonts w:hint="eastAsia"/>
            <w:noProof/>
          </w:rPr>
          <w:fldChar w:fldCharType="separate"/>
        </w:r>
        <w:r>
          <w:rPr>
            <w:rFonts w:hint="eastAsia"/>
            <w:noProof/>
          </w:rPr>
          <w:t>15</w:t>
        </w:r>
        <w:r>
          <w:rPr>
            <w:noProof/>
          </w:rPr>
          <w:fldChar w:fldCharType="end"/>
        </w:r>
      </w:hyperlink>
    </w:p>
    <w:p w14:paraId="5353708A" w14:textId="0BF7CB19"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48" w:history="1">
        <w:r w:rsidRPr="00A524FD">
          <w:rPr>
            <w:rStyle w:val="Hipervnculo"/>
            <w:noProof/>
          </w:rPr>
          <w:t>4.11</w:t>
        </w:r>
        <w:r>
          <w:rPr>
            <w:rFonts w:asciiTheme="minorHAnsi" w:eastAsiaTheme="minorEastAsia" w:hAnsiTheme="minorHAnsi" w:cstheme="minorBidi"/>
            <w:noProof/>
            <w:sz w:val="24"/>
            <w:lang w:val="es-MX" w:eastAsia="es-MX"/>
            <w14:ligatures w14:val="standardContextual"/>
          </w:rPr>
          <w:tab/>
        </w:r>
        <w:r w:rsidRPr="00A524FD">
          <w:rPr>
            <w:rStyle w:val="Hipervnculo"/>
            <w:noProof/>
          </w:rPr>
          <w:t>Indicar a sistema que se dejó producto en Contenedor.</w:t>
        </w:r>
        <w:r>
          <w:rPr>
            <w:noProof/>
          </w:rPr>
          <w:tab/>
        </w:r>
        <w:r>
          <w:rPr>
            <w:noProof/>
          </w:rPr>
          <w:fldChar w:fldCharType="begin"/>
        </w:r>
        <w:r>
          <w:rPr>
            <w:noProof/>
          </w:rPr>
          <w:instrText xml:space="preserve"> PAGEREF _Toc182046648 \h </w:instrText>
        </w:r>
        <w:r>
          <w:rPr>
            <w:noProof/>
          </w:rPr>
        </w:r>
        <w:r>
          <w:rPr>
            <w:rFonts w:hint="eastAsia"/>
            <w:noProof/>
          </w:rPr>
          <w:fldChar w:fldCharType="separate"/>
        </w:r>
        <w:r>
          <w:rPr>
            <w:rFonts w:hint="eastAsia"/>
            <w:noProof/>
          </w:rPr>
          <w:t>16</w:t>
        </w:r>
        <w:r>
          <w:rPr>
            <w:noProof/>
          </w:rPr>
          <w:fldChar w:fldCharType="end"/>
        </w:r>
      </w:hyperlink>
    </w:p>
    <w:p w14:paraId="4311416A" w14:textId="66AFB7BD"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49" w:history="1">
        <w:r w:rsidRPr="00A524FD">
          <w:rPr>
            <w:rStyle w:val="Hipervnculo"/>
            <w:noProof/>
          </w:rPr>
          <w:t>4.12</w:t>
        </w:r>
        <w:r>
          <w:rPr>
            <w:rFonts w:asciiTheme="minorHAnsi" w:eastAsiaTheme="minorEastAsia" w:hAnsiTheme="minorHAnsi" w:cstheme="minorBidi"/>
            <w:noProof/>
            <w:sz w:val="24"/>
            <w:lang w:val="es-MX" w:eastAsia="es-MX"/>
            <w14:ligatures w14:val="standardContextual"/>
          </w:rPr>
          <w:tab/>
        </w:r>
        <w:r w:rsidRPr="00A524FD">
          <w:rPr>
            <w:rStyle w:val="Hipervnculo"/>
            <w:noProof/>
          </w:rPr>
          <w:t>Cierre de Bulto y/o Contenedor y/o Transporte.</w:t>
        </w:r>
        <w:r>
          <w:rPr>
            <w:noProof/>
          </w:rPr>
          <w:tab/>
        </w:r>
        <w:r>
          <w:rPr>
            <w:noProof/>
          </w:rPr>
          <w:fldChar w:fldCharType="begin"/>
        </w:r>
        <w:r>
          <w:rPr>
            <w:noProof/>
          </w:rPr>
          <w:instrText xml:space="preserve"> PAGEREF _Toc182046649 \h </w:instrText>
        </w:r>
        <w:r>
          <w:rPr>
            <w:noProof/>
          </w:rPr>
        </w:r>
        <w:r>
          <w:rPr>
            <w:rFonts w:hint="eastAsia"/>
            <w:noProof/>
          </w:rPr>
          <w:fldChar w:fldCharType="separate"/>
        </w:r>
        <w:r>
          <w:rPr>
            <w:rFonts w:hint="eastAsia"/>
            <w:noProof/>
          </w:rPr>
          <w:t>16</w:t>
        </w:r>
        <w:r>
          <w:rPr>
            <w:noProof/>
          </w:rPr>
          <w:fldChar w:fldCharType="end"/>
        </w:r>
      </w:hyperlink>
    </w:p>
    <w:p w14:paraId="08074CD6" w14:textId="0F236C60"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50" w:history="1">
        <w:r w:rsidRPr="00A524FD">
          <w:rPr>
            <w:rStyle w:val="Hipervnculo"/>
            <w:noProof/>
          </w:rPr>
          <w:t>4.13</w:t>
        </w:r>
        <w:r>
          <w:rPr>
            <w:rFonts w:asciiTheme="minorHAnsi" w:eastAsiaTheme="minorEastAsia" w:hAnsiTheme="minorHAnsi" w:cstheme="minorBidi"/>
            <w:noProof/>
            <w:sz w:val="24"/>
            <w:lang w:val="es-MX" w:eastAsia="es-MX"/>
            <w14:ligatures w14:val="standardContextual"/>
          </w:rPr>
          <w:tab/>
        </w:r>
        <w:r w:rsidRPr="00A524FD">
          <w:rPr>
            <w:rStyle w:val="Hipervnculo"/>
            <w:noProof/>
          </w:rPr>
          <w:t>Mostrar localizador de siguiente producto continuando con este ciclo por cada producto de cada Pedido.</w:t>
        </w:r>
        <w:r>
          <w:rPr>
            <w:noProof/>
          </w:rPr>
          <w:tab/>
        </w:r>
        <w:r>
          <w:rPr>
            <w:noProof/>
          </w:rPr>
          <w:fldChar w:fldCharType="begin"/>
        </w:r>
        <w:r>
          <w:rPr>
            <w:noProof/>
          </w:rPr>
          <w:instrText xml:space="preserve"> PAGEREF _Toc182046650 \h </w:instrText>
        </w:r>
        <w:r>
          <w:rPr>
            <w:noProof/>
          </w:rPr>
        </w:r>
        <w:r>
          <w:rPr>
            <w:rFonts w:hint="eastAsia"/>
            <w:noProof/>
          </w:rPr>
          <w:fldChar w:fldCharType="separate"/>
        </w:r>
        <w:r>
          <w:rPr>
            <w:rFonts w:hint="eastAsia"/>
            <w:noProof/>
          </w:rPr>
          <w:t>16</w:t>
        </w:r>
        <w:r>
          <w:rPr>
            <w:noProof/>
          </w:rPr>
          <w:fldChar w:fldCharType="end"/>
        </w:r>
      </w:hyperlink>
    </w:p>
    <w:p w14:paraId="1B1B729B" w14:textId="2E2AB7D2"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51" w:history="1">
        <w:r w:rsidRPr="00A524FD">
          <w:rPr>
            <w:rStyle w:val="Hipervnculo"/>
            <w:noProof/>
          </w:rPr>
          <w:t>4.14</w:t>
        </w:r>
        <w:r>
          <w:rPr>
            <w:rFonts w:asciiTheme="minorHAnsi" w:eastAsiaTheme="minorEastAsia" w:hAnsiTheme="minorHAnsi" w:cstheme="minorBidi"/>
            <w:noProof/>
            <w:sz w:val="24"/>
            <w:lang w:val="es-MX" w:eastAsia="es-MX"/>
            <w14:ligatures w14:val="standardContextual"/>
          </w:rPr>
          <w:tab/>
        </w:r>
        <w:r w:rsidRPr="00A524FD">
          <w:rPr>
            <w:rStyle w:val="Hipervnculo"/>
            <w:noProof/>
          </w:rPr>
          <w:t>Cierre de Transporte.</w:t>
        </w:r>
        <w:r>
          <w:rPr>
            <w:noProof/>
          </w:rPr>
          <w:tab/>
        </w:r>
        <w:r>
          <w:rPr>
            <w:noProof/>
          </w:rPr>
          <w:fldChar w:fldCharType="begin"/>
        </w:r>
        <w:r>
          <w:rPr>
            <w:noProof/>
          </w:rPr>
          <w:instrText xml:space="preserve"> PAGEREF _Toc182046651 \h </w:instrText>
        </w:r>
        <w:r>
          <w:rPr>
            <w:noProof/>
          </w:rPr>
        </w:r>
        <w:r>
          <w:rPr>
            <w:rFonts w:hint="eastAsia"/>
            <w:noProof/>
          </w:rPr>
          <w:fldChar w:fldCharType="separate"/>
        </w:r>
        <w:r>
          <w:rPr>
            <w:rFonts w:hint="eastAsia"/>
            <w:noProof/>
          </w:rPr>
          <w:t>17</w:t>
        </w:r>
        <w:r>
          <w:rPr>
            <w:noProof/>
          </w:rPr>
          <w:fldChar w:fldCharType="end"/>
        </w:r>
      </w:hyperlink>
    </w:p>
    <w:p w14:paraId="07085504" w14:textId="60D02D24"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52" w:history="1">
        <w:r w:rsidRPr="00A524FD">
          <w:rPr>
            <w:rStyle w:val="Hipervnculo"/>
            <w:noProof/>
          </w:rPr>
          <w:t>5</w:t>
        </w:r>
        <w:r>
          <w:rPr>
            <w:rFonts w:asciiTheme="minorHAnsi" w:eastAsiaTheme="minorEastAsia" w:hAnsiTheme="minorHAnsi" w:cstheme="minorBidi"/>
            <w:noProof/>
            <w:sz w:val="24"/>
            <w:lang w:val="es-MX" w:eastAsia="es-MX"/>
            <w14:ligatures w14:val="standardContextual"/>
          </w:rPr>
          <w:tab/>
        </w:r>
        <w:r w:rsidRPr="00A524FD">
          <w:rPr>
            <w:rStyle w:val="Hipervnculo"/>
            <w:noProof/>
          </w:rPr>
          <w:t>Sorter</w:t>
        </w:r>
        <w:r>
          <w:rPr>
            <w:noProof/>
          </w:rPr>
          <w:tab/>
        </w:r>
        <w:r>
          <w:rPr>
            <w:noProof/>
          </w:rPr>
          <w:fldChar w:fldCharType="begin"/>
        </w:r>
        <w:r>
          <w:rPr>
            <w:noProof/>
          </w:rPr>
          <w:instrText xml:space="preserve"> PAGEREF _Toc182046652 \h </w:instrText>
        </w:r>
        <w:r>
          <w:rPr>
            <w:noProof/>
          </w:rPr>
        </w:r>
        <w:r>
          <w:rPr>
            <w:rFonts w:hint="eastAsia"/>
            <w:noProof/>
          </w:rPr>
          <w:fldChar w:fldCharType="separate"/>
        </w:r>
        <w:r>
          <w:rPr>
            <w:rFonts w:hint="eastAsia"/>
            <w:noProof/>
          </w:rPr>
          <w:t>18</w:t>
        </w:r>
        <w:r>
          <w:rPr>
            <w:noProof/>
          </w:rPr>
          <w:fldChar w:fldCharType="end"/>
        </w:r>
      </w:hyperlink>
    </w:p>
    <w:p w14:paraId="65B23079" w14:textId="4CFC0427"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3" w:history="1">
        <w:r w:rsidRPr="00A524FD">
          <w:rPr>
            <w:rStyle w:val="Hipervnculo"/>
            <w:noProof/>
          </w:rPr>
          <w:t>5.1</w:t>
        </w:r>
        <w:r>
          <w:rPr>
            <w:rFonts w:asciiTheme="minorHAnsi" w:eastAsiaTheme="minorEastAsia" w:hAnsiTheme="minorHAnsi" w:cstheme="minorBidi"/>
            <w:noProof/>
            <w:sz w:val="24"/>
            <w:lang w:val="es-MX" w:eastAsia="es-MX"/>
            <w14:ligatures w14:val="standardContextual"/>
          </w:rPr>
          <w:tab/>
        </w:r>
        <w:r w:rsidRPr="00A524FD">
          <w:rPr>
            <w:rStyle w:val="Hipervnculo"/>
            <w:noProof/>
          </w:rPr>
          <w:t>Indicar toma de Transporte de acuerdo con la prioridad de ruta para llevar a embarque. (5)</w:t>
        </w:r>
        <w:r>
          <w:rPr>
            <w:noProof/>
          </w:rPr>
          <w:tab/>
        </w:r>
        <w:r>
          <w:rPr>
            <w:noProof/>
          </w:rPr>
          <w:fldChar w:fldCharType="begin"/>
        </w:r>
        <w:r>
          <w:rPr>
            <w:noProof/>
          </w:rPr>
          <w:instrText xml:space="preserve"> PAGEREF _Toc182046653 \h </w:instrText>
        </w:r>
        <w:r>
          <w:rPr>
            <w:noProof/>
          </w:rPr>
        </w:r>
        <w:r>
          <w:rPr>
            <w:rFonts w:hint="eastAsia"/>
            <w:noProof/>
          </w:rPr>
          <w:fldChar w:fldCharType="separate"/>
        </w:r>
        <w:r>
          <w:rPr>
            <w:rFonts w:hint="eastAsia"/>
            <w:noProof/>
          </w:rPr>
          <w:t>18</w:t>
        </w:r>
        <w:r>
          <w:rPr>
            <w:noProof/>
          </w:rPr>
          <w:fldChar w:fldCharType="end"/>
        </w:r>
      </w:hyperlink>
    </w:p>
    <w:p w14:paraId="7FFA90BB" w14:textId="56EA7F0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4" w:history="1">
        <w:r w:rsidRPr="00A524FD">
          <w:rPr>
            <w:rStyle w:val="Hipervnculo"/>
            <w:noProof/>
          </w:rPr>
          <w:t>5.2</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Escanear etiqueta de ubicación y código de transporte.</w:t>
        </w:r>
        <w:r>
          <w:rPr>
            <w:noProof/>
          </w:rPr>
          <w:tab/>
        </w:r>
        <w:r>
          <w:rPr>
            <w:noProof/>
          </w:rPr>
          <w:fldChar w:fldCharType="begin"/>
        </w:r>
        <w:r>
          <w:rPr>
            <w:noProof/>
          </w:rPr>
          <w:instrText xml:space="preserve"> PAGEREF _Toc182046654 \h </w:instrText>
        </w:r>
        <w:r>
          <w:rPr>
            <w:noProof/>
          </w:rPr>
        </w:r>
        <w:r>
          <w:rPr>
            <w:rFonts w:hint="eastAsia"/>
            <w:noProof/>
          </w:rPr>
          <w:fldChar w:fldCharType="separate"/>
        </w:r>
        <w:r>
          <w:rPr>
            <w:rFonts w:hint="eastAsia"/>
            <w:noProof/>
          </w:rPr>
          <w:t>18</w:t>
        </w:r>
        <w:r>
          <w:rPr>
            <w:noProof/>
          </w:rPr>
          <w:fldChar w:fldCharType="end"/>
        </w:r>
      </w:hyperlink>
    </w:p>
    <w:p w14:paraId="4A8F6306" w14:textId="22D5A2DD"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5" w:history="1">
        <w:r w:rsidRPr="00A524FD">
          <w:rPr>
            <w:rStyle w:val="Hipervnculo"/>
            <w:noProof/>
          </w:rPr>
          <w:t>5.3</w:t>
        </w:r>
        <w:r>
          <w:rPr>
            <w:rFonts w:asciiTheme="minorHAnsi" w:eastAsiaTheme="minorEastAsia" w:hAnsiTheme="minorHAnsi" w:cstheme="minorBidi"/>
            <w:noProof/>
            <w:sz w:val="24"/>
            <w:lang w:val="es-MX" w:eastAsia="es-MX"/>
            <w14:ligatures w14:val="standardContextual"/>
          </w:rPr>
          <w:tab/>
        </w:r>
        <w:r w:rsidRPr="00A524FD">
          <w:rPr>
            <w:rStyle w:val="Hipervnculo"/>
            <w:noProof/>
          </w:rPr>
          <w:t>¿Requiere Auditoria?</w:t>
        </w:r>
        <w:r>
          <w:rPr>
            <w:noProof/>
          </w:rPr>
          <w:tab/>
        </w:r>
        <w:r>
          <w:rPr>
            <w:noProof/>
          </w:rPr>
          <w:fldChar w:fldCharType="begin"/>
        </w:r>
        <w:r>
          <w:rPr>
            <w:noProof/>
          </w:rPr>
          <w:instrText xml:space="preserve"> PAGEREF _Toc182046655 \h </w:instrText>
        </w:r>
        <w:r>
          <w:rPr>
            <w:noProof/>
          </w:rPr>
        </w:r>
        <w:r>
          <w:rPr>
            <w:rFonts w:hint="eastAsia"/>
            <w:noProof/>
          </w:rPr>
          <w:fldChar w:fldCharType="separate"/>
        </w:r>
        <w:r>
          <w:rPr>
            <w:rFonts w:hint="eastAsia"/>
            <w:noProof/>
          </w:rPr>
          <w:t>18</w:t>
        </w:r>
        <w:r>
          <w:rPr>
            <w:noProof/>
          </w:rPr>
          <w:fldChar w:fldCharType="end"/>
        </w:r>
      </w:hyperlink>
    </w:p>
    <w:p w14:paraId="79D6B837" w14:textId="452CF873"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6" w:history="1">
        <w:r w:rsidRPr="00A524FD">
          <w:rPr>
            <w:rStyle w:val="Hipervnculo"/>
            <w:noProof/>
          </w:rPr>
          <w:t>5.4</w:t>
        </w:r>
        <w:r>
          <w:rPr>
            <w:rFonts w:asciiTheme="minorHAnsi" w:eastAsiaTheme="minorEastAsia" w:hAnsiTheme="minorHAnsi" w:cstheme="minorBidi"/>
            <w:noProof/>
            <w:sz w:val="24"/>
            <w:lang w:val="es-MX" w:eastAsia="es-MX"/>
            <w14:ligatures w14:val="standardContextual"/>
          </w:rPr>
          <w:tab/>
        </w:r>
        <w:r w:rsidRPr="00A524FD">
          <w:rPr>
            <w:rStyle w:val="Hipervnculo"/>
            <w:noProof/>
          </w:rPr>
          <w:t>Llevar a Cortina de Embarque</w:t>
        </w:r>
        <w:r>
          <w:rPr>
            <w:noProof/>
          </w:rPr>
          <w:tab/>
        </w:r>
        <w:r>
          <w:rPr>
            <w:noProof/>
          </w:rPr>
          <w:fldChar w:fldCharType="begin"/>
        </w:r>
        <w:r>
          <w:rPr>
            <w:noProof/>
          </w:rPr>
          <w:instrText xml:space="preserve"> PAGEREF _Toc182046656 \h </w:instrText>
        </w:r>
        <w:r>
          <w:rPr>
            <w:noProof/>
          </w:rPr>
        </w:r>
        <w:r>
          <w:rPr>
            <w:rFonts w:hint="eastAsia"/>
            <w:noProof/>
          </w:rPr>
          <w:fldChar w:fldCharType="separate"/>
        </w:r>
        <w:r>
          <w:rPr>
            <w:rFonts w:hint="eastAsia"/>
            <w:noProof/>
          </w:rPr>
          <w:t>18</w:t>
        </w:r>
        <w:r>
          <w:rPr>
            <w:noProof/>
          </w:rPr>
          <w:fldChar w:fldCharType="end"/>
        </w:r>
      </w:hyperlink>
    </w:p>
    <w:p w14:paraId="3D660A6B" w14:textId="727590AB"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57" w:history="1">
        <w:r w:rsidRPr="00A524FD">
          <w:rPr>
            <w:rStyle w:val="Hipervnculo"/>
            <w:noProof/>
          </w:rPr>
          <w:t>6</w:t>
        </w:r>
        <w:r>
          <w:rPr>
            <w:rFonts w:asciiTheme="minorHAnsi" w:eastAsiaTheme="minorEastAsia" w:hAnsiTheme="minorHAnsi" w:cstheme="minorBidi"/>
            <w:noProof/>
            <w:sz w:val="24"/>
            <w:lang w:val="es-MX" w:eastAsia="es-MX"/>
            <w14:ligatures w14:val="standardContextual"/>
          </w:rPr>
          <w:tab/>
        </w:r>
        <w:r w:rsidRPr="00A524FD">
          <w:rPr>
            <w:rStyle w:val="Hipervnculo"/>
            <w:noProof/>
          </w:rPr>
          <w:t>Auditoria</w:t>
        </w:r>
        <w:r>
          <w:rPr>
            <w:noProof/>
          </w:rPr>
          <w:tab/>
        </w:r>
        <w:r>
          <w:rPr>
            <w:noProof/>
          </w:rPr>
          <w:fldChar w:fldCharType="begin"/>
        </w:r>
        <w:r>
          <w:rPr>
            <w:noProof/>
          </w:rPr>
          <w:instrText xml:space="preserve"> PAGEREF _Toc182046657 \h </w:instrText>
        </w:r>
        <w:r>
          <w:rPr>
            <w:noProof/>
          </w:rPr>
        </w:r>
        <w:r>
          <w:rPr>
            <w:rFonts w:hint="eastAsia"/>
            <w:noProof/>
          </w:rPr>
          <w:fldChar w:fldCharType="separate"/>
        </w:r>
        <w:r>
          <w:rPr>
            <w:rFonts w:hint="eastAsia"/>
            <w:noProof/>
          </w:rPr>
          <w:t>19</w:t>
        </w:r>
        <w:r>
          <w:rPr>
            <w:noProof/>
          </w:rPr>
          <w:fldChar w:fldCharType="end"/>
        </w:r>
      </w:hyperlink>
    </w:p>
    <w:p w14:paraId="0EAA8F34" w14:textId="56A7778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8" w:history="1">
        <w:r w:rsidRPr="00A524FD">
          <w:rPr>
            <w:rStyle w:val="Hipervnculo"/>
            <w:noProof/>
          </w:rPr>
          <w:t>6.1</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w:t>
        </w:r>
        <w:r w:rsidRPr="00A524FD">
          <w:rPr>
            <w:rStyle w:val="Hipervnculo"/>
            <w:noProof/>
          </w:rPr>
          <w:t>e</w:t>
        </w:r>
        <w:r w:rsidRPr="00A524FD">
          <w:rPr>
            <w:rStyle w:val="Hipervnculo"/>
            <w:noProof/>
          </w:rPr>
          <w:t>ar contenedor y rompe cincho. (6)</w:t>
        </w:r>
        <w:r>
          <w:rPr>
            <w:noProof/>
          </w:rPr>
          <w:tab/>
        </w:r>
        <w:r>
          <w:rPr>
            <w:noProof/>
          </w:rPr>
          <w:fldChar w:fldCharType="begin"/>
        </w:r>
        <w:r>
          <w:rPr>
            <w:noProof/>
          </w:rPr>
          <w:instrText xml:space="preserve"> PAGEREF _Toc182046658 \h </w:instrText>
        </w:r>
        <w:r>
          <w:rPr>
            <w:noProof/>
          </w:rPr>
        </w:r>
        <w:r>
          <w:rPr>
            <w:rFonts w:hint="eastAsia"/>
            <w:noProof/>
          </w:rPr>
          <w:fldChar w:fldCharType="separate"/>
        </w:r>
        <w:r>
          <w:rPr>
            <w:rFonts w:hint="eastAsia"/>
            <w:noProof/>
          </w:rPr>
          <w:t>19</w:t>
        </w:r>
        <w:r>
          <w:rPr>
            <w:noProof/>
          </w:rPr>
          <w:fldChar w:fldCharType="end"/>
        </w:r>
      </w:hyperlink>
    </w:p>
    <w:p w14:paraId="404479AF" w14:textId="28CAF776"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59" w:history="1">
        <w:r w:rsidRPr="00A524FD">
          <w:rPr>
            <w:rStyle w:val="Hipervnculo"/>
            <w:noProof/>
          </w:rPr>
          <w:t>6.2</w:t>
        </w:r>
        <w:r>
          <w:rPr>
            <w:rFonts w:asciiTheme="minorHAnsi" w:eastAsiaTheme="minorEastAsia" w:hAnsiTheme="minorHAnsi" w:cstheme="minorBidi"/>
            <w:noProof/>
            <w:sz w:val="24"/>
            <w:lang w:val="es-MX" w:eastAsia="es-MX"/>
            <w14:ligatures w14:val="standardContextual"/>
          </w:rPr>
          <w:tab/>
        </w:r>
        <w:r w:rsidRPr="00A524FD">
          <w:rPr>
            <w:rStyle w:val="Hipervnculo"/>
            <w:noProof/>
          </w:rPr>
          <w:t>Auditar contenedor escaneado productos.</w:t>
        </w:r>
        <w:r>
          <w:rPr>
            <w:noProof/>
          </w:rPr>
          <w:tab/>
        </w:r>
        <w:r>
          <w:rPr>
            <w:noProof/>
          </w:rPr>
          <w:fldChar w:fldCharType="begin"/>
        </w:r>
        <w:r>
          <w:rPr>
            <w:noProof/>
          </w:rPr>
          <w:instrText xml:space="preserve"> PAGEREF _Toc182046659 \h </w:instrText>
        </w:r>
        <w:r>
          <w:rPr>
            <w:noProof/>
          </w:rPr>
        </w:r>
        <w:r>
          <w:rPr>
            <w:rFonts w:hint="eastAsia"/>
            <w:noProof/>
          </w:rPr>
          <w:fldChar w:fldCharType="separate"/>
        </w:r>
        <w:r>
          <w:rPr>
            <w:rFonts w:hint="eastAsia"/>
            <w:noProof/>
          </w:rPr>
          <w:t>19</w:t>
        </w:r>
        <w:r>
          <w:rPr>
            <w:noProof/>
          </w:rPr>
          <w:fldChar w:fldCharType="end"/>
        </w:r>
      </w:hyperlink>
    </w:p>
    <w:p w14:paraId="1DFD0678" w14:textId="45B81266"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0" w:history="1">
        <w:r w:rsidRPr="00A524FD">
          <w:rPr>
            <w:rStyle w:val="Hipervnculo"/>
            <w:noProof/>
          </w:rPr>
          <w:t>6.3</w:t>
        </w:r>
        <w:r>
          <w:rPr>
            <w:rFonts w:asciiTheme="minorHAnsi" w:eastAsiaTheme="minorEastAsia" w:hAnsiTheme="minorHAnsi" w:cstheme="minorBidi"/>
            <w:noProof/>
            <w:sz w:val="24"/>
            <w:lang w:val="es-MX" w:eastAsia="es-MX"/>
            <w14:ligatures w14:val="standardContextual"/>
          </w:rPr>
          <w:tab/>
        </w:r>
        <w:r w:rsidRPr="00A524FD">
          <w:rPr>
            <w:rStyle w:val="Hipervnculo"/>
            <w:noProof/>
          </w:rPr>
          <w:t>¿Pedido completo?</w:t>
        </w:r>
        <w:r>
          <w:rPr>
            <w:noProof/>
          </w:rPr>
          <w:tab/>
        </w:r>
        <w:r>
          <w:rPr>
            <w:noProof/>
          </w:rPr>
          <w:fldChar w:fldCharType="begin"/>
        </w:r>
        <w:r>
          <w:rPr>
            <w:noProof/>
          </w:rPr>
          <w:instrText xml:space="preserve"> PAGEREF _Toc182046660 \h </w:instrText>
        </w:r>
        <w:r>
          <w:rPr>
            <w:noProof/>
          </w:rPr>
        </w:r>
        <w:r>
          <w:rPr>
            <w:rFonts w:hint="eastAsia"/>
            <w:noProof/>
          </w:rPr>
          <w:fldChar w:fldCharType="separate"/>
        </w:r>
        <w:r>
          <w:rPr>
            <w:rFonts w:hint="eastAsia"/>
            <w:noProof/>
          </w:rPr>
          <w:t>19</w:t>
        </w:r>
        <w:r>
          <w:rPr>
            <w:noProof/>
          </w:rPr>
          <w:fldChar w:fldCharType="end"/>
        </w:r>
      </w:hyperlink>
    </w:p>
    <w:p w14:paraId="0EEDDF8C" w14:textId="691941BC"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61" w:history="1">
        <w:r w:rsidRPr="00A524FD">
          <w:rPr>
            <w:rStyle w:val="Hipervnculo"/>
            <w:noProof/>
          </w:rPr>
          <w:t>7</w:t>
        </w:r>
        <w:r>
          <w:rPr>
            <w:rFonts w:asciiTheme="minorHAnsi" w:eastAsiaTheme="minorEastAsia" w:hAnsiTheme="minorHAnsi" w:cstheme="minorBidi"/>
            <w:noProof/>
            <w:sz w:val="24"/>
            <w:lang w:val="es-MX" w:eastAsia="es-MX"/>
            <w14:ligatures w14:val="standardContextual"/>
          </w:rPr>
          <w:tab/>
        </w:r>
        <w:r w:rsidRPr="00A524FD">
          <w:rPr>
            <w:rStyle w:val="Hipervnculo"/>
            <w:noProof/>
          </w:rPr>
          <w:t>Jauler</w:t>
        </w:r>
        <w:r>
          <w:rPr>
            <w:noProof/>
          </w:rPr>
          <w:tab/>
        </w:r>
        <w:r>
          <w:rPr>
            <w:noProof/>
          </w:rPr>
          <w:fldChar w:fldCharType="begin"/>
        </w:r>
        <w:r>
          <w:rPr>
            <w:noProof/>
          </w:rPr>
          <w:instrText xml:space="preserve"> PAGEREF _Toc182046661 \h </w:instrText>
        </w:r>
        <w:r>
          <w:rPr>
            <w:noProof/>
          </w:rPr>
        </w:r>
        <w:r>
          <w:rPr>
            <w:rFonts w:hint="eastAsia"/>
            <w:noProof/>
          </w:rPr>
          <w:fldChar w:fldCharType="separate"/>
        </w:r>
        <w:r>
          <w:rPr>
            <w:rFonts w:hint="eastAsia"/>
            <w:noProof/>
          </w:rPr>
          <w:t>20</w:t>
        </w:r>
        <w:r>
          <w:rPr>
            <w:noProof/>
          </w:rPr>
          <w:fldChar w:fldCharType="end"/>
        </w:r>
      </w:hyperlink>
    </w:p>
    <w:p w14:paraId="56A5A8F1" w14:textId="62A999A3"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2" w:history="1">
        <w:r w:rsidRPr="00A524FD">
          <w:rPr>
            <w:rStyle w:val="Hipervnculo"/>
            <w:noProof/>
          </w:rPr>
          <w:t>7.1</w:t>
        </w:r>
        <w:r>
          <w:rPr>
            <w:rFonts w:asciiTheme="minorHAnsi" w:eastAsiaTheme="minorEastAsia" w:hAnsiTheme="minorHAnsi" w:cstheme="minorBidi"/>
            <w:noProof/>
            <w:sz w:val="24"/>
            <w:lang w:val="es-MX" w:eastAsia="es-MX"/>
            <w14:ligatures w14:val="standardContextual"/>
          </w:rPr>
          <w:tab/>
        </w:r>
        <w:r w:rsidRPr="00A524FD">
          <w:rPr>
            <w:rStyle w:val="Hipervnculo"/>
            <w:noProof/>
          </w:rPr>
          <w:t>Mostrar ruta completa o avance de ruta.</w:t>
        </w:r>
        <w:r>
          <w:rPr>
            <w:noProof/>
          </w:rPr>
          <w:tab/>
        </w:r>
        <w:r>
          <w:rPr>
            <w:noProof/>
          </w:rPr>
          <w:fldChar w:fldCharType="begin"/>
        </w:r>
        <w:r>
          <w:rPr>
            <w:noProof/>
          </w:rPr>
          <w:instrText xml:space="preserve"> PAGEREF _Toc182046662 \h </w:instrText>
        </w:r>
        <w:r>
          <w:rPr>
            <w:noProof/>
          </w:rPr>
        </w:r>
        <w:r>
          <w:rPr>
            <w:rFonts w:hint="eastAsia"/>
            <w:noProof/>
          </w:rPr>
          <w:fldChar w:fldCharType="separate"/>
        </w:r>
        <w:r>
          <w:rPr>
            <w:rFonts w:hint="eastAsia"/>
            <w:noProof/>
          </w:rPr>
          <w:t>20</w:t>
        </w:r>
        <w:r>
          <w:rPr>
            <w:noProof/>
          </w:rPr>
          <w:fldChar w:fldCharType="end"/>
        </w:r>
      </w:hyperlink>
    </w:p>
    <w:p w14:paraId="2C4F1066" w14:textId="1D6C092B"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3" w:history="1">
        <w:r w:rsidRPr="00A524FD">
          <w:rPr>
            <w:rStyle w:val="Hipervnculo"/>
            <w:noProof/>
          </w:rPr>
          <w:t>7.2</w:t>
        </w:r>
        <w:r>
          <w:rPr>
            <w:rFonts w:asciiTheme="minorHAnsi" w:eastAsiaTheme="minorEastAsia" w:hAnsiTheme="minorHAnsi" w:cstheme="minorBidi"/>
            <w:noProof/>
            <w:sz w:val="24"/>
            <w:lang w:val="es-MX" w:eastAsia="es-MX"/>
            <w14:ligatures w14:val="standardContextual"/>
          </w:rPr>
          <w:tab/>
        </w:r>
        <w:r w:rsidRPr="00A524FD">
          <w:rPr>
            <w:rStyle w:val="Hipervnculo"/>
            <w:noProof/>
          </w:rPr>
          <w:t>Seleccionar ruta para carga de camioneta.</w:t>
        </w:r>
        <w:r>
          <w:rPr>
            <w:noProof/>
          </w:rPr>
          <w:tab/>
        </w:r>
        <w:r>
          <w:rPr>
            <w:noProof/>
          </w:rPr>
          <w:fldChar w:fldCharType="begin"/>
        </w:r>
        <w:r>
          <w:rPr>
            <w:noProof/>
          </w:rPr>
          <w:instrText xml:space="preserve"> PAGEREF _Toc182046663 \h </w:instrText>
        </w:r>
        <w:r>
          <w:rPr>
            <w:noProof/>
          </w:rPr>
        </w:r>
        <w:r>
          <w:rPr>
            <w:rFonts w:hint="eastAsia"/>
            <w:noProof/>
          </w:rPr>
          <w:fldChar w:fldCharType="separate"/>
        </w:r>
        <w:r>
          <w:rPr>
            <w:rFonts w:hint="eastAsia"/>
            <w:noProof/>
          </w:rPr>
          <w:t>20</w:t>
        </w:r>
        <w:r>
          <w:rPr>
            <w:noProof/>
          </w:rPr>
          <w:fldChar w:fldCharType="end"/>
        </w:r>
      </w:hyperlink>
    </w:p>
    <w:p w14:paraId="7034F3A4" w14:textId="74FAEEDE"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4" w:history="1">
        <w:r w:rsidRPr="00A524FD">
          <w:rPr>
            <w:rStyle w:val="Hipervnculo"/>
            <w:noProof/>
          </w:rPr>
          <w:t>7.3</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Escanear código de cortina.</w:t>
        </w:r>
        <w:r>
          <w:rPr>
            <w:noProof/>
          </w:rPr>
          <w:tab/>
        </w:r>
        <w:r>
          <w:rPr>
            <w:noProof/>
          </w:rPr>
          <w:fldChar w:fldCharType="begin"/>
        </w:r>
        <w:r>
          <w:rPr>
            <w:noProof/>
          </w:rPr>
          <w:instrText xml:space="preserve"> PAGEREF _Toc182046664 \h </w:instrText>
        </w:r>
        <w:r>
          <w:rPr>
            <w:noProof/>
          </w:rPr>
        </w:r>
        <w:r>
          <w:rPr>
            <w:rFonts w:hint="eastAsia"/>
            <w:noProof/>
          </w:rPr>
          <w:fldChar w:fldCharType="separate"/>
        </w:r>
        <w:r>
          <w:rPr>
            <w:rFonts w:hint="eastAsia"/>
            <w:noProof/>
          </w:rPr>
          <w:t>20</w:t>
        </w:r>
        <w:r>
          <w:rPr>
            <w:noProof/>
          </w:rPr>
          <w:fldChar w:fldCharType="end"/>
        </w:r>
      </w:hyperlink>
    </w:p>
    <w:p w14:paraId="3A73CB92" w14:textId="6BE183A7"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5" w:history="1">
        <w:r w:rsidRPr="00A524FD">
          <w:rPr>
            <w:rStyle w:val="Hipervnculo"/>
            <w:noProof/>
          </w:rPr>
          <w:t>7.4</w:t>
        </w:r>
        <w:r>
          <w:rPr>
            <w:rFonts w:asciiTheme="minorHAnsi" w:eastAsiaTheme="minorEastAsia" w:hAnsiTheme="minorHAnsi" w:cstheme="minorBidi"/>
            <w:noProof/>
            <w:sz w:val="24"/>
            <w:lang w:val="es-MX" w:eastAsia="es-MX"/>
            <w14:ligatures w14:val="standardContextual"/>
          </w:rPr>
          <w:tab/>
        </w:r>
        <w:r w:rsidRPr="00A524FD">
          <w:rPr>
            <w:rStyle w:val="Hipervnculo"/>
            <w:noProof/>
          </w:rPr>
          <w:t>Mostrar cantidad, tipo de contenedores, cajas, tarimas, termos y hieleras de ruta seleccionada.</w:t>
        </w:r>
        <w:r>
          <w:rPr>
            <w:noProof/>
          </w:rPr>
          <w:tab/>
        </w:r>
        <w:r>
          <w:rPr>
            <w:noProof/>
          </w:rPr>
          <w:fldChar w:fldCharType="begin"/>
        </w:r>
        <w:r>
          <w:rPr>
            <w:noProof/>
          </w:rPr>
          <w:instrText xml:space="preserve"> PAGEREF _Toc182046665 \h </w:instrText>
        </w:r>
        <w:r>
          <w:rPr>
            <w:noProof/>
          </w:rPr>
        </w:r>
        <w:r>
          <w:rPr>
            <w:rFonts w:hint="eastAsia"/>
            <w:noProof/>
          </w:rPr>
          <w:fldChar w:fldCharType="separate"/>
        </w:r>
        <w:r>
          <w:rPr>
            <w:rFonts w:hint="eastAsia"/>
            <w:noProof/>
          </w:rPr>
          <w:t>20</w:t>
        </w:r>
        <w:r>
          <w:rPr>
            <w:noProof/>
          </w:rPr>
          <w:fldChar w:fldCharType="end"/>
        </w:r>
      </w:hyperlink>
    </w:p>
    <w:p w14:paraId="07557696" w14:textId="68ED1D89"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6" w:history="1">
        <w:r w:rsidRPr="00A524FD">
          <w:rPr>
            <w:rStyle w:val="Hipervnculo"/>
            <w:noProof/>
          </w:rPr>
          <w:t>7.5</w:t>
        </w:r>
        <w:r>
          <w:rPr>
            <w:rFonts w:asciiTheme="minorHAnsi" w:eastAsiaTheme="minorEastAsia" w:hAnsiTheme="minorHAnsi" w:cstheme="minorBidi"/>
            <w:noProof/>
            <w:sz w:val="24"/>
            <w:lang w:val="es-MX" w:eastAsia="es-MX"/>
            <w14:ligatures w14:val="standardContextual"/>
          </w:rPr>
          <w:tab/>
        </w:r>
        <w:r w:rsidRPr="00A524FD">
          <w:rPr>
            <w:rStyle w:val="Hipervnculo"/>
            <w:noProof/>
          </w:rPr>
          <w:t>Acomodar contenedores, cajas tarimas, termos y hieleras de acuerdo con la parada.</w:t>
        </w:r>
        <w:r>
          <w:rPr>
            <w:noProof/>
          </w:rPr>
          <w:tab/>
        </w:r>
        <w:r>
          <w:rPr>
            <w:noProof/>
          </w:rPr>
          <w:fldChar w:fldCharType="begin"/>
        </w:r>
        <w:r>
          <w:rPr>
            <w:noProof/>
          </w:rPr>
          <w:instrText xml:space="preserve"> PAGEREF _Toc182046666 \h </w:instrText>
        </w:r>
        <w:r>
          <w:rPr>
            <w:noProof/>
          </w:rPr>
        </w:r>
        <w:r>
          <w:rPr>
            <w:rFonts w:hint="eastAsia"/>
            <w:noProof/>
          </w:rPr>
          <w:fldChar w:fldCharType="separate"/>
        </w:r>
        <w:r>
          <w:rPr>
            <w:rFonts w:hint="eastAsia"/>
            <w:noProof/>
          </w:rPr>
          <w:t>20</w:t>
        </w:r>
        <w:r>
          <w:rPr>
            <w:noProof/>
          </w:rPr>
          <w:fldChar w:fldCharType="end"/>
        </w:r>
      </w:hyperlink>
    </w:p>
    <w:p w14:paraId="74B30419" w14:textId="594B7914"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7" w:history="1">
        <w:r w:rsidRPr="00A524FD">
          <w:rPr>
            <w:rStyle w:val="Hipervnculo"/>
            <w:noProof/>
          </w:rPr>
          <w:t>7.6</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Confirmar en sistema acomodo por parada.</w:t>
        </w:r>
        <w:r>
          <w:rPr>
            <w:noProof/>
          </w:rPr>
          <w:tab/>
        </w:r>
        <w:r>
          <w:rPr>
            <w:noProof/>
          </w:rPr>
          <w:fldChar w:fldCharType="begin"/>
        </w:r>
        <w:r>
          <w:rPr>
            <w:noProof/>
          </w:rPr>
          <w:instrText xml:space="preserve"> PAGEREF _Toc182046667 \h </w:instrText>
        </w:r>
        <w:r>
          <w:rPr>
            <w:noProof/>
          </w:rPr>
        </w:r>
        <w:r>
          <w:rPr>
            <w:rFonts w:hint="eastAsia"/>
            <w:noProof/>
          </w:rPr>
          <w:fldChar w:fldCharType="separate"/>
        </w:r>
        <w:r>
          <w:rPr>
            <w:rFonts w:hint="eastAsia"/>
            <w:noProof/>
          </w:rPr>
          <w:t>21</w:t>
        </w:r>
        <w:r>
          <w:rPr>
            <w:noProof/>
          </w:rPr>
          <w:fldChar w:fldCharType="end"/>
        </w:r>
      </w:hyperlink>
    </w:p>
    <w:p w14:paraId="12B12859" w14:textId="7ADE17B7"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8" w:history="1">
        <w:r w:rsidRPr="00A524FD">
          <w:rPr>
            <w:rStyle w:val="Hipervnculo"/>
            <w:noProof/>
          </w:rPr>
          <w:t>7.7</w:t>
        </w:r>
        <w:r>
          <w:rPr>
            <w:rFonts w:asciiTheme="minorHAnsi" w:eastAsiaTheme="minorEastAsia" w:hAnsiTheme="minorHAnsi" w:cstheme="minorBidi"/>
            <w:noProof/>
            <w:sz w:val="24"/>
            <w:lang w:val="es-MX" w:eastAsia="es-MX"/>
            <w14:ligatures w14:val="standardContextual"/>
          </w:rPr>
          <w:tab/>
        </w:r>
        <w:r w:rsidRPr="00A524FD">
          <w:rPr>
            <w:rStyle w:val="Hipervnculo"/>
            <w:noProof/>
          </w:rPr>
          <w:t>Escanear camioneta.</w:t>
        </w:r>
        <w:r>
          <w:rPr>
            <w:noProof/>
          </w:rPr>
          <w:tab/>
        </w:r>
        <w:r>
          <w:rPr>
            <w:noProof/>
          </w:rPr>
          <w:fldChar w:fldCharType="begin"/>
        </w:r>
        <w:r>
          <w:rPr>
            <w:noProof/>
          </w:rPr>
          <w:instrText xml:space="preserve"> PAGEREF _Toc182046668 \h </w:instrText>
        </w:r>
        <w:r>
          <w:rPr>
            <w:noProof/>
          </w:rPr>
        </w:r>
        <w:r>
          <w:rPr>
            <w:rFonts w:hint="eastAsia"/>
            <w:noProof/>
          </w:rPr>
          <w:fldChar w:fldCharType="separate"/>
        </w:r>
        <w:r>
          <w:rPr>
            <w:rFonts w:hint="eastAsia"/>
            <w:noProof/>
          </w:rPr>
          <w:t>21</w:t>
        </w:r>
        <w:r>
          <w:rPr>
            <w:noProof/>
          </w:rPr>
          <w:fldChar w:fldCharType="end"/>
        </w:r>
      </w:hyperlink>
    </w:p>
    <w:p w14:paraId="31659C26" w14:textId="2A438BBC"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69" w:history="1">
        <w:r w:rsidRPr="00A524FD">
          <w:rPr>
            <w:rStyle w:val="Hipervnculo"/>
            <w:noProof/>
          </w:rPr>
          <w:t>7.8</w:t>
        </w:r>
        <w:r>
          <w:rPr>
            <w:rFonts w:asciiTheme="minorHAnsi" w:eastAsiaTheme="minorEastAsia" w:hAnsiTheme="minorHAnsi" w:cstheme="minorBidi"/>
            <w:noProof/>
            <w:sz w:val="24"/>
            <w:lang w:val="es-MX" w:eastAsia="es-MX"/>
            <w14:ligatures w14:val="standardContextual"/>
          </w:rPr>
          <w:tab/>
        </w:r>
        <w:r w:rsidRPr="00A524FD">
          <w:rPr>
            <w:rStyle w:val="Hipervnculo"/>
            <w:noProof/>
          </w:rPr>
          <w:t>Confirma carga.</w:t>
        </w:r>
        <w:r>
          <w:rPr>
            <w:noProof/>
          </w:rPr>
          <w:tab/>
        </w:r>
        <w:r>
          <w:rPr>
            <w:noProof/>
          </w:rPr>
          <w:fldChar w:fldCharType="begin"/>
        </w:r>
        <w:r>
          <w:rPr>
            <w:noProof/>
          </w:rPr>
          <w:instrText xml:space="preserve"> PAGEREF _Toc182046669 \h </w:instrText>
        </w:r>
        <w:r>
          <w:rPr>
            <w:noProof/>
          </w:rPr>
        </w:r>
        <w:r>
          <w:rPr>
            <w:rFonts w:hint="eastAsia"/>
            <w:noProof/>
          </w:rPr>
          <w:fldChar w:fldCharType="separate"/>
        </w:r>
        <w:r>
          <w:rPr>
            <w:rFonts w:hint="eastAsia"/>
            <w:noProof/>
          </w:rPr>
          <w:t>21</w:t>
        </w:r>
        <w:r>
          <w:rPr>
            <w:noProof/>
          </w:rPr>
          <w:fldChar w:fldCharType="end"/>
        </w:r>
      </w:hyperlink>
    </w:p>
    <w:p w14:paraId="22243207" w14:textId="020C1894" w:rsidR="00607A29" w:rsidRDefault="00607A29">
      <w:pPr>
        <w:pStyle w:val="TDC2"/>
        <w:tabs>
          <w:tab w:val="left" w:pos="849"/>
        </w:tabs>
        <w:rPr>
          <w:rFonts w:asciiTheme="minorHAnsi" w:eastAsiaTheme="minorEastAsia" w:hAnsiTheme="minorHAnsi" w:cstheme="minorBidi"/>
          <w:noProof/>
          <w:sz w:val="24"/>
          <w:lang w:val="es-MX" w:eastAsia="es-MX"/>
          <w14:ligatures w14:val="standardContextual"/>
        </w:rPr>
      </w:pPr>
      <w:hyperlink w:anchor="_Toc182046670" w:history="1">
        <w:r w:rsidRPr="00A524FD">
          <w:rPr>
            <w:rStyle w:val="Hipervnculo"/>
            <w:noProof/>
          </w:rPr>
          <w:t>7.9</w:t>
        </w:r>
        <w:r>
          <w:rPr>
            <w:rFonts w:asciiTheme="minorHAnsi" w:eastAsiaTheme="minorEastAsia" w:hAnsiTheme="minorHAnsi" w:cstheme="minorBidi"/>
            <w:noProof/>
            <w:sz w:val="24"/>
            <w:lang w:val="es-MX" w:eastAsia="es-MX"/>
            <w14:ligatures w14:val="standardContextual"/>
          </w:rPr>
          <w:tab/>
        </w:r>
        <w:r w:rsidRPr="00A524FD">
          <w:rPr>
            <w:rStyle w:val="Hipervnculo"/>
            <w:noProof/>
          </w:rPr>
          <w:t>¿Ruta completa?</w:t>
        </w:r>
        <w:r>
          <w:rPr>
            <w:noProof/>
          </w:rPr>
          <w:tab/>
        </w:r>
        <w:r>
          <w:rPr>
            <w:noProof/>
          </w:rPr>
          <w:fldChar w:fldCharType="begin"/>
        </w:r>
        <w:r>
          <w:rPr>
            <w:noProof/>
          </w:rPr>
          <w:instrText xml:space="preserve"> PAGEREF _Toc182046670 \h </w:instrText>
        </w:r>
        <w:r>
          <w:rPr>
            <w:noProof/>
          </w:rPr>
        </w:r>
        <w:r>
          <w:rPr>
            <w:rFonts w:hint="eastAsia"/>
            <w:noProof/>
          </w:rPr>
          <w:fldChar w:fldCharType="separate"/>
        </w:r>
        <w:r>
          <w:rPr>
            <w:rFonts w:hint="eastAsia"/>
            <w:noProof/>
          </w:rPr>
          <w:t>21</w:t>
        </w:r>
        <w:r>
          <w:rPr>
            <w:noProof/>
          </w:rPr>
          <w:fldChar w:fldCharType="end"/>
        </w:r>
      </w:hyperlink>
    </w:p>
    <w:p w14:paraId="619FF050" w14:textId="595E7B99"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71" w:history="1">
        <w:r w:rsidRPr="00A524FD">
          <w:rPr>
            <w:rStyle w:val="Hipervnculo"/>
            <w:noProof/>
          </w:rPr>
          <w:t>7.10</w:t>
        </w:r>
        <w:r>
          <w:rPr>
            <w:rFonts w:asciiTheme="minorHAnsi" w:eastAsiaTheme="minorEastAsia" w:hAnsiTheme="minorHAnsi" w:cstheme="minorBidi"/>
            <w:noProof/>
            <w:sz w:val="24"/>
            <w:lang w:val="es-MX" w:eastAsia="es-MX"/>
            <w14:ligatures w14:val="standardContextual"/>
          </w:rPr>
          <w:tab/>
        </w:r>
        <w:r w:rsidRPr="00A524FD">
          <w:rPr>
            <w:rStyle w:val="Hipervnculo"/>
            <w:noProof/>
          </w:rPr>
          <w:t>Localización de Bultos Faltantes</w:t>
        </w:r>
        <w:r>
          <w:rPr>
            <w:noProof/>
          </w:rPr>
          <w:tab/>
        </w:r>
        <w:r>
          <w:rPr>
            <w:noProof/>
          </w:rPr>
          <w:fldChar w:fldCharType="begin"/>
        </w:r>
        <w:r>
          <w:rPr>
            <w:noProof/>
          </w:rPr>
          <w:instrText xml:space="preserve"> PAGEREF _Toc182046671 \h </w:instrText>
        </w:r>
        <w:r>
          <w:rPr>
            <w:noProof/>
          </w:rPr>
        </w:r>
        <w:r>
          <w:rPr>
            <w:rFonts w:hint="eastAsia"/>
            <w:noProof/>
          </w:rPr>
          <w:fldChar w:fldCharType="separate"/>
        </w:r>
        <w:r>
          <w:rPr>
            <w:rFonts w:hint="eastAsia"/>
            <w:noProof/>
          </w:rPr>
          <w:t>21</w:t>
        </w:r>
        <w:r>
          <w:rPr>
            <w:noProof/>
          </w:rPr>
          <w:fldChar w:fldCharType="end"/>
        </w:r>
      </w:hyperlink>
    </w:p>
    <w:p w14:paraId="4FD308A0" w14:textId="397D6A17" w:rsidR="00607A29" w:rsidRDefault="00607A29">
      <w:pPr>
        <w:pStyle w:val="TDC2"/>
        <w:tabs>
          <w:tab w:val="left" w:pos="1132"/>
        </w:tabs>
        <w:rPr>
          <w:rFonts w:asciiTheme="minorHAnsi" w:eastAsiaTheme="minorEastAsia" w:hAnsiTheme="minorHAnsi" w:cstheme="minorBidi"/>
          <w:noProof/>
          <w:sz w:val="24"/>
          <w:lang w:val="es-MX" w:eastAsia="es-MX"/>
          <w14:ligatures w14:val="standardContextual"/>
        </w:rPr>
      </w:pPr>
      <w:hyperlink w:anchor="_Toc182046672" w:history="1">
        <w:r w:rsidRPr="00A524FD">
          <w:rPr>
            <w:rStyle w:val="Hipervnculo"/>
            <w:noProof/>
          </w:rPr>
          <w:t>7.11</w:t>
        </w:r>
        <w:r>
          <w:rPr>
            <w:rFonts w:asciiTheme="minorHAnsi" w:eastAsiaTheme="minorEastAsia" w:hAnsiTheme="minorHAnsi" w:cstheme="minorBidi"/>
            <w:noProof/>
            <w:sz w:val="24"/>
            <w:lang w:val="es-MX" w:eastAsia="es-MX"/>
            <w14:ligatures w14:val="standardContextual"/>
          </w:rPr>
          <w:tab/>
        </w:r>
        <w:r w:rsidRPr="00A524FD">
          <w:rPr>
            <w:rStyle w:val="Hipervnculo"/>
            <w:noProof/>
          </w:rPr>
          <w:t>Cierre de Ruta</w:t>
        </w:r>
        <w:r>
          <w:rPr>
            <w:noProof/>
          </w:rPr>
          <w:tab/>
        </w:r>
        <w:r>
          <w:rPr>
            <w:noProof/>
          </w:rPr>
          <w:fldChar w:fldCharType="begin"/>
        </w:r>
        <w:r>
          <w:rPr>
            <w:noProof/>
          </w:rPr>
          <w:instrText xml:space="preserve"> PAGEREF _Toc182046672 \h </w:instrText>
        </w:r>
        <w:r>
          <w:rPr>
            <w:noProof/>
          </w:rPr>
        </w:r>
        <w:r>
          <w:rPr>
            <w:rFonts w:hint="eastAsia"/>
            <w:noProof/>
          </w:rPr>
          <w:fldChar w:fldCharType="separate"/>
        </w:r>
        <w:r>
          <w:rPr>
            <w:rFonts w:hint="eastAsia"/>
            <w:noProof/>
          </w:rPr>
          <w:t>21</w:t>
        </w:r>
        <w:r>
          <w:rPr>
            <w:noProof/>
          </w:rPr>
          <w:fldChar w:fldCharType="end"/>
        </w:r>
      </w:hyperlink>
    </w:p>
    <w:p w14:paraId="6DFEBA9D" w14:textId="59BEC731"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73" w:history="1">
        <w:r w:rsidRPr="00A524FD">
          <w:rPr>
            <w:rStyle w:val="Hipervnculo"/>
            <w:noProof/>
          </w:rPr>
          <w:t>8</w:t>
        </w:r>
        <w:r>
          <w:rPr>
            <w:rFonts w:asciiTheme="minorHAnsi" w:eastAsiaTheme="minorEastAsia" w:hAnsiTheme="minorHAnsi" w:cstheme="minorBidi"/>
            <w:noProof/>
            <w:sz w:val="24"/>
            <w:lang w:val="es-MX" w:eastAsia="es-MX"/>
            <w14:ligatures w14:val="standardContextual"/>
          </w:rPr>
          <w:tab/>
        </w:r>
        <w:r w:rsidRPr="00A524FD">
          <w:rPr>
            <w:rStyle w:val="Hipervnculo"/>
            <w:noProof/>
          </w:rPr>
          <w:t>Notas</w:t>
        </w:r>
        <w:r>
          <w:rPr>
            <w:noProof/>
          </w:rPr>
          <w:tab/>
        </w:r>
        <w:r>
          <w:rPr>
            <w:noProof/>
          </w:rPr>
          <w:fldChar w:fldCharType="begin"/>
        </w:r>
        <w:r>
          <w:rPr>
            <w:noProof/>
          </w:rPr>
          <w:instrText xml:space="preserve"> PAGEREF _Toc182046673 \h </w:instrText>
        </w:r>
        <w:r>
          <w:rPr>
            <w:noProof/>
          </w:rPr>
        </w:r>
        <w:r>
          <w:rPr>
            <w:rFonts w:hint="eastAsia"/>
            <w:noProof/>
          </w:rPr>
          <w:fldChar w:fldCharType="separate"/>
        </w:r>
        <w:r>
          <w:rPr>
            <w:rFonts w:hint="eastAsia"/>
            <w:noProof/>
          </w:rPr>
          <w:t>23</w:t>
        </w:r>
        <w:r>
          <w:rPr>
            <w:noProof/>
          </w:rPr>
          <w:fldChar w:fldCharType="end"/>
        </w:r>
      </w:hyperlink>
    </w:p>
    <w:p w14:paraId="604A06BB" w14:textId="09933FEB" w:rsidR="00607A29" w:rsidRDefault="00607A29">
      <w:pPr>
        <w:pStyle w:val="TDC1"/>
        <w:tabs>
          <w:tab w:val="left" w:pos="566"/>
        </w:tabs>
        <w:rPr>
          <w:rFonts w:asciiTheme="minorHAnsi" w:eastAsiaTheme="minorEastAsia" w:hAnsiTheme="minorHAnsi" w:cstheme="minorBidi"/>
          <w:noProof/>
          <w:sz w:val="24"/>
          <w:lang w:val="es-MX" w:eastAsia="es-MX"/>
          <w14:ligatures w14:val="standardContextual"/>
        </w:rPr>
      </w:pPr>
      <w:hyperlink w:anchor="_Toc182046674" w:history="1">
        <w:r w:rsidRPr="00A524FD">
          <w:rPr>
            <w:rStyle w:val="Hipervnculo"/>
            <w:noProof/>
          </w:rPr>
          <w:t>9</w:t>
        </w:r>
        <w:r>
          <w:rPr>
            <w:rFonts w:asciiTheme="minorHAnsi" w:eastAsiaTheme="minorEastAsia" w:hAnsiTheme="minorHAnsi" w:cstheme="minorBidi"/>
            <w:noProof/>
            <w:sz w:val="24"/>
            <w:lang w:val="es-MX" w:eastAsia="es-MX"/>
            <w14:ligatures w14:val="standardContextual"/>
          </w:rPr>
          <w:tab/>
        </w:r>
        <w:r w:rsidRPr="00A524FD">
          <w:rPr>
            <w:rStyle w:val="Hipervnculo"/>
            <w:noProof/>
          </w:rPr>
          <w:t>Apertura, PreCierre y Cierre de Rutas</w:t>
        </w:r>
        <w:r>
          <w:rPr>
            <w:noProof/>
          </w:rPr>
          <w:tab/>
        </w:r>
        <w:r>
          <w:rPr>
            <w:noProof/>
          </w:rPr>
          <w:fldChar w:fldCharType="begin"/>
        </w:r>
        <w:r>
          <w:rPr>
            <w:noProof/>
          </w:rPr>
          <w:instrText xml:space="preserve"> PAGEREF _Toc182046674 \h </w:instrText>
        </w:r>
        <w:r>
          <w:rPr>
            <w:noProof/>
          </w:rPr>
        </w:r>
        <w:r>
          <w:rPr>
            <w:rFonts w:hint="eastAsia"/>
            <w:noProof/>
          </w:rPr>
          <w:fldChar w:fldCharType="separate"/>
        </w:r>
        <w:r>
          <w:rPr>
            <w:rFonts w:hint="eastAsia"/>
            <w:noProof/>
          </w:rPr>
          <w:t>25</w:t>
        </w:r>
        <w:r>
          <w:rPr>
            <w:noProof/>
          </w:rPr>
          <w:fldChar w:fldCharType="end"/>
        </w:r>
      </w:hyperlink>
    </w:p>
    <w:p w14:paraId="56AC0173" w14:textId="12F10AC7" w:rsidR="00572F2A" w:rsidRPr="009322DC" w:rsidRDefault="007106F3" w:rsidP="00D00220">
      <w:pPr>
        <w:pStyle w:val="Textoindependiente"/>
        <w:rPr>
          <w:rFonts w:hint="eastAsia"/>
        </w:rPr>
      </w:pPr>
      <w:r w:rsidRPr="009322DC">
        <w:fldChar w:fldCharType="end"/>
      </w:r>
    </w:p>
    <w:p w14:paraId="1FC06F52" w14:textId="08E84BCB" w:rsidR="00572F2A" w:rsidRDefault="006D761E">
      <w:pPr>
        <w:pStyle w:val="Ttulo1"/>
        <w:rPr>
          <w:rFonts w:hint="eastAsia"/>
        </w:rPr>
      </w:pPr>
      <w:bookmarkStart w:id="0" w:name="_Toc182046617"/>
      <w:r>
        <w:lastRenderedPageBreak/>
        <w:t>Introducción</w:t>
      </w:r>
      <w:bookmarkEnd w:id="0"/>
    </w:p>
    <w:p w14:paraId="3507D2C9" w14:textId="19B99E92" w:rsidR="009516CA" w:rsidRDefault="008026B6" w:rsidP="009516CA">
      <w:pPr>
        <w:pStyle w:val="Textoindependiente"/>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Textoindependiente"/>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proofErr w:type="spellStart"/>
      <w:r w:rsidR="002D3091">
        <w:t>handheld</w:t>
      </w:r>
      <w:proofErr w:type="spellEnd"/>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w:t>
      </w:r>
      <w:proofErr w:type="spellStart"/>
      <w:r w:rsidR="00EA0B88">
        <w:t>Dispatch</w:t>
      </w:r>
      <w:proofErr w:type="spellEnd"/>
      <w:r w:rsidR="00976788">
        <w:t xml:space="preserve"> (PP&amp;D)</w:t>
      </w:r>
      <w:r w:rsidR="00EA0B88">
        <w:t>.</w:t>
      </w:r>
    </w:p>
    <w:p w14:paraId="3A0FAB2C" w14:textId="201A5465" w:rsidR="009322DC" w:rsidRDefault="005237B1" w:rsidP="009322DC">
      <w:pPr>
        <w:pStyle w:val="Textoindependiente"/>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Textoindependiente"/>
        <w:rPr>
          <w:rFonts w:hint="eastAsia"/>
        </w:rPr>
      </w:pPr>
      <w:r>
        <w:rPr>
          <w:rFonts w:hint="eastAsia"/>
        </w:rPr>
        <w:t>E</w:t>
      </w:r>
      <w:r>
        <w:t xml:space="preserve">n este documento se describe </w:t>
      </w:r>
      <w:r w:rsidR="005237B1">
        <w:t xml:space="preserve">el </w:t>
      </w:r>
      <w:r w:rsidR="00976788">
        <w:t xml:space="preserve">análisis y diseño del proceso Pick, Pack and </w:t>
      </w:r>
      <w:proofErr w:type="spellStart"/>
      <w:r w:rsidR="00976788">
        <w:t>Dispatch</w:t>
      </w:r>
      <w:proofErr w:type="spellEnd"/>
      <w:r w:rsidR="00976788">
        <w:t xml:space="preserve">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Ttulo2"/>
        <w:rPr>
          <w:rFonts w:hint="eastAsia"/>
        </w:rPr>
      </w:pPr>
      <w:bookmarkStart w:id="1" w:name="_Toc182046618"/>
      <w:r>
        <w:t>Objetivo</w:t>
      </w:r>
      <w:bookmarkEnd w:id="1"/>
    </w:p>
    <w:p w14:paraId="49BBD61E" w14:textId="329CF987" w:rsidR="005237B1" w:rsidRDefault="00976788" w:rsidP="00D57984">
      <w:pPr>
        <w:pStyle w:val="Textoindependiente"/>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w:t>
      </w:r>
      <w:proofErr w:type="spellStart"/>
      <w:r w:rsidR="00D57984">
        <w:t>HandHeld</w:t>
      </w:r>
      <w:proofErr w:type="spellEnd"/>
      <w:r w:rsidR="005237B1">
        <w:t>), dicho proceso se tiene los siguientes componentes.</w:t>
      </w:r>
    </w:p>
    <w:p w14:paraId="3418243E" w14:textId="45087FF9" w:rsidR="005237B1" w:rsidRDefault="00BF21E1" w:rsidP="00D57984">
      <w:pPr>
        <w:pStyle w:val="Textoindependiente"/>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Textoindependiente"/>
        <w:rPr>
          <w:rFonts w:hint="eastAsia"/>
        </w:rPr>
      </w:pPr>
    </w:p>
    <w:p w14:paraId="4232F1B4" w14:textId="3D31C6B2" w:rsidR="005237B1" w:rsidRPr="00D57984" w:rsidRDefault="005237B1" w:rsidP="00D57984">
      <w:pPr>
        <w:pStyle w:val="Textoindependiente"/>
        <w:rPr>
          <w:rFonts w:hint="eastAsia"/>
        </w:rPr>
      </w:pPr>
      <w:r>
        <w:t xml:space="preserve">A lo largo de este documento se </w:t>
      </w:r>
      <w:r w:rsidR="00976788">
        <w:t>realiza el análisis y diseño de los procesos que se necesitan para este proceso de PP&amp;D en</w:t>
      </w:r>
      <w:r>
        <w:t xml:space="preserve"> </w:t>
      </w:r>
      <w:r w:rsidR="008026B6">
        <w:t>L&amp;D360</w:t>
      </w:r>
      <w:r>
        <w:t>.</w:t>
      </w:r>
    </w:p>
    <w:p w14:paraId="49AA6F74" w14:textId="2493F818" w:rsidR="004A7228" w:rsidRPr="009322DC" w:rsidRDefault="00976788">
      <w:pPr>
        <w:pStyle w:val="Ttulo1"/>
        <w:rPr>
          <w:rFonts w:hint="eastAsia"/>
        </w:rPr>
      </w:pPr>
      <w:bookmarkStart w:id="2" w:name="_Toc182046619"/>
      <w:r>
        <w:lastRenderedPageBreak/>
        <w:t>Mesa de Embarque</w:t>
      </w:r>
      <w:bookmarkEnd w:id="2"/>
    </w:p>
    <w:p w14:paraId="2AE42B19" w14:textId="7C3D6330" w:rsidR="00FF0AF3" w:rsidRDefault="005D3ED9" w:rsidP="005D3ED9">
      <w:pPr>
        <w:pStyle w:val="Textoindependiente"/>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Textoindependiente"/>
        <w:rPr>
          <w:rFonts w:hint="eastAsia"/>
        </w:rPr>
      </w:pPr>
    </w:p>
    <w:p w14:paraId="5FF4D74D" w14:textId="107DE7D5" w:rsidR="00821502" w:rsidRDefault="00821502" w:rsidP="00F0416C">
      <w:pPr>
        <w:pStyle w:val="Ttulo2"/>
        <w:rPr>
          <w:rFonts w:hint="eastAsia"/>
        </w:rPr>
      </w:pPr>
      <w:bookmarkStart w:id="3" w:name="_Toc182046620"/>
      <w:r>
        <w:t>Configurar de Clientes</w:t>
      </w:r>
      <w:bookmarkEnd w:id="3"/>
    </w:p>
    <w:p w14:paraId="4328C97F" w14:textId="09BDA14E" w:rsidR="00821502" w:rsidRDefault="00821502" w:rsidP="00821502">
      <w:pPr>
        <w:pStyle w:val="Textoindependiente"/>
        <w:rPr>
          <w:rFonts w:hint="eastAsia"/>
        </w:rPr>
      </w:pPr>
      <w:r>
        <w:t xml:space="preserve">Los Clientes es un catálogo del ERP, pero dentro del proceso de PP&amp;D es necesario configurar ciertos atributos para controlar el </w:t>
      </w:r>
      <w:r w:rsidR="003560F6">
        <w:t>proceso de S</w:t>
      </w:r>
      <w:r>
        <w:t>urtido.</w:t>
      </w:r>
    </w:p>
    <w:p w14:paraId="40AAC07B" w14:textId="0C599D4E" w:rsidR="00821502" w:rsidRDefault="00821502" w:rsidP="00821502">
      <w:pPr>
        <w:pStyle w:val="Textoindependiente"/>
        <w:numPr>
          <w:ilvl w:val="0"/>
          <w:numId w:val="32"/>
        </w:numPr>
        <w:rPr>
          <w:rFonts w:hint="eastAsia"/>
        </w:rPr>
      </w:pPr>
      <w:r>
        <w:t>Clave de Cliente.</w:t>
      </w:r>
    </w:p>
    <w:p w14:paraId="12102171" w14:textId="12FC6DD0" w:rsidR="00821502" w:rsidRDefault="00821502" w:rsidP="00821502">
      <w:pPr>
        <w:pStyle w:val="Textoindependiente"/>
        <w:numPr>
          <w:ilvl w:val="0"/>
          <w:numId w:val="32"/>
        </w:numPr>
        <w:rPr>
          <w:rFonts w:hint="eastAsia"/>
        </w:rPr>
      </w:pPr>
      <w:r>
        <w:t>Nombre de Cliente.</w:t>
      </w:r>
    </w:p>
    <w:p w14:paraId="136CD8B3" w14:textId="1A4B6F5E" w:rsidR="00821502" w:rsidRDefault="00821502" w:rsidP="00821502">
      <w:pPr>
        <w:pStyle w:val="Textoindependiente"/>
        <w:numPr>
          <w:ilvl w:val="0"/>
          <w:numId w:val="32"/>
        </w:numPr>
        <w:rPr>
          <w:rFonts w:hint="eastAsia"/>
        </w:rPr>
      </w:pPr>
      <w:r>
        <w:t>Indicador de Auditoria.</w:t>
      </w:r>
    </w:p>
    <w:p w14:paraId="16CBA1D0" w14:textId="3BCD61FC" w:rsidR="00821502" w:rsidRDefault="00821502" w:rsidP="00821502">
      <w:pPr>
        <w:pStyle w:val="Textoindependiente"/>
        <w:numPr>
          <w:ilvl w:val="0"/>
          <w:numId w:val="32"/>
        </w:numPr>
        <w:rPr>
          <w:rFonts w:hint="eastAsia"/>
        </w:rPr>
      </w:pPr>
      <w:r>
        <w:t>Indicador de Verificación de Lote.</w:t>
      </w:r>
    </w:p>
    <w:p w14:paraId="7A559AC9" w14:textId="77777777" w:rsidR="00821502" w:rsidRPr="00821502" w:rsidRDefault="00821502" w:rsidP="00821502">
      <w:pPr>
        <w:pStyle w:val="Textoindependiente"/>
        <w:rPr>
          <w:rFonts w:hint="eastAsia"/>
        </w:rPr>
      </w:pPr>
    </w:p>
    <w:p w14:paraId="5C58A468" w14:textId="37081F1F" w:rsidR="00821502" w:rsidRDefault="00821502" w:rsidP="00F0416C">
      <w:pPr>
        <w:pStyle w:val="Ttulo2"/>
        <w:rPr>
          <w:rFonts w:hint="eastAsia"/>
        </w:rPr>
      </w:pPr>
      <w:bookmarkStart w:id="4" w:name="_Toc182046621"/>
      <w:r>
        <w:t>Configurar Productos</w:t>
      </w:r>
      <w:bookmarkEnd w:id="4"/>
    </w:p>
    <w:p w14:paraId="1AACAC88" w14:textId="440E3DD5" w:rsidR="00821502" w:rsidRDefault="00821502" w:rsidP="00821502">
      <w:pPr>
        <w:pStyle w:val="Textoindependiente"/>
        <w:rPr>
          <w:rFonts w:hint="eastAsia"/>
        </w:rPr>
      </w:pPr>
      <w:r>
        <w:t xml:space="preserve">Los Productos es un catálogo del ERP, pero dentro del proceso de PP&amp;D es necesario configurar ciertos atributos para controlar el </w:t>
      </w:r>
      <w:r w:rsidR="003560F6">
        <w:t>proceso de S</w:t>
      </w:r>
      <w:r>
        <w:t>urtido.</w:t>
      </w:r>
    </w:p>
    <w:p w14:paraId="292EF23A" w14:textId="18E86A3E" w:rsidR="00821502" w:rsidRDefault="00821502" w:rsidP="00821502">
      <w:pPr>
        <w:pStyle w:val="Textoindependiente"/>
        <w:numPr>
          <w:ilvl w:val="0"/>
          <w:numId w:val="32"/>
        </w:numPr>
        <w:rPr>
          <w:rFonts w:hint="eastAsia"/>
        </w:rPr>
      </w:pPr>
      <w:r>
        <w:t>SKU del Producto.</w:t>
      </w:r>
    </w:p>
    <w:p w14:paraId="7119760F" w14:textId="0D29AF50" w:rsidR="00821502" w:rsidRDefault="00821502" w:rsidP="00821502">
      <w:pPr>
        <w:pStyle w:val="Textoindependiente"/>
        <w:numPr>
          <w:ilvl w:val="0"/>
          <w:numId w:val="32"/>
        </w:numPr>
        <w:rPr>
          <w:rFonts w:hint="eastAsia"/>
        </w:rPr>
      </w:pPr>
      <w:r>
        <w:t>Descripción del Producto.</w:t>
      </w:r>
    </w:p>
    <w:p w14:paraId="5BB237B5" w14:textId="5D91A02B" w:rsidR="00821502" w:rsidRDefault="00821502" w:rsidP="00821502">
      <w:pPr>
        <w:pStyle w:val="Textoindependiente"/>
        <w:numPr>
          <w:ilvl w:val="0"/>
          <w:numId w:val="32"/>
        </w:numPr>
        <w:rPr>
          <w:rFonts w:hint="eastAsia"/>
        </w:rPr>
      </w:pPr>
      <w:r>
        <w:t>Indicador de Auditoria.</w:t>
      </w:r>
    </w:p>
    <w:p w14:paraId="4D7110E9" w14:textId="3EC80DAB" w:rsidR="00821502" w:rsidRDefault="00821502" w:rsidP="00821502">
      <w:pPr>
        <w:pStyle w:val="Textoindependiente"/>
        <w:numPr>
          <w:ilvl w:val="0"/>
          <w:numId w:val="32"/>
        </w:numPr>
        <w:rPr>
          <w:rFonts w:hint="eastAsia"/>
        </w:rPr>
      </w:pPr>
      <w:r>
        <w:t>Indicador de Verificación de Lote.</w:t>
      </w:r>
    </w:p>
    <w:p w14:paraId="3861A19A" w14:textId="4C6C2486" w:rsidR="002F78B3" w:rsidRDefault="002F78B3" w:rsidP="00821502">
      <w:pPr>
        <w:pStyle w:val="Textoindependiente"/>
        <w:numPr>
          <w:ilvl w:val="0"/>
          <w:numId w:val="32"/>
        </w:numPr>
        <w:rPr>
          <w:rFonts w:hint="eastAsia"/>
        </w:rPr>
      </w:pPr>
      <w:r>
        <w:t>Peso del Producto.</w:t>
      </w:r>
    </w:p>
    <w:p w14:paraId="0FEF9713" w14:textId="64BB84B9" w:rsidR="002F78B3" w:rsidRDefault="002F78B3" w:rsidP="00821502">
      <w:pPr>
        <w:pStyle w:val="Textoindependiente"/>
        <w:numPr>
          <w:ilvl w:val="0"/>
          <w:numId w:val="32"/>
        </w:numPr>
        <w:rPr>
          <w:rFonts w:hint="eastAsia"/>
        </w:rPr>
      </w:pPr>
      <w:r>
        <w:t>Volumen del Producto.</w:t>
      </w:r>
    </w:p>
    <w:p w14:paraId="2261BD6C" w14:textId="77777777" w:rsidR="00821502" w:rsidRPr="00821502" w:rsidRDefault="00821502" w:rsidP="00821502">
      <w:pPr>
        <w:pStyle w:val="Textoindependiente"/>
        <w:rPr>
          <w:rFonts w:hint="eastAsia"/>
        </w:rPr>
      </w:pPr>
    </w:p>
    <w:p w14:paraId="3463B5C2" w14:textId="49339E9C" w:rsidR="00F0416C" w:rsidRDefault="00F0416C" w:rsidP="00F0416C">
      <w:pPr>
        <w:pStyle w:val="Ttulo2"/>
        <w:rPr>
          <w:rFonts w:hint="eastAsia"/>
        </w:rPr>
      </w:pPr>
      <w:bookmarkStart w:id="5" w:name="_Toc182046622"/>
      <w:r>
        <w:t>Configurar Rutas</w:t>
      </w:r>
      <w:bookmarkEnd w:id="5"/>
    </w:p>
    <w:p w14:paraId="2C64D8BA" w14:textId="03329EB0" w:rsidR="005D3ED9" w:rsidRDefault="005D3ED9" w:rsidP="005D3ED9">
      <w:pPr>
        <w:pStyle w:val="Textoindependiente"/>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Textoindependiente"/>
        <w:rPr>
          <w:rFonts w:hint="eastAsia"/>
        </w:rPr>
      </w:pPr>
      <w:r>
        <w:t>Dentro de sus atributos encontramos:</w:t>
      </w:r>
    </w:p>
    <w:p w14:paraId="34273CF9" w14:textId="56B98E12" w:rsidR="005D3ED9" w:rsidRDefault="005D3ED9" w:rsidP="005D3ED9">
      <w:pPr>
        <w:pStyle w:val="Textoindependiente"/>
        <w:numPr>
          <w:ilvl w:val="0"/>
          <w:numId w:val="32"/>
        </w:numPr>
        <w:rPr>
          <w:rFonts w:hint="eastAsia"/>
        </w:rPr>
      </w:pPr>
      <w:r>
        <w:t>Clave de Centro de Distribución.</w:t>
      </w:r>
    </w:p>
    <w:p w14:paraId="7549DAC0" w14:textId="1F0594B9" w:rsidR="005D3ED9" w:rsidRDefault="005D3ED9" w:rsidP="005D3ED9">
      <w:pPr>
        <w:pStyle w:val="Textoindependiente"/>
        <w:numPr>
          <w:ilvl w:val="0"/>
          <w:numId w:val="32"/>
        </w:numPr>
        <w:rPr>
          <w:rFonts w:hint="eastAsia"/>
        </w:rPr>
      </w:pPr>
      <w:r>
        <w:t>Clave de la Ruta.</w:t>
      </w:r>
    </w:p>
    <w:p w14:paraId="66F7B9DD" w14:textId="6E6C0338" w:rsidR="0000283B" w:rsidRDefault="0000283B" w:rsidP="005D3ED9">
      <w:pPr>
        <w:pStyle w:val="Textoindependiente"/>
        <w:numPr>
          <w:ilvl w:val="0"/>
          <w:numId w:val="32"/>
        </w:numPr>
        <w:rPr>
          <w:rFonts w:hint="eastAsia"/>
        </w:rPr>
      </w:pPr>
      <w:r>
        <w:t>Prioridad de Ruta.</w:t>
      </w:r>
    </w:p>
    <w:p w14:paraId="2194FBB6" w14:textId="77777777" w:rsidR="003560F6" w:rsidRDefault="005D3ED9" w:rsidP="005D3ED9">
      <w:pPr>
        <w:pStyle w:val="Textoindependiente"/>
        <w:numPr>
          <w:ilvl w:val="0"/>
          <w:numId w:val="32"/>
        </w:numPr>
        <w:rPr>
          <w:rFonts w:hint="eastAsia"/>
        </w:rPr>
      </w:pPr>
      <w:r>
        <w:t>Hora de Inicio Teórico</w:t>
      </w:r>
      <w:r w:rsidR="003560F6">
        <w:t>.</w:t>
      </w:r>
    </w:p>
    <w:p w14:paraId="5CD8B85E" w14:textId="00717016" w:rsidR="005D3ED9" w:rsidRDefault="003560F6" w:rsidP="005D3ED9">
      <w:pPr>
        <w:pStyle w:val="Textoindependiente"/>
        <w:numPr>
          <w:ilvl w:val="0"/>
          <w:numId w:val="32"/>
        </w:numPr>
        <w:rPr>
          <w:rFonts w:hint="eastAsia"/>
        </w:rPr>
      </w:pPr>
      <w:r>
        <w:t xml:space="preserve">Hora de </w:t>
      </w:r>
      <w:r w:rsidR="005D3ED9">
        <w:t>Fin Teórico de Ruta.</w:t>
      </w:r>
    </w:p>
    <w:p w14:paraId="181B0ACC" w14:textId="53C5DBA0" w:rsidR="00094021" w:rsidRDefault="00094021" w:rsidP="005D3ED9">
      <w:pPr>
        <w:pStyle w:val="Textoindependiente"/>
        <w:numPr>
          <w:ilvl w:val="0"/>
          <w:numId w:val="32"/>
        </w:numPr>
        <w:rPr>
          <w:rFonts w:hint="eastAsia"/>
        </w:rPr>
      </w:pPr>
      <w:r>
        <w:lastRenderedPageBreak/>
        <w:t xml:space="preserve">Hora Teórica de </w:t>
      </w:r>
      <w:proofErr w:type="spellStart"/>
      <w:r>
        <w:t>Precierre</w:t>
      </w:r>
      <w:proofErr w:type="spellEnd"/>
      <w:r>
        <w:t>.</w:t>
      </w:r>
    </w:p>
    <w:p w14:paraId="15C91246" w14:textId="128130FE" w:rsidR="005D3ED9" w:rsidRDefault="005D3ED9" w:rsidP="005D3ED9">
      <w:pPr>
        <w:pStyle w:val="Textoindependiente"/>
        <w:numPr>
          <w:ilvl w:val="0"/>
          <w:numId w:val="32"/>
        </w:numPr>
        <w:rPr>
          <w:rFonts w:hint="eastAsia"/>
        </w:rPr>
      </w:pPr>
      <w:r>
        <w:t>Cortina de Embarqu</w:t>
      </w:r>
      <w:r>
        <w:rPr>
          <w:rFonts w:hint="eastAsia"/>
        </w:rPr>
        <w:t>e</w:t>
      </w:r>
      <w:r>
        <w:t>.</w:t>
      </w:r>
    </w:p>
    <w:p w14:paraId="45137025" w14:textId="1A5C3948" w:rsidR="005D3ED9" w:rsidRDefault="005D3ED9" w:rsidP="005D3ED9">
      <w:pPr>
        <w:pStyle w:val="Textoindependiente"/>
        <w:numPr>
          <w:ilvl w:val="0"/>
          <w:numId w:val="32"/>
        </w:numPr>
        <w:rPr>
          <w:rFonts w:hint="eastAsia"/>
        </w:rPr>
      </w:pPr>
      <w:r>
        <w:t>Turno de Distribución.</w:t>
      </w:r>
    </w:p>
    <w:p w14:paraId="76DD5C2F" w14:textId="1AE8CE29" w:rsidR="005D3ED9" w:rsidRDefault="005D3ED9" w:rsidP="005D3ED9">
      <w:pPr>
        <w:pStyle w:val="Textoindependiente"/>
        <w:numPr>
          <w:ilvl w:val="0"/>
          <w:numId w:val="32"/>
        </w:numPr>
        <w:rPr>
          <w:rFonts w:hint="eastAsia"/>
        </w:rPr>
      </w:pPr>
      <w:r>
        <w:t>Indicador de Auditoria.</w:t>
      </w:r>
    </w:p>
    <w:p w14:paraId="0B0F7EDF" w14:textId="5FF931E2" w:rsidR="00C16BCB" w:rsidRPr="005D3ED9" w:rsidRDefault="00C16BCB" w:rsidP="005D3ED9">
      <w:pPr>
        <w:pStyle w:val="Textoindependiente"/>
        <w:numPr>
          <w:ilvl w:val="0"/>
          <w:numId w:val="32"/>
        </w:numPr>
        <w:rPr>
          <w:rFonts w:hint="eastAsia"/>
        </w:rPr>
      </w:pPr>
      <w:r>
        <w:t>Indicador de Tipo de Surtido.</w:t>
      </w:r>
    </w:p>
    <w:p w14:paraId="708AC787" w14:textId="77777777" w:rsidR="00FF0AF3" w:rsidRDefault="00FF0AF3" w:rsidP="00FF0AF3">
      <w:pPr>
        <w:pStyle w:val="Textoindependiente"/>
        <w:rPr>
          <w:rFonts w:hint="eastAsia"/>
        </w:rPr>
      </w:pPr>
    </w:p>
    <w:p w14:paraId="1C1D50CD" w14:textId="4091951C" w:rsidR="00044239" w:rsidRDefault="00F0416C" w:rsidP="004A7228">
      <w:pPr>
        <w:pStyle w:val="Ttulo2"/>
        <w:rPr>
          <w:rFonts w:hint="eastAsia"/>
        </w:rPr>
      </w:pPr>
      <w:bookmarkStart w:id="6" w:name="_Toc182046623"/>
      <w:r>
        <w:t>Configurar Bloques de Surtido</w:t>
      </w:r>
      <w:bookmarkEnd w:id="6"/>
    </w:p>
    <w:p w14:paraId="529201B0" w14:textId="59F0D06C" w:rsidR="005D3ED9" w:rsidRDefault="005D3ED9" w:rsidP="00F0416C">
      <w:pPr>
        <w:pStyle w:val="Textoindependiente"/>
        <w:rPr>
          <w:rFonts w:hint="eastAsia"/>
        </w:rPr>
      </w:pPr>
      <w:r>
        <w:t xml:space="preserve">Los Bloques de Surtido son áreas del almacén que agrupan a un conjunto de </w:t>
      </w:r>
      <w:proofErr w:type="spellStart"/>
      <w:r w:rsidR="00C16BCB">
        <w:t>S</w:t>
      </w:r>
      <w:r>
        <w:t>ub</w:t>
      </w:r>
      <w:r w:rsidR="00C16BCB">
        <w:t>I</w:t>
      </w:r>
      <w:r>
        <w:t>nventarios</w:t>
      </w:r>
      <w:proofErr w:type="spellEnd"/>
      <w:r>
        <w:t>.</w:t>
      </w:r>
    </w:p>
    <w:p w14:paraId="61F84AFC" w14:textId="67201896" w:rsidR="00F0416C" w:rsidRDefault="005D3ED9" w:rsidP="00F0416C">
      <w:pPr>
        <w:pStyle w:val="Textoindependiente"/>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Textoindependiente"/>
        <w:rPr>
          <w:rFonts w:hint="eastAsia"/>
        </w:rPr>
      </w:pPr>
      <w:r>
        <w:t>Dentro de sus atributos encontramos:</w:t>
      </w:r>
    </w:p>
    <w:p w14:paraId="46745062" w14:textId="72EF45FB" w:rsidR="005D3ED9" w:rsidRDefault="005D3ED9" w:rsidP="005D3ED9">
      <w:pPr>
        <w:pStyle w:val="Textoindependiente"/>
        <w:numPr>
          <w:ilvl w:val="0"/>
          <w:numId w:val="32"/>
        </w:numPr>
        <w:rPr>
          <w:rFonts w:hint="eastAsia"/>
        </w:rPr>
      </w:pPr>
      <w:r>
        <w:t>Clave de Centro de Distribución.</w:t>
      </w:r>
    </w:p>
    <w:p w14:paraId="7141A089" w14:textId="278C2501" w:rsidR="005D3ED9" w:rsidRDefault="005D3ED9" w:rsidP="005D3ED9">
      <w:pPr>
        <w:pStyle w:val="Textoindependiente"/>
        <w:numPr>
          <w:ilvl w:val="0"/>
          <w:numId w:val="32"/>
        </w:numPr>
        <w:rPr>
          <w:rFonts w:hint="eastAsia"/>
        </w:rPr>
      </w:pPr>
      <w:r>
        <w:t>Clave de Bloque de Surtido.</w:t>
      </w:r>
    </w:p>
    <w:p w14:paraId="1BBC39FD" w14:textId="0A3AF3B9" w:rsidR="005D3ED9" w:rsidRDefault="005D3ED9" w:rsidP="005D3ED9">
      <w:pPr>
        <w:pStyle w:val="Textoindependiente"/>
        <w:numPr>
          <w:ilvl w:val="0"/>
          <w:numId w:val="32"/>
        </w:numPr>
        <w:rPr>
          <w:rFonts w:hint="eastAsia"/>
        </w:rPr>
      </w:pPr>
      <w:r>
        <w:t>Descripción.</w:t>
      </w:r>
    </w:p>
    <w:p w14:paraId="5371538A" w14:textId="38DA052E" w:rsidR="005D3ED9" w:rsidRDefault="005D3ED9" w:rsidP="005D3ED9">
      <w:pPr>
        <w:pStyle w:val="Textoindependiente"/>
        <w:numPr>
          <w:ilvl w:val="0"/>
          <w:numId w:val="32"/>
        </w:numPr>
        <w:rPr>
          <w:rFonts w:hint="eastAsia"/>
        </w:rPr>
      </w:pPr>
      <w:r>
        <w:t xml:space="preserve">Lista de </w:t>
      </w:r>
      <w:proofErr w:type="spellStart"/>
      <w:r>
        <w:t>SubInventarios</w:t>
      </w:r>
      <w:proofErr w:type="spellEnd"/>
      <w:r>
        <w:t>.</w:t>
      </w:r>
    </w:p>
    <w:p w14:paraId="69106EDF" w14:textId="09271418" w:rsidR="00B3451D" w:rsidRDefault="00B3451D" w:rsidP="005D3ED9">
      <w:pPr>
        <w:pStyle w:val="Textoindependiente"/>
        <w:numPr>
          <w:ilvl w:val="0"/>
          <w:numId w:val="32"/>
        </w:numPr>
        <w:rPr>
          <w:rFonts w:hint="eastAsia"/>
        </w:rPr>
      </w:pPr>
      <w:r>
        <w:t>Tipo de Transporte Utilizado.</w:t>
      </w:r>
    </w:p>
    <w:p w14:paraId="42203B56" w14:textId="77777777" w:rsidR="005D3ED9" w:rsidRPr="00F0416C" w:rsidRDefault="005D3ED9" w:rsidP="00F0416C">
      <w:pPr>
        <w:pStyle w:val="Textoindependiente"/>
        <w:rPr>
          <w:rFonts w:hint="eastAsia"/>
        </w:rPr>
      </w:pPr>
    </w:p>
    <w:p w14:paraId="6D19B68F" w14:textId="7BE1CB9C" w:rsidR="008E589B" w:rsidRDefault="008E589B" w:rsidP="004A7228">
      <w:pPr>
        <w:pStyle w:val="Ttulo2"/>
        <w:rPr>
          <w:rFonts w:hint="eastAsia"/>
        </w:rPr>
      </w:pPr>
      <w:bookmarkStart w:id="7" w:name="_Toc182046624"/>
      <w:r>
        <w:t>Configurar Tipo de Transporte</w:t>
      </w:r>
      <w:bookmarkEnd w:id="7"/>
    </w:p>
    <w:p w14:paraId="4CF20E73" w14:textId="55A8DA12" w:rsidR="008E589B" w:rsidRDefault="008E589B" w:rsidP="008E589B">
      <w:pPr>
        <w:pStyle w:val="Textoindependiente"/>
        <w:rPr>
          <w:rFonts w:hint="eastAsia"/>
        </w:rPr>
      </w:pPr>
      <w:r>
        <w:t>El Tipo de Transporte se usa para definir l</w:t>
      </w:r>
      <w:r w:rsidR="003560F6">
        <w:t>os atributos que tiene cada Tipo de Transporte que se usa en el proceso de Surtido de PP&amp;D</w:t>
      </w:r>
      <w:r>
        <w:t>.</w:t>
      </w:r>
    </w:p>
    <w:p w14:paraId="57158E71" w14:textId="1349426B" w:rsidR="008E589B" w:rsidRDefault="008E589B" w:rsidP="008E589B">
      <w:pPr>
        <w:pStyle w:val="Textoindependiente"/>
        <w:rPr>
          <w:rFonts w:hint="eastAsia"/>
        </w:rPr>
      </w:pPr>
      <w:r>
        <w:t xml:space="preserve">Hasta el momento se ha definido que los Transportes utilizados en el proceso de PP&amp;D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Textoindependiente"/>
        <w:rPr>
          <w:rFonts w:hint="eastAsia"/>
        </w:rPr>
      </w:pPr>
      <w:r>
        <w:t>Dentro de sus atributos encontramos:</w:t>
      </w:r>
    </w:p>
    <w:p w14:paraId="6D13BDCB" w14:textId="77777777" w:rsidR="008E589B" w:rsidRDefault="008E589B" w:rsidP="008E589B">
      <w:pPr>
        <w:pStyle w:val="Textoindependiente"/>
        <w:numPr>
          <w:ilvl w:val="0"/>
          <w:numId w:val="32"/>
        </w:numPr>
        <w:rPr>
          <w:rFonts w:hint="eastAsia"/>
        </w:rPr>
      </w:pPr>
      <w:r>
        <w:t>Clave de Centro de Distribución.</w:t>
      </w:r>
    </w:p>
    <w:p w14:paraId="29650C55" w14:textId="17473F5D" w:rsidR="008E589B" w:rsidRDefault="008E589B" w:rsidP="008E589B">
      <w:pPr>
        <w:pStyle w:val="Textoindependiente"/>
        <w:numPr>
          <w:ilvl w:val="0"/>
          <w:numId w:val="32"/>
        </w:numPr>
        <w:rPr>
          <w:rFonts w:hint="eastAsia"/>
        </w:rPr>
      </w:pPr>
      <w:r>
        <w:t>Clave de Tipo de Transporte.</w:t>
      </w:r>
    </w:p>
    <w:p w14:paraId="2496EED3" w14:textId="77777777" w:rsidR="008E589B" w:rsidRDefault="008E589B" w:rsidP="008E589B">
      <w:pPr>
        <w:pStyle w:val="Textoindependiente"/>
        <w:numPr>
          <w:ilvl w:val="0"/>
          <w:numId w:val="32"/>
        </w:numPr>
        <w:rPr>
          <w:rFonts w:hint="eastAsia"/>
        </w:rPr>
      </w:pPr>
      <w:r>
        <w:t>Descripción.</w:t>
      </w:r>
    </w:p>
    <w:p w14:paraId="3D44E472" w14:textId="3372443F" w:rsidR="006C3FC3" w:rsidRDefault="006C3FC3" w:rsidP="008E589B">
      <w:pPr>
        <w:pStyle w:val="Textoindependiente"/>
        <w:numPr>
          <w:ilvl w:val="0"/>
          <w:numId w:val="32"/>
        </w:numPr>
        <w:rPr>
          <w:rFonts w:hint="eastAsia"/>
        </w:rPr>
      </w:pPr>
      <w:r>
        <w:t>Capacidad Volumétrica.</w:t>
      </w:r>
      <w:r w:rsidR="00C13E05">
        <w:t xml:space="preserve"> (cm3)</w:t>
      </w:r>
    </w:p>
    <w:p w14:paraId="704034E2" w14:textId="7D8B8819" w:rsidR="00C13E05" w:rsidRDefault="00C13E05" w:rsidP="008E589B">
      <w:pPr>
        <w:pStyle w:val="Textoindependiente"/>
        <w:numPr>
          <w:ilvl w:val="0"/>
          <w:numId w:val="32"/>
        </w:numPr>
        <w:rPr>
          <w:rFonts w:hint="eastAsia"/>
        </w:rPr>
      </w:pPr>
      <w:r>
        <w:t>Capacidad Máximo de Peso. (kg)</w:t>
      </w:r>
    </w:p>
    <w:p w14:paraId="56ECC36D" w14:textId="450E705D" w:rsidR="002D42EC" w:rsidRDefault="002D42EC" w:rsidP="002D42EC">
      <w:pPr>
        <w:pStyle w:val="Textoindependiente"/>
        <w:numPr>
          <w:ilvl w:val="0"/>
          <w:numId w:val="32"/>
        </w:numPr>
        <w:rPr>
          <w:rFonts w:hint="eastAsia"/>
        </w:rPr>
      </w:pPr>
      <w:r>
        <w:t>Número Máximo de Contenedores.</w:t>
      </w:r>
    </w:p>
    <w:p w14:paraId="2710AFC1" w14:textId="0EB241F1" w:rsidR="00C9338D" w:rsidRDefault="00C9338D" w:rsidP="008E589B">
      <w:pPr>
        <w:pStyle w:val="Textoindependiente"/>
        <w:numPr>
          <w:ilvl w:val="0"/>
          <w:numId w:val="32"/>
        </w:numPr>
        <w:rPr>
          <w:rFonts w:hint="eastAsia"/>
        </w:rPr>
      </w:pPr>
      <w:r>
        <w:t>Indicador de Traspaleo.</w:t>
      </w:r>
    </w:p>
    <w:p w14:paraId="0FA54932" w14:textId="77777777" w:rsidR="00862F0B" w:rsidRDefault="00862F0B" w:rsidP="00862F0B">
      <w:pPr>
        <w:pStyle w:val="Textoindependiente"/>
        <w:rPr>
          <w:rFonts w:hint="eastAsia"/>
        </w:rPr>
      </w:pPr>
    </w:p>
    <w:p w14:paraId="1235F55A" w14:textId="77777777" w:rsidR="00862F0B" w:rsidRDefault="00862F0B" w:rsidP="00862F0B">
      <w:pPr>
        <w:pStyle w:val="Ttulo2"/>
        <w:rPr>
          <w:rFonts w:hint="eastAsia"/>
        </w:rPr>
      </w:pPr>
      <w:bookmarkStart w:id="8" w:name="_Toc182046625"/>
      <w:r>
        <w:lastRenderedPageBreak/>
        <w:t>Configurar Transportes</w:t>
      </w:r>
      <w:bookmarkEnd w:id="8"/>
    </w:p>
    <w:p w14:paraId="3B122BC7" w14:textId="77777777" w:rsidR="00862F0B" w:rsidRDefault="00862F0B" w:rsidP="00862F0B">
      <w:pPr>
        <w:pStyle w:val="Textoindependiente"/>
        <w:rPr>
          <w:rFonts w:hint="eastAsia"/>
        </w:rPr>
      </w:pPr>
      <w:r>
        <w:t>El Transporte se usa para dar de alta todos los Transportes utilizados en el proceso de Surtido de PP&amp;D.</w:t>
      </w:r>
    </w:p>
    <w:p w14:paraId="43263FF8" w14:textId="77777777" w:rsidR="00862F0B" w:rsidRDefault="00862F0B" w:rsidP="00862F0B">
      <w:pPr>
        <w:pStyle w:val="Textoindependiente"/>
        <w:rPr>
          <w:rFonts w:hint="eastAsia"/>
        </w:rPr>
      </w:pPr>
      <w:r>
        <w:t>Dentro de sus atributos encontramos:</w:t>
      </w:r>
    </w:p>
    <w:p w14:paraId="2D70DC4B" w14:textId="77777777" w:rsidR="00862F0B" w:rsidRDefault="00862F0B" w:rsidP="00862F0B">
      <w:pPr>
        <w:pStyle w:val="Textoindependiente"/>
        <w:numPr>
          <w:ilvl w:val="0"/>
          <w:numId w:val="32"/>
        </w:numPr>
        <w:rPr>
          <w:rFonts w:hint="eastAsia"/>
        </w:rPr>
      </w:pPr>
      <w:r>
        <w:t>Clave de Centro de Distribución.</w:t>
      </w:r>
    </w:p>
    <w:p w14:paraId="5DC002DC" w14:textId="77777777" w:rsidR="00862F0B" w:rsidRDefault="00862F0B" w:rsidP="00862F0B">
      <w:pPr>
        <w:pStyle w:val="Textoindependiente"/>
        <w:numPr>
          <w:ilvl w:val="0"/>
          <w:numId w:val="32"/>
        </w:numPr>
        <w:rPr>
          <w:rFonts w:hint="eastAsia"/>
        </w:rPr>
      </w:pPr>
      <w:r>
        <w:t>Clave de Transporte.</w:t>
      </w:r>
    </w:p>
    <w:p w14:paraId="2A3A950E" w14:textId="77777777" w:rsidR="00862F0B" w:rsidRDefault="00862F0B" w:rsidP="00862F0B">
      <w:pPr>
        <w:pStyle w:val="Textoindependiente"/>
        <w:numPr>
          <w:ilvl w:val="0"/>
          <w:numId w:val="32"/>
        </w:numPr>
        <w:rPr>
          <w:rFonts w:hint="eastAsia"/>
        </w:rPr>
      </w:pPr>
      <w:r>
        <w:t>Descripción.</w:t>
      </w:r>
    </w:p>
    <w:p w14:paraId="2474F97A" w14:textId="77777777" w:rsidR="00862F0B" w:rsidRDefault="00862F0B" w:rsidP="00862F0B">
      <w:pPr>
        <w:pStyle w:val="Textoindependiente"/>
        <w:numPr>
          <w:ilvl w:val="0"/>
          <w:numId w:val="32"/>
        </w:numPr>
        <w:rPr>
          <w:rFonts w:hint="eastAsia"/>
        </w:rPr>
      </w:pPr>
      <w:r>
        <w:t>Clave de Tipo de Transporte.</w:t>
      </w:r>
    </w:p>
    <w:p w14:paraId="3096A731" w14:textId="77777777" w:rsidR="00862F0B" w:rsidRDefault="00862F0B" w:rsidP="00862F0B">
      <w:pPr>
        <w:pStyle w:val="Textoindependiente"/>
        <w:rPr>
          <w:rFonts w:hint="eastAsia"/>
        </w:rPr>
      </w:pPr>
    </w:p>
    <w:p w14:paraId="0EE7494A" w14:textId="77777777" w:rsidR="00862F0B" w:rsidRDefault="00862F0B" w:rsidP="00862F0B">
      <w:pPr>
        <w:pStyle w:val="Ttulo2"/>
        <w:rPr>
          <w:rFonts w:hint="eastAsia"/>
        </w:rPr>
      </w:pPr>
      <w:bookmarkStart w:id="9" w:name="_Toc182046626"/>
      <w:r>
        <w:t>Tipo de Surtido</w:t>
      </w:r>
      <w:bookmarkEnd w:id="9"/>
    </w:p>
    <w:p w14:paraId="59F356ED" w14:textId="77777777" w:rsidR="00862F0B" w:rsidRDefault="00862F0B" w:rsidP="00862F0B">
      <w:pPr>
        <w:pStyle w:val="Textoindependiente"/>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Textoindependiente"/>
        <w:rPr>
          <w:rFonts w:hint="eastAsia"/>
        </w:rPr>
      </w:pPr>
      <w:r>
        <w:t>Hasta el momento el proceso de PP&amp;D tiene dos formas de tipo de surtido.</w:t>
      </w:r>
    </w:p>
    <w:p w14:paraId="1AE08F11" w14:textId="77777777" w:rsidR="00862F0B" w:rsidRDefault="00862F0B" w:rsidP="00862F0B">
      <w:pPr>
        <w:pStyle w:val="Textoindependiente"/>
        <w:numPr>
          <w:ilvl w:val="0"/>
          <w:numId w:val="32"/>
        </w:numPr>
        <w:rPr>
          <w:rFonts w:hint="eastAsia"/>
        </w:rPr>
      </w:pPr>
      <w:r>
        <w:t>Surtido Simultaneo (más de un pedido al mismo tiempo).</w:t>
      </w:r>
    </w:p>
    <w:p w14:paraId="33DD4CE1" w14:textId="77777777" w:rsidR="00862F0B" w:rsidRDefault="00862F0B" w:rsidP="00862F0B">
      <w:pPr>
        <w:pStyle w:val="Textoindependiente"/>
        <w:ind w:left="720"/>
        <w:rPr>
          <w:rFonts w:hint="eastAsia"/>
        </w:rPr>
      </w:pPr>
      <w:r>
        <w:t>Se le asigna al Surtidor más de un Pedido para que pueda surtirlo de forma simultánea.</w:t>
      </w:r>
    </w:p>
    <w:p w14:paraId="4BDB1513" w14:textId="77777777" w:rsidR="00862F0B" w:rsidRDefault="00862F0B" w:rsidP="00862F0B">
      <w:pPr>
        <w:pStyle w:val="Textoindependiente"/>
        <w:numPr>
          <w:ilvl w:val="0"/>
          <w:numId w:val="32"/>
        </w:numPr>
        <w:rPr>
          <w:rFonts w:hint="eastAsia"/>
        </w:rPr>
      </w:pPr>
      <w:r>
        <w:t>Surtido Pedido Completo.</w:t>
      </w:r>
    </w:p>
    <w:p w14:paraId="2EC462BA" w14:textId="77777777" w:rsidR="00862F0B" w:rsidRPr="00F0416C" w:rsidRDefault="00862F0B" w:rsidP="00862F0B">
      <w:pPr>
        <w:pStyle w:val="Textoindependiente"/>
        <w:ind w:left="720"/>
        <w:rPr>
          <w:rFonts w:hint="eastAsia"/>
        </w:rPr>
      </w:pPr>
      <w:r>
        <w:t>Se le asigna al Surtidor el Pedido Completo de un solo Cliente.</w:t>
      </w:r>
    </w:p>
    <w:p w14:paraId="22A7F6DE" w14:textId="77777777" w:rsidR="00862F0B" w:rsidRDefault="00862F0B" w:rsidP="00862F0B">
      <w:pPr>
        <w:pStyle w:val="Textoindependiente"/>
        <w:rPr>
          <w:rFonts w:hint="eastAsia"/>
        </w:rPr>
      </w:pPr>
    </w:p>
    <w:p w14:paraId="59289ABE" w14:textId="2DB99C6B" w:rsidR="00935737" w:rsidRDefault="00935737" w:rsidP="00935737">
      <w:pPr>
        <w:pStyle w:val="Ttulo2"/>
        <w:rPr>
          <w:rFonts w:hint="eastAsia"/>
        </w:rPr>
      </w:pPr>
      <w:bookmarkStart w:id="10" w:name="_Toc182046627"/>
      <w:r>
        <w:t>Capacidad Volumétrica</w:t>
      </w:r>
      <w:r w:rsidR="00C13E05">
        <w:t xml:space="preserve">, Capacidad de Peso </w:t>
      </w:r>
      <w:r w:rsidR="004578C4">
        <w:t>y Traspaleo</w:t>
      </w:r>
      <w:bookmarkEnd w:id="10"/>
    </w:p>
    <w:p w14:paraId="39199BD0" w14:textId="60B2EF82" w:rsidR="00935737" w:rsidRDefault="00935737" w:rsidP="008E589B">
      <w:pPr>
        <w:pStyle w:val="Textoindependiente"/>
        <w:rPr>
          <w:rFonts w:hint="eastAsia"/>
        </w:rPr>
      </w:pPr>
      <w:r>
        <w:t>La Capacidad Volumétrica es el volumen total del Transporte.</w:t>
      </w:r>
    </w:p>
    <w:p w14:paraId="5181030C" w14:textId="77777777" w:rsidR="00935737" w:rsidRDefault="008E589B" w:rsidP="008E589B">
      <w:pPr>
        <w:pStyle w:val="Textoindependiente"/>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294540AB" w:rsidR="006C3FC3" w:rsidRDefault="00935737" w:rsidP="008E589B">
      <w:pPr>
        <w:pStyle w:val="Textoindependiente"/>
        <w:rPr>
          <w:rFonts w:hint="eastAsia"/>
        </w:rPr>
      </w:pPr>
      <w:r>
        <w:t xml:space="preserve">Entonces </w:t>
      </w:r>
      <w:r w:rsidR="006C3FC3">
        <w:t xml:space="preserve">la capacidad de cada Contenedor será dividida entre la Capacidad Volumétrica y el Número </w:t>
      </w:r>
      <w:r w:rsidR="002D42EC">
        <w:t xml:space="preserve">Máximo </w:t>
      </w:r>
      <w:r w:rsidR="006C3FC3">
        <w:t>de Contenedores.</w:t>
      </w:r>
      <w:r w:rsidR="002440DF">
        <w:t xml:space="preserve"> (1)</w:t>
      </w:r>
      <w:r w:rsidR="008E1000">
        <w:t xml:space="preserve"> (2)</w:t>
      </w:r>
    </w:p>
    <w:p w14:paraId="6E0E06AA" w14:textId="6D623474" w:rsidR="002440DF" w:rsidRDefault="002440DF" w:rsidP="002440DF">
      <w:pPr>
        <w:pStyle w:val="Textoindependiente"/>
        <w:numPr>
          <w:ilvl w:val="0"/>
          <w:numId w:val="38"/>
        </w:numPr>
        <w:rPr>
          <w:rFonts w:hint="eastAsia"/>
        </w:rPr>
      </w:pPr>
      <w:r>
        <w:t>Solo falta considerar que hay tres tipos de Contenedores, chico, mediano y grande; por lo tanto</w:t>
      </w:r>
      <w:r>
        <w:rPr>
          <w:rFonts w:hint="eastAsia"/>
        </w:rPr>
        <w:t>,</w:t>
      </w:r>
      <w:r>
        <w:t xml:space="preserve"> no es del todo correcto dividir la Capacidad Volumétrica del Transporte entre el número Máximo de Contenedores. Simplemente porque </w:t>
      </w:r>
      <w:r w:rsidR="00455F93">
        <w:t xml:space="preserve">los tamaños de los </w:t>
      </w:r>
      <w:r>
        <w:t xml:space="preserve">Contenedores </w:t>
      </w:r>
      <w:r w:rsidR="00455F93">
        <w:t>son diferentes</w:t>
      </w:r>
      <w:r>
        <w:t>.</w:t>
      </w:r>
    </w:p>
    <w:p w14:paraId="49FF0D55" w14:textId="6D9BD032" w:rsidR="008E1000" w:rsidRDefault="008E1000" w:rsidP="002440DF">
      <w:pPr>
        <w:pStyle w:val="Textoindependiente"/>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Textoindependiente"/>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Textoindependiente"/>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7A64CA4E" w:rsidR="002C321A" w:rsidRDefault="00634CF6" w:rsidP="008E589B">
      <w:pPr>
        <w:pStyle w:val="Textoindependiente"/>
        <w:rPr>
          <w:rFonts w:hint="eastAsia"/>
        </w:rPr>
      </w:pPr>
      <w:r>
        <w:lastRenderedPageBreak/>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p>
    <w:p w14:paraId="0E0AD7C8" w14:textId="75585FA1" w:rsidR="002C321A" w:rsidRDefault="002C321A" w:rsidP="008E589B">
      <w:pPr>
        <w:pStyle w:val="Textoindependiente"/>
        <w:numPr>
          <w:ilvl w:val="0"/>
          <w:numId w:val="38"/>
        </w:numPr>
        <w:rPr>
          <w:rFonts w:hint="eastAsia"/>
        </w:rPr>
      </w:pPr>
      <w:r>
        <w:t xml:space="preserve">El Traspaleo será ocupado en los Bloques de Inventario de Controlados y </w:t>
      </w:r>
      <w:r w:rsidR="007B0FF7">
        <w:t>Psicotrópicos</w:t>
      </w:r>
      <w:r>
        <w:t>, no hay otro Bloque de Inventario que tenga Traspaleo.</w:t>
      </w:r>
    </w:p>
    <w:p w14:paraId="444CB57A" w14:textId="25CF814A" w:rsidR="002C321A" w:rsidRDefault="002C321A" w:rsidP="008E589B">
      <w:pPr>
        <w:pStyle w:val="Textoindependiente"/>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 xml:space="preserve">del Bloque de Refrigerados y llevarse al área de </w:t>
      </w:r>
      <w:proofErr w:type="spellStart"/>
      <w:r>
        <w:t>Sorter</w:t>
      </w:r>
      <w:proofErr w:type="spellEnd"/>
      <w:r>
        <w:t>.</w:t>
      </w:r>
      <w:r w:rsidR="008E1000">
        <w:t xml:space="preserve"> (4)</w:t>
      </w:r>
    </w:p>
    <w:p w14:paraId="1F6ADD7D" w14:textId="2B7E7EBE" w:rsidR="008E1000" w:rsidRDefault="008E1000" w:rsidP="008E1000">
      <w:pPr>
        <w:pStyle w:val="Textoindependiente"/>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Textoindependiente"/>
        <w:rPr>
          <w:rFonts w:hint="eastAsia"/>
        </w:rPr>
      </w:pPr>
      <w:r>
        <w:t>En los productos Frágiles se usa bolsa de Plástico y si tiene volumen se puede usar un Corrugado.</w:t>
      </w:r>
    </w:p>
    <w:p w14:paraId="41BDC6B2" w14:textId="1E5BBF9F" w:rsidR="008E589B" w:rsidRPr="008E589B" w:rsidRDefault="008E589B" w:rsidP="008E589B">
      <w:pPr>
        <w:pStyle w:val="Textoindependiente"/>
        <w:rPr>
          <w:rFonts w:hint="eastAsia"/>
        </w:rPr>
      </w:pPr>
    </w:p>
    <w:p w14:paraId="3291E5BE" w14:textId="2B0E0A85" w:rsidR="00F0416C" w:rsidRDefault="00F0416C" w:rsidP="00FF0AF3">
      <w:pPr>
        <w:pStyle w:val="Ttulo2"/>
        <w:rPr>
          <w:rFonts w:hint="eastAsia"/>
        </w:rPr>
      </w:pPr>
      <w:bookmarkStart w:id="11" w:name="_Toc182046628"/>
      <w:r>
        <w:t xml:space="preserve">Programar </w:t>
      </w:r>
      <w:r w:rsidR="00821502">
        <w:t>Auditoria</w:t>
      </w:r>
      <w:r>
        <w:t xml:space="preserve"> por Ruta, Cliente, Producto</w:t>
      </w:r>
      <w:bookmarkEnd w:id="11"/>
    </w:p>
    <w:p w14:paraId="72658698" w14:textId="0F3830A9" w:rsidR="00E77369" w:rsidRDefault="00E77369" w:rsidP="00F0416C">
      <w:pPr>
        <w:pStyle w:val="Textoindependiente"/>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Textoindependiente"/>
        <w:numPr>
          <w:ilvl w:val="0"/>
          <w:numId w:val="32"/>
        </w:numPr>
        <w:rPr>
          <w:rFonts w:hint="eastAsia"/>
        </w:rPr>
      </w:pPr>
      <w:r>
        <w:t>Por Ruta.</w:t>
      </w:r>
    </w:p>
    <w:p w14:paraId="57532BB1" w14:textId="15336BD4" w:rsidR="00E77369" w:rsidRDefault="00E77369" w:rsidP="00E77369">
      <w:pPr>
        <w:pStyle w:val="Textoindependiente"/>
        <w:numPr>
          <w:ilvl w:val="0"/>
          <w:numId w:val="32"/>
        </w:numPr>
        <w:rPr>
          <w:rFonts w:hint="eastAsia"/>
        </w:rPr>
      </w:pPr>
      <w:r>
        <w:t>Por Cliente.</w:t>
      </w:r>
    </w:p>
    <w:p w14:paraId="0A3B0D21" w14:textId="4EBBC9A4" w:rsidR="00E77369" w:rsidRDefault="00E77369" w:rsidP="00E77369">
      <w:pPr>
        <w:pStyle w:val="Textoindependiente"/>
        <w:numPr>
          <w:ilvl w:val="0"/>
          <w:numId w:val="32"/>
        </w:numPr>
        <w:rPr>
          <w:rFonts w:hint="eastAsia"/>
        </w:rPr>
      </w:pPr>
      <w:r>
        <w:t>Por Producto.</w:t>
      </w:r>
    </w:p>
    <w:p w14:paraId="4A0766ED" w14:textId="05A4186F" w:rsidR="00862C50" w:rsidRDefault="00862C50" w:rsidP="00F0416C">
      <w:pPr>
        <w:pStyle w:val="Textoindependiente"/>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Textoindependiente"/>
        <w:rPr>
          <w:rFonts w:hint="eastAsia"/>
        </w:rPr>
      </w:pPr>
      <w:r>
        <w:t>El porcentaje de pedidos se elige por medio de bloques de tiempo, es decir como el flujo de Pedidos va incorporándose al Surtido, el proceso de PP&amp;D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Textoindependiente"/>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Textoindependiente"/>
        <w:rPr>
          <w:rFonts w:hint="eastAsia"/>
        </w:rPr>
      </w:pPr>
      <w:r>
        <w:t>También se ve la necesidad de crear para la Mesa de Control, una funcionalidad para poder Cancelar los Pedidos que están en Auditoria</w:t>
      </w:r>
      <w:r w:rsidR="00094021">
        <w:t xml:space="preserve">, esta cancelación se puede realizar antes de que los pedidos hayan sido tomados por el </w:t>
      </w:r>
      <w:proofErr w:type="spellStart"/>
      <w:r w:rsidR="00094021">
        <w:t>Sorter</w:t>
      </w:r>
      <w:proofErr w:type="spellEnd"/>
      <w:r w:rsidR="00094021">
        <w:t>.</w:t>
      </w:r>
    </w:p>
    <w:p w14:paraId="69566604" w14:textId="26B45A49" w:rsidR="006E7AB3" w:rsidRDefault="00094021" w:rsidP="00F0416C">
      <w:pPr>
        <w:pStyle w:val="Textoindependiente"/>
        <w:rPr>
          <w:rFonts w:hint="eastAsia"/>
        </w:rPr>
      </w:pPr>
      <w:r>
        <w:t>También es necesari</w:t>
      </w:r>
      <w:r>
        <w:rPr>
          <w:rFonts w:hint="eastAsia"/>
        </w:rPr>
        <w:t>o</w:t>
      </w:r>
      <w:r>
        <w:t xml:space="preserve"> crear un proceso </w:t>
      </w:r>
      <w:proofErr w:type="spellStart"/>
      <w:r>
        <w:t>Fast-Track</w:t>
      </w:r>
      <w:proofErr w:type="spellEnd"/>
      <w:r>
        <w:t xml:space="preserve"> de la Auditoria para que el proceso se realice de forma más rápida y el Pedido puede regresar lo ante</w:t>
      </w:r>
      <w:r>
        <w:rPr>
          <w:rFonts w:hint="eastAsia"/>
        </w:rPr>
        <w:t>s</w:t>
      </w:r>
      <w:r>
        <w:t xml:space="preserve"> posible para que el </w:t>
      </w:r>
      <w:proofErr w:type="spellStart"/>
      <w:r>
        <w:t>Sorter</w:t>
      </w:r>
      <w:proofErr w:type="spellEnd"/>
      <w:r>
        <w:t xml:space="preserve"> lo tome nuevamente.</w:t>
      </w:r>
    </w:p>
    <w:p w14:paraId="685B66E7" w14:textId="77777777" w:rsidR="00E77369" w:rsidRPr="00F0416C" w:rsidRDefault="00E77369" w:rsidP="00F0416C">
      <w:pPr>
        <w:pStyle w:val="Textoindependiente"/>
        <w:rPr>
          <w:rFonts w:hint="eastAsia"/>
        </w:rPr>
      </w:pPr>
    </w:p>
    <w:p w14:paraId="6A554CC8" w14:textId="5EB9E3B5" w:rsidR="00FF0AF3" w:rsidRDefault="00F0416C" w:rsidP="00FF0AF3">
      <w:pPr>
        <w:pStyle w:val="Ttulo2"/>
        <w:rPr>
          <w:rFonts w:hint="eastAsia"/>
        </w:rPr>
      </w:pPr>
      <w:bookmarkStart w:id="12" w:name="_Toc182046629"/>
      <w:r w:rsidRPr="00F0416C">
        <w:t>Asignar Surtidores a Bloque de Surtido.</w:t>
      </w:r>
      <w:bookmarkEnd w:id="12"/>
    </w:p>
    <w:p w14:paraId="659E758C" w14:textId="721A7B53" w:rsidR="00F0416C" w:rsidRDefault="00E77369" w:rsidP="00F0416C">
      <w:pPr>
        <w:pStyle w:val="Textoindependiente"/>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Textoindependiente"/>
        <w:rPr>
          <w:rFonts w:hint="eastAsia"/>
        </w:rPr>
      </w:pPr>
      <w:r>
        <w:lastRenderedPageBreak/>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485218C3" w14:textId="7A37BF92" w:rsidR="008E589B" w:rsidRDefault="008E589B" w:rsidP="00F0416C">
      <w:pPr>
        <w:pStyle w:val="Textoindependiente"/>
        <w:rPr>
          <w:rFonts w:hint="eastAsia"/>
        </w:rPr>
      </w:pPr>
      <w:r>
        <w:t>Asignar a los Surtidores al Bloque de Surtido le da ciertas características al Surtidor, p.ej. le define el Tipo de Transporte a utilizar.</w:t>
      </w:r>
    </w:p>
    <w:p w14:paraId="3029FF19" w14:textId="7CBC8224" w:rsidR="009E33F6" w:rsidRDefault="009E33F6" w:rsidP="00F0416C">
      <w:pPr>
        <w:pStyle w:val="Textoindependiente"/>
        <w:rPr>
          <w:rFonts w:hint="eastAsia"/>
        </w:rPr>
      </w:pPr>
      <w:r>
        <w:t>Es muy importante entender que el Surtidor esta Asignado a un Bloque de Inventario, esto le da la capacidad de Surtir Pedidos de Rutas Diferentes. Y cada Ruta puede tener característica</w:t>
      </w:r>
      <w:r>
        <w:rPr>
          <w:rFonts w:hint="eastAsia"/>
        </w:rPr>
        <w:t>s</w:t>
      </w:r>
      <w:r>
        <w:t xml:space="preserve"> de Surtido distintas.</w:t>
      </w:r>
    </w:p>
    <w:p w14:paraId="5DF55FE1" w14:textId="77777777" w:rsidR="00E77369" w:rsidRPr="00F0416C" w:rsidRDefault="00E77369" w:rsidP="00F0416C">
      <w:pPr>
        <w:pStyle w:val="Textoindependiente"/>
        <w:rPr>
          <w:rFonts w:hint="eastAsia"/>
        </w:rPr>
      </w:pPr>
    </w:p>
    <w:p w14:paraId="54ACA67D" w14:textId="20F0A7A2" w:rsidR="00572F2A" w:rsidRDefault="00F0416C" w:rsidP="00FF0AF3">
      <w:pPr>
        <w:pStyle w:val="Ttulo2"/>
        <w:rPr>
          <w:rFonts w:hint="eastAsia"/>
        </w:rPr>
      </w:pPr>
      <w:bookmarkStart w:id="13" w:name="_Toc182046630"/>
      <w:r>
        <w:rPr>
          <w:rFonts w:hint="eastAsia"/>
        </w:rPr>
        <w:t>Liberar Rutas (Abrirlas</w:t>
      </w:r>
      <w:r>
        <w:t>)</w:t>
      </w:r>
      <w:bookmarkEnd w:id="13"/>
    </w:p>
    <w:p w14:paraId="4D94518F" w14:textId="5A0FA524" w:rsidR="00E77369" w:rsidRDefault="00E77369" w:rsidP="00F0416C">
      <w:pPr>
        <w:pStyle w:val="Textoindependiente"/>
        <w:rPr>
          <w:rFonts w:hint="eastAsia"/>
        </w:rPr>
      </w:pPr>
      <w:r>
        <w:t>La Mesa de Control será la responsable de la Apertura y Cierre de Rutas de Distribución.</w:t>
      </w:r>
    </w:p>
    <w:p w14:paraId="2A2766E4" w14:textId="1F02D3EB" w:rsidR="00E77369" w:rsidRDefault="00E77369" w:rsidP="00F0416C">
      <w:pPr>
        <w:pStyle w:val="Textoindependiente"/>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Textoindependiente"/>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Textoindependiente"/>
        <w:rPr>
          <w:rFonts w:hint="eastAsia"/>
        </w:rPr>
      </w:pPr>
      <w:r>
        <w:t xml:space="preserve">Las Rutas de Distribución tendrán también un </w:t>
      </w:r>
      <w:r w:rsidR="00821502">
        <w:t>indicador</w:t>
      </w:r>
      <w:r>
        <w:t xml:space="preserve"> de </w:t>
      </w:r>
      <w:proofErr w:type="spellStart"/>
      <w:r>
        <w:t>PreCierre</w:t>
      </w:r>
      <w:proofErr w:type="spellEnd"/>
      <w:r w:rsidR="00821502">
        <w:t>, cuando este indicador se activa, significa que la Ruta</w:t>
      </w:r>
      <w:r>
        <w:t xml:space="preserve"> esta por cerrarse; este indicador de </w:t>
      </w:r>
      <w:proofErr w:type="spellStart"/>
      <w:r>
        <w:t>precierre</w:t>
      </w:r>
      <w:proofErr w:type="spellEnd"/>
      <w:r>
        <w:t xml:space="preserv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Textoindependiente"/>
        <w:rPr>
          <w:rFonts w:hint="eastAsia"/>
        </w:rPr>
      </w:pPr>
      <w:r>
        <w:t>Se solicita que e</w:t>
      </w:r>
      <w:r w:rsidR="00A522AC">
        <w:t xml:space="preserve">l </w:t>
      </w:r>
      <w:proofErr w:type="spellStart"/>
      <w:r w:rsidR="00A522AC">
        <w:t>PreCierre</w:t>
      </w:r>
      <w:proofErr w:type="spellEnd"/>
      <w:r w:rsidR="00A522AC">
        <w:t xml:space="preserve"> </w:t>
      </w:r>
      <w:r>
        <w:t xml:space="preserve">pueda ser automático pero que también pueda ser manual, es decir se podrá colocar el indicador de </w:t>
      </w:r>
      <w:proofErr w:type="spellStart"/>
      <w:r>
        <w:t>precierre</w:t>
      </w:r>
      <w:proofErr w:type="spellEnd"/>
      <w:r>
        <w:t xml:space="preserve"> de forma manual en una sola Ruta en particular.</w:t>
      </w:r>
    </w:p>
    <w:p w14:paraId="17FBE6C3" w14:textId="54ED161C" w:rsidR="00FF0AF3" w:rsidRDefault="00821502" w:rsidP="00474F00">
      <w:pPr>
        <w:pStyle w:val="Textoindependiente"/>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Textoindependiente"/>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w:t>
      </w:r>
      <w:proofErr w:type="spellStart"/>
      <w:r w:rsidR="001340F2">
        <w:t>Sorter</w:t>
      </w:r>
      <w:proofErr w:type="spellEnd"/>
      <w:r w:rsidR="001340F2">
        <w:t xml:space="preserve"> o </w:t>
      </w:r>
      <w:proofErr w:type="spellStart"/>
      <w:r w:rsidR="001340F2">
        <w:t>Jauler</w:t>
      </w:r>
      <w:proofErr w:type="spellEnd"/>
      <w:r w:rsidR="001340F2">
        <w:t xml:space="preserve">, la Ruta se </w:t>
      </w:r>
      <w:r w:rsidR="00DC3045">
        <w:t>podrá</w:t>
      </w:r>
      <w:r w:rsidR="001340F2">
        <w:t xml:space="preserve"> Cerrar</w:t>
      </w:r>
      <w:r w:rsidR="00DC3045">
        <w:t>.</w:t>
      </w:r>
    </w:p>
    <w:p w14:paraId="316F6D05" w14:textId="77777777" w:rsidR="00094021" w:rsidRDefault="00094021" w:rsidP="00474F00">
      <w:pPr>
        <w:pStyle w:val="Textoindependiente"/>
        <w:rPr>
          <w:rFonts w:hint="eastAsia"/>
        </w:rPr>
      </w:pPr>
    </w:p>
    <w:p w14:paraId="152A13B7" w14:textId="13E7F145" w:rsidR="00743F10" w:rsidRDefault="00743F10" w:rsidP="00743F10">
      <w:pPr>
        <w:pStyle w:val="Ttulo2"/>
        <w:rPr>
          <w:rFonts w:hint="eastAsia"/>
        </w:rPr>
      </w:pPr>
      <w:bookmarkStart w:id="14" w:name="_Toc182046631"/>
      <w:r>
        <w:t>Cancelación de Auditoria</w:t>
      </w:r>
      <w:bookmarkEnd w:id="14"/>
    </w:p>
    <w:p w14:paraId="097C0C41" w14:textId="6FCABA26" w:rsidR="00743F10" w:rsidRDefault="00DC3045" w:rsidP="00743F10">
      <w:pPr>
        <w:pStyle w:val="Textoindependiente"/>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Textoindependiente"/>
        <w:rPr>
          <w:rFonts w:hint="eastAsia"/>
        </w:rPr>
      </w:pPr>
      <w:r>
        <w:t xml:space="preserve">En la Cancelación de Auditoria se elige la Ruta que se tiene que Cancelar de Auditoria y en ese momento los Pedidos que están marcados para Auditoria pero que aún no han sido tomados por el </w:t>
      </w:r>
      <w:proofErr w:type="spellStart"/>
      <w:r>
        <w:t>Sorter</w:t>
      </w:r>
      <w:proofErr w:type="spellEnd"/>
      <w:r>
        <w:t xml:space="preserve"> se podrá eliminar la marca de cancelación de Auditoria, de esta forma los Pedidos no pasan por Auditoria.</w:t>
      </w:r>
    </w:p>
    <w:p w14:paraId="2FE496C0" w14:textId="497C1DC4" w:rsidR="00DC3045" w:rsidRDefault="00DC3045" w:rsidP="00743F10">
      <w:pPr>
        <w:pStyle w:val="Textoindependiente"/>
        <w:rPr>
          <w:rFonts w:hint="eastAsia"/>
        </w:rPr>
      </w:pPr>
      <w:r>
        <w:t xml:space="preserve">También será necesario tener una opción de </w:t>
      </w:r>
      <w:r w:rsidR="00242C48">
        <w:t xml:space="preserve">Auditoria </w:t>
      </w:r>
      <w:proofErr w:type="spellStart"/>
      <w:r>
        <w:t>Fast-Track</w:t>
      </w:r>
      <w:proofErr w:type="spellEnd"/>
      <w:r w:rsidR="00242C48">
        <w:t>, en esta opción el usuario de la Mesa de Auditoria podrá marcar el pedido como auditado de una forma expedita (</w:t>
      </w:r>
      <w:proofErr w:type="spellStart"/>
      <w:r w:rsidR="00242C48">
        <w:t>fast-track</w:t>
      </w:r>
      <w:proofErr w:type="spellEnd"/>
      <w:r w:rsidR="00242C48">
        <w:t>) sin necesidad de abrirlo, volverlo a contar y cerrarlo nuevament</w:t>
      </w:r>
      <w:r w:rsidR="00242C48">
        <w:rPr>
          <w:rFonts w:hint="eastAsia"/>
        </w:rPr>
        <w:t>e</w:t>
      </w:r>
      <w:r w:rsidR="00242C48">
        <w:t xml:space="preserve">. En la Auditoria </w:t>
      </w:r>
      <w:proofErr w:type="spellStart"/>
      <w:r w:rsidR="00242C48">
        <w:t>Fast-Track</w:t>
      </w:r>
      <w:proofErr w:type="spellEnd"/>
      <w:r w:rsidR="00242C48">
        <w:t xml:space="preserve"> simplemente se escanea el Contenedor y se finaliza la Auditoria.</w:t>
      </w:r>
    </w:p>
    <w:p w14:paraId="32BD086E" w14:textId="5C7B2857" w:rsidR="00242C48" w:rsidRDefault="00242C48" w:rsidP="00743F10">
      <w:pPr>
        <w:pStyle w:val="Textoindependiente"/>
        <w:rPr>
          <w:rFonts w:hint="eastAsia"/>
        </w:rPr>
      </w:pPr>
      <w:r>
        <w:t>Con estas opciones se permitirá liberar rápidamente los Pedidos de la Mesa de Auditoria.</w:t>
      </w:r>
    </w:p>
    <w:p w14:paraId="239A59A9" w14:textId="77777777" w:rsidR="00743F10" w:rsidRPr="00743F10" w:rsidRDefault="00743F10" w:rsidP="00743F10">
      <w:pPr>
        <w:pStyle w:val="Textoindependiente"/>
        <w:rPr>
          <w:rFonts w:hint="eastAsia"/>
        </w:rPr>
      </w:pPr>
    </w:p>
    <w:p w14:paraId="1B2C3C47" w14:textId="55DACCB4" w:rsidR="00F0416C" w:rsidRDefault="00F0416C" w:rsidP="005A5C53">
      <w:pPr>
        <w:pStyle w:val="Ttulo1"/>
        <w:rPr>
          <w:rFonts w:hint="eastAsia"/>
        </w:rPr>
      </w:pPr>
      <w:bookmarkStart w:id="15" w:name="_Toc182046632"/>
      <w:r w:rsidRPr="00F0416C">
        <w:rPr>
          <w:rFonts w:hint="eastAsia"/>
        </w:rPr>
        <w:lastRenderedPageBreak/>
        <w:t>App de Surtido</w:t>
      </w:r>
      <w:bookmarkEnd w:id="15"/>
    </w:p>
    <w:p w14:paraId="0853AFF4" w14:textId="443A4E41" w:rsidR="00F0416C" w:rsidRDefault="007839D9" w:rsidP="00F0416C">
      <w:pPr>
        <w:pStyle w:val="Textoindependiente"/>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Textoindependiente"/>
        <w:rPr>
          <w:rFonts w:hint="eastAsia"/>
        </w:rPr>
      </w:pPr>
    </w:p>
    <w:p w14:paraId="61C719CD" w14:textId="4DD5B747" w:rsidR="00F0416C" w:rsidRDefault="00F0416C" w:rsidP="00F0416C">
      <w:pPr>
        <w:pStyle w:val="Ttulo2"/>
        <w:rPr>
          <w:rFonts w:hint="eastAsia"/>
        </w:rPr>
      </w:pPr>
      <w:bookmarkStart w:id="16" w:name="_Toc182046633"/>
      <w:r>
        <w:rPr>
          <w:rFonts w:hint="eastAsia"/>
        </w:rPr>
        <w:t>Agrupar Pedidos por Bloque de Surtido.</w:t>
      </w:r>
      <w:bookmarkEnd w:id="16"/>
    </w:p>
    <w:p w14:paraId="127F3FA2" w14:textId="31AA9352" w:rsidR="00F0416C" w:rsidRDefault="00B46F1C" w:rsidP="00F0416C">
      <w:pPr>
        <w:pStyle w:val="Textoindependiente"/>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Textoindependiente"/>
        <w:rPr>
          <w:rFonts w:hint="eastAsia"/>
        </w:rPr>
      </w:pPr>
      <w:r>
        <w:t xml:space="preserve">Las Ordenes de Surtido llegan del ERP Oracle separadas por </w:t>
      </w:r>
      <w:proofErr w:type="spellStart"/>
      <w:r>
        <w:t>SubInve</w:t>
      </w:r>
      <w:r w:rsidR="001D7D73">
        <w:t>n</w:t>
      </w:r>
      <w:r>
        <w:t>tario</w:t>
      </w:r>
      <w:proofErr w:type="spellEnd"/>
      <w:r>
        <w:t xml:space="preserve">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Textoindependiente"/>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Textoindependiente"/>
        <w:rPr>
          <w:rFonts w:hint="eastAsia"/>
        </w:rPr>
      </w:pPr>
    </w:p>
    <w:p w14:paraId="2E35AEF5" w14:textId="15ECC19E" w:rsidR="00F0416C" w:rsidRDefault="00F0416C" w:rsidP="00F0416C">
      <w:pPr>
        <w:pStyle w:val="Ttulo2"/>
        <w:rPr>
          <w:rFonts w:hint="eastAsia"/>
        </w:rPr>
      </w:pPr>
      <w:bookmarkStart w:id="17" w:name="_Toc182046634"/>
      <w:r>
        <w:rPr>
          <w:rFonts w:hint="eastAsia"/>
        </w:rPr>
        <w:t>Ordenar Pedidos por Prioridad de Ruta.</w:t>
      </w:r>
      <w:bookmarkEnd w:id="17"/>
    </w:p>
    <w:p w14:paraId="6CF5D259" w14:textId="310A98BD" w:rsidR="00F0416C" w:rsidRDefault="000925FB" w:rsidP="00F0416C">
      <w:pPr>
        <w:pStyle w:val="Textoindependiente"/>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Textoindependiente"/>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Textoindependiente"/>
        <w:rPr>
          <w:rFonts w:hint="eastAsia"/>
        </w:rPr>
      </w:pPr>
    </w:p>
    <w:p w14:paraId="5C85AC8B" w14:textId="76E0FFDA" w:rsidR="00F0416C" w:rsidRDefault="00F0416C" w:rsidP="00F0416C">
      <w:pPr>
        <w:pStyle w:val="Ttulo2"/>
        <w:rPr>
          <w:rFonts w:hint="eastAsia"/>
        </w:rPr>
      </w:pPr>
      <w:bookmarkStart w:id="18" w:name="_Toc182046635"/>
      <w:r>
        <w:rPr>
          <w:rFonts w:hint="eastAsia"/>
        </w:rPr>
        <w:t>Calcular cuantos pedidos se pueden asignar al Surtidor.</w:t>
      </w:r>
      <w:bookmarkEnd w:id="18"/>
    </w:p>
    <w:p w14:paraId="4295C360" w14:textId="36493306" w:rsidR="009E33F6" w:rsidRDefault="009E33F6" w:rsidP="009E33F6">
      <w:pPr>
        <w:pStyle w:val="Textoindependiente"/>
        <w:rPr>
          <w:rFonts w:hint="eastAsia"/>
        </w:rPr>
      </w:pPr>
      <w:r>
        <w:t>El siguiente Pedido a Surtir será definido por la Prioridad de Ruta o Priorida</w:t>
      </w:r>
      <w:r>
        <w:rPr>
          <w:rFonts w:hint="eastAsia"/>
        </w:rPr>
        <w:t>d</w:t>
      </w:r>
      <w:r>
        <w:t xml:space="preserve"> de pedido, y al determinar el siguiente Pedido se determinará la Ruta que está Surtiendo el Surtidor y con esta se tendrá el indicador de Tipo de Surtido.</w:t>
      </w:r>
    </w:p>
    <w:p w14:paraId="185F9846" w14:textId="00F61229" w:rsidR="00B3451D" w:rsidRDefault="00B3451D" w:rsidP="000925FB">
      <w:pPr>
        <w:pStyle w:val="Textoindependiente"/>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Textoindependiente"/>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Textoindependiente"/>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Textoindependiente"/>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Textoindependiente"/>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Textoindependiente"/>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Textoindependiente"/>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Textoindependiente"/>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Textoindependiente"/>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Textoindependiente"/>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Textoindependiente"/>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Textoindependiente"/>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Textoindependiente"/>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Textoindependiente"/>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Textoindependiente"/>
        <w:rPr>
          <w:rFonts w:ascii="Eras Md BT" w:eastAsia="MS Mincho" w:hAnsi="Eras Md BT" w:hint="eastAsia"/>
          <w:b/>
          <w:bCs/>
          <w:iCs/>
          <w:sz w:val="28"/>
          <w:szCs w:val="28"/>
        </w:rPr>
      </w:pPr>
    </w:p>
    <w:p w14:paraId="6D054286" w14:textId="5CFBC238" w:rsidR="00F0416C" w:rsidRDefault="00F0416C" w:rsidP="00F0416C">
      <w:pPr>
        <w:pStyle w:val="Ttulo2"/>
        <w:rPr>
          <w:rFonts w:hint="eastAsia"/>
        </w:rPr>
      </w:pPr>
      <w:bookmarkStart w:id="19" w:name="_Toc182046636"/>
      <w:r>
        <w:rPr>
          <w:rFonts w:hint="eastAsia"/>
        </w:rPr>
        <w:t>Asignar Pedido por prioridad a surtidor.</w:t>
      </w:r>
      <w:bookmarkEnd w:id="19"/>
    </w:p>
    <w:p w14:paraId="3AFB1123" w14:textId="0D330BA1" w:rsidR="00F0416C" w:rsidRDefault="00EE197F" w:rsidP="00F0416C">
      <w:pPr>
        <w:pStyle w:val="Textoindependiente"/>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Textoindependiente"/>
        <w:rPr>
          <w:rFonts w:hint="eastAsia"/>
        </w:rPr>
      </w:pPr>
    </w:p>
    <w:p w14:paraId="262B1BB0" w14:textId="5F6CDA52" w:rsidR="0000283B" w:rsidRDefault="0000283B" w:rsidP="0000283B">
      <w:pPr>
        <w:pStyle w:val="Ttulo1"/>
        <w:rPr>
          <w:rFonts w:hint="eastAsia"/>
        </w:rPr>
      </w:pPr>
      <w:bookmarkStart w:id="20" w:name="_Toc182046637"/>
      <w:r>
        <w:lastRenderedPageBreak/>
        <w:t>Surtidor</w:t>
      </w:r>
      <w:bookmarkEnd w:id="20"/>
    </w:p>
    <w:p w14:paraId="5ED1F299" w14:textId="0C56F0C9" w:rsidR="0000283B" w:rsidRDefault="0000283B" w:rsidP="0000283B">
      <w:pPr>
        <w:pStyle w:val="Textoindependiente"/>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Textoindependiente"/>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Textoindependiente"/>
        <w:rPr>
          <w:rFonts w:hint="eastAsia"/>
        </w:rPr>
      </w:pPr>
    </w:p>
    <w:p w14:paraId="307CC3F0" w14:textId="700ACED6" w:rsidR="0000283B" w:rsidRDefault="0000283B" w:rsidP="0000283B">
      <w:pPr>
        <w:pStyle w:val="Ttulo2"/>
        <w:rPr>
          <w:rFonts w:hint="eastAsia"/>
        </w:rPr>
      </w:pPr>
      <w:bookmarkStart w:id="21" w:name="_Toc182046638"/>
      <w:r>
        <w:rPr>
          <w:rFonts w:hint="eastAsia"/>
        </w:rPr>
        <w:t>Escanea Localizador de Bloque de Surtido.</w:t>
      </w:r>
      <w:bookmarkEnd w:id="21"/>
    </w:p>
    <w:p w14:paraId="4C8EA45B" w14:textId="6343BB57" w:rsidR="0000283B" w:rsidRDefault="00C064BD" w:rsidP="0000283B">
      <w:pPr>
        <w:pStyle w:val="Textoindependiente"/>
        <w:rPr>
          <w:rFonts w:hint="eastAsia"/>
        </w:rPr>
      </w:pPr>
      <w:r>
        <w:t>El Surtidor al inicio del Surtido, escanea el Localizador de Bloque de Surtido.</w:t>
      </w:r>
    </w:p>
    <w:p w14:paraId="46C993A8" w14:textId="71A6728A" w:rsidR="00C064BD" w:rsidRDefault="00C064BD" w:rsidP="0000283B">
      <w:pPr>
        <w:pStyle w:val="Textoindependiente"/>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Textoindependiente"/>
        <w:rPr>
          <w:rFonts w:hint="eastAsia"/>
        </w:rPr>
      </w:pPr>
    </w:p>
    <w:p w14:paraId="3D75A149" w14:textId="174409EF" w:rsidR="0000283B" w:rsidRDefault="0000283B" w:rsidP="0000283B">
      <w:pPr>
        <w:pStyle w:val="Ttulo2"/>
        <w:rPr>
          <w:rFonts w:hint="eastAsia"/>
        </w:rPr>
      </w:pPr>
      <w:bookmarkStart w:id="22" w:name="_Toc182046639"/>
      <w:r>
        <w:rPr>
          <w:rFonts w:hint="eastAsia"/>
        </w:rPr>
        <w:t>Obtener Pedido(s) de la Bloque de la misma Ruta.</w:t>
      </w:r>
      <w:bookmarkEnd w:id="22"/>
    </w:p>
    <w:p w14:paraId="582DF42B" w14:textId="199A307D" w:rsidR="0000283B" w:rsidRDefault="00C064BD" w:rsidP="0000283B">
      <w:pPr>
        <w:pStyle w:val="Textoindependiente"/>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Textoindependiente"/>
        <w:rPr>
          <w:rFonts w:hint="eastAsia"/>
        </w:rPr>
      </w:pPr>
    </w:p>
    <w:p w14:paraId="64B931DA" w14:textId="5BD0FD6D" w:rsidR="0000283B" w:rsidRDefault="0000283B" w:rsidP="0000283B">
      <w:pPr>
        <w:pStyle w:val="Ttulo2"/>
        <w:rPr>
          <w:rFonts w:hint="eastAsia"/>
        </w:rPr>
      </w:pPr>
      <w:bookmarkStart w:id="23" w:name="_Toc182046640"/>
      <w:r>
        <w:rPr>
          <w:rFonts w:hint="eastAsia"/>
        </w:rPr>
        <w:t>Asignar Transporte.</w:t>
      </w:r>
      <w:bookmarkEnd w:id="23"/>
    </w:p>
    <w:p w14:paraId="6E0A386F" w14:textId="1212570B" w:rsidR="00C064BD" w:rsidRDefault="00C064BD" w:rsidP="00C064BD">
      <w:pPr>
        <w:pStyle w:val="Textoindependiente"/>
        <w:rPr>
          <w:rFonts w:hint="eastAsia"/>
        </w:rPr>
      </w:pPr>
      <w:r>
        <w:t>Conforme al Bloque de Surtido escanea la Clave de Transporte que va a utilizar</w:t>
      </w:r>
      <w:r w:rsidR="002D42EC">
        <w:t>; aquí se valida lo siguiente:</w:t>
      </w:r>
    </w:p>
    <w:p w14:paraId="33749FE8" w14:textId="24B66BF1" w:rsidR="002D42EC" w:rsidRDefault="002D42EC" w:rsidP="00C064BD">
      <w:pPr>
        <w:pStyle w:val="Textoindependiente"/>
        <w:rPr>
          <w:rFonts w:hint="eastAsia"/>
        </w:rPr>
      </w:pPr>
      <w:r>
        <w:t>Que el Transporte corresponda al Tipo de Transporte asignado al Bloque de Surtido.</w:t>
      </w:r>
    </w:p>
    <w:p w14:paraId="12A69016" w14:textId="02949387" w:rsidR="002D42EC" w:rsidRDefault="002D42EC" w:rsidP="00C064BD">
      <w:pPr>
        <w:pStyle w:val="Textoindependiente"/>
        <w:rPr>
          <w:rFonts w:hint="eastAsia"/>
        </w:rPr>
      </w:pPr>
      <w:r>
        <w:t>Adicionalmente con el Transporte se conoce el número de Conten</w:t>
      </w:r>
      <w:r w:rsidR="00C8739B">
        <w:t>e</w:t>
      </w:r>
      <w:r>
        <w:t>dores que tiene. (1) (2)</w:t>
      </w:r>
      <w:r w:rsidR="00B61BF3">
        <w:t xml:space="preserve"> (3)</w:t>
      </w:r>
      <w:r w:rsidR="0071223C">
        <w:t xml:space="preserve"> (4)</w:t>
      </w:r>
    </w:p>
    <w:p w14:paraId="44B49CF9" w14:textId="2DCC7D9F" w:rsidR="002D42EC" w:rsidRDefault="002D42EC" w:rsidP="002D42EC">
      <w:pPr>
        <w:pStyle w:val="Textoindependiente"/>
        <w:numPr>
          <w:ilvl w:val="0"/>
          <w:numId w:val="36"/>
        </w:numPr>
        <w:rPr>
          <w:rFonts w:hint="eastAsia"/>
        </w:rPr>
      </w:pPr>
      <w:r>
        <w:t>La jerarquía de Surtido es Ruta &gt; Transporte &gt; Contendor &gt; Bulto &gt; Producto.</w:t>
      </w:r>
    </w:p>
    <w:p w14:paraId="47EB1FD7" w14:textId="47820919" w:rsidR="002D42EC" w:rsidRDefault="002D42EC" w:rsidP="002D42EC">
      <w:pPr>
        <w:pStyle w:val="Textoindependiente"/>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Textoindependiente"/>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Textoindependiente"/>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Textoindependiente"/>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Textoindependiente"/>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D8AA939" w14:textId="144C1BB0" w:rsidR="00B61BF3" w:rsidRDefault="00B61BF3" w:rsidP="00B61BF3">
      <w:pPr>
        <w:pStyle w:val="Textoindependiente"/>
        <w:ind w:left="720"/>
        <w:rPr>
          <w:rFonts w:hint="eastAsia"/>
        </w:rPr>
      </w:pPr>
      <w:r>
        <w:t xml:space="preserve">Entonces </w:t>
      </w:r>
      <w:r w:rsidR="00DC037A">
        <w:t>el</w:t>
      </w:r>
      <w:r>
        <w:t xml:space="preserve"> </w:t>
      </w:r>
      <w:r w:rsidR="00DC037A">
        <w:t>inconveniente</w:t>
      </w:r>
      <w:r>
        <w:t xml:space="preserve"> es elegir el Contenedor adecuado que va dentro de la Hielera para que permita su fácil identificación.</w:t>
      </w:r>
    </w:p>
    <w:p w14:paraId="1B7916EF" w14:textId="655CE5B7" w:rsidR="0071223C" w:rsidRDefault="0071223C" w:rsidP="0071223C">
      <w:pPr>
        <w:pStyle w:val="Textoindependiente"/>
        <w:numPr>
          <w:ilvl w:val="0"/>
          <w:numId w:val="36"/>
        </w:numPr>
        <w:rPr>
          <w:rFonts w:hint="eastAsia"/>
        </w:rPr>
      </w:pPr>
      <w:r>
        <w:lastRenderedPageBreak/>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Textoindependiente"/>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Textoindependiente"/>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Textoindependiente"/>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Textoindependiente"/>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Textoindependiente"/>
        <w:rPr>
          <w:rFonts w:hint="eastAsia"/>
        </w:rPr>
      </w:pPr>
    </w:p>
    <w:p w14:paraId="5F2D9307" w14:textId="2C1E9159" w:rsidR="0000283B" w:rsidRDefault="0000283B" w:rsidP="0000283B">
      <w:pPr>
        <w:pStyle w:val="Ttulo2"/>
        <w:rPr>
          <w:rFonts w:hint="eastAsia"/>
        </w:rPr>
      </w:pPr>
      <w:bookmarkStart w:id="24" w:name="_Toc182046641"/>
      <w:r>
        <w:rPr>
          <w:rFonts w:hint="eastAsia"/>
        </w:rPr>
        <w:t>Indicar tipo de contenedor que debe de asignar de acuerdo con el volumen de cada Pedido.</w:t>
      </w:r>
      <w:bookmarkEnd w:id="24"/>
    </w:p>
    <w:p w14:paraId="3A83D890" w14:textId="3D9AB59A" w:rsidR="00F76ABA" w:rsidRDefault="00B61BF3" w:rsidP="00B61BF3">
      <w:pPr>
        <w:pStyle w:val="Textoindependiente"/>
        <w:rPr>
          <w:rFonts w:hint="eastAsia"/>
        </w:rPr>
      </w:pPr>
      <w:r>
        <w:t xml:space="preserve">En </w:t>
      </w:r>
      <w:r w:rsidR="00F76ABA">
        <w:t>proceso de PP&amp;D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Textoindependiente"/>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Textoindependiente"/>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Textoindependiente"/>
        <w:rPr>
          <w:rFonts w:hint="eastAsia"/>
        </w:rPr>
      </w:pPr>
    </w:p>
    <w:p w14:paraId="3D9CA562" w14:textId="03EF1EDD" w:rsidR="0000283B" w:rsidRDefault="0000283B" w:rsidP="0000283B">
      <w:pPr>
        <w:pStyle w:val="Ttulo2"/>
        <w:rPr>
          <w:rFonts w:hint="eastAsia"/>
        </w:rPr>
      </w:pPr>
      <w:bookmarkStart w:id="25" w:name="_Toc182046642"/>
      <w:r>
        <w:rPr>
          <w:rFonts w:hint="eastAsia"/>
        </w:rPr>
        <w:t>Asignar Contenedor, Tarima o Delantal escaneando su código.</w:t>
      </w:r>
      <w:bookmarkEnd w:id="25"/>
    </w:p>
    <w:p w14:paraId="25B1BC9A" w14:textId="2001C39D" w:rsidR="00B61BF3" w:rsidRDefault="00B61BF3" w:rsidP="00B61BF3">
      <w:pPr>
        <w:pStyle w:val="Textoindependiente"/>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Textoindependiente"/>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Textoindependiente"/>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Textoindependiente"/>
        <w:rPr>
          <w:rFonts w:hint="eastAsia"/>
        </w:rPr>
      </w:pPr>
    </w:p>
    <w:p w14:paraId="66F69DCB" w14:textId="0B021802" w:rsidR="0000283B" w:rsidRDefault="0000283B" w:rsidP="0000283B">
      <w:pPr>
        <w:pStyle w:val="Ttulo2"/>
        <w:rPr>
          <w:rFonts w:hint="eastAsia"/>
        </w:rPr>
      </w:pPr>
      <w:bookmarkStart w:id="26" w:name="_Toc182046643"/>
      <w:r>
        <w:rPr>
          <w:rFonts w:hint="eastAsia"/>
        </w:rPr>
        <w:t>Iniciar surtido simultaneo.</w:t>
      </w:r>
      <w:bookmarkEnd w:id="26"/>
    </w:p>
    <w:p w14:paraId="78705EDC" w14:textId="00979D14" w:rsidR="0000283B" w:rsidRDefault="00A2680B" w:rsidP="0000283B">
      <w:pPr>
        <w:pStyle w:val="Textoindependiente"/>
        <w:rPr>
          <w:rFonts w:hint="eastAsia"/>
        </w:rPr>
      </w:pPr>
      <w:r>
        <w:t>Se inicia el Surtido de los Pedidos.</w:t>
      </w:r>
    </w:p>
    <w:p w14:paraId="1370C29E" w14:textId="5B29D27D" w:rsidR="00A2680B" w:rsidRDefault="00A2680B" w:rsidP="0000283B">
      <w:pPr>
        <w:pStyle w:val="Textoindependiente"/>
        <w:rPr>
          <w:rFonts w:hint="eastAsia"/>
        </w:rPr>
      </w:pPr>
      <w:r>
        <w:t>Se ordena el Surtido de los Productos por orden de Localizador Ascendente (orden alfabético).</w:t>
      </w:r>
    </w:p>
    <w:p w14:paraId="4BE2FA00" w14:textId="0A073B00" w:rsidR="00A2680B" w:rsidRDefault="00A2680B" w:rsidP="0000283B">
      <w:pPr>
        <w:pStyle w:val="Textoindependiente"/>
        <w:rPr>
          <w:rFonts w:hint="eastAsia"/>
        </w:rPr>
      </w:pPr>
      <w:r>
        <w:lastRenderedPageBreak/>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Textoindependiente"/>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Textoindependiente"/>
        <w:rPr>
          <w:rFonts w:hint="eastAsia"/>
        </w:rPr>
      </w:pPr>
    </w:p>
    <w:p w14:paraId="1E105BA0" w14:textId="6ECFB593" w:rsidR="0000283B" w:rsidRDefault="0000283B" w:rsidP="0000283B">
      <w:pPr>
        <w:pStyle w:val="Ttulo2"/>
        <w:rPr>
          <w:rFonts w:hint="eastAsia"/>
        </w:rPr>
      </w:pPr>
      <w:bookmarkStart w:id="27" w:name="_Toc182046644"/>
      <w:r>
        <w:rPr>
          <w:rFonts w:hint="eastAsia"/>
        </w:rPr>
        <w:t>Indicar localizador de producto a surtir.</w:t>
      </w:r>
      <w:bookmarkEnd w:id="27"/>
    </w:p>
    <w:p w14:paraId="673E401D" w14:textId="36271FC9" w:rsidR="00A2680B" w:rsidRDefault="00A2680B" w:rsidP="0000283B">
      <w:pPr>
        <w:pStyle w:val="Textoindependiente"/>
        <w:rPr>
          <w:rFonts w:hint="eastAsia"/>
        </w:rPr>
      </w:pPr>
      <w:r>
        <w:t>Se presenta el Localizador del Producto en la pantalla.</w:t>
      </w:r>
    </w:p>
    <w:p w14:paraId="4A1D1DA6" w14:textId="25406A85" w:rsidR="00A2680B" w:rsidRDefault="001F10A1" w:rsidP="0000283B">
      <w:pPr>
        <w:pStyle w:val="Textoindependiente"/>
        <w:rPr>
          <w:rFonts w:hint="eastAsia"/>
        </w:rPr>
      </w:pPr>
      <w:r>
        <w:t>El escaneo del localizador no es necesario.</w:t>
      </w:r>
    </w:p>
    <w:p w14:paraId="5449737C" w14:textId="77777777" w:rsidR="001F10A1" w:rsidRPr="0000283B" w:rsidRDefault="001F10A1" w:rsidP="0000283B">
      <w:pPr>
        <w:pStyle w:val="Textoindependiente"/>
        <w:rPr>
          <w:rFonts w:hint="eastAsia"/>
        </w:rPr>
      </w:pPr>
    </w:p>
    <w:p w14:paraId="5ACEF84A" w14:textId="5E4502B7" w:rsidR="00A2680B" w:rsidRDefault="00A2680B" w:rsidP="0000283B">
      <w:pPr>
        <w:pStyle w:val="Ttulo2"/>
        <w:rPr>
          <w:rFonts w:hint="eastAsia"/>
        </w:rPr>
      </w:pPr>
      <w:bookmarkStart w:id="28" w:name="_Toc182046645"/>
      <w:r>
        <w:t>Escanear código de barras del producto solicitado.</w:t>
      </w:r>
      <w:bookmarkEnd w:id="28"/>
    </w:p>
    <w:p w14:paraId="67D85AAF" w14:textId="380D41C5" w:rsidR="00A2680B" w:rsidRDefault="00A2680B" w:rsidP="00A2680B">
      <w:pPr>
        <w:pStyle w:val="Textoindependiente"/>
        <w:rPr>
          <w:rFonts w:hint="eastAsia"/>
        </w:rPr>
      </w:pPr>
      <w:r>
        <w:t>Se presenta el Código de Barras del Producto y la Descripción del Producto en la pantalla.</w:t>
      </w:r>
    </w:p>
    <w:p w14:paraId="6F368D5D" w14:textId="67A2A182" w:rsidR="00A2680B" w:rsidRDefault="00A2680B" w:rsidP="00A2680B">
      <w:pPr>
        <w:pStyle w:val="Textoindependiente"/>
        <w:rPr>
          <w:rFonts w:hint="eastAsia"/>
        </w:rPr>
      </w:pPr>
      <w:r>
        <w:t>Se escanea el Código de Barras del Producto.</w:t>
      </w:r>
    </w:p>
    <w:p w14:paraId="549BB51E" w14:textId="6F426DCD" w:rsidR="00A2680B" w:rsidRDefault="00A2680B" w:rsidP="00A2680B">
      <w:pPr>
        <w:pStyle w:val="Textoindependiente"/>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Textoindependiente"/>
        <w:rPr>
          <w:rFonts w:hint="eastAsia"/>
        </w:rPr>
      </w:pPr>
    </w:p>
    <w:p w14:paraId="7497CBA9" w14:textId="13F5E13F" w:rsidR="0000283B" w:rsidRDefault="0000283B" w:rsidP="0000283B">
      <w:pPr>
        <w:pStyle w:val="Ttulo2"/>
        <w:rPr>
          <w:rFonts w:hint="eastAsia"/>
        </w:rPr>
      </w:pPr>
      <w:bookmarkStart w:id="29" w:name="_Toc182046646"/>
      <w:r>
        <w:rPr>
          <w:rFonts w:hint="eastAsia"/>
        </w:rPr>
        <w:t>Escanear cantidad de producto solicitado.</w:t>
      </w:r>
      <w:bookmarkEnd w:id="29"/>
    </w:p>
    <w:p w14:paraId="58D28065" w14:textId="1A5FAE2C" w:rsidR="00A2680B" w:rsidRDefault="00A2680B" w:rsidP="00A2680B">
      <w:pPr>
        <w:pStyle w:val="Textoindependiente"/>
        <w:rPr>
          <w:rFonts w:hint="eastAsia"/>
        </w:rPr>
      </w:pPr>
      <w:r>
        <w:t>Se presenta la Cantidad de piezas a Surtir.</w:t>
      </w:r>
    </w:p>
    <w:p w14:paraId="7A428D3E" w14:textId="46FC6DF6" w:rsidR="00A2680B" w:rsidRDefault="00A2680B" w:rsidP="00A2680B">
      <w:pPr>
        <w:pStyle w:val="Textoindependiente"/>
        <w:rPr>
          <w:rFonts w:hint="eastAsia"/>
        </w:rPr>
      </w:pPr>
      <w:r>
        <w:t>Si el número es menor a 10 piezas, se solicita escaneo pieza por pieza.</w:t>
      </w:r>
    </w:p>
    <w:p w14:paraId="69F4D3F9" w14:textId="13D3DBAE" w:rsidR="00A2680B" w:rsidRDefault="00A2680B" w:rsidP="00A2680B">
      <w:pPr>
        <w:pStyle w:val="Textoindependiente"/>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Textoindependiente"/>
        <w:rPr>
          <w:rFonts w:hint="eastAsia"/>
        </w:rPr>
      </w:pPr>
    </w:p>
    <w:p w14:paraId="6A58134F" w14:textId="4BB37BEC" w:rsidR="0000283B" w:rsidRDefault="0000283B" w:rsidP="0000283B">
      <w:pPr>
        <w:pStyle w:val="Ttulo2"/>
        <w:rPr>
          <w:rFonts w:hint="eastAsia"/>
        </w:rPr>
      </w:pPr>
      <w:bookmarkStart w:id="30" w:name="_Toc182046647"/>
      <w:r>
        <w:rPr>
          <w:rFonts w:hint="eastAsia"/>
        </w:rPr>
        <w:t>¿</w:t>
      </w:r>
      <w:r>
        <w:rPr>
          <w:rFonts w:hint="eastAsia"/>
        </w:rPr>
        <w:t>Revisión de Lote?</w:t>
      </w:r>
      <w:bookmarkEnd w:id="30"/>
    </w:p>
    <w:p w14:paraId="43A39677" w14:textId="59D92F17" w:rsidR="0000283B" w:rsidRDefault="00A2680B" w:rsidP="0000283B">
      <w:pPr>
        <w:pStyle w:val="Textoindependiente"/>
        <w:rPr>
          <w:rFonts w:hint="eastAsia"/>
        </w:rPr>
      </w:pPr>
      <w:r>
        <w:t>Se presenta en pantalla el número de Lote del Producto solicitado.</w:t>
      </w:r>
    </w:p>
    <w:p w14:paraId="014891C9" w14:textId="0031ECC5" w:rsidR="00A2680B" w:rsidRDefault="00A2680B" w:rsidP="0000283B">
      <w:pPr>
        <w:pStyle w:val="Textoindependiente"/>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Textoindependiente"/>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Textoindependiente"/>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Textoindependiente"/>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Textoindependiente"/>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Textoindependiente"/>
        <w:numPr>
          <w:ilvl w:val="0"/>
          <w:numId w:val="37"/>
        </w:numPr>
        <w:rPr>
          <w:rFonts w:hint="eastAsia"/>
        </w:rPr>
      </w:pPr>
      <w:r>
        <w:t>Confirma el Lote que surtió.</w:t>
      </w:r>
    </w:p>
    <w:p w14:paraId="4EC6D25A" w14:textId="77777777" w:rsidR="00A2680B" w:rsidRPr="0000283B" w:rsidRDefault="00A2680B" w:rsidP="0000283B">
      <w:pPr>
        <w:pStyle w:val="Textoindependiente"/>
        <w:rPr>
          <w:rFonts w:hint="eastAsia"/>
        </w:rPr>
      </w:pPr>
    </w:p>
    <w:p w14:paraId="50DFE9DD" w14:textId="61E99A84" w:rsidR="0000283B" w:rsidRDefault="0000283B" w:rsidP="0000283B">
      <w:pPr>
        <w:pStyle w:val="Ttulo2"/>
        <w:rPr>
          <w:rFonts w:hint="eastAsia"/>
        </w:rPr>
      </w:pPr>
      <w:bookmarkStart w:id="31" w:name="_Toc182046648"/>
      <w:r>
        <w:rPr>
          <w:rFonts w:hint="eastAsia"/>
        </w:rPr>
        <w:lastRenderedPageBreak/>
        <w:t>Indicar a sistema que se dejó producto en Contenedor.</w:t>
      </w:r>
      <w:bookmarkEnd w:id="31"/>
    </w:p>
    <w:p w14:paraId="01B7D197" w14:textId="5D6B28FD" w:rsidR="0000283B" w:rsidRDefault="00412F61" w:rsidP="0000283B">
      <w:pPr>
        <w:pStyle w:val="Textoindependiente"/>
        <w:rPr>
          <w:rFonts w:hint="eastAsia"/>
        </w:rPr>
      </w:pPr>
      <w:r>
        <w:t>Cuando se termina de Surtir el Producto este se coloca dentro del Contenedor.</w:t>
      </w:r>
    </w:p>
    <w:p w14:paraId="5755C6F5" w14:textId="7EC16DDC" w:rsidR="00412F61" w:rsidRDefault="00412F61" w:rsidP="0000283B">
      <w:pPr>
        <w:pStyle w:val="Textoindependiente"/>
        <w:rPr>
          <w:rFonts w:hint="eastAsia"/>
        </w:rPr>
      </w:pPr>
      <w:r>
        <w:t>Para confirmar el Contenedor será necesario escanear el código de barras del Contenedor para verificar que es el mismo que se asignó al Pedido.</w:t>
      </w:r>
    </w:p>
    <w:p w14:paraId="33AE6B12" w14:textId="6E440591" w:rsidR="00412F61" w:rsidRDefault="00412F61" w:rsidP="0000283B">
      <w:pPr>
        <w:pStyle w:val="Textoindependiente"/>
        <w:rPr>
          <w:rFonts w:hint="eastAsia"/>
        </w:rPr>
      </w:pPr>
      <w:r>
        <w:t>Con esto se confirma que el Producto fue colocado en el Contenedor correcto.</w:t>
      </w:r>
    </w:p>
    <w:p w14:paraId="1CA10A58" w14:textId="5D2D5333" w:rsidR="00F3532E" w:rsidRDefault="00F3532E" w:rsidP="0000283B">
      <w:pPr>
        <w:pStyle w:val="Textoindependiente"/>
        <w:rPr>
          <w:rFonts w:hint="eastAsia"/>
        </w:rPr>
      </w:pPr>
      <w:r>
        <w:t>Hay que recordar que el Producto va dentro del Bulto que está dentro del Contenedor (5)</w:t>
      </w:r>
    </w:p>
    <w:p w14:paraId="2071F848" w14:textId="153A41C4" w:rsidR="00F3532E" w:rsidRDefault="00F3532E" w:rsidP="00F3532E">
      <w:pPr>
        <w:pStyle w:val="Textoindependiente"/>
        <w:numPr>
          <w:ilvl w:val="0"/>
          <w:numId w:val="36"/>
        </w:numPr>
        <w:rPr>
          <w:rFonts w:hint="eastAsia"/>
        </w:rPr>
      </w:pPr>
      <w:r>
        <w:t>El Bulto es la bolsa que va a dentro del contenedor. Ver las consideraciones marcadas en la nota (4) de la sección 4.3.</w:t>
      </w:r>
    </w:p>
    <w:p w14:paraId="73D47CB3" w14:textId="008378BA" w:rsidR="00581AB9" w:rsidRDefault="00581AB9" w:rsidP="00581AB9">
      <w:pPr>
        <w:pStyle w:val="Ttulo2"/>
        <w:rPr>
          <w:rFonts w:hint="eastAsia"/>
        </w:rPr>
      </w:pPr>
      <w:bookmarkStart w:id="32" w:name="_Toc182046649"/>
      <w:r>
        <w:t>Cierre de Bulto</w:t>
      </w:r>
      <w:r w:rsidR="00736D04">
        <w:t xml:space="preserve"> y/o</w:t>
      </w:r>
      <w:r>
        <w:t xml:space="preserve"> Contenedor </w:t>
      </w:r>
      <w:r w:rsidR="00736D04">
        <w:t>y/</w:t>
      </w:r>
      <w:r>
        <w:t>o Transporte</w:t>
      </w:r>
      <w:r>
        <w:rPr>
          <w:rFonts w:hint="eastAsia"/>
        </w:rPr>
        <w:t>.</w:t>
      </w:r>
      <w:bookmarkEnd w:id="32"/>
    </w:p>
    <w:p w14:paraId="0DAC4B9D" w14:textId="35EE8E0B" w:rsidR="00F3532E" w:rsidRDefault="00F3532E" w:rsidP="0000283B">
      <w:pPr>
        <w:pStyle w:val="Textoindependiente"/>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Textoindependiente"/>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Textoindependiente"/>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Textoindependiente"/>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Textoindependiente"/>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Textoindependiente"/>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Textoindependiente"/>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Textoindependiente"/>
        <w:numPr>
          <w:ilvl w:val="0"/>
          <w:numId w:val="36"/>
        </w:numPr>
        <w:rPr>
          <w:rFonts w:hint="eastAsia"/>
        </w:rPr>
      </w:pPr>
      <w:r>
        <w:t>Hay algunos Tipos de Contenedores (p.ej. Mandil, Hielera) que por su diseño no soportan el chicho de seguridad.</w:t>
      </w:r>
    </w:p>
    <w:p w14:paraId="38883E2F" w14:textId="6E59E952" w:rsidR="00A82719" w:rsidRDefault="00A82719" w:rsidP="00A82719">
      <w:pPr>
        <w:pStyle w:val="Textoindependiente"/>
        <w:ind w:left="720"/>
        <w:rPr>
          <w:rFonts w:hint="eastAsia"/>
        </w:rPr>
      </w:pPr>
      <w:r>
        <w:t>Por eso es necesario realizar el Traspaleo de los Bultos a un Contenedor final, para que puedas colocar el cincho de seguridad en el Contenedor final.</w:t>
      </w:r>
    </w:p>
    <w:p w14:paraId="7DBE9464" w14:textId="6B378AEE" w:rsidR="00F3532E" w:rsidRDefault="00582240" w:rsidP="0000283B">
      <w:pPr>
        <w:pStyle w:val="Textoindependiente"/>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Textoindependiente"/>
        <w:rPr>
          <w:rFonts w:hint="eastAsia"/>
        </w:rPr>
      </w:pPr>
      <w:r>
        <w:t>Para el cierre del Transporte se deben de seguir los pasos indicados en la sección 4.14.</w:t>
      </w:r>
    </w:p>
    <w:p w14:paraId="767A74C1" w14:textId="00A82D79" w:rsidR="00412F61" w:rsidRDefault="00582240" w:rsidP="0000283B">
      <w:pPr>
        <w:pStyle w:val="Textoindependiente"/>
        <w:rPr>
          <w:rFonts w:hint="eastAsia"/>
        </w:rPr>
      </w:pPr>
      <w:r>
        <w:t xml:space="preserve">En caso de que el Transporte no </w:t>
      </w:r>
      <w:proofErr w:type="spellStart"/>
      <w:r>
        <w:t>este</w:t>
      </w:r>
      <w:proofErr w:type="spellEnd"/>
      <w:r>
        <w:t xml:space="preserve"> lleno se continuara con el siguiente Producto del Surtido (sección 4.13).</w:t>
      </w:r>
    </w:p>
    <w:p w14:paraId="6EC4748A" w14:textId="77777777" w:rsidR="0000283B" w:rsidRPr="0000283B" w:rsidRDefault="0000283B" w:rsidP="0000283B">
      <w:pPr>
        <w:pStyle w:val="Textoindependiente"/>
        <w:rPr>
          <w:rFonts w:hint="eastAsia"/>
        </w:rPr>
      </w:pPr>
    </w:p>
    <w:p w14:paraId="391B99E7" w14:textId="37FFF54F" w:rsidR="0000283B" w:rsidRDefault="0000283B" w:rsidP="0000283B">
      <w:pPr>
        <w:pStyle w:val="Ttulo2"/>
        <w:rPr>
          <w:rFonts w:hint="eastAsia"/>
        </w:rPr>
      </w:pPr>
      <w:bookmarkStart w:id="33" w:name="_Toc182046650"/>
      <w:r>
        <w:rPr>
          <w:rFonts w:hint="eastAsia"/>
        </w:rPr>
        <w:t>Mostrar localizador de siguiente producto continuando con este ciclo por cada producto de cada Pedido.</w:t>
      </w:r>
      <w:bookmarkEnd w:id="33"/>
    </w:p>
    <w:p w14:paraId="06F3DCB6" w14:textId="7930A2C0" w:rsidR="0000283B" w:rsidRDefault="00582240" w:rsidP="0000283B">
      <w:pPr>
        <w:pStyle w:val="Textoindependiente"/>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Textoindependiente"/>
        <w:rPr>
          <w:rFonts w:hint="eastAsia"/>
        </w:rPr>
      </w:pPr>
      <w:r>
        <w:lastRenderedPageBreak/>
        <w:t>Puede ser que al llegar a este punto no haya más Productos que Surtir y se deba de cerrar el Transporte.</w:t>
      </w:r>
    </w:p>
    <w:p w14:paraId="4980C681" w14:textId="713F934E" w:rsidR="00582240" w:rsidRDefault="00582240" w:rsidP="0000283B">
      <w:pPr>
        <w:pStyle w:val="Textoindependiente"/>
        <w:rPr>
          <w:rFonts w:hint="eastAsia"/>
        </w:rPr>
      </w:pPr>
      <w:r>
        <w:t>Para cerrar el Transporte es necesario seguir los pasos de la sección 4.14.</w:t>
      </w:r>
    </w:p>
    <w:p w14:paraId="7351CB41" w14:textId="54E75DA5" w:rsidR="00582240" w:rsidRDefault="00582240" w:rsidP="00582240">
      <w:pPr>
        <w:pStyle w:val="Ttulo2"/>
        <w:rPr>
          <w:rFonts w:hint="eastAsia"/>
        </w:rPr>
      </w:pPr>
      <w:bookmarkStart w:id="34" w:name="_Toc182046651"/>
      <w:r>
        <w:t>Cierre de Transporte</w:t>
      </w:r>
      <w:r>
        <w:rPr>
          <w:rFonts w:hint="eastAsia"/>
        </w:rPr>
        <w:t>.</w:t>
      </w:r>
      <w:bookmarkEnd w:id="34"/>
    </w:p>
    <w:p w14:paraId="3AF3B1C6" w14:textId="0243D124" w:rsidR="00582240" w:rsidRDefault="00582240" w:rsidP="0000283B">
      <w:pPr>
        <w:pStyle w:val="Textoindependiente"/>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Textoindependiente"/>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Textoindependiente"/>
        <w:rPr>
          <w:rFonts w:hint="eastAsia"/>
        </w:rPr>
      </w:pPr>
      <w:r>
        <w:t>Al cerrar el Transporte se debe de llevar al área de estacionamiento.</w:t>
      </w:r>
    </w:p>
    <w:p w14:paraId="5A1E35CD" w14:textId="7399E6AE" w:rsidR="00787DCC" w:rsidRDefault="00787DCC" w:rsidP="0000283B">
      <w:pPr>
        <w:pStyle w:val="Textoindependiente"/>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72E3308A" w:rsidR="006E1E13" w:rsidRDefault="006E1E13" w:rsidP="006E1E13">
      <w:pPr>
        <w:pStyle w:val="Textoindependiente"/>
        <w:numPr>
          <w:ilvl w:val="0"/>
          <w:numId w:val="36"/>
        </w:numPr>
        <w:rPr>
          <w:rFonts w:hint="eastAsia"/>
        </w:rPr>
      </w:pPr>
      <w:r>
        <w:t>Al dejar el Transporte en el estacionamiento es necesario dejar los bultos en Contenedores.</w:t>
      </w:r>
    </w:p>
    <w:p w14:paraId="751F56A6" w14:textId="35681332" w:rsidR="006E1E13" w:rsidRPr="00823274" w:rsidRDefault="006E1E13" w:rsidP="006E1E13">
      <w:pPr>
        <w:pStyle w:val="Textoindependiente"/>
        <w:ind w:left="720"/>
        <w:rPr>
          <w:rFonts w:hint="eastAsia"/>
          <w:u w:val="single"/>
        </w:rPr>
      </w:pPr>
      <w:r w:rsidRPr="00823274">
        <w:rPr>
          <w:u w:val="single"/>
        </w:rPr>
        <w:t>Se deberá de realizar el Traspaleo de los Bultos de los Tipos de Transporte como los Mandiles para dejar los Bultos en los Contenedores.</w:t>
      </w:r>
    </w:p>
    <w:p w14:paraId="3EB45EC1" w14:textId="7028C34A" w:rsidR="00823274" w:rsidRPr="001E552C" w:rsidRDefault="00823274" w:rsidP="006E1E13">
      <w:pPr>
        <w:pStyle w:val="Textoindependiente"/>
        <w:ind w:left="720"/>
        <w:rPr>
          <w:rFonts w:hint="eastAsia"/>
        </w:rPr>
      </w:pPr>
      <w:r w:rsidRPr="00823274">
        <w:rPr>
          <w:u w:val="single"/>
        </w:rPr>
        <w:t>Se debe de revisar más a detalle este procedimiento de traspaleo</w:t>
      </w:r>
      <w:r w:rsidR="00A82719">
        <w:rPr>
          <w:u w:val="single"/>
        </w:rPr>
        <w:t xml:space="preserve"> y a que tipos de Transportes es necesario realizar traspaleo</w:t>
      </w:r>
      <w:r w:rsidRPr="00823274">
        <w:rPr>
          <w:u w:val="single"/>
        </w:rPr>
        <w:t>.</w:t>
      </w:r>
    </w:p>
    <w:p w14:paraId="2CF4BEF7" w14:textId="6B53F0A6" w:rsidR="001E552C" w:rsidRPr="001E552C" w:rsidRDefault="001E552C" w:rsidP="001E552C">
      <w:pPr>
        <w:pStyle w:val="Textoindependiente"/>
        <w:numPr>
          <w:ilvl w:val="0"/>
          <w:numId w:val="36"/>
        </w:numPr>
        <w:rPr>
          <w:rFonts w:hint="eastAsia"/>
        </w:rPr>
      </w:pPr>
      <w:r w:rsidRPr="001E552C">
        <w:t>El</w:t>
      </w:r>
      <w:r>
        <w:t xml:space="preserve"> Traspaleo de Bultos consiste en pasar los Bultos del Transporte a nuevos Contenedores de Surtido. Estos Contenedores son los que posteriormente deberán de llevarse a las posiciones de estacionamiento para que el </w:t>
      </w:r>
      <w:proofErr w:type="spellStart"/>
      <w:r>
        <w:t>Sorter</w:t>
      </w:r>
      <w:proofErr w:type="spellEnd"/>
      <w:r>
        <w:t xml:space="preserve"> los pueda tomar y llevar a las posiciones de embarque.</w:t>
      </w:r>
    </w:p>
    <w:p w14:paraId="62CA968C" w14:textId="77777777" w:rsidR="00582240" w:rsidRPr="0000283B" w:rsidRDefault="00582240" w:rsidP="0000283B">
      <w:pPr>
        <w:pStyle w:val="Textoindependiente"/>
        <w:rPr>
          <w:rFonts w:hint="eastAsia"/>
        </w:rPr>
      </w:pPr>
    </w:p>
    <w:p w14:paraId="37C00398" w14:textId="4F6ACA53" w:rsidR="0000283B" w:rsidRDefault="008B6F97" w:rsidP="005A5C53">
      <w:pPr>
        <w:pStyle w:val="Ttulo1"/>
        <w:rPr>
          <w:rFonts w:hint="eastAsia"/>
        </w:rPr>
      </w:pPr>
      <w:bookmarkStart w:id="35" w:name="_Toc182046652"/>
      <w:proofErr w:type="spellStart"/>
      <w:r>
        <w:lastRenderedPageBreak/>
        <w:t>Sorter</w:t>
      </w:r>
      <w:bookmarkEnd w:id="35"/>
      <w:proofErr w:type="spellEnd"/>
    </w:p>
    <w:p w14:paraId="704C6F26" w14:textId="7C911CE7" w:rsidR="00EB40EA" w:rsidRDefault="00EB40EA" w:rsidP="00EB40EA">
      <w:pPr>
        <w:pStyle w:val="Textoindependiente"/>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61F98729" w:rsidR="00EB40EA" w:rsidRDefault="00A82719" w:rsidP="00EB40EA">
      <w:pPr>
        <w:pStyle w:val="Textoindependiente"/>
        <w:rPr>
          <w:rFonts w:hint="eastAsia"/>
        </w:rPr>
      </w:pPr>
      <w:r>
        <w:t xml:space="preserve">El siguiente proceso de </w:t>
      </w:r>
      <w:proofErr w:type="spellStart"/>
      <w:r>
        <w:t>Sorter</w:t>
      </w:r>
      <w:proofErr w:type="spellEnd"/>
      <w:r>
        <w:t xml:space="preserve"> lleva esos </w:t>
      </w:r>
      <w:r w:rsidR="001E552C">
        <w:t>C</w:t>
      </w:r>
      <w:r>
        <w:t>ontenedores a las Continas de Embarque o al Área de Auditoria.</w:t>
      </w:r>
    </w:p>
    <w:p w14:paraId="503CB530" w14:textId="77777777" w:rsidR="00A82719" w:rsidRPr="00EB40EA" w:rsidRDefault="00A82719" w:rsidP="00EB40EA">
      <w:pPr>
        <w:pStyle w:val="Textoindependiente"/>
        <w:rPr>
          <w:rFonts w:hint="eastAsia"/>
        </w:rPr>
      </w:pPr>
    </w:p>
    <w:p w14:paraId="3A5F731E" w14:textId="0AAD820C" w:rsidR="008B6F97" w:rsidRDefault="008B6F97" w:rsidP="008B6F97">
      <w:pPr>
        <w:pStyle w:val="Ttulo2"/>
        <w:rPr>
          <w:rFonts w:hint="eastAsia"/>
        </w:rPr>
      </w:pPr>
      <w:bookmarkStart w:id="36" w:name="_Toc182046653"/>
      <w:r>
        <w:rPr>
          <w:rFonts w:hint="eastAsia"/>
        </w:rPr>
        <w:t>Indicar toma de Transporte de acuerdo con la prioridad de ruta para llevar a embarque. (5)</w:t>
      </w:r>
      <w:bookmarkEnd w:id="36"/>
    </w:p>
    <w:p w14:paraId="1C8AC88B" w14:textId="2BA50F55" w:rsidR="008B6F97" w:rsidRDefault="001E552C" w:rsidP="008B6F97">
      <w:pPr>
        <w:pStyle w:val="Textoindependiente"/>
        <w:rPr>
          <w:rFonts w:hint="eastAsia"/>
        </w:rPr>
      </w:pPr>
      <w:r>
        <w:t>De acuerdo c</w:t>
      </w:r>
      <w:r>
        <w:rPr>
          <w:rFonts w:hint="eastAsia"/>
        </w:rPr>
        <w:t>on</w:t>
      </w:r>
      <w:r>
        <w:t xml:space="preserve"> la prioridad de Ruta, se van seleccionando los Transportes que tienen mayor prioridad de Ruta y de Pedido y son los primeros que el </w:t>
      </w:r>
      <w:proofErr w:type="spellStart"/>
      <w:r>
        <w:t>Sorter</w:t>
      </w:r>
      <w:proofErr w:type="spellEnd"/>
      <w:r>
        <w:t xml:space="preserve"> debe de seleccionar.</w:t>
      </w:r>
    </w:p>
    <w:p w14:paraId="19860A2A" w14:textId="37155812" w:rsidR="001E552C" w:rsidRPr="008B6F97" w:rsidRDefault="001E552C" w:rsidP="008B6F97">
      <w:pPr>
        <w:pStyle w:val="Textoindependiente"/>
        <w:rPr>
          <w:rFonts w:hint="eastAsia"/>
        </w:rPr>
      </w:pPr>
      <w:r>
        <w:t xml:space="preserve">El App del </w:t>
      </w:r>
      <w:proofErr w:type="spellStart"/>
      <w:r>
        <w:t>Sorter</w:t>
      </w:r>
      <w:proofErr w:type="spellEnd"/>
      <w:r>
        <w:t xml:space="preserve"> le indicara al usuario cual es el Transporte que debe de tomar y en que ubicación se encuentra estacionado.</w:t>
      </w:r>
    </w:p>
    <w:p w14:paraId="7AD015C5" w14:textId="28D99F3B" w:rsidR="008B6F97" w:rsidRDefault="008B6F97" w:rsidP="008B6F97">
      <w:pPr>
        <w:pStyle w:val="Ttulo2"/>
        <w:rPr>
          <w:rFonts w:hint="eastAsia"/>
        </w:rPr>
      </w:pPr>
      <w:bookmarkStart w:id="37" w:name="_Toc182046654"/>
      <w:r>
        <w:rPr>
          <w:rFonts w:hint="eastAsia"/>
        </w:rPr>
        <w:t>Escanear etiqueta de ubicación y código de transporte.</w:t>
      </w:r>
      <w:bookmarkEnd w:id="37"/>
    </w:p>
    <w:p w14:paraId="1BE01889" w14:textId="438C5B71" w:rsidR="008B6F97" w:rsidRDefault="001E552C" w:rsidP="008B6F97">
      <w:pPr>
        <w:pStyle w:val="Textoindependiente"/>
        <w:rPr>
          <w:rFonts w:hint="eastAsia"/>
        </w:rPr>
      </w:pPr>
      <w:r>
        <w:t xml:space="preserve">Una vez que el App del </w:t>
      </w:r>
      <w:proofErr w:type="spellStart"/>
      <w:r>
        <w:t>Sorter</w:t>
      </w:r>
      <w:proofErr w:type="spellEnd"/>
      <w:r>
        <w:t xml:space="preserve"> le indica que Transporte es el que debe de tomar y le indica la Ubicación en la que se encuentra, el operador de </w:t>
      </w:r>
      <w:proofErr w:type="spellStart"/>
      <w:r>
        <w:t>Sorter</w:t>
      </w:r>
      <w:proofErr w:type="spellEnd"/>
      <w:r>
        <w:t xml:space="preserve">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Ttulo2"/>
        <w:rPr>
          <w:rFonts w:hint="eastAsia"/>
        </w:rPr>
      </w:pPr>
      <w:bookmarkStart w:id="38" w:name="_Toc182046655"/>
      <w:r>
        <w:rPr>
          <w:rFonts w:hint="eastAsia"/>
        </w:rPr>
        <w:t>¿</w:t>
      </w:r>
      <w:r>
        <w:rPr>
          <w:rFonts w:hint="eastAsia"/>
        </w:rPr>
        <w:t>Requiere Auditoria?</w:t>
      </w:r>
      <w:bookmarkEnd w:id="38"/>
    </w:p>
    <w:p w14:paraId="1B6ABC95" w14:textId="0E2145D7" w:rsidR="001E552C" w:rsidRDefault="001E552C" w:rsidP="001E552C">
      <w:pPr>
        <w:pStyle w:val="Textoindependiente"/>
        <w:rPr>
          <w:rFonts w:hint="eastAsia"/>
        </w:rPr>
      </w:pPr>
      <w:r>
        <w:t xml:space="preserve">A </w:t>
      </w:r>
      <w:r w:rsidR="004C4B0C">
        <w:t>continuación</w:t>
      </w:r>
      <w:r w:rsidR="004C4B0C">
        <w:rPr>
          <w:rFonts w:hint="eastAsia"/>
        </w:rPr>
        <w:t>,</w:t>
      </w:r>
      <w:r>
        <w:t xml:space="preserve"> el App de </w:t>
      </w:r>
      <w:proofErr w:type="spellStart"/>
      <w:r>
        <w:t>Sorter</w:t>
      </w:r>
      <w:proofErr w:type="spellEnd"/>
      <w:r>
        <w:t xml:space="preserve"> le indica si el Transporte </w:t>
      </w:r>
      <w:r w:rsidR="001528BB">
        <w:t>debe de ser enviado a</w:t>
      </w:r>
      <w:r>
        <w:t xml:space="preserve"> Auditoria de surtido.</w:t>
      </w:r>
    </w:p>
    <w:p w14:paraId="1D64ED2D" w14:textId="16192454" w:rsidR="001E552C" w:rsidRDefault="001E552C" w:rsidP="001E552C">
      <w:pPr>
        <w:pStyle w:val="Textoindependiente"/>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Textoindependiente"/>
        <w:numPr>
          <w:ilvl w:val="0"/>
          <w:numId w:val="39"/>
        </w:num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Textoindependiente"/>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Textoindependiente"/>
        <w:rPr>
          <w:rFonts w:hint="eastAsia"/>
        </w:rPr>
      </w:pPr>
      <w:r>
        <w:t>En caso de que no sea necesario la Auditoria, se sigue el procedimiento de la sección 5.4.</w:t>
      </w:r>
    </w:p>
    <w:p w14:paraId="432B5927" w14:textId="77777777" w:rsidR="004C4B0C" w:rsidRDefault="004C4B0C" w:rsidP="004C4B0C">
      <w:pPr>
        <w:pStyle w:val="Textoindependiente"/>
        <w:rPr>
          <w:rFonts w:hint="eastAsia"/>
        </w:rPr>
      </w:pPr>
    </w:p>
    <w:p w14:paraId="5E716D55" w14:textId="1CE90E1A" w:rsidR="004C4B0C" w:rsidRDefault="004C4B0C" w:rsidP="004C4B0C">
      <w:pPr>
        <w:pStyle w:val="Ttulo2"/>
        <w:rPr>
          <w:rFonts w:hint="eastAsia"/>
        </w:rPr>
      </w:pPr>
      <w:bookmarkStart w:id="39" w:name="_Toc182046656"/>
      <w:r>
        <w:t>Llevar a Cortina de Embarque</w:t>
      </w:r>
      <w:bookmarkEnd w:id="39"/>
    </w:p>
    <w:p w14:paraId="1CBFF266" w14:textId="3BC51851" w:rsidR="004C4B0C" w:rsidRDefault="004C4B0C" w:rsidP="004C4B0C">
      <w:pPr>
        <w:pStyle w:val="Textoindependiente"/>
        <w:rPr>
          <w:rFonts w:hint="eastAsia"/>
        </w:rPr>
      </w:pPr>
      <w:r>
        <w:t xml:space="preserve">El paso siguiente en el proceso del </w:t>
      </w:r>
      <w:proofErr w:type="spellStart"/>
      <w:r>
        <w:t>Sorter</w:t>
      </w:r>
      <w:proofErr w:type="spellEnd"/>
      <w:r>
        <w:t xml:space="preserve"> es llevar los Transportes y los Contenedores a el área de Embarque.</w:t>
      </w:r>
    </w:p>
    <w:p w14:paraId="00A9A975" w14:textId="3658B508" w:rsidR="004C4B0C" w:rsidRDefault="004C4B0C" w:rsidP="004C4B0C">
      <w:pPr>
        <w:pStyle w:val="Textoindependiente"/>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Textoindependiente"/>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Textoindependiente"/>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Textoindependiente"/>
        <w:rPr>
          <w:rFonts w:hint="eastAsia"/>
        </w:rPr>
      </w:pPr>
    </w:p>
    <w:p w14:paraId="7D921788" w14:textId="1ED2522A" w:rsidR="008B6F97" w:rsidRDefault="008B6F97" w:rsidP="005A5C53">
      <w:pPr>
        <w:pStyle w:val="Ttulo1"/>
      </w:pPr>
      <w:bookmarkStart w:id="40" w:name="_Toc182046657"/>
      <w:r w:rsidRPr="008B6F97">
        <w:rPr>
          <w:rFonts w:hint="eastAsia"/>
        </w:rPr>
        <w:lastRenderedPageBreak/>
        <w:t>Auditoria</w:t>
      </w:r>
      <w:bookmarkEnd w:id="40"/>
    </w:p>
    <w:p w14:paraId="4975F446" w14:textId="06E5D09C" w:rsidR="00607A29" w:rsidRDefault="00607A29" w:rsidP="00607A29">
      <w:pPr>
        <w:pStyle w:val="Textoindependiente"/>
      </w:pPr>
      <w:r>
        <w:t>Al llegar a este punto l</w:t>
      </w:r>
      <w:r>
        <w:t>os Contenedores se encuentran en los Transportes que esta en la Mesa de Auditoria.</w:t>
      </w:r>
    </w:p>
    <w:p w14:paraId="186808FF" w14:textId="67494699" w:rsidR="00607A29" w:rsidRDefault="00607A29" w:rsidP="00607A29">
      <w:pPr>
        <w:pStyle w:val="Textoindependiente"/>
      </w:pPr>
      <w:r>
        <w:t>Un Centro de Distribución puede tener varias Mesas de Auditoria, el numero de Mesas de Auditoria depende de la capacidad de cada almacén.</w:t>
      </w:r>
    </w:p>
    <w:p w14:paraId="13844605" w14:textId="756AED0C" w:rsidR="00607A29" w:rsidRDefault="00607A29" w:rsidP="00607A29">
      <w:pPr>
        <w:pStyle w:val="Textoindependiente"/>
      </w:pPr>
      <w:r>
        <w:t xml:space="preserve">Al finalizar el proceso de Auditoria, los Transportes son regresados nuevamente al estacionamiento para realizar el proceso de </w:t>
      </w:r>
      <w:proofErr w:type="spellStart"/>
      <w:r>
        <w:t>Sorter</w:t>
      </w:r>
      <w:proofErr w:type="spellEnd"/>
      <w:r>
        <w:t>.</w:t>
      </w:r>
    </w:p>
    <w:p w14:paraId="242559F2" w14:textId="77777777" w:rsidR="00607A29" w:rsidRPr="00607A29" w:rsidRDefault="00607A29" w:rsidP="00607A29">
      <w:pPr>
        <w:pStyle w:val="Textoindependiente"/>
        <w:rPr>
          <w:rFonts w:hint="eastAsia"/>
        </w:rPr>
      </w:pPr>
    </w:p>
    <w:p w14:paraId="7FC8CF7B" w14:textId="63089D08" w:rsidR="001528BB" w:rsidRDefault="001528BB" w:rsidP="008B6F97">
      <w:pPr>
        <w:pStyle w:val="Ttulo2"/>
      </w:pPr>
      <w:bookmarkStart w:id="41" w:name="_Toc182046658"/>
      <w:r>
        <w:t>Escaneo de Transporte</w:t>
      </w:r>
    </w:p>
    <w:p w14:paraId="4A3E8C53" w14:textId="79C93A06" w:rsidR="001528BB" w:rsidRDefault="001528BB" w:rsidP="001528BB">
      <w:pPr>
        <w:pStyle w:val="Textoindependiente"/>
      </w:pPr>
      <w:r>
        <w:t>Al iniciar la Auditoria se escanea el Transporte.</w:t>
      </w:r>
    </w:p>
    <w:p w14:paraId="7416D99B" w14:textId="77777777" w:rsidR="001528BB" w:rsidRPr="001528BB" w:rsidRDefault="001528BB" w:rsidP="001528BB">
      <w:pPr>
        <w:pStyle w:val="Textoindependiente"/>
      </w:pPr>
    </w:p>
    <w:p w14:paraId="4EA6C2CD" w14:textId="498B4AFE" w:rsidR="008B6F97" w:rsidRDefault="008B6F97" w:rsidP="008B6F97">
      <w:pPr>
        <w:pStyle w:val="Ttulo2"/>
        <w:rPr>
          <w:rFonts w:hint="eastAsia"/>
        </w:rPr>
      </w:pPr>
      <w:r>
        <w:rPr>
          <w:rFonts w:hint="eastAsia"/>
        </w:rPr>
        <w:t>Escanear contenedor y rompe cincho. (6)</w:t>
      </w:r>
      <w:bookmarkEnd w:id="41"/>
    </w:p>
    <w:p w14:paraId="4F50E16C" w14:textId="0E055475" w:rsidR="007E4FEC" w:rsidRDefault="001528BB" w:rsidP="007E4FEC">
      <w:pPr>
        <w:pStyle w:val="Textoindependiente"/>
      </w:pPr>
      <w:r>
        <w:t>Posteriormente se escanea el Contenedor y se inicia el proceso de Auditoria.</w:t>
      </w:r>
    </w:p>
    <w:p w14:paraId="62E657FA" w14:textId="6750EF2D" w:rsidR="001528BB" w:rsidRDefault="001528BB" w:rsidP="007E4FEC">
      <w:pPr>
        <w:pStyle w:val="Textoindependiente"/>
      </w:pPr>
      <w:r>
        <w:t>Algunos de los Contenedores tendrán cincho de Seguridad, por lo que será necesario romperlo para abrir el Contenedor.</w:t>
      </w:r>
    </w:p>
    <w:p w14:paraId="5D54FBBC" w14:textId="7D85CAB1" w:rsidR="00607A29" w:rsidRDefault="00607A29" w:rsidP="00607A29">
      <w:pPr>
        <w:pStyle w:val="Textoindependiente"/>
        <w:rPr>
          <w:rFonts w:hint="eastAsia"/>
        </w:rPr>
      </w:pPr>
    </w:p>
    <w:p w14:paraId="1742FCE4" w14:textId="77777777" w:rsidR="00607A29" w:rsidRDefault="00607A29" w:rsidP="007E4FEC">
      <w:pPr>
        <w:pStyle w:val="Textoindependiente"/>
      </w:pPr>
    </w:p>
    <w:p w14:paraId="547C2628" w14:textId="77777777" w:rsidR="00607A29" w:rsidRPr="007E4FEC" w:rsidRDefault="00607A29" w:rsidP="007E4FEC">
      <w:pPr>
        <w:pStyle w:val="Textoindependiente"/>
        <w:rPr>
          <w:rFonts w:hint="eastAsia"/>
        </w:rPr>
      </w:pPr>
    </w:p>
    <w:p w14:paraId="6E8C1D51" w14:textId="054BB7EA" w:rsidR="008B6F97" w:rsidRDefault="008B6F97" w:rsidP="008B6F97">
      <w:pPr>
        <w:pStyle w:val="Ttulo2"/>
        <w:rPr>
          <w:rFonts w:hint="eastAsia"/>
        </w:rPr>
      </w:pPr>
      <w:bookmarkStart w:id="42" w:name="_Toc182046659"/>
      <w:r>
        <w:rPr>
          <w:rFonts w:hint="eastAsia"/>
        </w:rPr>
        <w:t>Auditar contenedor escaneado productos.</w:t>
      </w:r>
      <w:bookmarkEnd w:id="42"/>
    </w:p>
    <w:p w14:paraId="1EA10350" w14:textId="77777777" w:rsidR="007E4FEC" w:rsidRPr="007E4FEC" w:rsidRDefault="007E4FEC" w:rsidP="007E4FEC">
      <w:pPr>
        <w:pStyle w:val="Textoindependiente"/>
        <w:rPr>
          <w:rFonts w:hint="eastAsia"/>
        </w:rPr>
      </w:pPr>
    </w:p>
    <w:p w14:paraId="104DAD61" w14:textId="06CEE7C1" w:rsidR="008B6F97" w:rsidRDefault="008B6F97" w:rsidP="008B6F97">
      <w:pPr>
        <w:pStyle w:val="Ttulo2"/>
        <w:rPr>
          <w:rFonts w:hint="eastAsia"/>
        </w:rPr>
      </w:pPr>
      <w:bookmarkStart w:id="43" w:name="_Toc182046660"/>
      <w:r>
        <w:rPr>
          <w:rFonts w:hint="eastAsia"/>
        </w:rPr>
        <w:t>¿</w:t>
      </w:r>
      <w:r>
        <w:rPr>
          <w:rFonts w:hint="eastAsia"/>
        </w:rPr>
        <w:t>Pedido completo?</w:t>
      </w:r>
      <w:bookmarkEnd w:id="43"/>
    </w:p>
    <w:p w14:paraId="0F012CF2" w14:textId="77777777" w:rsidR="008B6F97" w:rsidRDefault="008B6F97" w:rsidP="008B6F97">
      <w:pPr>
        <w:pStyle w:val="Textoindependiente"/>
        <w:rPr>
          <w:rFonts w:hint="eastAsia"/>
        </w:rPr>
      </w:pPr>
      <w:r>
        <w:rPr>
          <w:rFonts w:hint="eastAsia"/>
        </w:rPr>
        <w:t xml:space="preserve">            Si</w:t>
      </w:r>
    </w:p>
    <w:p w14:paraId="3B25F710" w14:textId="77777777" w:rsidR="008B6F97" w:rsidRDefault="008B6F97" w:rsidP="008B6F97">
      <w:pPr>
        <w:pStyle w:val="Textoindependiente"/>
        <w:rPr>
          <w:rFonts w:hint="eastAsia"/>
        </w:rPr>
      </w:pPr>
      <w:r>
        <w:rPr>
          <w:rFonts w:hint="eastAsia"/>
        </w:rPr>
        <w:t xml:space="preserve">                  Cierra contenedor en sistema.</w:t>
      </w:r>
    </w:p>
    <w:p w14:paraId="3A83EEAA" w14:textId="77777777" w:rsidR="008B6F97" w:rsidRDefault="008B6F97" w:rsidP="008B6F97">
      <w:pPr>
        <w:pStyle w:val="Textoindependiente"/>
        <w:rPr>
          <w:rFonts w:hint="eastAsia"/>
        </w:rPr>
      </w:pPr>
      <w:r>
        <w:rPr>
          <w:rFonts w:hint="eastAsia"/>
        </w:rPr>
        <w:t xml:space="preserve">                  Sellar contenedor con cincho y escanear cincho.</w:t>
      </w:r>
    </w:p>
    <w:p w14:paraId="7267BF07" w14:textId="77777777" w:rsidR="008B6F97" w:rsidRDefault="008B6F97" w:rsidP="008B6F97">
      <w:pPr>
        <w:pStyle w:val="Textoindependiente"/>
        <w:rPr>
          <w:rFonts w:hint="eastAsia"/>
        </w:rPr>
      </w:pPr>
      <w:r>
        <w:rPr>
          <w:rFonts w:hint="eastAsia"/>
        </w:rPr>
        <w:t xml:space="preserve">                  Depositar contenedor en transporte escaneado.</w:t>
      </w:r>
    </w:p>
    <w:p w14:paraId="1118767E" w14:textId="77777777" w:rsidR="008B6F97" w:rsidRDefault="008B6F97" w:rsidP="008B6F97">
      <w:pPr>
        <w:pStyle w:val="Textoindependiente"/>
        <w:rPr>
          <w:rFonts w:hint="eastAsia"/>
        </w:rPr>
      </w:pPr>
      <w:r>
        <w:rPr>
          <w:rFonts w:hint="eastAsia"/>
        </w:rPr>
        <w:t xml:space="preserve">                  Dejar transporte en estacionamiento de auditoría. (7)</w:t>
      </w:r>
    </w:p>
    <w:p w14:paraId="7286787E" w14:textId="77777777" w:rsidR="008B6F97" w:rsidRDefault="008B6F97" w:rsidP="008B6F97">
      <w:pPr>
        <w:pStyle w:val="Textoindependiente"/>
        <w:rPr>
          <w:rFonts w:hint="eastAsia"/>
        </w:rPr>
      </w:pPr>
      <w:r>
        <w:rPr>
          <w:rFonts w:hint="eastAsia"/>
        </w:rPr>
        <w:t xml:space="preserve">                  Escanear localizador de estacionamiento.</w:t>
      </w:r>
    </w:p>
    <w:p w14:paraId="2BC966DF" w14:textId="77777777" w:rsidR="008B6F97" w:rsidRDefault="008B6F97" w:rsidP="008B6F97">
      <w:pPr>
        <w:pStyle w:val="Textoindependiente"/>
        <w:rPr>
          <w:rFonts w:hint="eastAsia"/>
        </w:rPr>
      </w:pPr>
      <w:r>
        <w:rPr>
          <w:rFonts w:hint="eastAsia"/>
        </w:rPr>
        <w:t xml:space="preserve">            No</w:t>
      </w:r>
    </w:p>
    <w:p w14:paraId="687C3E78" w14:textId="77777777" w:rsidR="008B6F97" w:rsidRDefault="008B6F97" w:rsidP="008B6F97">
      <w:pPr>
        <w:pStyle w:val="Textoindependiente"/>
        <w:rPr>
          <w:rFonts w:hint="eastAsia"/>
        </w:rPr>
      </w:pPr>
      <w:r>
        <w:rPr>
          <w:rFonts w:hint="eastAsia"/>
        </w:rPr>
        <w:t xml:space="preserve">                  Informar desviación a supervisor.</w:t>
      </w:r>
    </w:p>
    <w:p w14:paraId="01756A0C" w14:textId="77777777" w:rsidR="008B6F97" w:rsidRDefault="008B6F97" w:rsidP="008B6F97">
      <w:pPr>
        <w:pStyle w:val="Textoindependiente"/>
        <w:rPr>
          <w:rFonts w:hint="eastAsia"/>
        </w:rPr>
      </w:pPr>
      <w:r>
        <w:rPr>
          <w:rFonts w:hint="eastAsia"/>
        </w:rPr>
        <w:t xml:space="preserve">                  Escanear contenedor como recibido.</w:t>
      </w:r>
    </w:p>
    <w:p w14:paraId="107209C8" w14:textId="77777777" w:rsidR="008B6F97" w:rsidRDefault="008B6F97" w:rsidP="008B6F97">
      <w:pPr>
        <w:pStyle w:val="Textoindependiente"/>
        <w:rPr>
          <w:rFonts w:hint="eastAsia"/>
        </w:rPr>
      </w:pPr>
      <w:r>
        <w:rPr>
          <w:rFonts w:hint="eastAsia"/>
        </w:rPr>
        <w:t xml:space="preserve">                  Corregir desviación.</w:t>
      </w:r>
    </w:p>
    <w:p w14:paraId="46388E35" w14:textId="01EDF2B6" w:rsidR="008B6F97" w:rsidRPr="008B6F97" w:rsidRDefault="008B6F97" w:rsidP="008B6F97">
      <w:pPr>
        <w:pStyle w:val="Textoindependiente"/>
        <w:rPr>
          <w:rFonts w:hint="eastAsia"/>
        </w:rPr>
      </w:pPr>
      <w:r>
        <w:rPr>
          <w:rFonts w:hint="eastAsia"/>
        </w:rPr>
        <w:t xml:space="preserve">                  Regresar contenedor a auditoria.</w:t>
      </w:r>
    </w:p>
    <w:p w14:paraId="102EC857" w14:textId="50A1634E" w:rsidR="0000283B" w:rsidRDefault="008B6F97" w:rsidP="005A5C53">
      <w:pPr>
        <w:pStyle w:val="Ttulo1"/>
      </w:pPr>
      <w:bookmarkStart w:id="44" w:name="_Toc182046661"/>
      <w:proofErr w:type="spellStart"/>
      <w:r>
        <w:lastRenderedPageBreak/>
        <w:t>Jauler</w:t>
      </w:r>
      <w:bookmarkEnd w:id="44"/>
      <w:proofErr w:type="spellEnd"/>
    </w:p>
    <w:p w14:paraId="1FA9696B" w14:textId="77777777" w:rsidR="00C5679E" w:rsidRDefault="00C5679E" w:rsidP="00C5679E">
      <w:pPr>
        <w:pStyle w:val="Textoindependiente"/>
      </w:pPr>
      <w:r>
        <w:t xml:space="preserve">Al llegar a este punto la mercancía se encuentra dentro de los </w:t>
      </w:r>
      <w:r>
        <w:t>Bultos que están en los Contenedores que se encuentran en la Cortina de Embarque, los Bultos y Contenedores ya están separados por ruta.</w:t>
      </w:r>
    </w:p>
    <w:p w14:paraId="5F86EF57" w14:textId="37781C6E" w:rsidR="00C5679E" w:rsidRDefault="00C5679E" w:rsidP="00C5679E">
      <w:pPr>
        <w:pStyle w:val="Textoindependiente"/>
      </w:pPr>
      <w:r>
        <w:t xml:space="preserve">El siguiente proceso de </w:t>
      </w:r>
      <w:proofErr w:type="spellStart"/>
      <w:r w:rsidR="00367E10">
        <w:t>Jauler</w:t>
      </w:r>
      <w:proofErr w:type="spellEnd"/>
      <w:r w:rsidR="00367E10">
        <w:t xml:space="preserve">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Textoindependiente"/>
        <w:rPr>
          <w:rFonts w:hint="eastAsia"/>
        </w:rPr>
      </w:pPr>
    </w:p>
    <w:p w14:paraId="00DD5DE6" w14:textId="594B6FBC" w:rsidR="007E4FEC" w:rsidRDefault="007E4FEC" w:rsidP="007E4FEC">
      <w:pPr>
        <w:pStyle w:val="Ttulo2"/>
      </w:pPr>
      <w:bookmarkStart w:id="45" w:name="_Toc182046662"/>
      <w:r>
        <w:rPr>
          <w:rFonts w:hint="eastAsia"/>
        </w:rPr>
        <w:t>Mostrar ruta completa o avance de ruta.</w:t>
      </w:r>
      <w:bookmarkEnd w:id="45"/>
    </w:p>
    <w:p w14:paraId="077ECE14" w14:textId="33A7F8F0" w:rsidR="00C06507" w:rsidRDefault="00C06507" w:rsidP="00C06507">
      <w:pPr>
        <w:pStyle w:val="Textoindependiente"/>
      </w:pPr>
      <w:r>
        <w:t>Durante el proceso del Almacén, el sistema podrá mostrar a la Mesa de Control el avance de la Ruta.</w:t>
      </w:r>
    </w:p>
    <w:p w14:paraId="16FD1641" w14:textId="0B1A7DAA" w:rsidR="00C06507" w:rsidRDefault="00C06507" w:rsidP="00C06507">
      <w:pPr>
        <w:pStyle w:val="Textoindependiente"/>
      </w:pPr>
      <w:r>
        <w:t>Mediante indicadores de color, se podrán mostrar todas las rutas del turno de distribución, se podrá observar cuales son las Rutas que están abiertas o cerradas; y de las Rutas abiertas cuales el avance de la Ruta.</w:t>
      </w:r>
    </w:p>
    <w:p w14:paraId="2D9FF77C" w14:textId="4FA4D2EF" w:rsidR="00C06507" w:rsidRDefault="00C06507" w:rsidP="00C06507">
      <w:pPr>
        <w:pStyle w:val="Textoindependiente"/>
      </w:pPr>
      <w:r>
        <w:t>Estos indicadores le permitirán a la Mesa de Control poder determinar cuales son las Rutas que están completas o que requieren de mas ayuda para poder terminar su proceso.</w:t>
      </w:r>
    </w:p>
    <w:p w14:paraId="18F69A92" w14:textId="77777777" w:rsidR="00C06507" w:rsidRPr="00C06507" w:rsidRDefault="00C06507" w:rsidP="00C06507">
      <w:pPr>
        <w:pStyle w:val="Textoindependiente"/>
        <w:rPr>
          <w:rFonts w:hint="eastAsia"/>
        </w:rPr>
      </w:pPr>
    </w:p>
    <w:p w14:paraId="7A8B02C2" w14:textId="40737909" w:rsidR="007E4FEC" w:rsidRDefault="007E4FEC" w:rsidP="007E4FEC">
      <w:pPr>
        <w:pStyle w:val="Ttulo2"/>
        <w:rPr>
          <w:rFonts w:hint="eastAsia"/>
        </w:rPr>
      </w:pPr>
      <w:bookmarkStart w:id="46" w:name="_Toc182046663"/>
      <w:r>
        <w:rPr>
          <w:rFonts w:hint="eastAsia"/>
        </w:rPr>
        <w:t>Seleccionar ruta para carga de camioneta.</w:t>
      </w:r>
      <w:bookmarkEnd w:id="46"/>
    </w:p>
    <w:p w14:paraId="1E1DA5EB" w14:textId="59BB8C3F" w:rsidR="00C06507" w:rsidRDefault="009A3E35" w:rsidP="007E4FEC">
      <w:pPr>
        <w:pStyle w:val="Textoindependiente"/>
      </w:pPr>
      <w:r>
        <w:t xml:space="preserve">Para iniciar el proceso de </w:t>
      </w:r>
      <w:proofErr w:type="spellStart"/>
      <w:r>
        <w:t>Jauler</w:t>
      </w:r>
      <w:proofErr w:type="spellEnd"/>
      <w:r>
        <w:t xml:space="preserve"> se comienza eligiendo la Ruta que iniciara la carga a la Camioneta. (1)</w:t>
      </w:r>
    </w:p>
    <w:p w14:paraId="46C29835" w14:textId="66291C51" w:rsidR="009A3E35" w:rsidRDefault="009A3E35" w:rsidP="009A3E35">
      <w:pPr>
        <w:pStyle w:val="Textoindependiente"/>
        <w:numPr>
          <w:ilvl w:val="0"/>
          <w:numId w:val="42"/>
        </w:numPr>
      </w:pPr>
      <w:r>
        <w:t xml:space="preserve">Puede ser </w:t>
      </w:r>
      <w:r w:rsidR="00C06507">
        <w:rPr>
          <w:rFonts w:hint="eastAsia"/>
        </w:rPr>
        <w:t xml:space="preserve">que la Ruta este completa porque ya no hay </w:t>
      </w:r>
      <w:r>
        <w:t>Pedidos</w:t>
      </w:r>
      <w:r w:rsidR="00C06507">
        <w:rPr>
          <w:rFonts w:hint="eastAsia"/>
        </w:rPr>
        <w:t xml:space="preserve"> pendientes</w:t>
      </w:r>
      <w:r>
        <w:t xml:space="preserve">, pero aun pueden llegar mas Pedidos de esta Ruta o puede ser que haya pedidos detenidos debido al horario de </w:t>
      </w:r>
      <w:proofErr w:type="spellStart"/>
      <w:r>
        <w:t>precierre</w:t>
      </w:r>
      <w:proofErr w:type="spellEnd"/>
      <w:r>
        <w:t xml:space="preserve"> de la Ruta.</w:t>
      </w:r>
    </w:p>
    <w:p w14:paraId="552FBD32" w14:textId="1A5E8D12" w:rsidR="00C06507" w:rsidRDefault="009A3E35" w:rsidP="009A3E35">
      <w:pPr>
        <w:pStyle w:val="Textoindependiente"/>
      </w:pPr>
      <w:r>
        <w:t>Se puede iniciar la carga de Camioneta aun cuando la Ruta todavía este incompleta.</w:t>
      </w:r>
    </w:p>
    <w:p w14:paraId="28EF7D1D" w14:textId="0AEEF0A8" w:rsidR="00DF081E" w:rsidRDefault="00DF081E" w:rsidP="009A3E35">
      <w:pPr>
        <w:pStyle w:val="Textoindependiente"/>
      </w:pPr>
      <w:r>
        <w:t>Para iniciar la carga se elige la Ruta que se va a cargar.</w:t>
      </w:r>
    </w:p>
    <w:p w14:paraId="70C86F79" w14:textId="77777777" w:rsidR="009A3E35" w:rsidRDefault="009A3E35" w:rsidP="009A3E35">
      <w:pPr>
        <w:pStyle w:val="Textoindependiente"/>
      </w:pPr>
    </w:p>
    <w:p w14:paraId="2DA097BB" w14:textId="5269EE13" w:rsidR="007E4FEC" w:rsidRDefault="007E4FEC" w:rsidP="007E4FEC">
      <w:pPr>
        <w:pStyle w:val="Ttulo2"/>
      </w:pPr>
      <w:bookmarkStart w:id="47" w:name="_Toc182046664"/>
      <w:r>
        <w:rPr>
          <w:rFonts w:hint="eastAsia"/>
        </w:rPr>
        <w:t>Escanear código de cortina.</w:t>
      </w:r>
      <w:bookmarkEnd w:id="47"/>
    </w:p>
    <w:p w14:paraId="4366AD73" w14:textId="373E7B0C" w:rsidR="009A3E35" w:rsidRPr="009A3E35" w:rsidRDefault="00DF081E" w:rsidP="009A3E35">
      <w:pPr>
        <w:pStyle w:val="Textoindependiente"/>
      </w:pPr>
      <w:r>
        <w:t>Después de elegir la Ruta, s</w:t>
      </w:r>
      <w:r w:rsidR="009A3E35">
        <w:t>e confirma la Cortina escaneando el código de la cortina.</w:t>
      </w:r>
    </w:p>
    <w:p w14:paraId="6A0BB6E2" w14:textId="77777777" w:rsidR="009A3E35" w:rsidRPr="007E4FEC" w:rsidRDefault="009A3E35" w:rsidP="007E4FEC">
      <w:pPr>
        <w:pStyle w:val="Textoindependiente"/>
        <w:rPr>
          <w:rFonts w:hint="eastAsia"/>
        </w:rPr>
      </w:pPr>
    </w:p>
    <w:p w14:paraId="16BFC5FB" w14:textId="2A459BE2" w:rsidR="007E4FEC" w:rsidRDefault="007E4FEC" w:rsidP="007E4FEC">
      <w:pPr>
        <w:pStyle w:val="Ttulo2"/>
        <w:rPr>
          <w:rFonts w:hint="eastAsia"/>
        </w:rPr>
      </w:pPr>
      <w:bookmarkStart w:id="48" w:name="_Toc182046665"/>
      <w:r>
        <w:rPr>
          <w:rFonts w:hint="eastAsia"/>
        </w:rPr>
        <w:t>Mostrar cantidad, tipo de contenedores, cajas, tarimas, termos y hieleras de ruta seleccionada.</w:t>
      </w:r>
      <w:bookmarkEnd w:id="48"/>
    </w:p>
    <w:p w14:paraId="7CA20488" w14:textId="5BB422A9" w:rsidR="007E4FEC" w:rsidRDefault="00DF081E" w:rsidP="007E4FEC">
      <w:pPr>
        <w:pStyle w:val="Textoindependiente"/>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Textoindependiente"/>
        <w:rPr>
          <w:rFonts w:hint="eastAsia"/>
        </w:rPr>
      </w:pPr>
    </w:p>
    <w:p w14:paraId="561ADC1D" w14:textId="333C287A" w:rsidR="007E4FEC" w:rsidRDefault="007E4FEC" w:rsidP="007E4FEC">
      <w:pPr>
        <w:pStyle w:val="Ttulo2"/>
        <w:rPr>
          <w:rFonts w:hint="eastAsia"/>
        </w:rPr>
      </w:pPr>
      <w:bookmarkStart w:id="49" w:name="_Toc182046666"/>
      <w:r>
        <w:rPr>
          <w:rFonts w:hint="eastAsia"/>
        </w:rPr>
        <w:t>Acomodar contenedores, cajas tarimas, termos y hieleras de acuerdo con la parada.</w:t>
      </w:r>
      <w:bookmarkEnd w:id="49"/>
    </w:p>
    <w:p w14:paraId="10B032E1" w14:textId="6411E03C" w:rsidR="007E4FEC" w:rsidRDefault="00DF081E" w:rsidP="007E4FEC">
      <w:pPr>
        <w:pStyle w:val="Textoindependiente"/>
      </w:pPr>
      <w:r>
        <w:t xml:space="preserve">Posteriormente el </w:t>
      </w:r>
      <w:proofErr w:type="spellStart"/>
      <w:r>
        <w:t>Jauler</w:t>
      </w:r>
      <w:proofErr w:type="spellEnd"/>
      <w:r>
        <w:t xml:space="preserve"> inicia con el acomodo de los Bultos de acuerdo con la Parada que le corresponde a cada Cliente.</w:t>
      </w:r>
    </w:p>
    <w:p w14:paraId="152D90F7" w14:textId="50694879" w:rsidR="00DF081E" w:rsidRDefault="00DF081E" w:rsidP="007E4FEC">
      <w:pPr>
        <w:pStyle w:val="Textoindependiente"/>
      </w:pPr>
      <w:r>
        <w:t xml:space="preserve">El acomodo de los Bultos es por Parada de Cliente y para eso el </w:t>
      </w:r>
      <w:proofErr w:type="spellStart"/>
      <w:r>
        <w:t>Jauler</w:t>
      </w:r>
      <w:proofErr w:type="spellEnd"/>
      <w:r>
        <w:t xml:space="preserve"> cuenta con una posición para cada </w:t>
      </w:r>
      <w:r>
        <w:lastRenderedPageBreak/>
        <w:t>parada de la Ruta.</w:t>
      </w:r>
    </w:p>
    <w:p w14:paraId="018933AD" w14:textId="77777777" w:rsidR="00DF081E" w:rsidRPr="007E4FEC" w:rsidRDefault="00DF081E" w:rsidP="007E4FEC">
      <w:pPr>
        <w:pStyle w:val="Textoindependiente"/>
        <w:rPr>
          <w:rFonts w:hint="eastAsia"/>
        </w:rPr>
      </w:pPr>
    </w:p>
    <w:p w14:paraId="5F7B2BA3" w14:textId="1DCF8263" w:rsidR="007E4FEC" w:rsidRDefault="007E4FEC" w:rsidP="007E4FEC">
      <w:pPr>
        <w:pStyle w:val="Ttulo2"/>
      </w:pPr>
      <w:bookmarkStart w:id="50" w:name="_Toc182046667"/>
      <w:r>
        <w:rPr>
          <w:rFonts w:hint="eastAsia"/>
        </w:rPr>
        <w:t>Confirmar en sistema acomodo por parada.</w:t>
      </w:r>
      <w:bookmarkEnd w:id="50"/>
    </w:p>
    <w:p w14:paraId="2249A8C0" w14:textId="5CD0217C" w:rsidR="00DF081E" w:rsidRPr="00DF081E" w:rsidRDefault="00DF081E" w:rsidP="00DF081E">
      <w:pPr>
        <w:pStyle w:val="Textoindependiente"/>
        <w:rPr>
          <w:rFonts w:hint="eastAsia"/>
        </w:rPr>
      </w:pPr>
      <w:r>
        <w:t>Al terminar se confirma el acomodo en cada Parada de todos los Bultos de la Ruta.</w:t>
      </w:r>
    </w:p>
    <w:p w14:paraId="2788E79D" w14:textId="77777777" w:rsidR="007E4FEC" w:rsidRPr="007E4FEC" w:rsidRDefault="007E4FEC" w:rsidP="007E4FEC">
      <w:pPr>
        <w:pStyle w:val="Textoindependiente"/>
        <w:rPr>
          <w:rFonts w:hint="eastAsia"/>
        </w:rPr>
      </w:pPr>
    </w:p>
    <w:p w14:paraId="1345E3A9" w14:textId="7E145C11" w:rsidR="007E4FEC" w:rsidRDefault="007E4FEC" w:rsidP="007E4FEC">
      <w:pPr>
        <w:pStyle w:val="Ttulo2"/>
      </w:pPr>
      <w:bookmarkStart w:id="51" w:name="_Toc182046668"/>
      <w:r>
        <w:rPr>
          <w:rFonts w:hint="eastAsia"/>
        </w:rPr>
        <w:t>Escanear camioneta.</w:t>
      </w:r>
      <w:bookmarkEnd w:id="51"/>
    </w:p>
    <w:p w14:paraId="4989148C" w14:textId="6536F405" w:rsidR="00DF081E" w:rsidRPr="00DF081E" w:rsidRDefault="00DF081E" w:rsidP="00DF081E">
      <w:pPr>
        <w:pStyle w:val="Textoindependiente"/>
        <w:rPr>
          <w:rFonts w:hint="eastAsia"/>
        </w:rPr>
      </w:pPr>
      <w:r>
        <w:t>Posteriormente se escanea el código de la Camioneta.</w:t>
      </w:r>
    </w:p>
    <w:p w14:paraId="67ADFBC7" w14:textId="77777777" w:rsidR="007E4FEC" w:rsidRPr="007E4FEC" w:rsidRDefault="007E4FEC" w:rsidP="007E4FEC">
      <w:pPr>
        <w:pStyle w:val="Textoindependiente"/>
        <w:rPr>
          <w:rFonts w:hint="eastAsia"/>
        </w:rPr>
      </w:pPr>
    </w:p>
    <w:p w14:paraId="7B3B7CE5" w14:textId="4E0DFA8B" w:rsidR="007E4FEC" w:rsidRDefault="007E4FEC" w:rsidP="007E4FEC">
      <w:pPr>
        <w:pStyle w:val="Ttulo2"/>
      </w:pPr>
      <w:bookmarkStart w:id="52" w:name="_Toc182046669"/>
      <w:r>
        <w:rPr>
          <w:rFonts w:hint="eastAsia"/>
        </w:rPr>
        <w:t>Confirma carga.</w:t>
      </w:r>
      <w:bookmarkEnd w:id="52"/>
    </w:p>
    <w:p w14:paraId="0F126E49" w14:textId="649C683B" w:rsidR="00DF081E" w:rsidRDefault="00DF081E" w:rsidP="00DF081E">
      <w:pPr>
        <w:pStyle w:val="Textoindependiente"/>
      </w:pPr>
      <w:r>
        <w:t>En seguida se confirma la Carga de la Camioneta.</w:t>
      </w:r>
    </w:p>
    <w:p w14:paraId="2E45A376" w14:textId="5FCD14DB" w:rsidR="007E4FEC" w:rsidRDefault="00DF081E" w:rsidP="00DF081E">
      <w:pPr>
        <w:pStyle w:val="Textoindependiente"/>
      </w:pPr>
      <w:r>
        <w:t>La Carga se realiza de a cuerdo al orden de las Paradas.</w:t>
      </w:r>
    </w:p>
    <w:p w14:paraId="50D202B7" w14:textId="77777777" w:rsidR="00DF081E" w:rsidRDefault="00DF081E" w:rsidP="00DF081E">
      <w:pPr>
        <w:pStyle w:val="Textoindependiente"/>
        <w:rPr>
          <w:rFonts w:hint="eastAsia"/>
        </w:rPr>
      </w:pPr>
    </w:p>
    <w:p w14:paraId="409CB631" w14:textId="6A0F78A4" w:rsidR="007E4FEC" w:rsidRDefault="007E4FEC" w:rsidP="007E4FEC">
      <w:pPr>
        <w:pStyle w:val="Ttulo2"/>
      </w:pPr>
      <w:bookmarkStart w:id="53" w:name="_Toc182046670"/>
      <w:r>
        <w:rPr>
          <w:rFonts w:hint="eastAsia"/>
        </w:rPr>
        <w:t>¿</w:t>
      </w:r>
      <w:r>
        <w:rPr>
          <w:rFonts w:hint="eastAsia"/>
        </w:rPr>
        <w:t>Ruta completa?</w:t>
      </w:r>
      <w:bookmarkEnd w:id="53"/>
    </w:p>
    <w:p w14:paraId="647C4671" w14:textId="69285A1D" w:rsidR="00DF081E" w:rsidRDefault="00DF081E" w:rsidP="00DF081E">
      <w:pPr>
        <w:pStyle w:val="Textoindependiente"/>
      </w:pPr>
      <w:r>
        <w:t xml:space="preserve">A </w:t>
      </w:r>
      <w:r w:rsidR="00355CAC">
        <w:t>continuación</w:t>
      </w:r>
      <w:r w:rsidR="00355CAC">
        <w:rPr>
          <w:rFonts w:hint="eastAsia"/>
        </w:rPr>
        <w:t>,</w:t>
      </w:r>
      <w:r>
        <w:t xml:space="preserve"> se verifica si la ruta esta completa, si esta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Textoindependiente"/>
      </w:pPr>
    </w:p>
    <w:p w14:paraId="76A10C63" w14:textId="78270A0D" w:rsidR="00355CAC" w:rsidRDefault="00355CAC" w:rsidP="00355CAC">
      <w:pPr>
        <w:pStyle w:val="Ttulo2"/>
      </w:pPr>
      <w:bookmarkStart w:id="54" w:name="_Toc182046671"/>
      <w:r>
        <w:t>Localización de Bultos Faltantes</w:t>
      </w:r>
      <w:bookmarkEnd w:id="54"/>
    </w:p>
    <w:p w14:paraId="57C3C50C" w14:textId="4AB1F50D" w:rsidR="00355CAC" w:rsidRDefault="00355CAC" w:rsidP="00355CAC">
      <w:pPr>
        <w:pStyle w:val="Textoindependiente"/>
      </w:pPr>
      <w:r>
        <w:t>En caso de que fal</w:t>
      </w:r>
      <w:r w:rsidR="0024324C">
        <w:t>t</w:t>
      </w:r>
      <w:r>
        <w:t>en bultos en la Ruta se puede realizar la localización de los Bultos Faltantes.</w:t>
      </w:r>
    </w:p>
    <w:p w14:paraId="16BDA2B2" w14:textId="1916E8E9" w:rsidR="00355CAC" w:rsidRDefault="00355CAC" w:rsidP="00355CAC">
      <w:pPr>
        <w:pStyle w:val="Textoindependiente"/>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Textoindependiente"/>
      </w:pPr>
      <w:r>
        <w:t xml:space="preserve">Al localizar los bultos se da aviso al Supervisor de Embarque para que entregue al </w:t>
      </w:r>
      <w:proofErr w:type="spellStart"/>
      <w:r>
        <w:t>Jauler</w:t>
      </w:r>
      <w:proofErr w:type="spellEnd"/>
      <w:r>
        <w:t xml:space="preserve"> los Contenedores Faltantes.</w:t>
      </w:r>
    </w:p>
    <w:p w14:paraId="6D644E23" w14:textId="3144C9D1" w:rsidR="0024324C" w:rsidRDefault="0024324C" w:rsidP="00355CAC">
      <w:pPr>
        <w:pStyle w:val="Textoindependiente"/>
      </w:pPr>
      <w:r>
        <w:t>En caso de que continúen los faltantes, se podrá iniciar el cierre de la Ruta, se procederá a generar un reporte de Contenedores y Bultos faltantes.</w:t>
      </w:r>
    </w:p>
    <w:p w14:paraId="031A182F" w14:textId="77777777" w:rsidR="00355CAC" w:rsidRDefault="00355CAC" w:rsidP="007E4FEC">
      <w:pPr>
        <w:pStyle w:val="Textoindependiente"/>
      </w:pPr>
    </w:p>
    <w:p w14:paraId="79A2DD4F" w14:textId="29B004AE" w:rsidR="00355CAC" w:rsidRDefault="00355CAC" w:rsidP="00355CAC">
      <w:pPr>
        <w:pStyle w:val="Ttulo2"/>
      </w:pPr>
      <w:bookmarkStart w:id="55" w:name="_Toc182046672"/>
      <w:r>
        <w:t>Cierre de Ruta</w:t>
      </w:r>
      <w:bookmarkEnd w:id="55"/>
    </w:p>
    <w:p w14:paraId="76692799" w14:textId="0203BFB9" w:rsidR="0024324C" w:rsidRDefault="0024324C" w:rsidP="0024324C">
      <w:pPr>
        <w:pStyle w:val="Textoindependiente"/>
      </w:pPr>
      <w:r>
        <w:t>Para realizar el Cierre de Ruta existirá una opción en la Mesa de Control.</w:t>
      </w:r>
    </w:p>
    <w:p w14:paraId="535C380A" w14:textId="2B7E0147" w:rsidR="0024324C" w:rsidRDefault="0024324C" w:rsidP="0024324C">
      <w:pPr>
        <w:pStyle w:val="Textoindependiente"/>
      </w:pPr>
      <w:r>
        <w:t>Se selecciona la Ruta y se ejecuta la opción de Cierre de Ruta.</w:t>
      </w:r>
    </w:p>
    <w:p w14:paraId="59DED66C" w14:textId="08E8A9C2" w:rsidR="0024324C" w:rsidRPr="0024324C" w:rsidRDefault="0024324C" w:rsidP="0024324C">
      <w:pPr>
        <w:pStyle w:val="Textoindependiente"/>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Textoindependiente"/>
      </w:pPr>
      <w:r>
        <w:lastRenderedPageBreak/>
        <w:t>El Cierre de Ruta le da la indicación al ERP de que se puede iniciar con la generación de la Guía de Embarque ya el Timbrado de las Facturas Electrónicas.</w:t>
      </w:r>
    </w:p>
    <w:p w14:paraId="40116611" w14:textId="7EAA1410" w:rsidR="0024324C" w:rsidRDefault="0024324C" w:rsidP="007E4FEC">
      <w:pPr>
        <w:pStyle w:val="Textoindependiente"/>
      </w:pPr>
      <w:r>
        <w:t xml:space="preserve">El Chofer recibe junto con la </w:t>
      </w:r>
      <w:r w:rsidR="001975B3">
        <w:t>Guía</w:t>
      </w:r>
      <w:r>
        <w:t xml:space="preserve"> de Embarque un manifiesto con el numero de bultos que hay por cada Parada que realizara en la Ruta de Entrega. (2)</w:t>
      </w:r>
    </w:p>
    <w:p w14:paraId="746327FF" w14:textId="7D781A70" w:rsidR="00DF081E" w:rsidRPr="007E4FEC" w:rsidRDefault="0024324C" w:rsidP="007E4FEC">
      <w:pPr>
        <w:pStyle w:val="Textoindependiente"/>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Textoindependiente"/>
        <w:rPr>
          <w:rFonts w:hint="eastAsia"/>
        </w:rPr>
      </w:pPr>
    </w:p>
    <w:p w14:paraId="3D059ADA" w14:textId="2A1A1333" w:rsidR="0000283B" w:rsidRDefault="007E4FEC" w:rsidP="005A5C53">
      <w:pPr>
        <w:pStyle w:val="Ttulo1"/>
        <w:rPr>
          <w:rFonts w:hint="eastAsia"/>
        </w:rPr>
      </w:pPr>
      <w:bookmarkStart w:id="56" w:name="_Toc182046673"/>
      <w:r>
        <w:lastRenderedPageBreak/>
        <w:t>Notas</w:t>
      </w:r>
      <w:bookmarkEnd w:id="56"/>
    </w:p>
    <w:p w14:paraId="426128D8" w14:textId="77777777" w:rsidR="007E4FEC" w:rsidRPr="007E4FEC" w:rsidRDefault="007E4FEC" w:rsidP="007E4FEC">
      <w:pPr>
        <w:pStyle w:val="Textoindependiente"/>
        <w:rPr>
          <w:rFonts w:hint="eastAsia"/>
        </w:rPr>
      </w:pPr>
    </w:p>
    <w:p w14:paraId="2CEB9027" w14:textId="77777777" w:rsidR="007E4FEC" w:rsidRDefault="007E4FEC" w:rsidP="007E4FEC">
      <w:pPr>
        <w:pStyle w:val="Textoindependiente"/>
        <w:rPr>
          <w:rFonts w:hint="eastAsia"/>
        </w:rPr>
      </w:pPr>
      <w:r>
        <w:rPr>
          <w:rFonts w:hint="eastAsia"/>
        </w:rPr>
        <w:t>(2) Hay Bloques que solo pueden usar un tipo de Transporte (p.ej. solo Mandil); entonces depende de la Bloque el tipo de Transporte a usar. También hay Pedidos en donde es evidente el tipo de Transporte a usar, p.ej. los de Mayoreo/Transfer siempre se surten con patín para poder usar tarimas debido a las cantidades solicitadas.</w:t>
      </w:r>
    </w:p>
    <w:p w14:paraId="6405FF62" w14:textId="77777777" w:rsidR="007E4FEC" w:rsidRDefault="007E4FEC" w:rsidP="007E4FEC">
      <w:pPr>
        <w:pStyle w:val="Textoindependiente"/>
        <w:rPr>
          <w:rFonts w:hint="eastAsia"/>
        </w:rPr>
      </w:pPr>
      <w:r>
        <w:rPr>
          <w:rFonts w:hint="eastAsia"/>
        </w:rPr>
        <w:t xml:space="preserve">(2.1) </w:t>
      </w:r>
      <w:r>
        <w:rPr>
          <w:rFonts w:hint="eastAsia"/>
        </w:rPr>
        <w:t>¿</w:t>
      </w:r>
      <w:r>
        <w:rPr>
          <w:rFonts w:hint="eastAsia"/>
        </w:rPr>
        <w:t xml:space="preserve">Las hieleras se comparten entre pedidos? o se </w:t>
      </w:r>
      <w:r>
        <w:rPr>
          <w:rFonts w:hint="eastAsia"/>
        </w:rPr>
        <w:t>¿</w:t>
      </w:r>
      <w:r>
        <w:rPr>
          <w:rFonts w:hint="eastAsia"/>
        </w:rPr>
        <w:t>asigna una hilera por cada pedido?</w:t>
      </w:r>
    </w:p>
    <w:p w14:paraId="43E52045" w14:textId="77777777" w:rsidR="007E4FEC" w:rsidRDefault="007E4FEC" w:rsidP="007E4FEC">
      <w:pPr>
        <w:pStyle w:val="Textoindependiente"/>
        <w:rPr>
          <w:rFonts w:hint="eastAsia"/>
        </w:rPr>
      </w:pPr>
      <w:r>
        <w:rPr>
          <w:rFonts w:hint="eastAsia"/>
        </w:rPr>
        <w:t>describir flujo de traspaleo para armar los contendores consolidados.</w:t>
      </w:r>
    </w:p>
    <w:p w14:paraId="4813DE8B" w14:textId="77777777" w:rsidR="007E4FEC" w:rsidRDefault="007E4FEC" w:rsidP="007E4FEC">
      <w:pPr>
        <w:pStyle w:val="Textoindependiente"/>
        <w:rPr>
          <w:rFonts w:hint="eastAsia"/>
        </w:rPr>
      </w:pPr>
    </w:p>
    <w:p w14:paraId="59C62321" w14:textId="77777777" w:rsidR="007E4FEC" w:rsidRDefault="007E4FEC" w:rsidP="007E4FEC">
      <w:pPr>
        <w:pStyle w:val="Textoindependiente"/>
        <w:rPr>
          <w:rFonts w:hint="eastAsia"/>
        </w:rPr>
      </w:pPr>
    </w:p>
    <w:p w14:paraId="38C78B04" w14:textId="77777777" w:rsidR="007E4FEC" w:rsidRDefault="007E4FEC" w:rsidP="007E4FEC">
      <w:pPr>
        <w:pStyle w:val="Textoindependiente"/>
        <w:rPr>
          <w:rFonts w:hint="eastAsia"/>
        </w:rPr>
      </w:pPr>
      <w:r>
        <w:rPr>
          <w:rFonts w:hint="eastAsia"/>
        </w:rPr>
        <w:t>(4) La etiqueta que se imprime se pega en el bulto (bolsa de plástico), no va en el contenedor porque este regresa al almacén. Las hieleras y los mandiles tienen bolsas de plástico también, es decir también arman bultos de surtido.</w:t>
      </w:r>
    </w:p>
    <w:p w14:paraId="5A2CD871" w14:textId="77777777" w:rsidR="007E4FEC" w:rsidRDefault="007E4FEC" w:rsidP="007E4FEC">
      <w:pPr>
        <w:pStyle w:val="Textoindependiente"/>
        <w:rPr>
          <w:rFonts w:hint="eastAsia"/>
        </w:rPr>
      </w:pPr>
      <w:r>
        <w:rPr>
          <w:rFonts w:hint="eastAsia"/>
        </w:rPr>
        <w:t>(5) Puede ser que aun falten Pedidos por llegar que tengan una prioridad mayor a la que se está llevando al área de embarque.</w:t>
      </w:r>
    </w:p>
    <w:p w14:paraId="0578458A" w14:textId="77777777" w:rsidR="007E4FEC" w:rsidRDefault="007E4FEC" w:rsidP="007E4FEC">
      <w:pPr>
        <w:pStyle w:val="Textoindependiente"/>
        <w:rPr>
          <w:rFonts w:hint="eastAsia"/>
        </w:rPr>
      </w:pPr>
      <w:r>
        <w:rPr>
          <w:rFonts w:hint="eastAsia"/>
        </w:rPr>
        <w:t xml:space="preserve">(5.1) Si el Transporte tiene Contenedores se dejan los Contenedores, pero </w:t>
      </w:r>
      <w:r>
        <w:rPr>
          <w:rFonts w:hint="eastAsia"/>
        </w:rPr>
        <w:t>¿</w:t>
      </w:r>
      <w:r>
        <w:rPr>
          <w:rFonts w:hint="eastAsia"/>
        </w:rPr>
        <w:t xml:space="preserve">qué pasa si son Tarimas? </w:t>
      </w:r>
      <w:r>
        <w:rPr>
          <w:rFonts w:hint="eastAsia"/>
        </w:rPr>
        <w:t>¿</w:t>
      </w:r>
      <w:r>
        <w:rPr>
          <w:rFonts w:hint="eastAsia"/>
        </w:rPr>
        <w:t xml:space="preserve">Qué pasa si son mandiles? </w:t>
      </w:r>
      <w:r>
        <w:rPr>
          <w:rFonts w:hint="eastAsia"/>
        </w:rPr>
        <w:t>¿</w:t>
      </w:r>
      <w:r>
        <w:rPr>
          <w:rFonts w:hint="eastAsia"/>
        </w:rPr>
        <w:t xml:space="preserve">Se deja el mandil? </w:t>
      </w:r>
      <w:r>
        <w:rPr>
          <w:rFonts w:hint="eastAsia"/>
        </w:rPr>
        <w:t>¿</w:t>
      </w:r>
      <w:r>
        <w:rPr>
          <w:rFonts w:hint="eastAsia"/>
        </w:rPr>
        <w:t>qué pasa si son hieleras?</w:t>
      </w:r>
    </w:p>
    <w:p w14:paraId="7210747B" w14:textId="77777777" w:rsidR="007E4FEC" w:rsidRDefault="007E4FEC" w:rsidP="007E4FEC">
      <w:pPr>
        <w:pStyle w:val="Textoindependiente"/>
        <w:rPr>
          <w:rFonts w:hint="eastAsia"/>
        </w:rPr>
      </w:pPr>
      <w:r>
        <w:rPr>
          <w:rFonts w:hint="eastAsia"/>
        </w:rPr>
        <w:t>Los mandiles en el área de estacionamiento se tienen que traspalear a contenedores de plástico, las tarimas se dejan en el área de estacionamiento y lo mismo ocurre con las hieleras.</w:t>
      </w:r>
    </w:p>
    <w:p w14:paraId="168CFBEB" w14:textId="77777777" w:rsidR="007E4FEC" w:rsidRDefault="007E4FEC" w:rsidP="007E4FEC">
      <w:pPr>
        <w:pStyle w:val="Textoindependiente"/>
        <w:rPr>
          <w:rFonts w:hint="eastAsia"/>
        </w:rPr>
      </w:pPr>
      <w:r>
        <w:rPr>
          <w:rFonts w:hint="eastAsia"/>
        </w:rPr>
        <w:t xml:space="preserve"> </w:t>
      </w:r>
    </w:p>
    <w:p w14:paraId="39A92DDA" w14:textId="77777777" w:rsidR="007E4FEC" w:rsidRDefault="007E4FEC" w:rsidP="007E4FEC">
      <w:pPr>
        <w:pStyle w:val="Textoindependiente"/>
        <w:rPr>
          <w:rFonts w:hint="eastAsia"/>
        </w:rPr>
      </w:pPr>
      <w:r>
        <w:rPr>
          <w:rFonts w:hint="eastAsia"/>
        </w:rPr>
        <w:t xml:space="preserve">(A) </w:t>
      </w:r>
      <w:r>
        <w:rPr>
          <w:rFonts w:hint="eastAsia"/>
        </w:rPr>
        <w:t>¿</w:t>
      </w:r>
      <w:r>
        <w:rPr>
          <w:rFonts w:hint="eastAsia"/>
        </w:rPr>
        <w:t xml:space="preserve">Confirmar en donde se asigna el surtido por empaque original? Caja cerrada. Nosotros entendemos que ORACLE ya separa las Ordenes de Surtido que se surten de las diferentes bodegas de almacenamiento. Las piezas individuales son generadas en Ordenes de Surtido para los demás </w:t>
      </w:r>
      <w:proofErr w:type="spellStart"/>
      <w:r>
        <w:rPr>
          <w:rFonts w:hint="eastAsia"/>
        </w:rPr>
        <w:t>SubInventarios</w:t>
      </w:r>
      <w:proofErr w:type="spellEnd"/>
      <w:r>
        <w:rPr>
          <w:rFonts w:hint="eastAsia"/>
        </w:rPr>
        <w:t>.</w:t>
      </w:r>
    </w:p>
    <w:p w14:paraId="2A50E8FA" w14:textId="77777777" w:rsidR="007E4FEC" w:rsidRDefault="007E4FEC" w:rsidP="007E4FEC">
      <w:pPr>
        <w:pStyle w:val="Textoindependiente"/>
        <w:rPr>
          <w:rFonts w:hint="eastAsia"/>
        </w:rPr>
      </w:pPr>
      <w:r>
        <w:rPr>
          <w:rFonts w:hint="eastAsia"/>
        </w:rPr>
        <w:t xml:space="preserve">(B) Los pedidos de mayoreo son cantidades grandes (50, 100, 200 piezas), </w:t>
      </w:r>
      <w:r>
        <w:rPr>
          <w:rFonts w:hint="eastAsia"/>
        </w:rPr>
        <w:t>¿</w:t>
      </w:r>
      <w:r>
        <w:rPr>
          <w:rFonts w:hint="eastAsia"/>
        </w:rPr>
        <w:t>se surten por el mismo proceso de surtido?</w:t>
      </w:r>
    </w:p>
    <w:p w14:paraId="7D067E0E" w14:textId="77777777" w:rsidR="007E4FEC" w:rsidRDefault="007E4FEC" w:rsidP="007E4FEC">
      <w:pPr>
        <w:pStyle w:val="Textoindependiente"/>
        <w:rPr>
          <w:rFonts w:hint="eastAsia"/>
        </w:rPr>
      </w:pPr>
      <w:r>
        <w:rPr>
          <w:rFonts w:hint="eastAsia"/>
        </w:rPr>
        <w:t>(C) Los pedidos de transfer aún son más grandes (200, 300,  ...., 1,000 piezas), por eso se usan tarimas y no contenedores.</w:t>
      </w:r>
    </w:p>
    <w:p w14:paraId="7D1EEAF9" w14:textId="77777777" w:rsidR="007E4FEC" w:rsidRDefault="007E4FEC" w:rsidP="007E4FEC">
      <w:pPr>
        <w:pStyle w:val="Textoindependiente"/>
        <w:rPr>
          <w:rFonts w:hint="eastAsia"/>
        </w:rPr>
      </w:pPr>
      <w:r>
        <w:rPr>
          <w:rFonts w:hint="eastAsia"/>
        </w:rPr>
        <w:t xml:space="preserve">También se abre el surtido durante varios días, porque se tardan en surtir estas Rutas. </w:t>
      </w:r>
      <w:r>
        <w:rPr>
          <w:rFonts w:hint="eastAsia"/>
        </w:rPr>
        <w:t>¿</w:t>
      </w:r>
      <w:r>
        <w:rPr>
          <w:rFonts w:hint="eastAsia"/>
        </w:rPr>
        <w:t>se va a usar el mismo proceso de surtido?</w:t>
      </w:r>
    </w:p>
    <w:p w14:paraId="26295775" w14:textId="77777777" w:rsidR="007E4FEC" w:rsidRDefault="007E4FEC" w:rsidP="007E4FEC">
      <w:pPr>
        <w:pStyle w:val="Textoindependiente"/>
        <w:rPr>
          <w:rFonts w:hint="eastAsia"/>
        </w:rPr>
      </w:pPr>
      <w:r>
        <w:rPr>
          <w:rFonts w:hint="eastAsia"/>
        </w:rPr>
        <w:t xml:space="preserve">(D) Hasta el momento solo hay un indicador (KPI), el </w:t>
      </w:r>
      <w:proofErr w:type="spellStart"/>
      <w:r>
        <w:rPr>
          <w:rFonts w:hint="eastAsia"/>
        </w:rPr>
        <w:t>Jauler</w:t>
      </w:r>
      <w:proofErr w:type="spellEnd"/>
      <w:r>
        <w:rPr>
          <w:rFonts w:hint="eastAsia"/>
        </w:rPr>
        <w:t xml:space="preserve"> ve las Rutas que están completas en color verde.</w:t>
      </w:r>
    </w:p>
    <w:p w14:paraId="1B0CE6DE" w14:textId="77777777" w:rsidR="007E4FEC" w:rsidRDefault="007E4FEC" w:rsidP="007E4FEC">
      <w:pPr>
        <w:pStyle w:val="Textoindependiente"/>
        <w:rPr>
          <w:rFonts w:hint="eastAsia"/>
        </w:rPr>
      </w:pPr>
      <w:r>
        <w:rPr>
          <w:rFonts w:hint="eastAsia"/>
        </w:rPr>
        <w:t>¿</w:t>
      </w:r>
      <w:r>
        <w:rPr>
          <w:rFonts w:hint="eastAsia"/>
        </w:rPr>
        <w:t xml:space="preserve">Cuáles son los otros </w:t>
      </w:r>
      <w:proofErr w:type="spellStart"/>
      <w:r>
        <w:rPr>
          <w:rFonts w:hint="eastAsia"/>
        </w:rPr>
        <w:t>KPIs</w:t>
      </w:r>
      <w:proofErr w:type="spellEnd"/>
      <w:r>
        <w:rPr>
          <w:rFonts w:hint="eastAsia"/>
        </w:rPr>
        <w:t xml:space="preserve"> que debe de mostrar el sistema?</w:t>
      </w:r>
    </w:p>
    <w:p w14:paraId="59019170" w14:textId="77777777" w:rsidR="007E4FEC" w:rsidRDefault="007E4FEC" w:rsidP="007E4FEC">
      <w:pPr>
        <w:pStyle w:val="Textoindependiente"/>
        <w:rPr>
          <w:rFonts w:hint="eastAsia"/>
        </w:rPr>
      </w:pPr>
      <w:r>
        <w:rPr>
          <w:rFonts w:hint="eastAsia"/>
        </w:rPr>
        <w:t xml:space="preserve">(E) De acuerdo con los </w:t>
      </w:r>
      <w:proofErr w:type="spellStart"/>
      <w:r>
        <w:rPr>
          <w:rFonts w:hint="eastAsia"/>
        </w:rPr>
        <w:t>KPIs</w:t>
      </w:r>
      <w:proofErr w:type="spellEnd"/>
      <w:r>
        <w:rPr>
          <w:rFonts w:hint="eastAsia"/>
        </w:rPr>
        <w:t xml:space="preserve">, hay varias métricas(mediciones) del surtido que se deberán exportar a un </w:t>
      </w:r>
      <w:proofErr w:type="spellStart"/>
      <w:r>
        <w:rPr>
          <w:rFonts w:hint="eastAsia"/>
        </w:rPr>
        <w:t>DataWareHouse</w:t>
      </w:r>
      <w:proofErr w:type="spellEnd"/>
      <w:r>
        <w:rPr>
          <w:rFonts w:hint="eastAsia"/>
        </w:rPr>
        <w:t xml:space="preserve"> para su posterior </w:t>
      </w:r>
      <w:proofErr w:type="spellStart"/>
      <w:r>
        <w:rPr>
          <w:rFonts w:hint="eastAsia"/>
        </w:rPr>
        <w:t>DataMining</w:t>
      </w:r>
      <w:proofErr w:type="spellEnd"/>
      <w:r>
        <w:rPr>
          <w:rFonts w:hint="eastAsia"/>
        </w:rPr>
        <w:t>.</w:t>
      </w:r>
    </w:p>
    <w:p w14:paraId="2C3557C5" w14:textId="77777777" w:rsidR="007E4FEC" w:rsidRDefault="007E4FEC" w:rsidP="007E4FEC">
      <w:pPr>
        <w:pStyle w:val="Textoindependiente"/>
        <w:rPr>
          <w:rFonts w:hint="eastAsia"/>
        </w:rPr>
      </w:pPr>
      <w:r>
        <w:rPr>
          <w:rFonts w:hint="eastAsia"/>
        </w:rPr>
        <w:t xml:space="preserve">Las métricas que se me ocurren son: tiempo total de surtido, líneas/piezas totales de surtido, cuenta de errores de localizador/producto incorrecto, cuenta de errores de lote incorrecto. </w:t>
      </w:r>
      <w:r>
        <w:rPr>
          <w:rFonts w:hint="eastAsia"/>
        </w:rPr>
        <w:t>¿</w:t>
      </w:r>
      <w:r>
        <w:rPr>
          <w:rFonts w:hint="eastAsia"/>
        </w:rPr>
        <w:t>Qué otras métricas deberán de registrarse el sistema?</w:t>
      </w:r>
    </w:p>
    <w:p w14:paraId="7775DC2E" w14:textId="77777777" w:rsidR="007E4FEC" w:rsidRDefault="007E4FEC" w:rsidP="007E4FEC">
      <w:pPr>
        <w:pStyle w:val="Textoindependiente"/>
        <w:rPr>
          <w:rFonts w:hint="eastAsia"/>
        </w:rPr>
      </w:pPr>
    </w:p>
    <w:p w14:paraId="56F5813D" w14:textId="77777777" w:rsidR="007E4FEC" w:rsidRPr="007E4FEC" w:rsidRDefault="007E4FEC" w:rsidP="007E4FEC">
      <w:pPr>
        <w:pStyle w:val="Textoindependiente"/>
        <w:rPr>
          <w:rFonts w:hint="eastAsia"/>
        </w:rPr>
      </w:pPr>
    </w:p>
    <w:p w14:paraId="6F1A3D30" w14:textId="4E989AB6" w:rsidR="00474F00" w:rsidRDefault="007E4FEC" w:rsidP="005A5C53">
      <w:pPr>
        <w:pStyle w:val="Ttulo1"/>
        <w:rPr>
          <w:rFonts w:hint="eastAsia"/>
        </w:rPr>
      </w:pPr>
      <w:bookmarkStart w:id="57" w:name="_Toc182046674"/>
      <w:r>
        <w:lastRenderedPageBreak/>
        <w:t xml:space="preserve">Apertura, </w:t>
      </w:r>
      <w:proofErr w:type="spellStart"/>
      <w:r>
        <w:t>PreCierre</w:t>
      </w:r>
      <w:proofErr w:type="spellEnd"/>
      <w:r>
        <w:t xml:space="preserve"> y Cierre</w:t>
      </w:r>
      <w:r w:rsidR="005A5C53">
        <w:t xml:space="preserve"> de </w:t>
      </w:r>
      <w:r>
        <w:t>Rutas</w:t>
      </w:r>
      <w:bookmarkEnd w:id="57"/>
    </w:p>
    <w:p w14:paraId="3DA0AE6C" w14:textId="03937663" w:rsidR="005A5C53" w:rsidRDefault="005A5C53" w:rsidP="005A5C53">
      <w:pPr>
        <w:pStyle w:val="Textoindependiente"/>
        <w:rPr>
          <w:rFonts w:hint="eastAsia"/>
        </w:rPr>
      </w:pPr>
      <w:r>
        <w:t xml:space="preserve">Al inicio de día de operación del Almacén de </w:t>
      </w:r>
      <w:r w:rsidR="008026B6">
        <w:t>L&amp;D360</w:t>
      </w:r>
      <w:r>
        <w:t xml:space="preserve"> se debe de recibir y procesa</w:t>
      </w:r>
      <w:r w:rsidR="00293F3F">
        <w:t>r</w:t>
      </w:r>
      <w:r>
        <w:t xml:space="preserve"> </w:t>
      </w:r>
      <w:r w:rsidR="008026B6">
        <w:t>la integración</w:t>
      </w:r>
      <w:r w:rsidR="00293F3F">
        <w:t xml:space="preserve"> de </w:t>
      </w:r>
      <w:r w:rsidR="00293F3F" w:rsidRPr="00293F3F">
        <w:rPr>
          <w:b/>
          <w:bCs/>
        </w:rPr>
        <w:t>Rutas</w:t>
      </w:r>
      <w:r w:rsidR="00293F3F">
        <w:t xml:space="preserve"> y</w:t>
      </w:r>
      <w:r>
        <w:t xml:space="preserve"> </w:t>
      </w:r>
      <w:r w:rsidRPr="005A5C53">
        <w:rPr>
          <w:b/>
          <w:bCs/>
        </w:rPr>
        <w:t>Lotes Activos por Producto</w:t>
      </w:r>
      <w:r>
        <w:t>; con esta información el almacén puede iniciar los procesos de surtido.</w:t>
      </w:r>
      <w:r w:rsidR="009D4ACF">
        <w:t xml:space="preserve"> </w:t>
      </w:r>
      <w:r>
        <w:t xml:space="preserve">En esta interfase se intercambian </w:t>
      </w:r>
      <w:r w:rsidR="00293F3F">
        <w:t>la información de rutas,</w:t>
      </w:r>
      <w:r>
        <w:t xml:space="preserve"> códigos de barra, </w:t>
      </w:r>
      <w:proofErr w:type="spellStart"/>
      <w:r>
        <w:t>SKUs</w:t>
      </w:r>
      <w:proofErr w:type="spellEnd"/>
      <w:r>
        <w:t xml:space="preserve"> y lotes y fechas de caducidad de los productos.</w:t>
      </w:r>
    </w:p>
    <w:p w14:paraId="5FA10D54" w14:textId="408933EB" w:rsidR="005A5C53" w:rsidRDefault="005A5C53" w:rsidP="005A5C53">
      <w:pPr>
        <w:pStyle w:val="Textoindependiente"/>
        <w:rPr>
          <w:rFonts w:hint="eastAsia"/>
        </w:rPr>
      </w:pPr>
    </w:p>
    <w:p w14:paraId="6A99A77E" w14:textId="4DE45837" w:rsidR="005A5C53" w:rsidRPr="005A5C53" w:rsidRDefault="005A5C53" w:rsidP="005A5C53">
      <w:pPr>
        <w:pStyle w:val="Textoindependiente"/>
        <w:rPr>
          <w:rFonts w:hint="eastAsia"/>
        </w:rPr>
      </w:pPr>
      <w:r>
        <w:t>A continuación</w:t>
      </w:r>
      <w:r>
        <w:rPr>
          <w:rFonts w:hint="eastAsia"/>
        </w:rPr>
        <w:t>,</w:t>
      </w:r>
      <w:r>
        <w:t xml:space="preserve"> el ERP de Oracle comienza a procesar los Pedidos de Clientes y con ello genera las Ordenes de Surtido, en ese momento comienza a envía la </w:t>
      </w:r>
      <w:r w:rsidR="00013941">
        <w:t>integración de las</w:t>
      </w:r>
      <w:r>
        <w:t xml:space="preserve"> </w:t>
      </w:r>
      <w:r w:rsidRPr="005A5C53">
        <w:rPr>
          <w:b/>
          <w:bCs/>
        </w:rPr>
        <w:t>Ordenes de Surtido</w:t>
      </w:r>
      <w:r w:rsidR="00293F3F">
        <w:t>; e</w:t>
      </w:r>
      <w:r w:rsidR="009D4ACF">
        <w:t xml:space="preserve">ste proceso de entrega de Ordenes de Surtido es constante y representa un flujo continuo de información de Ordenes de Surtido a la solución de </w:t>
      </w:r>
      <w:r w:rsidR="008026B6">
        <w:t>Gestión de Almacén</w:t>
      </w:r>
      <w:r w:rsidR="009D4ACF">
        <w:t>.</w:t>
      </w:r>
    </w:p>
    <w:p w14:paraId="02790CF5" w14:textId="0CF89DEF" w:rsidR="00193C2F" w:rsidRDefault="00193C2F" w:rsidP="003E12A3">
      <w:pPr>
        <w:pStyle w:val="Textoindependiente"/>
        <w:rPr>
          <w:rFonts w:hint="eastAsia"/>
        </w:rPr>
      </w:pPr>
    </w:p>
    <w:p w14:paraId="452766CD" w14:textId="74142A99" w:rsidR="00293F3F" w:rsidRDefault="005A5C53" w:rsidP="003E12A3">
      <w:pPr>
        <w:pStyle w:val="Textoindependiente"/>
        <w:rPr>
          <w:rFonts w:hint="eastAsia"/>
        </w:rPr>
      </w:pPr>
      <w:r>
        <w:t>Posteriormente el Almacén comienza a abrir las Rutas de Distribución</w:t>
      </w:r>
      <w:r w:rsidR="0059673A">
        <w:t xml:space="preserve">; </w:t>
      </w:r>
      <w:r w:rsidR="00293F3F">
        <w:t>al abrir la Ruta de Distribución</w:t>
      </w:r>
      <w:r>
        <w:t xml:space="preserve"> el sistema de </w:t>
      </w:r>
      <w:r w:rsidR="008026B6">
        <w:t>Gestión de Almacén</w:t>
      </w:r>
      <w:r>
        <w:t xml:space="preserve"> </w:t>
      </w:r>
      <w:r w:rsidR="00293F3F">
        <w:t>Libera para</w:t>
      </w:r>
      <w:r>
        <w:t xml:space="preserve"> Surtido todas las Ordenes de Surtido que han llegado d</w:t>
      </w:r>
      <w:r w:rsidR="00293F3F">
        <w:t>e</w:t>
      </w:r>
      <w:r>
        <w:t xml:space="preserve"> esa Ruta</w:t>
      </w:r>
      <w:r w:rsidR="00293F3F">
        <w:t>. S</w:t>
      </w:r>
      <w:r w:rsidR="00013941">
        <w:t>í</w:t>
      </w:r>
      <w:r w:rsidR="00293F3F">
        <w:t xml:space="preserve"> posteriormente a la apertura de la Ruta de Distribución llegan nuevas </w:t>
      </w:r>
      <w:r w:rsidR="008026B6">
        <w:t>Órdenes</w:t>
      </w:r>
      <w:r w:rsidR="00293F3F">
        <w:t xml:space="preserve"> de Surtido, estas quedarán creadas y será necesario liberarlas para surtido si es que se quieren agregar a esta Ruta de Distribución.</w:t>
      </w:r>
    </w:p>
    <w:p w14:paraId="455E15CC" w14:textId="45770E86" w:rsidR="00901F47" w:rsidRDefault="00901F47" w:rsidP="003E12A3">
      <w:pPr>
        <w:pStyle w:val="Textoindependiente"/>
        <w:rPr>
          <w:rFonts w:hint="eastAsia"/>
        </w:rPr>
      </w:pPr>
    </w:p>
    <w:p w14:paraId="0374F53D" w14:textId="48663989" w:rsidR="00901F47" w:rsidRDefault="00293F3F" w:rsidP="003E12A3">
      <w:pPr>
        <w:pStyle w:val="Textoindependiente"/>
        <w:rPr>
          <w:rFonts w:hint="eastAsia"/>
        </w:rPr>
      </w:pPr>
      <w:r>
        <w:t>Al estar abierta la Ruta de Distribución, e</w:t>
      </w:r>
      <w:r w:rsidR="00901F47">
        <w:t xml:space="preserve">l </w:t>
      </w:r>
      <w:r w:rsidR="009D4ACF">
        <w:t>Almacén</w:t>
      </w:r>
      <w:r w:rsidR="00901F47">
        <w:t xml:space="preserve"> realiza </w:t>
      </w:r>
      <w:r>
        <w:t>los</w:t>
      </w:r>
      <w:r w:rsidR="00901F47">
        <w:t xml:space="preserve"> proceso</w:t>
      </w:r>
      <w:r w:rsidR="00013941">
        <w:t>s</w:t>
      </w:r>
      <w:r w:rsidR="00901F47">
        <w:t xml:space="preserve"> de </w:t>
      </w:r>
      <w:r>
        <w:t>S</w:t>
      </w:r>
      <w:r w:rsidR="00901F47">
        <w:t>urtido</w:t>
      </w:r>
      <w:r>
        <w:t xml:space="preserve">, </w:t>
      </w:r>
      <w:proofErr w:type="spellStart"/>
      <w:r w:rsidR="008026B6">
        <w:t>Sorter</w:t>
      </w:r>
      <w:proofErr w:type="spellEnd"/>
      <w:r w:rsidR="008026B6">
        <w:t>, Auditoria</w:t>
      </w:r>
      <w:r>
        <w:t xml:space="preserve">, </w:t>
      </w:r>
      <w:proofErr w:type="spellStart"/>
      <w:r w:rsidR="008026B6">
        <w:t>Jauler</w:t>
      </w:r>
      <w:proofErr w:type="spellEnd"/>
      <w:r w:rsidR="00013941">
        <w:t xml:space="preserve">, </w:t>
      </w:r>
      <w:r w:rsidR="008026B6">
        <w:t xml:space="preserve">y </w:t>
      </w:r>
      <w:r w:rsidR="00013941">
        <w:t>Embarque. E</w:t>
      </w:r>
      <w:r w:rsidR="000D5DFD">
        <w:t>l Surtido se realiza por la máxima prioridad de surtido de las Ordenes de Surtido;</w:t>
      </w:r>
      <w:r w:rsidR="009D4ACF">
        <w:t xml:space="preserve"> conforme se realiza el surtido</w:t>
      </w:r>
      <w:r w:rsidR="000D5DFD">
        <w:t xml:space="preserve"> se van liberando los carritos de surtido y se van entregando los bultos de surtido </w:t>
      </w:r>
      <w:r w:rsidR="009D4ACF">
        <w:t xml:space="preserve">en el </w:t>
      </w:r>
      <w:proofErr w:type="spellStart"/>
      <w:r w:rsidR="009D4ACF" w:rsidRPr="009D4ACF">
        <w:rPr>
          <w:rFonts w:ascii="Courier New" w:hAnsi="Courier New" w:cs="Courier New"/>
        </w:rPr>
        <w:t>sorter</w:t>
      </w:r>
      <w:proofErr w:type="spellEnd"/>
      <w:r w:rsidR="009D4ACF">
        <w:t xml:space="preserve">, </w:t>
      </w:r>
      <w:r w:rsidR="000D5DFD">
        <w:t xml:space="preserve">simultáneamente </w:t>
      </w:r>
      <w:r w:rsidR="009D4ACF">
        <w:t xml:space="preserve">se realiza el proceso de </w:t>
      </w:r>
      <w:proofErr w:type="spellStart"/>
      <w:r w:rsidR="008026B6">
        <w:rPr>
          <w:rFonts w:ascii="Courier New" w:hAnsi="Courier New" w:cs="Courier New"/>
        </w:rPr>
        <w:t>jauler</w:t>
      </w:r>
      <w:proofErr w:type="spellEnd"/>
      <w:r w:rsidR="009D4ACF">
        <w:t xml:space="preserve"> y se entregan los bultos de la orden de surtido en</w:t>
      </w:r>
      <w:r w:rsidR="00013941">
        <w:t xml:space="preserve"> el </w:t>
      </w:r>
      <w:r w:rsidR="00013941" w:rsidRPr="00013941">
        <w:rPr>
          <w:rFonts w:ascii="Courier New" w:hAnsi="Courier New" w:cs="Courier New"/>
        </w:rPr>
        <w:t>embarque</w:t>
      </w:r>
      <w:r w:rsidR="00013941">
        <w:t xml:space="preserve"> a </w:t>
      </w:r>
      <w:r w:rsidR="009D4ACF">
        <w:t>la camioneta de reparto.</w:t>
      </w:r>
      <w:r w:rsidR="000D5DFD">
        <w:t xml:space="preserve"> Todo este proceso es un flujo continuo de Surtido </w:t>
      </w:r>
      <w:r w:rsidR="000D5DFD" w:rsidRPr="000D5DFD">
        <w:rPr>
          <w:rFonts w:ascii="Courier New" w:hAnsi="Courier New" w:cs="Courier New"/>
        </w:rPr>
        <w:t>&gt;</w:t>
      </w:r>
      <w:r w:rsidR="000D5DFD">
        <w:t xml:space="preserve"> </w:t>
      </w:r>
      <w:proofErr w:type="spellStart"/>
      <w:r w:rsidR="000D5DFD">
        <w:t>Sorter</w:t>
      </w:r>
      <w:proofErr w:type="spellEnd"/>
      <w:r w:rsidR="000D5DFD">
        <w:t xml:space="preserve"> </w:t>
      </w:r>
      <w:r w:rsidR="000D5DFD" w:rsidRPr="000D5DFD">
        <w:rPr>
          <w:rFonts w:ascii="Courier New" w:hAnsi="Courier New" w:cs="Courier New"/>
        </w:rPr>
        <w:t>&gt;</w:t>
      </w:r>
      <w:r w:rsidR="000D5DFD">
        <w:t xml:space="preserve"> </w:t>
      </w:r>
      <w:proofErr w:type="spellStart"/>
      <w:r w:rsidR="008026B6">
        <w:t>Jauler</w:t>
      </w:r>
      <w:proofErr w:type="spellEnd"/>
      <w:r w:rsidR="000D5DFD">
        <w:t xml:space="preserve"> </w:t>
      </w:r>
      <w:r w:rsidR="000D5DFD" w:rsidRPr="000D5DFD">
        <w:rPr>
          <w:rFonts w:ascii="Courier New" w:hAnsi="Courier New" w:cs="Courier New"/>
        </w:rPr>
        <w:t>&gt;</w:t>
      </w:r>
      <w:r w:rsidR="000D5DFD">
        <w:t xml:space="preserve"> </w:t>
      </w:r>
      <w:r w:rsidR="00013941">
        <w:t>Embarque</w:t>
      </w:r>
      <w:r w:rsidR="000D5DFD">
        <w:t>.</w:t>
      </w:r>
    </w:p>
    <w:p w14:paraId="597EB17C" w14:textId="6C6BCCF8" w:rsidR="009D4ACF" w:rsidRDefault="009D4ACF" w:rsidP="003E12A3">
      <w:pPr>
        <w:pStyle w:val="Textoindependiente"/>
        <w:rPr>
          <w:rFonts w:hint="eastAsia"/>
        </w:rPr>
      </w:pPr>
    </w:p>
    <w:p w14:paraId="7EA327A6" w14:textId="3B0187EE" w:rsidR="009D4ACF" w:rsidRDefault="009D4ACF" w:rsidP="003E12A3">
      <w:pPr>
        <w:pStyle w:val="Textoindependiente"/>
        <w:rPr>
          <w:rFonts w:hint="eastAsia"/>
        </w:rPr>
      </w:pPr>
      <w:r>
        <w:t xml:space="preserve">El Almacén contara con un tablero para determinar si una Ruta </w:t>
      </w:r>
      <w:r w:rsidR="00013941">
        <w:t xml:space="preserve">de Distribución </w:t>
      </w:r>
      <w:r>
        <w:t>en particular a llevado tod</w:t>
      </w:r>
      <w:r w:rsidR="00013941">
        <w:t>a</w:t>
      </w:r>
      <w:r>
        <w:t xml:space="preserve">s sus órdenes de surtido a la </w:t>
      </w:r>
      <w:r w:rsidR="00013941">
        <w:t>carga</w:t>
      </w:r>
      <w:r>
        <w:t xml:space="preserve"> en la camioneta</w:t>
      </w:r>
      <w:r w:rsidR="00013941">
        <w:t xml:space="preserve"> de reparto</w:t>
      </w:r>
      <w:r>
        <w:t xml:space="preserve">, si esto es cierto, la ruta se puede cerrar. Para cerrar la ruta se ejecuta la </w:t>
      </w:r>
      <w:r w:rsidR="00013941">
        <w:t>integración</w:t>
      </w:r>
      <w:r w:rsidR="000D5DFD">
        <w:t xml:space="preserve"> de</w:t>
      </w:r>
      <w:r>
        <w:t xml:space="preserve"> </w:t>
      </w:r>
      <w:r w:rsidRPr="009D4ACF">
        <w:rPr>
          <w:b/>
          <w:bCs/>
        </w:rPr>
        <w:t>Confirmación de Ruta por Distribución</w:t>
      </w:r>
      <w:r>
        <w:t xml:space="preserve">, con esta </w:t>
      </w:r>
      <w:r w:rsidR="00013941">
        <w:t>integración se determina si en el ERP</w:t>
      </w:r>
      <w:r>
        <w:t xml:space="preserve"> todas las ordenes de surtido se han confirmado y </w:t>
      </w:r>
      <w:r w:rsidR="00013941">
        <w:t xml:space="preserve">por lo tanto </w:t>
      </w:r>
      <w:r>
        <w:t>la Ruta se puede cerrar.</w:t>
      </w:r>
    </w:p>
    <w:p w14:paraId="666BE921" w14:textId="54DB93F8" w:rsidR="009D4ACF" w:rsidRDefault="009D4ACF" w:rsidP="003E12A3">
      <w:pPr>
        <w:pStyle w:val="Textoindependiente"/>
        <w:rPr>
          <w:rFonts w:hint="eastAsia"/>
        </w:rPr>
      </w:pPr>
    </w:p>
    <w:p w14:paraId="0C65B7E7" w14:textId="07D379FA" w:rsidR="005A5C53" w:rsidRDefault="009D4ACF" w:rsidP="003E12A3">
      <w:pPr>
        <w:pStyle w:val="Textoindependiente"/>
        <w:rPr>
          <w:rFonts w:hint="eastAsia"/>
        </w:rPr>
      </w:pPr>
      <w:r>
        <w:t xml:space="preserve">Este proceso de apertura de Rutas de Distribución y cierre, se opera de forma dinámica en el Almacén de </w:t>
      </w:r>
      <w:r w:rsidR="008026B6">
        <w:t>L&amp;D360</w:t>
      </w:r>
      <w:r>
        <w:t xml:space="preserve"> hasta que todas las rutas se han terminado de</w:t>
      </w:r>
      <w:r w:rsidR="000D5DFD">
        <w:t xml:space="preserve"> abrir,</w:t>
      </w:r>
      <w:r>
        <w:t xml:space="preserve"> surtir</w:t>
      </w:r>
      <w:r w:rsidR="000D5DFD">
        <w:t>,</w:t>
      </w:r>
      <w:r>
        <w:t xml:space="preserve"> embarcar</w:t>
      </w:r>
      <w:r w:rsidR="00013941">
        <w:t>, cargar</w:t>
      </w:r>
      <w:r w:rsidR="000D5DFD">
        <w:t xml:space="preserve"> y cerrar</w:t>
      </w:r>
      <w:r>
        <w:t>.</w:t>
      </w:r>
    </w:p>
    <w:p w14:paraId="5C7B452F" w14:textId="001A00C8" w:rsidR="005A5C53" w:rsidRDefault="005A5C53" w:rsidP="003E12A3">
      <w:pPr>
        <w:pStyle w:val="Textoindependiente"/>
        <w:rPr>
          <w:rFonts w:hint="eastAsia"/>
        </w:rPr>
      </w:pPr>
    </w:p>
    <w:p w14:paraId="009CB0EE" w14:textId="77777777" w:rsidR="005A5C53" w:rsidRDefault="005A5C53" w:rsidP="003E12A3">
      <w:pPr>
        <w:pStyle w:val="Textoindependiente"/>
        <w:rPr>
          <w:rFonts w:hint="eastAsia"/>
        </w:rPr>
      </w:pPr>
    </w:p>
    <w:p w14:paraId="6C21BA39" w14:textId="3F1792AD" w:rsidR="00D70863" w:rsidRPr="00D70863" w:rsidRDefault="00D70863" w:rsidP="00D70863">
      <w:pPr>
        <w:pStyle w:val="Textoindependiente"/>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Textoindependiente"/>
        <w:rPr>
          <w:rFonts w:hint="eastAsia"/>
        </w:rPr>
      </w:pPr>
    </w:p>
    <w:p w14:paraId="7813106E" w14:textId="77777777" w:rsidR="00C678C5" w:rsidRPr="00C678C5" w:rsidRDefault="00C678C5" w:rsidP="00C678C5">
      <w:pPr>
        <w:pStyle w:val="Textoindependiente"/>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A0119" w14:textId="77777777" w:rsidR="00924C8A" w:rsidRDefault="00924C8A">
      <w:pPr>
        <w:rPr>
          <w:rFonts w:hint="eastAsia"/>
        </w:rPr>
      </w:pPr>
      <w:r>
        <w:separator/>
      </w:r>
    </w:p>
  </w:endnote>
  <w:endnote w:type="continuationSeparator" w:id="0">
    <w:p w14:paraId="4497B510" w14:textId="77777777" w:rsidR="00924C8A" w:rsidRDefault="00924C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1"/>
    <w:family w:val="auto"/>
    <w:pitch w:val="variable"/>
  </w:font>
  <w:font w:name="Eras Md BT">
    <w:altName w:val="Calibri"/>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charset w:val="02"/>
    <w:family w:val="auto"/>
    <w:pitch w:val="default"/>
  </w:font>
  <w:font w:name="Eras Bk B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Piedepgina"/>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&#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Piedepgina"/>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&#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r w:rsidR="0012212E" w:rsidRPr="00D76B6E">
      <w:rPr>
        <w:b/>
        <w:bCs/>
        <w:sz w:val="14"/>
        <w:szCs w:val="14"/>
      </w:rPr>
      <w:t xml:space="preserve">C </w:t>
    </w:r>
    <w:r w:rsidR="006F1BF8">
      <w:rPr>
        <w:b/>
        <w:bCs/>
        <w:sz w:val="14"/>
        <w:szCs w:val="14"/>
      </w:rPr>
      <w:t xml:space="preserve"> </w:t>
    </w:r>
    <w:r w:rsidR="0012212E" w:rsidRPr="00D76B6E">
      <w:rPr>
        <w:b/>
        <w:bCs/>
        <w:sz w:val="14"/>
        <w:szCs w:val="14"/>
      </w:rPr>
      <w:t xml:space="preserve">O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5DF56" w14:textId="77777777" w:rsidR="00924C8A" w:rsidRDefault="00924C8A">
      <w:pPr>
        <w:rPr>
          <w:rFonts w:hint="eastAsia"/>
        </w:rPr>
      </w:pPr>
      <w:r>
        <w:separator/>
      </w:r>
    </w:p>
  </w:footnote>
  <w:footnote w:type="continuationSeparator" w:id="0">
    <w:p w14:paraId="2F5221FB" w14:textId="77777777" w:rsidR="00924C8A" w:rsidRDefault="00924C8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Encabezado"/>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Ttulo1"/>
      <w:lvlText w:val="%1 "/>
      <w:lvlJc w:val="left"/>
      <w:pPr>
        <w:tabs>
          <w:tab w:val="num" w:pos="432"/>
        </w:tabs>
        <w:ind w:left="432" w:hanging="432"/>
      </w:pPr>
    </w:lvl>
    <w:lvl w:ilvl="1">
      <w:start w:val="1"/>
      <w:numFmt w:val="decimal"/>
      <w:pStyle w:val="Ttulo2"/>
      <w:lvlText w:val="%1.%2 "/>
      <w:lvlJc w:val="left"/>
      <w:pPr>
        <w:tabs>
          <w:tab w:val="num" w:pos="576"/>
        </w:tabs>
        <w:ind w:left="576" w:hanging="576"/>
      </w:pPr>
    </w:lvl>
    <w:lvl w:ilvl="2">
      <w:start w:val="1"/>
      <w:numFmt w:val="decimal"/>
      <w:pStyle w:val="Ttulo3"/>
      <w:lvlText w:val="%1.%2.%3 "/>
      <w:lvlJc w:val="left"/>
      <w:pPr>
        <w:tabs>
          <w:tab w:val="num" w:pos="720"/>
        </w:tabs>
        <w:ind w:left="720" w:hanging="720"/>
      </w:pPr>
    </w:lvl>
    <w:lvl w:ilvl="3">
      <w:start w:val="1"/>
      <w:numFmt w:val="decimal"/>
      <w:pStyle w:val="Ttulo4"/>
      <w:lvlText w:val="%1.%2.%3.%4 "/>
      <w:lvlJc w:val="left"/>
      <w:pPr>
        <w:tabs>
          <w:tab w:val="num" w:pos="864"/>
        </w:tabs>
        <w:ind w:left="864" w:hanging="864"/>
      </w:pPr>
    </w:lvl>
    <w:lvl w:ilvl="4">
      <w:start w:val="1"/>
      <w:numFmt w:val="decimal"/>
      <w:pStyle w:val="Ttulo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1"/>
  </w:num>
  <w:num w:numId="22" w16cid:durableId="666246881">
    <w:abstractNumId w:val="29"/>
  </w:num>
  <w:num w:numId="23" w16cid:durableId="1410539878">
    <w:abstractNumId w:val="4"/>
  </w:num>
  <w:num w:numId="24" w16cid:durableId="786891603">
    <w:abstractNumId w:val="40"/>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2"/>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D9F"/>
    <w:rsid w:val="00036E30"/>
    <w:rsid w:val="00037D7E"/>
    <w:rsid w:val="00044239"/>
    <w:rsid w:val="00046788"/>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7A53"/>
    <w:rsid w:val="001849D5"/>
    <w:rsid w:val="00187C5D"/>
    <w:rsid w:val="001917DC"/>
    <w:rsid w:val="00193C2F"/>
    <w:rsid w:val="00196BA6"/>
    <w:rsid w:val="001975B3"/>
    <w:rsid w:val="001A53A6"/>
    <w:rsid w:val="001B0AC1"/>
    <w:rsid w:val="001B105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909DD"/>
    <w:rsid w:val="00291AB5"/>
    <w:rsid w:val="00293F3F"/>
    <w:rsid w:val="002945EB"/>
    <w:rsid w:val="0029563E"/>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F78B3"/>
    <w:rsid w:val="003057FD"/>
    <w:rsid w:val="00317FE5"/>
    <w:rsid w:val="00333796"/>
    <w:rsid w:val="00340574"/>
    <w:rsid w:val="00346F46"/>
    <w:rsid w:val="0035053C"/>
    <w:rsid w:val="0035422C"/>
    <w:rsid w:val="003548E4"/>
    <w:rsid w:val="00355CAC"/>
    <w:rsid w:val="003560F6"/>
    <w:rsid w:val="00367E10"/>
    <w:rsid w:val="003802E8"/>
    <w:rsid w:val="00383205"/>
    <w:rsid w:val="00383C93"/>
    <w:rsid w:val="00383FF1"/>
    <w:rsid w:val="00385D90"/>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F07FC"/>
    <w:rsid w:val="003F4A97"/>
    <w:rsid w:val="003F5ECD"/>
    <w:rsid w:val="00401B6E"/>
    <w:rsid w:val="00406D62"/>
    <w:rsid w:val="00412F61"/>
    <w:rsid w:val="00420DB4"/>
    <w:rsid w:val="00430040"/>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F5D"/>
    <w:rsid w:val="004F39CB"/>
    <w:rsid w:val="004F6085"/>
    <w:rsid w:val="00500E97"/>
    <w:rsid w:val="005019F8"/>
    <w:rsid w:val="005020FC"/>
    <w:rsid w:val="0051135C"/>
    <w:rsid w:val="00520002"/>
    <w:rsid w:val="005237B1"/>
    <w:rsid w:val="005262F9"/>
    <w:rsid w:val="00530D7A"/>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D3ED9"/>
    <w:rsid w:val="005D5257"/>
    <w:rsid w:val="005D5B06"/>
    <w:rsid w:val="005E4304"/>
    <w:rsid w:val="005F3A1A"/>
    <w:rsid w:val="005F4342"/>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6844"/>
    <w:rsid w:val="006B2D48"/>
    <w:rsid w:val="006C3FC3"/>
    <w:rsid w:val="006C66E1"/>
    <w:rsid w:val="006D13EB"/>
    <w:rsid w:val="006D58FC"/>
    <w:rsid w:val="006D5DC9"/>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44B1"/>
    <w:rsid w:val="007576DB"/>
    <w:rsid w:val="00760314"/>
    <w:rsid w:val="007611A7"/>
    <w:rsid w:val="007631D5"/>
    <w:rsid w:val="00765132"/>
    <w:rsid w:val="00767126"/>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D40CF"/>
    <w:rsid w:val="007E1691"/>
    <w:rsid w:val="007E2A49"/>
    <w:rsid w:val="007E4FEC"/>
    <w:rsid w:val="007E7CB1"/>
    <w:rsid w:val="007F41A5"/>
    <w:rsid w:val="008026B6"/>
    <w:rsid w:val="008059C9"/>
    <w:rsid w:val="00810E66"/>
    <w:rsid w:val="008205E5"/>
    <w:rsid w:val="00821502"/>
    <w:rsid w:val="00823274"/>
    <w:rsid w:val="0082490E"/>
    <w:rsid w:val="00825EC6"/>
    <w:rsid w:val="008278ED"/>
    <w:rsid w:val="00827FA5"/>
    <w:rsid w:val="008338F4"/>
    <w:rsid w:val="00834631"/>
    <w:rsid w:val="00851CAB"/>
    <w:rsid w:val="00852FAF"/>
    <w:rsid w:val="0085667D"/>
    <w:rsid w:val="0086277A"/>
    <w:rsid w:val="00862C50"/>
    <w:rsid w:val="00862F0B"/>
    <w:rsid w:val="00870A04"/>
    <w:rsid w:val="0087513F"/>
    <w:rsid w:val="008757D6"/>
    <w:rsid w:val="008763DD"/>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3D77"/>
    <w:rsid w:val="00900919"/>
    <w:rsid w:val="00901F47"/>
    <w:rsid w:val="00924C8A"/>
    <w:rsid w:val="00925DE2"/>
    <w:rsid w:val="00927A43"/>
    <w:rsid w:val="00930CBF"/>
    <w:rsid w:val="0093124F"/>
    <w:rsid w:val="009322DC"/>
    <w:rsid w:val="00935737"/>
    <w:rsid w:val="00946C19"/>
    <w:rsid w:val="009472E5"/>
    <w:rsid w:val="009473F3"/>
    <w:rsid w:val="00950D09"/>
    <w:rsid w:val="009516CA"/>
    <w:rsid w:val="00965166"/>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E05"/>
    <w:rsid w:val="00C14507"/>
    <w:rsid w:val="00C14964"/>
    <w:rsid w:val="00C16691"/>
    <w:rsid w:val="00C16BCB"/>
    <w:rsid w:val="00C16F1D"/>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5CCC"/>
    <w:rsid w:val="00D16BD3"/>
    <w:rsid w:val="00D1788E"/>
    <w:rsid w:val="00D225A2"/>
    <w:rsid w:val="00D22949"/>
    <w:rsid w:val="00D2589C"/>
    <w:rsid w:val="00D321C4"/>
    <w:rsid w:val="00D327FF"/>
    <w:rsid w:val="00D35F59"/>
    <w:rsid w:val="00D40D0C"/>
    <w:rsid w:val="00D40FE9"/>
    <w:rsid w:val="00D42A0A"/>
    <w:rsid w:val="00D43AB8"/>
    <w:rsid w:val="00D540E4"/>
    <w:rsid w:val="00D54325"/>
    <w:rsid w:val="00D549EB"/>
    <w:rsid w:val="00D5522C"/>
    <w:rsid w:val="00D57984"/>
    <w:rsid w:val="00D664FD"/>
    <w:rsid w:val="00D70863"/>
    <w:rsid w:val="00D72343"/>
    <w:rsid w:val="00D75034"/>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D1885"/>
    <w:rsid w:val="00DD7615"/>
    <w:rsid w:val="00DE0F43"/>
    <w:rsid w:val="00DF081E"/>
    <w:rsid w:val="00DF445E"/>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Ttulo1">
    <w:name w:val="heading 1"/>
    <w:basedOn w:val="Heading"/>
    <w:next w:val="Textoindependiente"/>
    <w:qFormat/>
    <w:pPr>
      <w:pageBreakBefore/>
      <w:numPr>
        <w:numId w:val="1"/>
      </w:numPr>
      <w:ind w:left="431" w:hanging="431"/>
      <w:outlineLvl w:val="0"/>
    </w:pPr>
    <w:rPr>
      <w:rFonts w:ascii="Eras Md BT" w:hAnsi="Eras Md BT"/>
      <w:b/>
      <w:bCs/>
      <w:szCs w:val="32"/>
    </w:rPr>
  </w:style>
  <w:style w:type="paragraph" w:styleId="Ttulo2">
    <w:name w:val="heading 2"/>
    <w:basedOn w:val="Heading"/>
    <w:next w:val="Textoindependiente"/>
    <w:qFormat/>
    <w:pPr>
      <w:numPr>
        <w:ilvl w:val="1"/>
        <w:numId w:val="1"/>
      </w:numPr>
      <w:outlineLvl w:val="1"/>
    </w:pPr>
    <w:rPr>
      <w:rFonts w:ascii="Eras Md BT" w:hAnsi="Eras Md BT"/>
      <w:b/>
      <w:bCs/>
      <w:iCs/>
    </w:rPr>
  </w:style>
  <w:style w:type="paragraph" w:styleId="Ttulo3">
    <w:name w:val="heading 3"/>
    <w:basedOn w:val="Heading"/>
    <w:next w:val="Textoindependiente"/>
    <w:qFormat/>
    <w:pPr>
      <w:numPr>
        <w:ilvl w:val="2"/>
        <w:numId w:val="1"/>
      </w:numPr>
      <w:outlineLvl w:val="2"/>
    </w:pPr>
    <w:rPr>
      <w:rFonts w:ascii="Eras Md BT" w:hAnsi="Eras Md BT"/>
      <w:b/>
      <w:bCs/>
      <w:sz w:val="24"/>
    </w:rPr>
  </w:style>
  <w:style w:type="paragraph" w:styleId="Ttulo4">
    <w:name w:val="heading 4"/>
    <w:basedOn w:val="Heading"/>
    <w:next w:val="Textoindependiente"/>
    <w:qFormat/>
    <w:pPr>
      <w:numPr>
        <w:ilvl w:val="3"/>
        <w:numId w:val="1"/>
      </w:numPr>
      <w:outlineLvl w:val="3"/>
    </w:pPr>
    <w:rPr>
      <w:rFonts w:ascii="Eras Md BT" w:hAnsi="Eras Md BT"/>
      <w:b/>
      <w:bCs/>
      <w:iCs/>
      <w:sz w:val="24"/>
      <w:szCs w:val="24"/>
    </w:rPr>
  </w:style>
  <w:style w:type="paragraph" w:styleId="Ttulo5">
    <w:name w:val="heading 5"/>
    <w:basedOn w:val="Heading"/>
    <w:next w:val="Textoindependiente"/>
    <w:qFormat/>
    <w:pPr>
      <w:numPr>
        <w:ilvl w:val="4"/>
        <w:numId w:val="1"/>
      </w:numPr>
      <w:outlineLvl w:val="4"/>
    </w:pPr>
    <w:rPr>
      <w:rFonts w:ascii="NewsGotT" w:hAnsi="NewsGotT"/>
      <w:b/>
      <w:bCs/>
      <w: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Arial" w:eastAsia="MS Mincho" w:hAnsi="Arial"/>
      <w:sz w:val="28"/>
      <w:szCs w:val="28"/>
    </w:rPr>
  </w:style>
  <w:style w:type="paragraph" w:styleId="Textoindependiente">
    <w:name w:val="Body Text"/>
    <w:basedOn w:val="Normal"/>
    <w:link w:val="TextoindependienteCar"/>
    <w:pPr>
      <w:spacing w:after="120"/>
      <w:jc w:val="both"/>
    </w:pPr>
    <w:rPr>
      <w:sz w:val="22"/>
    </w:r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Textoindependiente"/>
    <w:qFormat/>
    <w:rPr>
      <w:rFonts w:ascii="Eras Md BT" w:hAnsi="Eras Md BT"/>
      <w:b/>
      <w:sz w:val="28"/>
    </w:rPr>
  </w:style>
  <w:style w:type="paragraph" w:styleId="Encabezadodelista">
    <w:name w:val="toa heading"/>
    <w:basedOn w:val="Heading"/>
    <w:pPr>
      <w:suppressLineNumbers/>
      <w:jc w:val="center"/>
    </w:pPr>
    <w:rPr>
      <w:rFonts w:ascii="Eras Md BT" w:hAnsi="Eras Md BT"/>
      <w:b/>
      <w:bCs/>
      <w:szCs w:val="32"/>
    </w:rPr>
  </w:style>
  <w:style w:type="paragraph" w:styleId="TDC1">
    <w:name w:val="toc 1"/>
    <w:basedOn w:val="Index"/>
    <w:uiPriority w:val="39"/>
    <w:pPr>
      <w:tabs>
        <w:tab w:val="right" w:leader="dot" w:pos="9071"/>
      </w:tabs>
      <w:spacing w:before="113" w:after="113"/>
      <w:ind w:left="57"/>
    </w:pPr>
  </w:style>
  <w:style w:type="paragraph" w:styleId="TDC2">
    <w:name w:val="toc 2"/>
    <w:basedOn w:val="Index"/>
    <w:uiPriority w:val="39"/>
    <w:pPr>
      <w:tabs>
        <w:tab w:val="right" w:leader="dot" w:pos="8788"/>
      </w:tabs>
      <w:spacing w:before="57" w:after="57"/>
      <w:ind w:left="283"/>
    </w:pPr>
  </w:style>
  <w:style w:type="paragraph" w:styleId="TDC3">
    <w:name w:val="toc 3"/>
    <w:basedOn w:val="Index"/>
    <w:uiPriority w:val="39"/>
    <w:pPr>
      <w:tabs>
        <w:tab w:val="right" w:leader="dot" w:pos="8505"/>
      </w:tabs>
      <w:spacing w:before="57" w:after="57"/>
      <w:ind w:left="566"/>
    </w:pPr>
  </w:style>
  <w:style w:type="paragraph" w:styleId="TDC4">
    <w:name w:val="toc 4"/>
    <w:basedOn w:val="Index"/>
    <w:uiPriority w:val="39"/>
    <w:pPr>
      <w:tabs>
        <w:tab w:val="right" w:leader="dot" w:pos="8222"/>
      </w:tabs>
      <w:spacing w:before="57" w:after="57"/>
      <w:ind w:left="849"/>
    </w:pPr>
  </w:style>
  <w:style w:type="paragraph" w:styleId="TD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tulo">
    <w:name w:val="Title"/>
    <w:basedOn w:val="Tema"/>
    <w:next w:val="Subttulo"/>
    <w:qFormat/>
    <w:pPr>
      <w:pBdr>
        <w:bottom w:val="single" w:sz="2" w:space="0" w:color="94BD5E"/>
      </w:pBdr>
      <w:spacing w:after="0"/>
    </w:pPr>
    <w:rPr>
      <w:bCs/>
      <w:sz w:val="28"/>
      <w:szCs w:val="36"/>
    </w:rPr>
  </w:style>
  <w:style w:type="paragraph" w:styleId="Subttulo">
    <w:name w:val="Subtitle"/>
    <w:basedOn w:val="Heading"/>
    <w:next w:val="Textoindependiente"/>
    <w:qFormat/>
    <w:pPr>
      <w:spacing w:before="0" w:after="0"/>
      <w:jc w:val="right"/>
    </w:pPr>
    <w:rPr>
      <w:rFonts w:ascii="Eras Bk BT" w:hAnsi="Eras Bk BT"/>
      <w:b/>
      <w:iCs/>
    </w:rPr>
  </w:style>
  <w:style w:type="paragraph" w:customStyle="1" w:styleId="Titulo">
    <w:name w:val="Titulo"/>
    <w:basedOn w:val="Textoindependiente"/>
    <w:qFormat/>
  </w:style>
  <w:style w:type="paragraph" w:customStyle="1" w:styleId="Sinnombre1">
    <w:name w:val="Sin nombre1"/>
    <w:basedOn w:val="Ttulo"/>
    <w:qFormat/>
  </w:style>
  <w:style w:type="paragraph" w:customStyle="1" w:styleId="Notaalpi">
    <w:name w:val="Nota al pié"/>
    <w:basedOn w:val="Textoindependiente"/>
    <w:qFormat/>
    <w:pPr>
      <w:jc w:val="right"/>
    </w:pPr>
    <w:rPr>
      <w:sz w:val="24"/>
    </w:rPr>
  </w:style>
  <w:style w:type="paragraph" w:styleId="Piedepgina">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Textoindependiente"/>
    <w:qFormat/>
  </w:style>
  <w:style w:type="character" w:styleId="Hipervnculo">
    <w:name w:val="Hyperlink"/>
    <w:basedOn w:val="Fuentedeprrafopredeter"/>
    <w:uiPriority w:val="99"/>
    <w:unhideWhenUsed/>
    <w:rsid w:val="008E61ED"/>
    <w:rPr>
      <w:color w:val="0563C1" w:themeColor="hyperlink"/>
      <w:u w:val="single"/>
    </w:rPr>
  </w:style>
  <w:style w:type="character" w:styleId="Mencinsinresolver">
    <w:name w:val="Unresolved Mention"/>
    <w:basedOn w:val="Fuentedeprrafopredeter"/>
    <w:uiPriority w:val="99"/>
    <w:semiHidden/>
    <w:unhideWhenUsed/>
    <w:rsid w:val="005466C6"/>
    <w:rPr>
      <w:color w:val="605E5C"/>
      <w:shd w:val="clear" w:color="auto" w:fill="E1DFDD"/>
    </w:rPr>
  </w:style>
  <w:style w:type="table" w:styleId="Tablaconcuadrcula">
    <w:name w:val="Table Grid"/>
    <w:basedOn w:val="Tabla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basedOn w:val="Fuentedeprrafopredeter"/>
    <w:link w:val="Textoindependiente"/>
    <w:rsid w:val="00430040"/>
    <w:rPr>
      <w:rFonts w:ascii="NewsGotT" w:hAnsi="NewsGotT"/>
      <w:sz w:val="22"/>
    </w:rPr>
  </w:style>
  <w:style w:type="paragraph" w:styleId="Textodeglobo">
    <w:name w:val="Balloon Text"/>
    <w:basedOn w:val="Normal"/>
    <w:link w:val="TextodegloboCar"/>
    <w:uiPriority w:val="99"/>
    <w:semiHidden/>
    <w:unhideWhenUsed/>
    <w:rsid w:val="000E2AB3"/>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E2AB3"/>
    <w:rPr>
      <w:rFonts w:cs="Times New Roman"/>
      <w:sz w:val="18"/>
      <w:szCs w:val="18"/>
    </w:rPr>
  </w:style>
  <w:style w:type="paragraph" w:styleId="TD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D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D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D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Refdecomentario">
    <w:name w:val="annotation reference"/>
    <w:basedOn w:val="Fuentedeprrafopredeter"/>
    <w:uiPriority w:val="99"/>
    <w:semiHidden/>
    <w:unhideWhenUsed/>
    <w:rsid w:val="0012212E"/>
    <w:rPr>
      <w:sz w:val="16"/>
      <w:szCs w:val="16"/>
    </w:rPr>
  </w:style>
  <w:style w:type="paragraph" w:styleId="Textocomentario">
    <w:name w:val="annotation text"/>
    <w:basedOn w:val="Normal"/>
    <w:link w:val="TextocomentarioCar"/>
    <w:uiPriority w:val="99"/>
    <w:semiHidden/>
    <w:unhideWhenUsed/>
    <w:rsid w:val="0012212E"/>
    <w:rPr>
      <w:szCs w:val="20"/>
    </w:rPr>
  </w:style>
  <w:style w:type="character" w:customStyle="1" w:styleId="TextocomentarioCar">
    <w:name w:val="Texto comentario Car"/>
    <w:basedOn w:val="Fuentedeprrafopredeter"/>
    <w:link w:val="Textocomentario"/>
    <w:uiPriority w:val="99"/>
    <w:semiHidden/>
    <w:rsid w:val="0012212E"/>
    <w:rPr>
      <w:rFonts w:ascii="NewsGotT" w:hAnsi="NewsGotT"/>
      <w:sz w:val="20"/>
      <w:szCs w:val="20"/>
    </w:rPr>
  </w:style>
  <w:style w:type="paragraph" w:styleId="Asuntodelcomentario">
    <w:name w:val="annotation subject"/>
    <w:basedOn w:val="Textocomentario"/>
    <w:next w:val="Textocomentario"/>
    <w:link w:val="AsuntodelcomentarioCar"/>
    <w:uiPriority w:val="99"/>
    <w:semiHidden/>
    <w:unhideWhenUsed/>
    <w:rsid w:val="0012212E"/>
    <w:rPr>
      <w:b/>
      <w:bCs/>
    </w:rPr>
  </w:style>
  <w:style w:type="character" w:customStyle="1" w:styleId="AsuntodelcomentarioCar">
    <w:name w:val="Asunto del comentario Car"/>
    <w:basedOn w:val="TextocomentarioCar"/>
    <w:link w:val="Asuntodelcomentario"/>
    <w:uiPriority w:val="99"/>
    <w:semiHidden/>
    <w:rsid w:val="0012212E"/>
    <w:rPr>
      <w:rFonts w:ascii="NewsGotT" w:hAnsi="NewsGotT"/>
      <w:b/>
      <w:bCs/>
      <w:sz w:val="20"/>
      <w:szCs w:val="20"/>
    </w:rPr>
  </w:style>
  <w:style w:type="paragraph" w:styleId="Prrafodelista">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26</Pages>
  <Words>6873</Words>
  <Characters>37806</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10</cp:revision>
  <cp:lastPrinted>2024-11-08T00:10:00Z</cp:lastPrinted>
  <dcterms:created xsi:type="dcterms:W3CDTF">2024-11-08T00:10:00Z</dcterms:created>
  <dcterms:modified xsi:type="dcterms:W3CDTF">2024-11-09T18:56:00Z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