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FC0" w:rsidRDefault="00BE184D">
      <w:pPr>
        <w:autoSpaceDE w:val="0"/>
        <w:spacing w:after="0" w:line="240" w:lineRule="auto"/>
        <w:jc w:val="center"/>
        <w:rPr>
          <w:rFonts w:cs="CMBX12"/>
          <w:b/>
          <w:sz w:val="40"/>
          <w:szCs w:val="24"/>
        </w:rPr>
      </w:pPr>
      <w:bookmarkStart w:id="0" w:name="_GoBack"/>
      <w:bookmarkEnd w:id="0"/>
      <w:r>
        <w:rPr>
          <w:rFonts w:cs="CMBX12"/>
          <w:b/>
          <w:sz w:val="40"/>
          <w:szCs w:val="24"/>
        </w:rPr>
        <w:t>Regresión simple</w:t>
      </w:r>
    </w:p>
    <w:p w:rsidR="002B2FC0" w:rsidRDefault="002B2FC0">
      <w:pPr>
        <w:autoSpaceDE w:val="0"/>
        <w:spacing w:after="0" w:line="240" w:lineRule="auto"/>
        <w:rPr>
          <w:rFonts w:cs="CMBX12"/>
          <w:sz w:val="24"/>
          <w:szCs w:val="24"/>
        </w:rPr>
      </w:pPr>
    </w:p>
    <w:p w:rsidR="002B2FC0" w:rsidRDefault="00BE184D">
      <w:pPr>
        <w:autoSpaceDE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En la regresión simple, la variable respuesta es predicha como una combinación lineal de la variable explicativa.</w:t>
      </w:r>
    </w:p>
    <w:p w:rsidR="002B2FC0" w:rsidRDefault="002B2FC0">
      <w:pPr>
        <w:autoSpaceDE w:val="0"/>
        <w:spacing w:after="0" w:line="240" w:lineRule="auto"/>
        <w:rPr>
          <w:rFonts w:cs="CMR12"/>
          <w:sz w:val="24"/>
          <w:szCs w:val="24"/>
        </w:rPr>
      </w:pPr>
    </w:p>
    <w:p w:rsidR="002B2FC0" w:rsidRDefault="00BE184D">
      <w:pPr>
        <w:autoSpaceDE w:val="0"/>
        <w:spacing w:after="0" w:line="240" w:lineRule="auto"/>
      </w:pPr>
      <w:r>
        <w:rPr>
          <w:rFonts w:cs="CMBX12"/>
          <w:sz w:val="24"/>
          <w:szCs w:val="24"/>
        </w:rPr>
        <w:t xml:space="preserve">Ejemplo: </w:t>
      </w:r>
      <w:r>
        <w:rPr>
          <w:rFonts w:cs="CMR12"/>
          <w:sz w:val="24"/>
          <w:szCs w:val="24"/>
        </w:rPr>
        <w:t xml:space="preserve">Queremos predecir la pureza del oxígeno </w:t>
      </w:r>
      <w:r>
        <w:rPr>
          <w:rFonts w:cs="CMR12"/>
          <w:sz w:val="24"/>
          <w:szCs w:val="24"/>
        </w:rPr>
        <w:t xml:space="preserve">(variable dependiente </w:t>
      </w:r>
      <w:r>
        <w:rPr>
          <w:rFonts w:cs="CMMI12"/>
          <w:sz w:val="24"/>
          <w:szCs w:val="24"/>
        </w:rPr>
        <w:t>y</w:t>
      </w:r>
      <w:r>
        <w:rPr>
          <w:rFonts w:cs="CMR12"/>
          <w:sz w:val="24"/>
          <w:szCs w:val="24"/>
        </w:rPr>
        <w:t xml:space="preserve">) producida en un proceso de destilación química, como una transformación lineal de del porcentaje de los hidrocarburos presentes en el condensador de una unidad de destilación (variable </w:t>
      </w:r>
      <w:r>
        <w:rPr>
          <w:rFonts w:cs="CMMI12"/>
          <w:sz w:val="24"/>
          <w:szCs w:val="24"/>
        </w:rPr>
        <w:t>x</w:t>
      </w:r>
      <w:r>
        <w:rPr>
          <w:rFonts w:cs="CMR12"/>
          <w:sz w:val="24"/>
          <w:szCs w:val="24"/>
        </w:rPr>
        <w:t>).</w:t>
      </w:r>
    </w:p>
    <w:p w:rsidR="002B2FC0" w:rsidRDefault="002B2FC0">
      <w:pPr>
        <w:autoSpaceDE w:val="0"/>
        <w:spacing w:after="0" w:line="240" w:lineRule="auto"/>
        <w:rPr>
          <w:rFonts w:cs="CMR12"/>
          <w:sz w:val="24"/>
          <w:szCs w:val="24"/>
        </w:rPr>
      </w:pPr>
    </w:p>
    <w:p w:rsidR="002B2FC0" w:rsidRDefault="00BE184D">
      <w:pPr>
        <w:autoSpaceDE w:val="0"/>
        <w:spacing w:after="0" w:line="240" w:lineRule="auto"/>
      </w:pPr>
      <w:r>
        <w:rPr>
          <w:rFonts w:cs="CMR12"/>
          <w:sz w:val="24"/>
          <w:szCs w:val="24"/>
        </w:rPr>
        <w:t>Empezamos por comprobar (gráficamente) la</w:t>
      </w:r>
      <w:r>
        <w:rPr>
          <w:rFonts w:cs="CMR12"/>
          <w:sz w:val="24"/>
          <w:szCs w:val="24"/>
        </w:rPr>
        <w:t xml:space="preserve"> relación entre las variables es prácticamente lineal. Entonces, estimamos los parámetros del modelo de regresión y comprobamos que la variable es estadísticamente significativa. Finalmente obtenemos los gráficos de diagnóstico para comprobar que se cumple</w:t>
      </w:r>
      <w:r>
        <w:rPr>
          <w:rFonts w:cs="CMR12"/>
          <w:sz w:val="24"/>
          <w:szCs w:val="24"/>
        </w:rPr>
        <w:t xml:space="preserve"> las hipótesis del modelo de regresión.</w:t>
      </w:r>
    </w:p>
    <w:sectPr w:rsidR="002B2FC0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84D" w:rsidRDefault="00BE184D">
      <w:pPr>
        <w:spacing w:after="0" w:line="240" w:lineRule="auto"/>
      </w:pPr>
      <w:r>
        <w:separator/>
      </w:r>
    </w:p>
  </w:endnote>
  <w:endnote w:type="continuationSeparator" w:id="0">
    <w:p w:rsidR="00BE184D" w:rsidRDefault="00BE1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BX12">
    <w:charset w:val="00"/>
    <w:family w:val="auto"/>
    <w:pitch w:val="default"/>
  </w:font>
  <w:font w:name="CMR12">
    <w:charset w:val="00"/>
    <w:family w:val="auto"/>
    <w:pitch w:val="default"/>
  </w:font>
  <w:font w:name="CMMI12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84D" w:rsidRDefault="00BE184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E184D" w:rsidRDefault="00BE18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B2FC0"/>
    <w:rsid w:val="002B2FC0"/>
    <w:rsid w:val="00521030"/>
    <w:rsid w:val="00BE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928127-98D0-40B1-8803-85FAC2BC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</dc:creator>
  <dc:description/>
  <cp:lastModifiedBy>Henry N</cp:lastModifiedBy>
  <cp:revision>2</cp:revision>
  <dcterms:created xsi:type="dcterms:W3CDTF">2019-02-14T22:02:00Z</dcterms:created>
  <dcterms:modified xsi:type="dcterms:W3CDTF">2019-02-14T22:02:00Z</dcterms:modified>
</cp:coreProperties>
</file>