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C5EDC" w14:textId="2D754B50" w:rsidR="00BB070B" w:rsidRPr="00BB070B" w:rsidRDefault="00BB070B" w:rsidP="0002022A">
      <w:pPr>
        <w:rPr>
          <w:b/>
          <w:bCs/>
          <w:u w:val="single"/>
        </w:rPr>
      </w:pPr>
      <w:r w:rsidRPr="00BB070B">
        <w:rPr>
          <w:b/>
          <w:bCs/>
          <w:u w:val="single"/>
        </w:rPr>
        <w:t>Operadores matemáticos</w:t>
      </w:r>
      <w:r w:rsidR="008D73B9">
        <w:rPr>
          <w:b/>
          <w:bCs/>
          <w:u w:val="single"/>
        </w:rPr>
        <w:t xml:space="preserve"> elemento a elemento </w:t>
      </w:r>
      <w:r w:rsidRPr="00BB070B">
        <w:rPr>
          <w:b/>
          <w:bCs/>
          <w:u w:val="single"/>
        </w:rPr>
        <w:t xml:space="preserve">: </w:t>
      </w:r>
    </w:p>
    <w:p w14:paraId="6B32FD06" w14:textId="77777777" w:rsidR="00BB070B" w:rsidRDefault="00BB070B" w:rsidP="00BB070B">
      <w:pPr>
        <w:ind w:left="720" w:hanging="360"/>
      </w:pPr>
      <w:r>
        <w:t xml:space="preserve">+ </w:t>
      </w:r>
      <w:r w:rsidRPr="00BB070B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adición</w:t>
      </w:r>
    </w:p>
    <w:p w14:paraId="3433BCD0" w14:textId="77777777" w:rsidR="00BB070B" w:rsidRDefault="00BB070B" w:rsidP="00BB070B">
      <w:pPr>
        <w:ind w:left="720" w:hanging="360"/>
      </w:pPr>
      <w:r>
        <w:t>-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s</w:t>
      </w:r>
      <w:r w:rsidRPr="00BB070B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ubstracción</w:t>
      </w:r>
    </w:p>
    <w:p w14:paraId="585E06EC" w14:textId="77777777" w:rsidR="00BB070B" w:rsidRDefault="00BB070B" w:rsidP="00BB070B">
      <w:pPr>
        <w:ind w:left="720" w:hanging="360"/>
      </w:pPr>
      <w:r>
        <w:t xml:space="preserve">X </w:t>
      </w:r>
      <w:r w:rsidRPr="00BB070B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multiplicación</w:t>
      </w:r>
    </w:p>
    <w:p w14:paraId="10B6F98B" w14:textId="77777777" w:rsidR="00BB070B" w:rsidRDefault="00BB070B" w:rsidP="00BB070B">
      <w:pPr>
        <w:ind w:left="720" w:hanging="360"/>
      </w:pPr>
      <w:r w:rsidRPr="00BB070B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/ división</w:t>
      </w:r>
    </w:p>
    <w:p w14:paraId="1B9B6696" w14:textId="77777777" w:rsidR="00BB070B" w:rsidRDefault="00BB070B" w:rsidP="00BB070B">
      <w:pPr>
        <w:ind w:left="720" w:hanging="360"/>
      </w:pPr>
      <w:r w:rsidRPr="00BB070B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^ potencia</w:t>
      </w:r>
    </w:p>
    <w:p w14:paraId="5BF76B5C" w14:textId="77777777" w:rsidR="00BB070B" w:rsidRDefault="00BB070B" w:rsidP="00BB070B">
      <w:pPr>
        <w:ind w:left="720" w:hanging="360"/>
      </w:pPr>
      <w:r w:rsidRPr="00BB070B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% % módulo o residuo</w:t>
      </w:r>
    </w:p>
    <w:p w14:paraId="31271A07" w14:textId="0BA889F2" w:rsidR="00711C5D" w:rsidRDefault="00BB070B" w:rsidP="0002022A">
      <w:pPr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BB070B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%/% división de enteros</w:t>
      </w:r>
    </w:p>
    <w:p w14:paraId="2DB8C982" w14:textId="0D7D6F2A" w:rsidR="00711C5D" w:rsidRPr="00BB070B" w:rsidRDefault="00711C5D" w:rsidP="0002022A">
      <w:pPr>
        <w:rPr>
          <w:b/>
          <w:bCs/>
          <w:u w:val="single"/>
        </w:rPr>
      </w:pPr>
      <w:r w:rsidRPr="00BB070B">
        <w:rPr>
          <w:b/>
          <w:bCs/>
          <w:u w:val="single"/>
        </w:rPr>
        <w:t>Operadores matemáticos</w:t>
      </w:r>
      <w:r>
        <w:rPr>
          <w:b/>
          <w:bCs/>
          <w:u w:val="single"/>
        </w:rPr>
        <w:t xml:space="preserve"> matricial </w:t>
      </w:r>
      <w:r w:rsidRPr="00BB070B">
        <w:rPr>
          <w:b/>
          <w:bCs/>
          <w:u w:val="single"/>
        </w:rPr>
        <w:t xml:space="preserve">: </w:t>
      </w:r>
    </w:p>
    <w:p w14:paraId="5A9BFFFF" w14:textId="3567203A" w:rsidR="00711C5D" w:rsidRDefault="00711C5D" w:rsidP="00BB070B">
      <w:pPr>
        <w:ind w:left="720" w:hanging="360"/>
      </w:pPr>
      <w:r>
        <w:t>Para multiplicar: %*%</w:t>
      </w:r>
    </w:p>
    <w:p w14:paraId="7BEDF3CE" w14:textId="146F27D4" w:rsidR="00492063" w:rsidRDefault="00711C5D" w:rsidP="00492063">
      <w:pPr>
        <w:ind w:left="720" w:hanging="360"/>
      </w:pPr>
      <w:r>
        <w:t>Para dividir: Habría que hacer la inversa</w:t>
      </w:r>
    </w:p>
    <w:p w14:paraId="45FF6C09" w14:textId="17893B9B" w:rsidR="00492063" w:rsidRPr="00BB070B" w:rsidRDefault="00492063" w:rsidP="00BB070B">
      <w:pPr>
        <w:ind w:left="720" w:hanging="360"/>
      </w:pPr>
      <w:r>
        <w:t>Siempre que queramos cosas matriciales</w:t>
      </w:r>
      <w:r w:rsidR="00D62613">
        <w:t xml:space="preserve"> o dataframes</w:t>
      </w:r>
      <w:r>
        <w:t>: % __ %</w:t>
      </w:r>
    </w:p>
    <w:p w14:paraId="39F7ED66" w14:textId="0DDE32BC" w:rsidR="00BB070B" w:rsidRPr="00BB070B" w:rsidRDefault="00BB070B" w:rsidP="0002022A">
      <w:pPr>
        <w:rPr>
          <w:b/>
          <w:bCs/>
          <w:u w:val="single"/>
        </w:rPr>
      </w:pPr>
      <w:r w:rsidRPr="00BB070B">
        <w:rPr>
          <w:b/>
          <w:bCs/>
          <w:u w:val="single"/>
        </w:rPr>
        <w:t>Funciones:</w:t>
      </w:r>
    </w:p>
    <w:p w14:paraId="4BBEA686" w14:textId="2147545D" w:rsidR="00CF707B" w:rsidRDefault="009418BD" w:rsidP="009418BD">
      <w:pPr>
        <w:pStyle w:val="Prrafodelista"/>
        <w:numPr>
          <w:ilvl w:val="0"/>
          <w:numId w:val="1"/>
        </w:numPr>
      </w:pPr>
      <w:r>
        <w:t>dir() : nos da los archivos que hay en el directorio</w:t>
      </w:r>
    </w:p>
    <w:p w14:paraId="1DAEDDB3" w14:textId="65D82268" w:rsidR="009418BD" w:rsidRDefault="009418BD" w:rsidP="009418BD">
      <w:pPr>
        <w:pStyle w:val="Prrafodelista"/>
        <w:numPr>
          <w:ilvl w:val="0"/>
          <w:numId w:val="1"/>
        </w:numPr>
      </w:pPr>
      <w:r>
        <w:t>length() : nos da la longitud del array</w:t>
      </w:r>
    </w:p>
    <w:p w14:paraId="2FACEC77" w14:textId="2C054C61" w:rsidR="009418BD" w:rsidRDefault="00E57A6C" w:rsidP="009418BD">
      <w:pPr>
        <w:pStyle w:val="Prrafodelista"/>
        <w:numPr>
          <w:ilvl w:val="0"/>
          <w:numId w:val="1"/>
        </w:numPr>
      </w:pPr>
      <w:r>
        <w:t>typeof() : nos da el tipo del array</w:t>
      </w:r>
    </w:p>
    <w:p w14:paraId="624FFE07" w14:textId="3F40A986" w:rsidR="00B035B3" w:rsidRDefault="00B035B3" w:rsidP="009418BD">
      <w:pPr>
        <w:pStyle w:val="Prrafodelista"/>
        <w:numPr>
          <w:ilvl w:val="0"/>
          <w:numId w:val="1"/>
        </w:numPr>
      </w:pPr>
      <w:r>
        <w:t xml:space="preserve">sort( vector, index=T): </w:t>
      </w:r>
    </w:p>
    <w:p w14:paraId="63DDC17E" w14:textId="11F959B6" w:rsidR="00E57A6C" w:rsidRDefault="00E57A6C" w:rsidP="009418BD">
      <w:pPr>
        <w:pStyle w:val="Prrafodelista"/>
        <w:numPr>
          <w:ilvl w:val="0"/>
          <w:numId w:val="1"/>
        </w:numPr>
      </w:pPr>
      <w:r>
        <w:t>sqrt() : nos da la raíz del número</w:t>
      </w:r>
    </w:p>
    <w:p w14:paraId="25F35231" w14:textId="1C9E7154" w:rsidR="00E57A6C" w:rsidRDefault="00E57A6C" w:rsidP="009418BD">
      <w:pPr>
        <w:pStyle w:val="Prrafodelista"/>
        <w:numPr>
          <w:ilvl w:val="0"/>
          <w:numId w:val="1"/>
        </w:numPr>
      </w:pPr>
      <w:r>
        <w:t xml:space="preserve">raw( número ) : crea el número de </w:t>
      </w:r>
      <w:r w:rsidR="00FE1A8B">
        <w:t>elementos ‘00’</w:t>
      </w:r>
      <w:r>
        <w:t xml:space="preserve"> que digas</w:t>
      </w:r>
    </w:p>
    <w:p w14:paraId="183258D6" w14:textId="7F7001D5" w:rsidR="00E57A6C" w:rsidRDefault="00FE1A8B" w:rsidP="009418BD">
      <w:pPr>
        <w:pStyle w:val="Prrafodelista"/>
        <w:numPr>
          <w:ilvl w:val="0"/>
          <w:numId w:val="1"/>
        </w:numPr>
      </w:pPr>
      <w:r>
        <w:t>cbind (elementos) : permite concatenar arrays en columnas separadas</w:t>
      </w:r>
    </w:p>
    <w:p w14:paraId="41469F18" w14:textId="486727EB" w:rsidR="00FE1A8B" w:rsidRDefault="00FE1A8B" w:rsidP="009418BD">
      <w:pPr>
        <w:pStyle w:val="Prrafodelista"/>
        <w:numPr>
          <w:ilvl w:val="0"/>
          <w:numId w:val="1"/>
        </w:numPr>
      </w:pPr>
      <w:r>
        <w:t>rbind (elementos) : permite concatenar los elementos en filas separadas</w:t>
      </w:r>
    </w:p>
    <w:p w14:paraId="128890F6" w14:textId="67703409" w:rsidR="00FE1A8B" w:rsidRDefault="00FE1A8B" w:rsidP="009418BD">
      <w:pPr>
        <w:pStyle w:val="Prrafodelista"/>
        <w:numPr>
          <w:ilvl w:val="0"/>
          <w:numId w:val="1"/>
        </w:numPr>
      </w:pPr>
      <w:r>
        <w:t>dim( elemento ) : nos da la dimensión de la matriz</w:t>
      </w:r>
    </w:p>
    <w:p w14:paraId="568935C1" w14:textId="75E283B2" w:rsidR="00FE1A8B" w:rsidRDefault="00FE1A8B" w:rsidP="009418BD">
      <w:pPr>
        <w:pStyle w:val="Prrafodelista"/>
        <w:numPr>
          <w:ilvl w:val="0"/>
          <w:numId w:val="1"/>
        </w:numPr>
      </w:pPr>
      <w:r>
        <w:t xml:space="preserve">factor (elementos ) : </w:t>
      </w:r>
      <w:r w:rsidR="006F1FBB">
        <w:t xml:space="preserve">crea un elemento ‘categorical’ y los ordena por orden alfabético. Además le da un valor </w:t>
      </w:r>
      <w:r w:rsidR="00DA5C4F">
        <w:t>numérico</w:t>
      </w:r>
      <w:r w:rsidR="006F1FBB">
        <w:t xml:space="preserve"> a cada categoría</w:t>
      </w:r>
    </w:p>
    <w:p w14:paraId="0DE32A18" w14:textId="077933E0" w:rsidR="004A72A5" w:rsidRDefault="004A72A5" w:rsidP="009418BD">
      <w:pPr>
        <w:pStyle w:val="Prrafodelista"/>
        <w:numPr>
          <w:ilvl w:val="0"/>
          <w:numId w:val="1"/>
        </w:numPr>
      </w:pPr>
      <w:r>
        <w:t>rep ( algo , un número de veces )</w:t>
      </w:r>
    </w:p>
    <w:p w14:paraId="4FC7D212" w14:textId="15034A7C" w:rsidR="004A72A5" w:rsidRDefault="001B30A4" w:rsidP="009418BD">
      <w:pPr>
        <w:pStyle w:val="Prrafodelista"/>
        <w:numPr>
          <w:ilvl w:val="0"/>
          <w:numId w:val="1"/>
        </w:numPr>
      </w:pPr>
      <w:r>
        <w:t>sample ( dataframe,lista,array……    , número de elementos ) : nos devuelve el número de elementos que especifiquemos aleatoriamente de la estructura que le demos</w:t>
      </w:r>
    </w:p>
    <w:p w14:paraId="3A4D2979" w14:textId="4826ECD2" w:rsidR="007530CB" w:rsidRDefault="007530CB" w:rsidP="009418BD">
      <w:pPr>
        <w:pStyle w:val="Prrafodelista"/>
        <w:numPr>
          <w:ilvl w:val="0"/>
          <w:numId w:val="1"/>
        </w:numPr>
      </w:pPr>
      <w:r>
        <w:t>Para comprobar si hay un valor en una cadena:</w:t>
      </w:r>
    </w:p>
    <w:p w14:paraId="18580344" w14:textId="6D69D77C" w:rsidR="007530CB" w:rsidRDefault="007530CB" w:rsidP="007530CB">
      <w:pPr>
        <w:pStyle w:val="Prrafodelista"/>
        <w:numPr>
          <w:ilvl w:val="1"/>
          <w:numId w:val="1"/>
        </w:numPr>
      </w:pPr>
      <w:r>
        <w:t>Si queremos el índice:</w:t>
      </w:r>
    </w:p>
    <w:p w14:paraId="6F53D496" w14:textId="48C468D7" w:rsidR="007530CB" w:rsidRDefault="007530CB" w:rsidP="007530CB">
      <w:pPr>
        <w:pStyle w:val="Prrafodelista"/>
        <w:numPr>
          <w:ilvl w:val="2"/>
          <w:numId w:val="1"/>
        </w:numPr>
      </w:pPr>
      <w:r>
        <w:t>Which(c(‘a’,’b’,’c’)==a)</w:t>
      </w:r>
    </w:p>
    <w:p w14:paraId="31F6E483" w14:textId="12BB71CA" w:rsidR="007530CB" w:rsidRDefault="007530CB" w:rsidP="007530CB">
      <w:pPr>
        <w:pStyle w:val="Prrafodelista"/>
        <w:numPr>
          <w:ilvl w:val="1"/>
          <w:numId w:val="1"/>
        </w:numPr>
      </w:pPr>
      <w:r>
        <w:t xml:space="preserve">Si queremos </w:t>
      </w:r>
      <w:r w:rsidR="002E4025">
        <w:t xml:space="preserve">que nos </w:t>
      </w:r>
      <w:r>
        <w:t>de TRUE</w:t>
      </w:r>
      <w:r w:rsidR="002E4025">
        <w:t xml:space="preserve"> o </w:t>
      </w:r>
      <w:r>
        <w:t>FALSE</w:t>
      </w:r>
      <w:r w:rsidR="002E4025">
        <w:t xml:space="preserve"> (no compara elemento a elemento)</w:t>
      </w:r>
      <w:r>
        <w:t>:</w:t>
      </w:r>
    </w:p>
    <w:p w14:paraId="05D9D079" w14:textId="694BEB4F" w:rsidR="007530CB" w:rsidRDefault="00855565" w:rsidP="007530CB">
      <w:pPr>
        <w:pStyle w:val="Prrafodelista"/>
        <w:numPr>
          <w:ilvl w:val="2"/>
          <w:numId w:val="1"/>
        </w:numPr>
      </w:pPr>
      <w:r>
        <w:t>a</w:t>
      </w:r>
      <w:r w:rsidR="007530CB">
        <w:t>%in%c(‘a’,’b’,’c’)</w:t>
      </w:r>
    </w:p>
    <w:p w14:paraId="208F3142" w14:textId="0E4778A7" w:rsidR="00A23431" w:rsidRDefault="00A23431" w:rsidP="00A23431">
      <w:pPr>
        <w:pStyle w:val="Prrafodelista"/>
        <w:numPr>
          <w:ilvl w:val="0"/>
          <w:numId w:val="1"/>
        </w:numPr>
      </w:pPr>
      <w:r>
        <w:t>trunc(a) : trunca un número</w:t>
      </w:r>
    </w:p>
    <w:p w14:paraId="66EC5391" w14:textId="5BBB9EC7" w:rsidR="0002022A" w:rsidRDefault="0002022A" w:rsidP="0002022A">
      <w:pPr>
        <w:rPr>
          <w:b/>
          <w:bCs/>
          <w:u w:val="single"/>
        </w:rPr>
      </w:pPr>
      <w:r>
        <w:rPr>
          <w:b/>
          <w:bCs/>
          <w:u w:val="single"/>
        </w:rPr>
        <w:t>Funciones de dplyr:</w:t>
      </w:r>
    </w:p>
    <w:p w14:paraId="47C7144E" w14:textId="3A3619F3" w:rsidR="0002022A" w:rsidRPr="0002022A" w:rsidRDefault="0002022A" w:rsidP="0002022A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>select</w:t>
      </w:r>
    </w:p>
    <w:p w14:paraId="488E4B08" w14:textId="0B4DE929" w:rsidR="0002022A" w:rsidRPr="0002022A" w:rsidRDefault="0002022A" w:rsidP="0002022A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>filter</w:t>
      </w:r>
    </w:p>
    <w:p w14:paraId="46F68F0E" w14:textId="5DE8E05D" w:rsidR="0002022A" w:rsidRPr="0002022A" w:rsidRDefault="0002022A" w:rsidP="0002022A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>%&gt;%</w:t>
      </w:r>
    </w:p>
    <w:p w14:paraId="49F4346A" w14:textId="5C8AC0BE" w:rsidR="0002022A" w:rsidRPr="0002022A" w:rsidRDefault="0002022A" w:rsidP="0002022A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>Pivot_longer</w:t>
      </w:r>
    </w:p>
    <w:p w14:paraId="52112751" w14:textId="0B13602C" w:rsidR="0002022A" w:rsidRPr="0002022A" w:rsidRDefault="0002022A" w:rsidP="0002022A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>Pivot_wider</w:t>
      </w:r>
    </w:p>
    <w:p w14:paraId="015D2D6A" w14:textId="7AF81E47" w:rsidR="0002022A" w:rsidRPr="0002022A" w:rsidRDefault="0002022A" w:rsidP="0002022A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>Mutate</w:t>
      </w:r>
    </w:p>
    <w:p w14:paraId="4A562AFB" w14:textId="1A4CD183" w:rsidR="0002022A" w:rsidRPr="00B035B3" w:rsidRDefault="00B035B3" w:rsidP="0002022A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lastRenderedPageBreak/>
        <w:t>S</w:t>
      </w:r>
      <w:r w:rsidR="0002022A">
        <w:t>ummarize</w:t>
      </w:r>
    </w:p>
    <w:p w14:paraId="50498763" w14:textId="2728D164" w:rsidR="00B035B3" w:rsidRPr="00B035B3" w:rsidRDefault="00B035B3" w:rsidP="0002022A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>Arrange() : ordena de menor a mayor (o al reves si lo especificas)</w:t>
      </w:r>
    </w:p>
    <w:p w14:paraId="3DFC82C8" w14:textId="1927DB48" w:rsidR="00B035B3" w:rsidRPr="0002022A" w:rsidRDefault="00B035B3" w:rsidP="0002022A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>top_n (numero) : nos da el top X que le digamos</w:t>
      </w:r>
    </w:p>
    <w:p w14:paraId="707E3A19" w14:textId="02F5199E" w:rsidR="00383A2B" w:rsidRPr="00CB025A" w:rsidRDefault="00535328" w:rsidP="00535328">
      <w:pPr>
        <w:rPr>
          <w:b/>
          <w:bCs/>
          <w:u w:val="single"/>
        </w:rPr>
      </w:pPr>
      <w:r w:rsidRPr="00CB025A">
        <w:rPr>
          <w:b/>
          <w:bCs/>
          <w:u w:val="single"/>
        </w:rPr>
        <w:t>Si queremos coger la función de un paquete en concreto:</w:t>
      </w:r>
    </w:p>
    <w:p w14:paraId="0FE484DD" w14:textId="0E2E3D65" w:rsidR="00535328" w:rsidRDefault="002165B4" w:rsidP="002165B4">
      <w:pPr>
        <w:jc w:val="center"/>
      </w:pPr>
      <w:r>
        <w:t>PAQUETE::FUNCIÓN</w:t>
      </w:r>
    </w:p>
    <w:p w14:paraId="630BE5A2" w14:textId="632D5510" w:rsidR="00A106BE" w:rsidRDefault="002165B4" w:rsidP="00A106BE">
      <w:pPr>
        <w:jc w:val="center"/>
      </w:pPr>
      <w:r>
        <w:t>Ejemplo: base::sample (cogerá la función sample de la base de R)</w:t>
      </w:r>
    </w:p>
    <w:p w14:paraId="03E1B198" w14:textId="7F71F68A" w:rsidR="00A106BE" w:rsidRDefault="007E4C28" w:rsidP="00A106BE">
      <w:pPr>
        <w:rPr>
          <w:b/>
          <w:bCs/>
          <w:u w:val="single"/>
        </w:rPr>
      </w:pPr>
      <w:r>
        <w:rPr>
          <w:b/>
          <w:bCs/>
          <w:u w:val="single"/>
        </w:rPr>
        <w:t>Familia ‘apply’:</w:t>
      </w:r>
    </w:p>
    <w:p w14:paraId="520C06B7" w14:textId="3B799F3F" w:rsidR="007E4C28" w:rsidRDefault="007E4C28" w:rsidP="00A106BE">
      <w:r>
        <w:t xml:space="preserve">La función </w:t>
      </w:r>
      <w:r>
        <w:rPr>
          <w:b/>
          <w:bCs/>
        </w:rPr>
        <w:t>sapply(dataset,function(x){Do something} )</w:t>
      </w:r>
      <w:r>
        <w:t xml:space="preserve"> te permite aplicar la función por columnas</w:t>
      </w:r>
    </w:p>
    <w:p w14:paraId="43DF0855" w14:textId="43727D33" w:rsidR="007E4C28" w:rsidRDefault="007E4C28" w:rsidP="00A106BE">
      <w:r>
        <w:t xml:space="preserve">La función </w:t>
      </w:r>
      <w:r>
        <w:rPr>
          <w:b/>
          <w:bCs/>
        </w:rPr>
        <w:t>apply(dataset, 0 o 1 según columna o fila VERIFICAR, function(x) {Do something} )</w:t>
      </w:r>
      <w:r>
        <w:t xml:space="preserve"> aplica la función por fila o columnas</w:t>
      </w:r>
    </w:p>
    <w:p w14:paraId="1A39D456" w14:textId="0BDAC14F" w:rsidR="007E4C28" w:rsidRDefault="007E4C28" w:rsidP="00A106BE">
      <w:r>
        <w:t xml:space="preserve">La función </w:t>
      </w:r>
      <w:r>
        <w:rPr>
          <w:b/>
          <w:bCs/>
        </w:rPr>
        <w:t xml:space="preserve">lapply ( lista, function(x) {Do something} ) </w:t>
      </w:r>
      <w:r w:rsidR="00201839">
        <w:t>aplica la función a la lista</w:t>
      </w:r>
    </w:p>
    <w:p w14:paraId="62369830" w14:textId="3FBD885E" w:rsidR="00201839" w:rsidRPr="00201839" w:rsidRDefault="00201839" w:rsidP="00A106BE">
      <w:r>
        <w:t xml:space="preserve">La función </w:t>
      </w:r>
      <w:r>
        <w:rPr>
          <w:b/>
          <w:bCs/>
        </w:rPr>
        <w:t>rapply (lista, function(x){Do something} )</w:t>
      </w:r>
      <w:r>
        <w:t xml:space="preserve"> aplica la función A TODO LO QUE SE ENCUENTRE EN LA LISTA, incluso a los elementos de una lista dentro de la lista.</w:t>
      </w:r>
    </w:p>
    <w:p w14:paraId="2CEA63A0" w14:textId="36FCB41D" w:rsidR="007E4C28" w:rsidRDefault="007E4C28" w:rsidP="00A106BE"/>
    <w:p w14:paraId="1C0B1B36" w14:textId="2F13A710" w:rsidR="00A67F66" w:rsidRDefault="00A67F66" w:rsidP="00A67F66">
      <w:pPr>
        <w:rPr>
          <w:b/>
          <w:bCs/>
          <w:u w:val="single"/>
        </w:rPr>
      </w:pPr>
      <w:r>
        <w:rPr>
          <w:b/>
          <w:bCs/>
          <w:u w:val="single"/>
        </w:rPr>
        <w:t>Familia ‘</w:t>
      </w:r>
      <w:r>
        <w:rPr>
          <w:b/>
          <w:bCs/>
          <w:u w:val="single"/>
        </w:rPr>
        <w:t>is’</w:t>
      </w:r>
      <w:r>
        <w:rPr>
          <w:b/>
          <w:bCs/>
          <w:u w:val="single"/>
        </w:rPr>
        <w:t>:</w:t>
      </w:r>
    </w:p>
    <w:p w14:paraId="17967ED9" w14:textId="0599AC77" w:rsidR="007E4C28" w:rsidRDefault="00A67F66" w:rsidP="00A106BE">
      <w:r>
        <w:t>Is.na</w:t>
      </w:r>
    </w:p>
    <w:p w14:paraId="737A14E3" w14:textId="08B145B9" w:rsidR="00A67F66" w:rsidRDefault="00A67F66" w:rsidP="00A106BE">
      <w:r>
        <w:t>Is.vector</w:t>
      </w:r>
    </w:p>
    <w:p w14:paraId="13CC7285" w14:textId="056E984B" w:rsidR="00A67F66" w:rsidRDefault="00A67F66" w:rsidP="00A106BE">
      <w:r>
        <w:t>Is.list</w:t>
      </w:r>
    </w:p>
    <w:p w14:paraId="40284F5D" w14:textId="77777777" w:rsidR="00A67F66" w:rsidRDefault="00A67F66" w:rsidP="00A106BE"/>
    <w:p w14:paraId="7172536E" w14:textId="1465D309" w:rsidR="00B1149E" w:rsidRDefault="00B1149E" w:rsidP="00A106BE">
      <w:pPr>
        <w:rPr>
          <w:b/>
          <w:bCs/>
          <w:u w:val="single"/>
        </w:rPr>
      </w:pPr>
      <w:r>
        <w:rPr>
          <w:b/>
          <w:bCs/>
          <w:u w:val="single"/>
        </w:rPr>
        <w:t>Paquetes más importantes:</w:t>
      </w:r>
    </w:p>
    <w:p w14:paraId="215DB851" w14:textId="0AE55C2B" w:rsidR="00B1149E" w:rsidRDefault="00B1149E" w:rsidP="00A106BE">
      <w:r>
        <w:rPr>
          <w:b/>
          <w:bCs/>
          <w:u w:val="single"/>
        </w:rPr>
        <w:t xml:space="preserve">Ggplot2: </w:t>
      </w:r>
      <w:r>
        <w:t xml:space="preserve">Principal librería para pintar </w:t>
      </w:r>
    </w:p>
    <w:p w14:paraId="1C0D8ABB" w14:textId="72781644" w:rsidR="00B1149E" w:rsidRDefault="00B1149E" w:rsidP="00A106BE">
      <w:r>
        <w:rPr>
          <w:b/>
          <w:bCs/>
          <w:u w:val="single"/>
        </w:rPr>
        <w:t xml:space="preserve">Plot_ly: </w:t>
      </w:r>
      <w:r>
        <w:t>Igual que antes</w:t>
      </w:r>
    </w:p>
    <w:p w14:paraId="03FB1090" w14:textId="77777777" w:rsidR="00B1149E" w:rsidRDefault="00B1149E">
      <w:r>
        <w:br w:type="page"/>
      </w:r>
    </w:p>
    <w:p w14:paraId="5AFB36F4" w14:textId="62D3254F" w:rsidR="00B1149E" w:rsidRDefault="00B1149E" w:rsidP="00B1149E">
      <w:pPr>
        <w:pStyle w:val="Ttulo"/>
        <w:jc w:val="center"/>
        <w:rPr>
          <w:b/>
          <w:bCs/>
        </w:rPr>
      </w:pPr>
      <w:r w:rsidRPr="00B1149E">
        <w:rPr>
          <w:b/>
          <w:bCs/>
        </w:rPr>
        <w:lastRenderedPageBreak/>
        <w:t>ESTADÍSTICA</w:t>
      </w:r>
    </w:p>
    <w:p w14:paraId="594B280E" w14:textId="187ACEE3" w:rsidR="00B1149E" w:rsidRDefault="008F3097" w:rsidP="00B1149E">
      <w:r>
        <w:t>Rnorm : ‘densidad’</w:t>
      </w:r>
    </w:p>
    <w:p w14:paraId="4A6DE22C" w14:textId="748A9051" w:rsidR="008939E3" w:rsidRDefault="008F3097" w:rsidP="00B1149E">
      <w:r>
        <w:t>Pnorm : ‘prob’</w:t>
      </w:r>
      <w:r w:rsidR="008939E3">
        <w:t xml:space="preserve"> -&gt; prob de que una v.a. tome un valor</w:t>
      </w:r>
    </w:p>
    <w:p w14:paraId="1A164095" w14:textId="7F0F0F6C" w:rsidR="008F3097" w:rsidRDefault="008F3097" w:rsidP="00B1149E">
      <w:r>
        <w:t>Qnorm : ‘quantile’</w:t>
      </w:r>
      <w:r w:rsidR="008939E3">
        <w:t xml:space="preserve">  -&gt; valor de la v.a. para una probabilidad</w:t>
      </w:r>
    </w:p>
    <w:p w14:paraId="69DD4280" w14:textId="214FDCEC" w:rsidR="008F3097" w:rsidRDefault="008F3097" w:rsidP="00B1149E">
      <w:r>
        <w:t>Rnorm : ‘random number’</w:t>
      </w:r>
    </w:p>
    <w:p w14:paraId="0FDB0575" w14:textId="606D0410" w:rsidR="003D1D3F" w:rsidRDefault="003D1D3F" w:rsidP="00B1149E"/>
    <w:p w14:paraId="5141BA3F" w14:textId="6192D3F5" w:rsidR="003D1D3F" w:rsidRDefault="003D1D3F" w:rsidP="00B1149E"/>
    <w:p w14:paraId="58DA4C5F" w14:textId="5CA6B7BD" w:rsidR="003D1D3F" w:rsidRDefault="003D1D3F" w:rsidP="00B1149E">
      <w:r>
        <w:t>Conviene aplicar el two-sides del t.test con una var.equal=T (eso se consigue con el Ansari test)</w:t>
      </w:r>
      <w:bookmarkStart w:id="0" w:name="_GoBack"/>
      <w:bookmarkEnd w:id="0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E6B58" w14:paraId="7DFFE540" w14:textId="77777777" w:rsidTr="00AE6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178A5C" w14:textId="1B0F6FC1" w:rsidR="00AE6B58" w:rsidRDefault="00AE6B58" w:rsidP="00B1149E">
            <w:r>
              <w:t>Ansari test</w:t>
            </w:r>
          </w:p>
        </w:tc>
        <w:tc>
          <w:tcPr>
            <w:tcW w:w="4247" w:type="dxa"/>
          </w:tcPr>
          <w:p w14:paraId="3E23C9C2" w14:textId="5565971D" w:rsidR="00AE6B58" w:rsidRDefault="00AE6B58" w:rsidP="00B11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ANOVA</w:t>
            </w:r>
          </w:p>
        </w:tc>
      </w:tr>
      <w:tr w:rsidR="00AE6B58" w14:paraId="5F7BA968" w14:textId="77777777" w:rsidTr="00AE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7108E3" w14:textId="77777777" w:rsidR="00AE6B58" w:rsidRDefault="00AE6B58" w:rsidP="00B1149E">
            <w:r>
              <w:t>Las varianzas son iguales y compara que las medias sean iguales:</w:t>
            </w:r>
          </w:p>
          <w:p w14:paraId="5D0AB6EB" w14:textId="4872CEB0" w:rsidR="00AE6B58" w:rsidRDefault="00AE6B58" w:rsidP="00B1149E">
            <w:r>
              <w:t>H0 : x-y=0</w:t>
            </w:r>
          </w:p>
        </w:tc>
        <w:tc>
          <w:tcPr>
            <w:tcW w:w="4247" w:type="dxa"/>
          </w:tcPr>
          <w:p w14:paraId="25DB6948" w14:textId="3F617AB5" w:rsidR="00AE6B58" w:rsidRDefault="00AE6B58" w:rsidP="00B1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H0: Alguna muestra es diferente en media</w:t>
            </w:r>
          </w:p>
          <w:p w14:paraId="7F183A25" w14:textId="5BAA8341" w:rsidR="00AE6B58" w:rsidRDefault="00AE6B58" w:rsidP="00B1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H1 : Todas las muestras son iguales en media</w:t>
            </w:r>
          </w:p>
        </w:tc>
      </w:tr>
    </w:tbl>
    <w:p w14:paraId="4AB2DE76" w14:textId="5789D3E8" w:rsidR="008F3097" w:rsidRDefault="008F3097" w:rsidP="00B1149E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247"/>
      </w:tblGrid>
      <w:tr w:rsidR="001B5420" w14:paraId="31009D72" w14:textId="77777777" w:rsidTr="00B8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98935E" w14:textId="450AB392" w:rsidR="001B5420" w:rsidRDefault="001B5420" w:rsidP="00B81A9F">
            <w:r>
              <w:t>Saphiro-Wilk y K-S test</w:t>
            </w:r>
          </w:p>
        </w:tc>
      </w:tr>
      <w:tr w:rsidR="001B5420" w14:paraId="62BE6889" w14:textId="77777777" w:rsidTr="00B8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0B44D3" w14:textId="7AB77C5E" w:rsidR="001B5420" w:rsidRPr="001B5420" w:rsidRDefault="001B5420" w:rsidP="00B81A9F">
            <w:pPr>
              <w:rPr>
                <w:b w:val="0"/>
                <w:bCs w:val="0"/>
              </w:rPr>
            </w:pPr>
            <w:r>
              <w:t>H0 : X ~ N(media,desviación)</w:t>
            </w:r>
          </w:p>
        </w:tc>
      </w:tr>
    </w:tbl>
    <w:p w14:paraId="5D935108" w14:textId="4764831A" w:rsidR="001B5420" w:rsidRDefault="001B5420" w:rsidP="00B1149E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247"/>
      </w:tblGrid>
      <w:tr w:rsidR="001B5420" w14:paraId="36F9BCF8" w14:textId="77777777" w:rsidTr="00B8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9BFB04" w14:textId="69F54C9D" w:rsidR="001B5420" w:rsidRDefault="001B5420" w:rsidP="00B81A9F">
            <w:r>
              <w:t>Correlation test</w:t>
            </w:r>
          </w:p>
        </w:tc>
      </w:tr>
      <w:tr w:rsidR="001B5420" w14:paraId="338979B5" w14:textId="77777777" w:rsidTr="00B8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D33AF4" w14:textId="27B2C2EA" w:rsidR="001B5420" w:rsidRPr="001B5420" w:rsidRDefault="001B5420" w:rsidP="00B81A9F">
            <w:pPr>
              <w:rPr>
                <w:b w:val="0"/>
                <w:bCs w:val="0"/>
              </w:rPr>
            </w:pPr>
            <w:r>
              <w:t xml:space="preserve">H0 : </w:t>
            </w:r>
            <w:r>
              <w:t>corr(x,y) = 0</w:t>
            </w:r>
          </w:p>
        </w:tc>
      </w:tr>
    </w:tbl>
    <w:p w14:paraId="76065947" w14:textId="77777777" w:rsidR="001B5420" w:rsidRPr="00B1149E" w:rsidRDefault="001B5420" w:rsidP="00B1149E"/>
    <w:sectPr w:rsidR="001B5420" w:rsidRPr="00B11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3E384" w14:textId="77777777" w:rsidR="00686FDF" w:rsidRDefault="00686FDF" w:rsidP="00BB070B">
      <w:pPr>
        <w:spacing w:after="0" w:line="240" w:lineRule="auto"/>
      </w:pPr>
      <w:r>
        <w:separator/>
      </w:r>
    </w:p>
  </w:endnote>
  <w:endnote w:type="continuationSeparator" w:id="0">
    <w:p w14:paraId="5473D96F" w14:textId="77777777" w:rsidR="00686FDF" w:rsidRDefault="00686FDF" w:rsidP="00BB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65100" w14:textId="77777777" w:rsidR="00686FDF" w:rsidRDefault="00686FDF" w:rsidP="00BB070B">
      <w:pPr>
        <w:spacing w:after="0" w:line="240" w:lineRule="auto"/>
      </w:pPr>
      <w:r>
        <w:separator/>
      </w:r>
    </w:p>
  </w:footnote>
  <w:footnote w:type="continuationSeparator" w:id="0">
    <w:p w14:paraId="010797DB" w14:textId="77777777" w:rsidR="00686FDF" w:rsidRDefault="00686FDF" w:rsidP="00BB0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51425"/>
    <w:multiLevelType w:val="hybridMultilevel"/>
    <w:tmpl w:val="80801D58"/>
    <w:lvl w:ilvl="0" w:tplc="1542CDB0">
      <w:numFmt w:val="bullet"/>
      <w:lvlText w:val="-"/>
      <w:lvlJc w:val="left"/>
      <w:pPr>
        <w:ind w:left="540" w:hanging="360"/>
      </w:pPr>
      <w:rPr>
        <w:rFonts w:ascii="Helvetica" w:eastAsia="Times New Roman" w:hAnsi="Helvetica" w:cs="Helvetica" w:hint="default"/>
        <w:color w:val="333333"/>
        <w:sz w:val="21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71128B1"/>
    <w:multiLevelType w:val="hybridMultilevel"/>
    <w:tmpl w:val="27BCCB82"/>
    <w:lvl w:ilvl="0" w:tplc="EDD6A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728BF"/>
    <w:multiLevelType w:val="multilevel"/>
    <w:tmpl w:val="AEC2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742C3"/>
    <w:multiLevelType w:val="hybridMultilevel"/>
    <w:tmpl w:val="29B2206E"/>
    <w:lvl w:ilvl="0" w:tplc="0BD2D14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  <w:color w:val="333333"/>
        <w:sz w:val="2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4027D"/>
    <w:multiLevelType w:val="hybridMultilevel"/>
    <w:tmpl w:val="9D52C2BA"/>
    <w:lvl w:ilvl="0" w:tplc="AB22E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4C"/>
    <w:rsid w:val="0002022A"/>
    <w:rsid w:val="00066E4C"/>
    <w:rsid w:val="0009720A"/>
    <w:rsid w:val="001B30A4"/>
    <w:rsid w:val="001B5420"/>
    <w:rsid w:val="00201839"/>
    <w:rsid w:val="002165B4"/>
    <w:rsid w:val="002E4025"/>
    <w:rsid w:val="00383A2B"/>
    <w:rsid w:val="003D1D3F"/>
    <w:rsid w:val="00492063"/>
    <w:rsid w:val="004A72A5"/>
    <w:rsid w:val="00535328"/>
    <w:rsid w:val="00540BE4"/>
    <w:rsid w:val="00686FDF"/>
    <w:rsid w:val="00693902"/>
    <w:rsid w:val="006F1FBB"/>
    <w:rsid w:val="00711C5D"/>
    <w:rsid w:val="007530CB"/>
    <w:rsid w:val="007E4C28"/>
    <w:rsid w:val="00855565"/>
    <w:rsid w:val="00890C31"/>
    <w:rsid w:val="008939E3"/>
    <w:rsid w:val="008D73B9"/>
    <w:rsid w:val="008F3097"/>
    <w:rsid w:val="009418BD"/>
    <w:rsid w:val="009D3427"/>
    <w:rsid w:val="00A106BE"/>
    <w:rsid w:val="00A23431"/>
    <w:rsid w:val="00A67F66"/>
    <w:rsid w:val="00AE6B58"/>
    <w:rsid w:val="00B035B3"/>
    <w:rsid w:val="00B1149E"/>
    <w:rsid w:val="00BA27CF"/>
    <w:rsid w:val="00BB070B"/>
    <w:rsid w:val="00CB025A"/>
    <w:rsid w:val="00CF707B"/>
    <w:rsid w:val="00D3698B"/>
    <w:rsid w:val="00D62613"/>
    <w:rsid w:val="00DA5C4F"/>
    <w:rsid w:val="00E57A6C"/>
    <w:rsid w:val="00E768DF"/>
    <w:rsid w:val="00FE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EE7FD"/>
  <w15:chartTrackingRefBased/>
  <w15:docId w15:val="{ACC5CAEE-4D07-4FD6-BFDE-8C8693E5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8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0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70B"/>
  </w:style>
  <w:style w:type="paragraph" w:styleId="Piedepgina">
    <w:name w:val="footer"/>
    <w:basedOn w:val="Normal"/>
    <w:link w:val="PiedepginaCar"/>
    <w:uiPriority w:val="99"/>
    <w:unhideWhenUsed/>
    <w:rsid w:val="00BB0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70B"/>
  </w:style>
  <w:style w:type="paragraph" w:styleId="Ttulo">
    <w:name w:val="Title"/>
    <w:basedOn w:val="Normal"/>
    <w:next w:val="Normal"/>
    <w:link w:val="TtuloCar"/>
    <w:uiPriority w:val="10"/>
    <w:qFormat/>
    <w:rsid w:val="00B11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1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E6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AE6B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AE6B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7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3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De la Cruz Fuertes</dc:creator>
  <cp:keywords/>
  <dc:description/>
  <cp:lastModifiedBy>Joel De la Cruz Fuertes</cp:lastModifiedBy>
  <cp:revision>25</cp:revision>
  <dcterms:created xsi:type="dcterms:W3CDTF">2020-01-10T16:33:00Z</dcterms:created>
  <dcterms:modified xsi:type="dcterms:W3CDTF">2020-01-24T20:49:00Z</dcterms:modified>
</cp:coreProperties>
</file>