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0F" w:rsidRPr="0055640F" w:rsidRDefault="0055640F" w:rsidP="0055640F">
      <w:pPr>
        <w:jc w:val="center"/>
        <w:rPr>
          <w:rFonts w:ascii="Arial" w:hAnsi="Arial" w:cs="Arial"/>
          <w:sz w:val="32"/>
          <w:szCs w:val="24"/>
          <w:lang w:val="es-MX"/>
        </w:rPr>
      </w:pPr>
      <w:r>
        <w:rPr>
          <w:rFonts w:ascii="Arial" w:hAnsi="Arial" w:cs="Arial"/>
          <w:sz w:val="32"/>
          <w:szCs w:val="24"/>
          <w:lang w:val="es-MX"/>
        </w:rPr>
        <w:t>Actividad 1</w:t>
      </w:r>
    </w:p>
    <w:p w:rsidR="001B49F9" w:rsidRPr="00BF2644" w:rsidRDefault="001B49F9" w:rsidP="0055640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F2644">
        <w:rPr>
          <w:rFonts w:ascii="Arial" w:hAnsi="Arial" w:cs="Arial"/>
          <w:sz w:val="24"/>
          <w:szCs w:val="24"/>
          <w:lang w:val="es-MX"/>
        </w:rPr>
        <w:t>Decidí seleccionar la estructura de embudo para tener un panorama</w:t>
      </w:r>
      <w:r w:rsidR="00BF2644" w:rsidRPr="00BF2644">
        <w:rPr>
          <w:rFonts w:ascii="Arial" w:hAnsi="Arial" w:cs="Arial"/>
          <w:sz w:val="24"/>
          <w:szCs w:val="24"/>
          <w:lang w:val="es-MX"/>
        </w:rPr>
        <w:t xml:space="preserve"> general al principio y rescatar</w:t>
      </w:r>
      <w:r w:rsidRPr="00BF2644">
        <w:rPr>
          <w:rFonts w:ascii="Arial" w:hAnsi="Arial" w:cs="Arial"/>
          <w:sz w:val="24"/>
          <w:szCs w:val="24"/>
          <w:lang w:val="es-MX"/>
        </w:rPr>
        <w:t xml:space="preserve"> todas las ideas que el cliente pueda tener, así como lo que está buscando.</w:t>
      </w:r>
      <w:r w:rsidR="00BF2644" w:rsidRPr="00BF2644">
        <w:rPr>
          <w:rFonts w:ascii="Arial" w:hAnsi="Arial" w:cs="Arial"/>
          <w:sz w:val="24"/>
          <w:szCs w:val="24"/>
          <w:lang w:val="es-MX"/>
        </w:rPr>
        <w:t xml:space="preserve"> Posteriormente ahondo en la información que se maneja para hacerme una idea de </w:t>
      </w:r>
      <w:r w:rsidR="0055640F">
        <w:rPr>
          <w:rFonts w:ascii="Arial" w:hAnsi="Arial" w:cs="Arial"/>
          <w:sz w:val="24"/>
          <w:szCs w:val="24"/>
          <w:lang w:val="es-MX"/>
        </w:rPr>
        <w:t xml:space="preserve">cómo organizar los datos y buscar mejores formas de concentrar y procesar la información. </w:t>
      </w:r>
      <w:bookmarkStart w:id="0" w:name="_GoBack"/>
      <w:bookmarkEnd w:id="0"/>
    </w:p>
    <w:p w:rsidR="00830558" w:rsidRPr="00BF2644" w:rsidRDefault="00830558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¿Qué tipo de software está buscando?</w:t>
      </w:r>
    </w:p>
    <w:p w:rsidR="00113E25" w:rsidRPr="00BF2644" w:rsidRDefault="00253B2C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¿Por qué el procesamiento de la información que usted envía es lento</w:t>
      </w:r>
      <w:r w:rsidR="004E19E1" w:rsidRPr="00BF2644">
        <w:rPr>
          <w:rFonts w:ascii="Arial" w:hAnsi="Arial" w:cs="Arial"/>
          <w:sz w:val="24"/>
          <w:szCs w:val="24"/>
          <w:lang w:val="es-MX"/>
        </w:rPr>
        <w:t>?</w:t>
      </w:r>
    </w:p>
    <w:p w:rsidR="00253B2C" w:rsidRPr="00BF2644" w:rsidRDefault="00253B2C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¿Podría dar un ejemplo del volumen de datos manejado?</w:t>
      </w:r>
    </w:p>
    <w:p w:rsidR="00253B2C" w:rsidRPr="00BF2644" w:rsidRDefault="00253B2C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¿Podría explicar un poco más que clase de datos son cruciales para sus ventas?</w:t>
      </w:r>
    </w:p>
    <w:p w:rsidR="00253B2C" w:rsidRPr="00BF2644" w:rsidRDefault="002046B6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 xml:space="preserve">¿De qué manera </w:t>
      </w:r>
      <w:r w:rsidR="00892232" w:rsidRPr="00BF2644">
        <w:rPr>
          <w:rFonts w:ascii="Arial" w:hAnsi="Arial" w:cs="Arial"/>
          <w:sz w:val="24"/>
          <w:szCs w:val="24"/>
          <w:lang w:val="es-MX"/>
        </w:rPr>
        <w:t xml:space="preserve">se </w:t>
      </w:r>
      <w:r w:rsidRPr="00BF2644">
        <w:rPr>
          <w:rFonts w:ascii="Arial" w:hAnsi="Arial" w:cs="Arial"/>
          <w:sz w:val="24"/>
          <w:szCs w:val="24"/>
          <w:lang w:val="es-MX"/>
        </w:rPr>
        <w:t>envía la información a las oficinas centrales?</w:t>
      </w:r>
    </w:p>
    <w:p w:rsidR="002046B6" w:rsidRPr="00BF2644" w:rsidRDefault="002046B6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¿Cuánto tarda en procesar la información de sus gerentes de ventas?</w:t>
      </w:r>
    </w:p>
    <w:p w:rsidR="002046B6" w:rsidRPr="00BF2644" w:rsidRDefault="002046B6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</w:t>
      </w:r>
      <w:r w:rsidR="00892232" w:rsidRPr="00BF2644">
        <w:rPr>
          <w:rFonts w:ascii="Arial" w:hAnsi="Arial" w:cs="Arial"/>
          <w:sz w:val="24"/>
          <w:szCs w:val="24"/>
          <w:lang w:val="es-MX"/>
        </w:rPr>
        <w:t>Los productos que menciona son los únicos de su catálogo</w:t>
      </w:r>
      <w:r w:rsidRPr="00BF2644">
        <w:rPr>
          <w:rFonts w:ascii="Arial" w:hAnsi="Arial" w:cs="Arial"/>
          <w:sz w:val="24"/>
          <w:szCs w:val="24"/>
          <w:lang w:val="es-MX"/>
        </w:rPr>
        <w:t>?</w:t>
      </w:r>
    </w:p>
    <w:p w:rsidR="00892232" w:rsidRPr="00BF2644" w:rsidRDefault="00892232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¿En caso de que no que tan seguido se agregan productos?</w:t>
      </w:r>
    </w:p>
    <w:p w:rsidR="00892232" w:rsidRPr="00BF2644" w:rsidRDefault="00E04C81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¿Qué clase de características toma en cuenta para registrar sus productos</w:t>
      </w:r>
      <w:r w:rsidR="00892232" w:rsidRPr="00BF2644">
        <w:rPr>
          <w:rFonts w:ascii="Arial" w:hAnsi="Arial" w:cs="Arial"/>
          <w:sz w:val="24"/>
          <w:szCs w:val="24"/>
          <w:lang w:val="es-MX"/>
        </w:rPr>
        <w:t>?</w:t>
      </w:r>
    </w:p>
    <w:p w:rsidR="00E04C81" w:rsidRPr="00BF2644" w:rsidRDefault="00E04C81" w:rsidP="005564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2644">
        <w:rPr>
          <w:rFonts w:ascii="Arial" w:hAnsi="Arial" w:cs="Arial"/>
          <w:sz w:val="24"/>
          <w:szCs w:val="24"/>
          <w:lang w:val="es-MX"/>
        </w:rPr>
        <w:t>¿Cuántas sucursales posee?</w:t>
      </w:r>
    </w:p>
    <w:sectPr w:rsidR="00E04C81" w:rsidRPr="00BF2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5005"/>
    <w:multiLevelType w:val="hybridMultilevel"/>
    <w:tmpl w:val="077A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8B"/>
    <w:rsid w:val="001B49F9"/>
    <w:rsid w:val="002046B6"/>
    <w:rsid w:val="00253B2C"/>
    <w:rsid w:val="004E19E1"/>
    <w:rsid w:val="005143F6"/>
    <w:rsid w:val="0055640F"/>
    <w:rsid w:val="00756BE0"/>
    <w:rsid w:val="007A1F8B"/>
    <w:rsid w:val="00830558"/>
    <w:rsid w:val="00831293"/>
    <w:rsid w:val="00892232"/>
    <w:rsid w:val="008B3F07"/>
    <w:rsid w:val="00BF2644"/>
    <w:rsid w:val="00D0460A"/>
    <w:rsid w:val="00E001D2"/>
    <w:rsid w:val="00E04C81"/>
    <w:rsid w:val="00E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5B6F"/>
  <w15:chartTrackingRefBased/>
  <w15:docId w15:val="{0C1DDED5-D2BF-410C-8735-89053D6C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2019-01-14T03:26:00Z</dcterms:created>
  <dcterms:modified xsi:type="dcterms:W3CDTF">2019-01-14T03:48:00Z</dcterms:modified>
</cp:coreProperties>
</file>