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47F8F" w14:textId="77777777" w:rsidR="002D4F14" w:rsidRDefault="002D4F14" w:rsidP="00CA271E">
      <w:pPr>
        <w:spacing w:after="0" w:line="240" w:lineRule="auto"/>
        <w:jc w:val="center"/>
        <w:rPr>
          <w:rFonts w:eastAsia="Times New Roman" w:cs="Arial"/>
          <w:b/>
          <w:color w:val="000000"/>
          <w:sz w:val="36"/>
          <w:szCs w:val="36"/>
          <w:lang w:eastAsia="es-VE"/>
        </w:rPr>
      </w:pPr>
    </w:p>
    <w:p w14:paraId="398E622C" w14:textId="77777777" w:rsidR="002D4F14" w:rsidRDefault="002D4F14" w:rsidP="00CA271E">
      <w:pPr>
        <w:spacing w:after="0" w:line="240" w:lineRule="auto"/>
        <w:jc w:val="center"/>
        <w:rPr>
          <w:rFonts w:eastAsia="Times New Roman" w:cs="Arial"/>
          <w:b/>
          <w:color w:val="000000"/>
          <w:sz w:val="36"/>
          <w:szCs w:val="36"/>
          <w:lang w:eastAsia="es-VE"/>
        </w:rPr>
      </w:pPr>
    </w:p>
    <w:p w14:paraId="26591365" w14:textId="77777777" w:rsidR="002D4F14" w:rsidRDefault="002D4F14" w:rsidP="00CA271E">
      <w:pPr>
        <w:spacing w:after="0" w:line="240" w:lineRule="auto"/>
        <w:jc w:val="center"/>
        <w:rPr>
          <w:rFonts w:eastAsia="Times New Roman" w:cs="Arial"/>
          <w:b/>
          <w:color w:val="000000"/>
          <w:sz w:val="36"/>
          <w:szCs w:val="36"/>
          <w:lang w:eastAsia="es-VE"/>
        </w:rPr>
      </w:pPr>
    </w:p>
    <w:p w14:paraId="4249C243" w14:textId="77777777" w:rsidR="002D4F14" w:rsidRDefault="002D4F14" w:rsidP="00CA271E">
      <w:pPr>
        <w:spacing w:after="0" w:line="240" w:lineRule="auto"/>
        <w:jc w:val="center"/>
        <w:rPr>
          <w:rFonts w:eastAsia="Times New Roman" w:cs="Arial"/>
          <w:b/>
          <w:color w:val="000000"/>
          <w:sz w:val="36"/>
          <w:szCs w:val="36"/>
          <w:lang w:eastAsia="es-VE"/>
        </w:rPr>
      </w:pPr>
    </w:p>
    <w:p w14:paraId="22AE6380" w14:textId="77777777" w:rsidR="002D4F14" w:rsidRDefault="002D4F14" w:rsidP="00CA271E">
      <w:pPr>
        <w:spacing w:after="0" w:line="240" w:lineRule="auto"/>
        <w:jc w:val="center"/>
        <w:rPr>
          <w:rFonts w:eastAsia="Times New Roman" w:cs="Arial"/>
          <w:b/>
          <w:color w:val="000000"/>
          <w:sz w:val="36"/>
          <w:szCs w:val="36"/>
          <w:lang w:eastAsia="es-VE"/>
        </w:rPr>
      </w:pPr>
    </w:p>
    <w:p w14:paraId="172BF334" w14:textId="77777777" w:rsidR="002D4F14" w:rsidRDefault="002D4F14" w:rsidP="00CA271E">
      <w:pPr>
        <w:spacing w:after="0" w:line="240" w:lineRule="auto"/>
        <w:jc w:val="center"/>
        <w:rPr>
          <w:rFonts w:eastAsia="Times New Roman" w:cs="Arial"/>
          <w:b/>
          <w:color w:val="000000"/>
          <w:sz w:val="36"/>
          <w:szCs w:val="36"/>
          <w:lang w:eastAsia="es-VE"/>
        </w:rPr>
      </w:pPr>
    </w:p>
    <w:p w14:paraId="0C1DD33B" w14:textId="77777777" w:rsidR="002D4F14" w:rsidRDefault="002D4F14" w:rsidP="00CA271E">
      <w:pPr>
        <w:spacing w:after="0" w:line="240" w:lineRule="auto"/>
        <w:jc w:val="center"/>
        <w:rPr>
          <w:rFonts w:eastAsia="Times New Roman" w:cs="Arial"/>
          <w:b/>
          <w:color w:val="000000"/>
          <w:sz w:val="36"/>
          <w:szCs w:val="36"/>
          <w:lang w:eastAsia="es-VE"/>
        </w:rPr>
      </w:pPr>
    </w:p>
    <w:p w14:paraId="6F3D40E4" w14:textId="77777777" w:rsidR="00992E52" w:rsidRDefault="00992E52" w:rsidP="00CA271E">
      <w:pPr>
        <w:spacing w:after="0" w:line="240" w:lineRule="auto"/>
        <w:jc w:val="center"/>
        <w:rPr>
          <w:rFonts w:eastAsia="Times New Roman" w:cs="Arial"/>
          <w:b/>
          <w:color w:val="000000"/>
          <w:sz w:val="36"/>
          <w:szCs w:val="36"/>
          <w:lang w:eastAsia="es-VE"/>
        </w:rPr>
      </w:pPr>
    </w:p>
    <w:p w14:paraId="1BEF6F74" w14:textId="77777777" w:rsidR="002D4F14" w:rsidRDefault="002D4F14" w:rsidP="00CA271E">
      <w:pPr>
        <w:spacing w:after="0" w:line="240" w:lineRule="auto"/>
        <w:jc w:val="center"/>
        <w:rPr>
          <w:rFonts w:eastAsia="Times New Roman" w:cs="Arial"/>
          <w:b/>
          <w:color w:val="000000"/>
          <w:sz w:val="36"/>
          <w:szCs w:val="36"/>
          <w:lang w:eastAsia="es-VE"/>
        </w:rPr>
      </w:pPr>
    </w:p>
    <w:p w14:paraId="4B937C19" w14:textId="77777777" w:rsidR="002D4F14" w:rsidRDefault="002D4F14" w:rsidP="00CA271E">
      <w:pPr>
        <w:spacing w:after="0" w:line="240" w:lineRule="auto"/>
        <w:jc w:val="center"/>
        <w:rPr>
          <w:rFonts w:eastAsia="Times New Roman" w:cs="Arial"/>
          <w:b/>
          <w:color w:val="000000"/>
          <w:sz w:val="36"/>
          <w:szCs w:val="36"/>
          <w:lang w:eastAsia="es-VE"/>
        </w:rPr>
      </w:pPr>
    </w:p>
    <w:p w14:paraId="740CA571" w14:textId="77777777" w:rsidR="002D4F14" w:rsidRDefault="002D4F14" w:rsidP="00CA271E">
      <w:pPr>
        <w:spacing w:after="0" w:line="240" w:lineRule="auto"/>
        <w:jc w:val="center"/>
        <w:rPr>
          <w:rFonts w:eastAsia="Times New Roman" w:cs="Arial"/>
          <w:b/>
          <w:color w:val="000000"/>
          <w:sz w:val="36"/>
          <w:szCs w:val="36"/>
          <w:lang w:eastAsia="es-VE"/>
        </w:rPr>
      </w:pPr>
    </w:p>
    <w:p w14:paraId="2433E281" w14:textId="7E1D2C75" w:rsidR="00AE40D6" w:rsidRDefault="00BE691F"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Diagrama de Actividades</w:t>
      </w:r>
      <w:r w:rsidR="00716095">
        <w:rPr>
          <w:rFonts w:eastAsia="Times New Roman" w:cs="Arial"/>
          <w:b/>
          <w:color w:val="000000"/>
          <w:sz w:val="48"/>
          <w:szCs w:val="48"/>
          <w:lang w:eastAsia="es-VE"/>
        </w:rPr>
        <w:t>,</w:t>
      </w:r>
      <w:r>
        <w:rPr>
          <w:rFonts w:eastAsia="Times New Roman" w:cs="Arial"/>
          <w:b/>
          <w:color w:val="000000"/>
          <w:sz w:val="48"/>
          <w:szCs w:val="48"/>
          <w:lang w:eastAsia="es-VE"/>
        </w:rPr>
        <w:t xml:space="preserve"> Secuencia</w:t>
      </w:r>
      <w:r w:rsidR="00716095">
        <w:rPr>
          <w:rFonts w:eastAsia="Times New Roman" w:cs="Arial"/>
          <w:b/>
          <w:color w:val="000000"/>
          <w:sz w:val="48"/>
          <w:szCs w:val="48"/>
          <w:lang w:eastAsia="es-VE"/>
        </w:rPr>
        <w:t xml:space="preserve"> y Componentes</w:t>
      </w:r>
    </w:p>
    <w:p w14:paraId="75852B7A" w14:textId="77777777" w:rsidR="00992E52" w:rsidRDefault="00992E52" w:rsidP="002D4F14">
      <w:pPr>
        <w:spacing w:after="0" w:line="240" w:lineRule="auto"/>
        <w:jc w:val="right"/>
        <w:rPr>
          <w:rFonts w:ascii="Calibri" w:hAnsi="Calibri"/>
          <w:b/>
          <w:i/>
          <w:color w:val="00B050"/>
          <w:sz w:val="36"/>
          <w:szCs w:val="36"/>
        </w:rPr>
      </w:pPr>
    </w:p>
    <w:p w14:paraId="1E128231" w14:textId="77777777" w:rsidR="0062481B" w:rsidRDefault="0062481B" w:rsidP="0062481B">
      <w:pPr>
        <w:spacing w:after="0" w:line="240" w:lineRule="auto"/>
        <w:jc w:val="right"/>
        <w:rPr>
          <w:rFonts w:ascii="Calibri" w:hAnsi="Calibri"/>
          <w:b/>
          <w:i/>
          <w:color w:val="00B050"/>
          <w:sz w:val="36"/>
          <w:szCs w:val="36"/>
        </w:rPr>
      </w:pPr>
      <w:r w:rsidRPr="00155B34">
        <w:rPr>
          <w:rFonts w:ascii="Calibri" w:hAnsi="Calibri"/>
          <w:b/>
          <w:i/>
          <w:color w:val="00B050"/>
          <w:sz w:val="36"/>
          <w:szCs w:val="36"/>
        </w:rPr>
        <w:t>Aplicación gamificada para la enseñanza interactiva de historias bíblicas en niños basado en realidad aumentada</w:t>
      </w:r>
    </w:p>
    <w:p w14:paraId="10E1E581" w14:textId="16282B51" w:rsidR="002D4F14" w:rsidRPr="002D4F14" w:rsidRDefault="002D4F14" w:rsidP="002D4F14">
      <w:pPr>
        <w:spacing w:after="0" w:line="240" w:lineRule="auto"/>
        <w:jc w:val="right"/>
        <w:rPr>
          <w:b/>
          <w:i/>
          <w:color w:val="00B050"/>
          <w:sz w:val="36"/>
          <w:szCs w:val="36"/>
        </w:rPr>
      </w:pPr>
    </w:p>
    <w:p w14:paraId="452E34D8" w14:textId="40BD271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E691F">
        <w:rPr>
          <w:b/>
          <w:i/>
          <w:color w:val="00B050"/>
          <w:sz w:val="36"/>
          <w:szCs w:val="36"/>
        </w:rPr>
        <w:t>30</w:t>
      </w:r>
      <w:r w:rsidR="006D24D5">
        <w:rPr>
          <w:b/>
          <w:i/>
          <w:color w:val="00B050"/>
          <w:sz w:val="36"/>
          <w:szCs w:val="36"/>
        </w:rPr>
        <w:t>/</w:t>
      </w:r>
      <w:r w:rsidR="00BE691F">
        <w:rPr>
          <w:b/>
          <w:i/>
          <w:color w:val="00B050"/>
          <w:sz w:val="36"/>
          <w:szCs w:val="36"/>
        </w:rPr>
        <w:t>06</w:t>
      </w:r>
      <w:r w:rsidR="006D24D5">
        <w:rPr>
          <w:b/>
          <w:i/>
          <w:color w:val="00B050"/>
          <w:sz w:val="36"/>
          <w:szCs w:val="36"/>
        </w:rPr>
        <w:t>/2025</w:t>
      </w:r>
    </w:p>
    <w:p w14:paraId="18AE180A" w14:textId="77777777" w:rsidR="002D5AFF" w:rsidRDefault="002D5AFF" w:rsidP="006B5E5F">
      <w:pPr>
        <w:spacing w:after="0" w:line="240" w:lineRule="auto"/>
        <w:rPr>
          <w:rFonts w:eastAsia="Times New Roman" w:cs="Arial"/>
          <w:b/>
          <w:color w:val="365F91"/>
          <w:szCs w:val="24"/>
          <w:lang w:eastAsia="es-VE"/>
        </w:rPr>
      </w:pPr>
    </w:p>
    <w:p w14:paraId="69DCFBBE" w14:textId="77777777" w:rsidR="002D5AFF" w:rsidRDefault="002D5AFF" w:rsidP="006B5E5F">
      <w:pPr>
        <w:spacing w:after="0" w:line="240" w:lineRule="auto"/>
        <w:rPr>
          <w:rFonts w:eastAsia="Times New Roman" w:cs="Arial"/>
          <w:b/>
          <w:color w:val="365F91"/>
          <w:szCs w:val="24"/>
          <w:lang w:eastAsia="es-VE"/>
        </w:rPr>
      </w:pPr>
    </w:p>
    <w:p w14:paraId="5DB28622" w14:textId="77777777" w:rsidR="002D4F14" w:rsidRDefault="002D4F14" w:rsidP="006B5E5F">
      <w:pPr>
        <w:spacing w:after="0" w:line="240" w:lineRule="auto"/>
        <w:rPr>
          <w:rFonts w:eastAsia="Times New Roman" w:cs="Arial"/>
          <w:b/>
          <w:color w:val="365F91"/>
          <w:szCs w:val="24"/>
          <w:lang w:eastAsia="es-VE"/>
        </w:rPr>
      </w:pPr>
    </w:p>
    <w:p w14:paraId="24D0A596" w14:textId="77777777" w:rsidR="002D4F14" w:rsidRDefault="002D4F14" w:rsidP="006B5E5F">
      <w:pPr>
        <w:spacing w:after="0" w:line="240" w:lineRule="auto"/>
        <w:rPr>
          <w:rFonts w:eastAsia="Times New Roman" w:cs="Arial"/>
          <w:b/>
          <w:color w:val="365F91"/>
          <w:szCs w:val="24"/>
          <w:lang w:eastAsia="es-VE"/>
        </w:rPr>
      </w:pPr>
    </w:p>
    <w:p w14:paraId="736D4029" w14:textId="77777777" w:rsidR="002D4F14" w:rsidRDefault="002D4F14" w:rsidP="006B5E5F">
      <w:pPr>
        <w:spacing w:after="0" w:line="240" w:lineRule="auto"/>
        <w:rPr>
          <w:rFonts w:eastAsia="Times New Roman" w:cs="Arial"/>
          <w:b/>
          <w:color w:val="365F91"/>
          <w:szCs w:val="24"/>
          <w:lang w:eastAsia="es-VE"/>
        </w:rPr>
      </w:pPr>
    </w:p>
    <w:p w14:paraId="41434879" w14:textId="77777777" w:rsidR="002D4F14" w:rsidRDefault="002D4F14" w:rsidP="006B5E5F">
      <w:pPr>
        <w:spacing w:after="0" w:line="240" w:lineRule="auto"/>
        <w:rPr>
          <w:rFonts w:eastAsia="Times New Roman" w:cs="Arial"/>
          <w:b/>
          <w:color w:val="365F91"/>
          <w:szCs w:val="24"/>
          <w:lang w:eastAsia="es-VE"/>
        </w:rPr>
      </w:pPr>
    </w:p>
    <w:p w14:paraId="4D40333B" w14:textId="77777777" w:rsidR="002D4F14" w:rsidRDefault="002D4F14" w:rsidP="006B5E5F">
      <w:pPr>
        <w:spacing w:after="0" w:line="240" w:lineRule="auto"/>
        <w:rPr>
          <w:rFonts w:eastAsia="Times New Roman" w:cs="Arial"/>
          <w:b/>
          <w:color w:val="365F91"/>
          <w:szCs w:val="24"/>
          <w:lang w:eastAsia="es-VE"/>
        </w:rPr>
      </w:pPr>
    </w:p>
    <w:p w14:paraId="32FA4024" w14:textId="77777777" w:rsidR="002D4F14" w:rsidRDefault="002D4F14" w:rsidP="006B5E5F">
      <w:pPr>
        <w:spacing w:after="0" w:line="240" w:lineRule="auto"/>
        <w:rPr>
          <w:rFonts w:eastAsia="Times New Roman" w:cs="Arial"/>
          <w:b/>
          <w:color w:val="365F91"/>
          <w:szCs w:val="24"/>
          <w:lang w:eastAsia="es-VE"/>
        </w:rPr>
      </w:pPr>
    </w:p>
    <w:p w14:paraId="457B7986" w14:textId="77777777" w:rsidR="002D4F14" w:rsidRDefault="002D4F14" w:rsidP="006B5E5F">
      <w:pPr>
        <w:spacing w:after="0" w:line="240" w:lineRule="auto"/>
        <w:rPr>
          <w:rFonts w:eastAsia="Times New Roman" w:cs="Arial"/>
          <w:b/>
          <w:color w:val="365F91"/>
          <w:szCs w:val="24"/>
          <w:lang w:eastAsia="es-VE"/>
        </w:rPr>
      </w:pPr>
    </w:p>
    <w:p w14:paraId="2CF1D85B" w14:textId="77777777" w:rsidR="002D4F14" w:rsidRDefault="002D4F14" w:rsidP="006B5E5F">
      <w:pPr>
        <w:spacing w:after="0" w:line="240" w:lineRule="auto"/>
        <w:rPr>
          <w:rFonts w:eastAsia="Times New Roman" w:cs="Arial"/>
          <w:b/>
          <w:color w:val="365F91"/>
          <w:szCs w:val="24"/>
          <w:lang w:eastAsia="es-VE"/>
        </w:rPr>
      </w:pPr>
    </w:p>
    <w:p w14:paraId="5505EA42" w14:textId="77777777" w:rsidR="002D4F14" w:rsidRDefault="002D4F14" w:rsidP="006B5E5F">
      <w:pPr>
        <w:spacing w:after="0" w:line="240" w:lineRule="auto"/>
        <w:rPr>
          <w:rFonts w:eastAsia="Times New Roman" w:cs="Arial"/>
          <w:b/>
          <w:color w:val="365F91"/>
          <w:szCs w:val="24"/>
          <w:lang w:eastAsia="es-VE"/>
        </w:rPr>
      </w:pPr>
    </w:p>
    <w:p w14:paraId="5EF8BF97" w14:textId="77777777" w:rsidR="002D4F14" w:rsidRDefault="002D4F14" w:rsidP="006B5E5F">
      <w:pPr>
        <w:spacing w:after="0" w:line="240" w:lineRule="auto"/>
        <w:rPr>
          <w:rFonts w:eastAsia="Times New Roman" w:cs="Arial"/>
          <w:b/>
          <w:color w:val="365F91"/>
          <w:szCs w:val="24"/>
          <w:lang w:eastAsia="es-VE"/>
        </w:rPr>
      </w:pPr>
    </w:p>
    <w:p w14:paraId="07DAE6FD" w14:textId="77777777" w:rsidR="002D4F14" w:rsidRDefault="002D4F14" w:rsidP="006B5E5F">
      <w:pPr>
        <w:spacing w:after="0" w:line="240" w:lineRule="auto"/>
        <w:rPr>
          <w:rFonts w:eastAsia="Times New Roman" w:cs="Arial"/>
          <w:b/>
          <w:color w:val="365F91"/>
          <w:szCs w:val="24"/>
          <w:lang w:eastAsia="es-VE"/>
        </w:rPr>
      </w:pPr>
    </w:p>
    <w:p w14:paraId="73DC374C" w14:textId="77777777" w:rsidR="002D4F14" w:rsidRDefault="002D4F14" w:rsidP="006B5E5F">
      <w:pPr>
        <w:spacing w:after="0" w:line="240" w:lineRule="auto"/>
        <w:rPr>
          <w:rFonts w:eastAsia="Times New Roman" w:cs="Arial"/>
          <w:b/>
          <w:color w:val="365F91"/>
          <w:szCs w:val="24"/>
          <w:lang w:eastAsia="es-VE"/>
        </w:rPr>
      </w:pPr>
    </w:p>
    <w:p w14:paraId="62425212" w14:textId="77777777" w:rsidR="002D4F14" w:rsidRDefault="002D4F14" w:rsidP="006B5E5F">
      <w:pPr>
        <w:spacing w:after="0" w:line="240" w:lineRule="auto"/>
        <w:rPr>
          <w:rFonts w:eastAsia="Times New Roman" w:cs="Arial"/>
          <w:b/>
          <w:color w:val="365F91"/>
          <w:szCs w:val="24"/>
          <w:lang w:eastAsia="es-VE"/>
        </w:rPr>
      </w:pPr>
    </w:p>
    <w:p w14:paraId="2553794C" w14:textId="77777777" w:rsidR="002D4F14" w:rsidRDefault="002D4F14" w:rsidP="006B5E5F">
      <w:pPr>
        <w:spacing w:after="0" w:line="240" w:lineRule="auto"/>
        <w:rPr>
          <w:rFonts w:eastAsia="Times New Roman" w:cs="Arial"/>
          <w:b/>
          <w:color w:val="365F91"/>
          <w:szCs w:val="24"/>
          <w:lang w:eastAsia="es-VE"/>
        </w:rPr>
      </w:pPr>
    </w:p>
    <w:p w14:paraId="0E611CA6" w14:textId="77777777" w:rsidR="002D4F14" w:rsidRDefault="002D4F14" w:rsidP="006B5E5F">
      <w:pPr>
        <w:spacing w:after="0" w:line="240" w:lineRule="auto"/>
        <w:rPr>
          <w:rFonts w:eastAsia="Times New Roman" w:cs="Arial"/>
          <w:b/>
          <w:color w:val="365F91"/>
          <w:szCs w:val="24"/>
          <w:lang w:eastAsia="es-VE"/>
        </w:rPr>
      </w:pPr>
    </w:p>
    <w:p w14:paraId="3E94BD15" w14:textId="77777777" w:rsidR="00992E52" w:rsidRDefault="00992E52" w:rsidP="006B5E5F">
      <w:pPr>
        <w:spacing w:after="0" w:line="240" w:lineRule="auto"/>
        <w:rPr>
          <w:rFonts w:eastAsia="Times New Roman" w:cs="Arial"/>
          <w:b/>
          <w:color w:val="365F91"/>
          <w:szCs w:val="24"/>
          <w:lang w:eastAsia="es-VE"/>
        </w:rPr>
      </w:pPr>
    </w:p>
    <w:p w14:paraId="6B26B1FB" w14:textId="77777777" w:rsidR="002D4F14" w:rsidRDefault="002D4F14" w:rsidP="006B5E5F">
      <w:pPr>
        <w:spacing w:after="0" w:line="240" w:lineRule="auto"/>
        <w:rPr>
          <w:rFonts w:eastAsia="Times New Roman" w:cs="Arial"/>
          <w:b/>
          <w:color w:val="365F91"/>
          <w:szCs w:val="24"/>
          <w:lang w:eastAsia="es-VE"/>
        </w:rPr>
      </w:pPr>
    </w:p>
    <w:p w14:paraId="4686E4D7" w14:textId="77777777" w:rsidR="002D4F14" w:rsidRDefault="002D4F14" w:rsidP="006B5E5F">
      <w:pPr>
        <w:spacing w:after="0" w:line="240" w:lineRule="auto"/>
        <w:rPr>
          <w:rFonts w:eastAsia="Times New Roman" w:cs="Arial"/>
          <w:b/>
          <w:color w:val="365F91"/>
          <w:szCs w:val="24"/>
          <w:lang w:eastAsia="es-VE"/>
        </w:rPr>
      </w:pPr>
    </w:p>
    <w:p w14:paraId="4005F348" w14:textId="77777777" w:rsidR="002D4F14" w:rsidRDefault="002D4F14" w:rsidP="006B5E5F">
      <w:pPr>
        <w:spacing w:after="0" w:line="240" w:lineRule="auto"/>
        <w:rPr>
          <w:rFonts w:eastAsia="Times New Roman" w:cs="Arial"/>
          <w:b/>
          <w:color w:val="365F91"/>
          <w:szCs w:val="24"/>
          <w:lang w:eastAsia="es-VE"/>
        </w:rPr>
      </w:pPr>
    </w:p>
    <w:sdt>
      <w:sdtPr>
        <w:rPr>
          <w:lang w:val="es-ES"/>
        </w:rPr>
        <w:id w:val="-603109722"/>
        <w:docPartObj>
          <w:docPartGallery w:val="Table of Contents"/>
          <w:docPartUnique/>
        </w:docPartObj>
      </w:sdtPr>
      <w:sdtEndPr>
        <w:rPr>
          <w:b/>
          <w:bCs/>
        </w:rPr>
      </w:sdtEndPr>
      <w:sdtContent>
        <w:p w14:paraId="0D32FC3E" w14:textId="3EBAC226" w:rsidR="007B14F7" w:rsidRPr="00FD7899" w:rsidRDefault="007B14F7" w:rsidP="007B14F7">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5E156A98" w14:textId="780385BA" w:rsidR="00E664B6" w:rsidRDefault="00E664B6">
          <w:pPr>
            <w:pStyle w:val="TtulodeTDC"/>
          </w:pPr>
        </w:p>
        <w:p w14:paraId="0C8D96F8" w14:textId="5EA19F4B" w:rsidR="006328C2"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202649067" w:history="1">
            <w:r w:rsidR="006328C2" w:rsidRPr="00F83A94">
              <w:rPr>
                <w:rStyle w:val="Hipervnculo"/>
                <w:noProof/>
              </w:rPr>
              <w:t>Historial de Versiones</w:t>
            </w:r>
            <w:r w:rsidR="006328C2">
              <w:rPr>
                <w:noProof/>
                <w:webHidden/>
              </w:rPr>
              <w:tab/>
            </w:r>
            <w:r w:rsidR="006328C2">
              <w:rPr>
                <w:noProof/>
                <w:webHidden/>
              </w:rPr>
              <w:fldChar w:fldCharType="begin"/>
            </w:r>
            <w:r w:rsidR="006328C2">
              <w:rPr>
                <w:noProof/>
                <w:webHidden/>
              </w:rPr>
              <w:instrText xml:space="preserve"> PAGEREF _Toc202649067 \h </w:instrText>
            </w:r>
            <w:r w:rsidR="006328C2">
              <w:rPr>
                <w:noProof/>
                <w:webHidden/>
              </w:rPr>
            </w:r>
            <w:r w:rsidR="006328C2">
              <w:rPr>
                <w:noProof/>
                <w:webHidden/>
              </w:rPr>
              <w:fldChar w:fldCharType="separate"/>
            </w:r>
            <w:r w:rsidR="006328C2">
              <w:rPr>
                <w:noProof/>
                <w:webHidden/>
              </w:rPr>
              <w:t>2</w:t>
            </w:r>
            <w:r w:rsidR="006328C2">
              <w:rPr>
                <w:noProof/>
                <w:webHidden/>
              </w:rPr>
              <w:fldChar w:fldCharType="end"/>
            </w:r>
          </w:hyperlink>
        </w:p>
        <w:p w14:paraId="2EE5579A" w14:textId="473E2742" w:rsidR="006328C2" w:rsidRDefault="006328C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9068" w:history="1">
            <w:r w:rsidRPr="00F83A94">
              <w:rPr>
                <w:rStyle w:val="Hipervnculo"/>
                <w:noProof/>
              </w:rPr>
              <w:t>Información del Proyecto</w:t>
            </w:r>
            <w:r>
              <w:rPr>
                <w:noProof/>
                <w:webHidden/>
              </w:rPr>
              <w:tab/>
            </w:r>
            <w:r>
              <w:rPr>
                <w:noProof/>
                <w:webHidden/>
              </w:rPr>
              <w:fldChar w:fldCharType="begin"/>
            </w:r>
            <w:r>
              <w:rPr>
                <w:noProof/>
                <w:webHidden/>
              </w:rPr>
              <w:instrText xml:space="preserve"> PAGEREF _Toc202649068 \h </w:instrText>
            </w:r>
            <w:r>
              <w:rPr>
                <w:noProof/>
                <w:webHidden/>
              </w:rPr>
            </w:r>
            <w:r>
              <w:rPr>
                <w:noProof/>
                <w:webHidden/>
              </w:rPr>
              <w:fldChar w:fldCharType="separate"/>
            </w:r>
            <w:r>
              <w:rPr>
                <w:noProof/>
                <w:webHidden/>
              </w:rPr>
              <w:t>3</w:t>
            </w:r>
            <w:r>
              <w:rPr>
                <w:noProof/>
                <w:webHidden/>
              </w:rPr>
              <w:fldChar w:fldCharType="end"/>
            </w:r>
          </w:hyperlink>
        </w:p>
        <w:p w14:paraId="2F5E6891" w14:textId="3E1FEB15" w:rsidR="006328C2" w:rsidRDefault="006328C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9069" w:history="1">
            <w:r w:rsidRPr="00F83A94">
              <w:rPr>
                <w:rStyle w:val="Hipervnculo"/>
                <w:noProof/>
              </w:rPr>
              <w:t>Aprobaciones</w:t>
            </w:r>
            <w:r>
              <w:rPr>
                <w:noProof/>
                <w:webHidden/>
              </w:rPr>
              <w:tab/>
            </w:r>
            <w:r>
              <w:rPr>
                <w:noProof/>
                <w:webHidden/>
              </w:rPr>
              <w:fldChar w:fldCharType="begin"/>
            </w:r>
            <w:r>
              <w:rPr>
                <w:noProof/>
                <w:webHidden/>
              </w:rPr>
              <w:instrText xml:space="preserve"> PAGEREF _Toc202649069 \h </w:instrText>
            </w:r>
            <w:r>
              <w:rPr>
                <w:noProof/>
                <w:webHidden/>
              </w:rPr>
            </w:r>
            <w:r>
              <w:rPr>
                <w:noProof/>
                <w:webHidden/>
              </w:rPr>
              <w:fldChar w:fldCharType="separate"/>
            </w:r>
            <w:r>
              <w:rPr>
                <w:noProof/>
                <w:webHidden/>
              </w:rPr>
              <w:t>3</w:t>
            </w:r>
            <w:r>
              <w:rPr>
                <w:noProof/>
                <w:webHidden/>
              </w:rPr>
              <w:fldChar w:fldCharType="end"/>
            </w:r>
          </w:hyperlink>
        </w:p>
        <w:p w14:paraId="53DE504D" w14:textId="79CD507D" w:rsidR="006328C2" w:rsidRDefault="006328C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9070" w:history="1">
            <w:r w:rsidRPr="00F83A94">
              <w:rPr>
                <w:rStyle w:val="Hipervnculo"/>
                <w:noProof/>
              </w:rPr>
              <w:t>Resumen Ejecutivo</w:t>
            </w:r>
            <w:r>
              <w:rPr>
                <w:noProof/>
                <w:webHidden/>
              </w:rPr>
              <w:tab/>
            </w:r>
            <w:r>
              <w:rPr>
                <w:noProof/>
                <w:webHidden/>
              </w:rPr>
              <w:fldChar w:fldCharType="begin"/>
            </w:r>
            <w:r>
              <w:rPr>
                <w:noProof/>
                <w:webHidden/>
              </w:rPr>
              <w:instrText xml:space="preserve"> PAGEREF _Toc202649070 \h </w:instrText>
            </w:r>
            <w:r>
              <w:rPr>
                <w:noProof/>
                <w:webHidden/>
              </w:rPr>
            </w:r>
            <w:r>
              <w:rPr>
                <w:noProof/>
                <w:webHidden/>
              </w:rPr>
              <w:fldChar w:fldCharType="separate"/>
            </w:r>
            <w:r>
              <w:rPr>
                <w:noProof/>
                <w:webHidden/>
              </w:rPr>
              <w:t>3</w:t>
            </w:r>
            <w:r>
              <w:rPr>
                <w:noProof/>
                <w:webHidden/>
              </w:rPr>
              <w:fldChar w:fldCharType="end"/>
            </w:r>
          </w:hyperlink>
        </w:p>
        <w:p w14:paraId="12BB7AB5" w14:textId="13380632" w:rsidR="006328C2" w:rsidRDefault="006328C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9071" w:history="1">
            <w:r w:rsidRPr="00F83A94">
              <w:rPr>
                <w:rStyle w:val="Hipervnculo"/>
                <w:noProof/>
              </w:rPr>
              <w:t>Diagrama de Actividades</w:t>
            </w:r>
            <w:r>
              <w:rPr>
                <w:noProof/>
                <w:webHidden/>
              </w:rPr>
              <w:tab/>
            </w:r>
            <w:r>
              <w:rPr>
                <w:noProof/>
                <w:webHidden/>
              </w:rPr>
              <w:fldChar w:fldCharType="begin"/>
            </w:r>
            <w:r>
              <w:rPr>
                <w:noProof/>
                <w:webHidden/>
              </w:rPr>
              <w:instrText xml:space="preserve"> PAGEREF _Toc202649071 \h </w:instrText>
            </w:r>
            <w:r>
              <w:rPr>
                <w:noProof/>
                <w:webHidden/>
              </w:rPr>
            </w:r>
            <w:r>
              <w:rPr>
                <w:noProof/>
                <w:webHidden/>
              </w:rPr>
              <w:fldChar w:fldCharType="separate"/>
            </w:r>
            <w:r>
              <w:rPr>
                <w:noProof/>
                <w:webHidden/>
              </w:rPr>
              <w:t>4</w:t>
            </w:r>
            <w:r>
              <w:rPr>
                <w:noProof/>
                <w:webHidden/>
              </w:rPr>
              <w:fldChar w:fldCharType="end"/>
            </w:r>
          </w:hyperlink>
        </w:p>
        <w:p w14:paraId="3D5F3856" w14:textId="6164E322" w:rsidR="006328C2" w:rsidRDefault="006328C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9072" w:history="1">
            <w:r w:rsidRPr="00F83A94">
              <w:rPr>
                <w:rStyle w:val="Hipervnculo"/>
                <w:noProof/>
              </w:rPr>
              <w:t>Diagrama de Secuencia</w:t>
            </w:r>
            <w:r>
              <w:rPr>
                <w:noProof/>
                <w:webHidden/>
              </w:rPr>
              <w:tab/>
            </w:r>
            <w:r>
              <w:rPr>
                <w:noProof/>
                <w:webHidden/>
              </w:rPr>
              <w:fldChar w:fldCharType="begin"/>
            </w:r>
            <w:r>
              <w:rPr>
                <w:noProof/>
                <w:webHidden/>
              </w:rPr>
              <w:instrText xml:space="preserve"> PAGEREF _Toc202649072 \h </w:instrText>
            </w:r>
            <w:r>
              <w:rPr>
                <w:noProof/>
                <w:webHidden/>
              </w:rPr>
            </w:r>
            <w:r>
              <w:rPr>
                <w:noProof/>
                <w:webHidden/>
              </w:rPr>
              <w:fldChar w:fldCharType="separate"/>
            </w:r>
            <w:r>
              <w:rPr>
                <w:noProof/>
                <w:webHidden/>
              </w:rPr>
              <w:t>5</w:t>
            </w:r>
            <w:r>
              <w:rPr>
                <w:noProof/>
                <w:webHidden/>
              </w:rPr>
              <w:fldChar w:fldCharType="end"/>
            </w:r>
          </w:hyperlink>
        </w:p>
        <w:p w14:paraId="09011922" w14:textId="6C3B23FF" w:rsidR="006328C2" w:rsidRDefault="006328C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9073" w:history="1">
            <w:r w:rsidRPr="00F83A94">
              <w:rPr>
                <w:rStyle w:val="Hipervnculo"/>
                <w:noProof/>
              </w:rPr>
              <w:t>Diagrama de Componentes</w:t>
            </w:r>
            <w:r>
              <w:rPr>
                <w:noProof/>
                <w:webHidden/>
              </w:rPr>
              <w:tab/>
            </w:r>
            <w:r>
              <w:rPr>
                <w:noProof/>
                <w:webHidden/>
              </w:rPr>
              <w:fldChar w:fldCharType="begin"/>
            </w:r>
            <w:r>
              <w:rPr>
                <w:noProof/>
                <w:webHidden/>
              </w:rPr>
              <w:instrText xml:space="preserve"> PAGEREF _Toc202649073 \h </w:instrText>
            </w:r>
            <w:r>
              <w:rPr>
                <w:noProof/>
                <w:webHidden/>
              </w:rPr>
            </w:r>
            <w:r>
              <w:rPr>
                <w:noProof/>
                <w:webHidden/>
              </w:rPr>
              <w:fldChar w:fldCharType="separate"/>
            </w:r>
            <w:r>
              <w:rPr>
                <w:noProof/>
                <w:webHidden/>
              </w:rPr>
              <w:t>7</w:t>
            </w:r>
            <w:r>
              <w:rPr>
                <w:noProof/>
                <w:webHidden/>
              </w:rPr>
              <w:fldChar w:fldCharType="end"/>
            </w:r>
          </w:hyperlink>
        </w:p>
        <w:p w14:paraId="76A73364" w14:textId="0A2DD152" w:rsidR="00E664B6" w:rsidRDefault="00E664B6">
          <w:r>
            <w:rPr>
              <w:b/>
              <w:bCs/>
              <w:lang w:val="es-ES"/>
            </w:rPr>
            <w:fldChar w:fldCharType="end"/>
          </w:r>
        </w:p>
      </w:sdtContent>
    </w:sdt>
    <w:p w14:paraId="05E04392" w14:textId="77777777" w:rsidR="00973C3B" w:rsidRDefault="00973C3B" w:rsidP="006B5E5F">
      <w:pPr>
        <w:spacing w:after="0" w:line="240" w:lineRule="auto"/>
        <w:rPr>
          <w:rFonts w:eastAsia="Times New Roman" w:cs="Arial"/>
          <w:b/>
          <w:color w:val="365F91"/>
          <w:szCs w:val="24"/>
          <w:lang w:eastAsia="es-VE"/>
        </w:rPr>
      </w:pPr>
    </w:p>
    <w:p w14:paraId="078CFEB3" w14:textId="77777777" w:rsidR="00973C3B" w:rsidRDefault="00973C3B" w:rsidP="006B5E5F">
      <w:pPr>
        <w:spacing w:after="0" w:line="240" w:lineRule="auto"/>
        <w:rPr>
          <w:rFonts w:eastAsia="Times New Roman" w:cs="Arial"/>
          <w:b/>
          <w:color w:val="365F91"/>
          <w:szCs w:val="24"/>
          <w:lang w:eastAsia="es-VE"/>
        </w:rPr>
      </w:pPr>
    </w:p>
    <w:p w14:paraId="4713D784" w14:textId="77777777" w:rsidR="00293617" w:rsidRDefault="00293617" w:rsidP="006B5E5F">
      <w:pPr>
        <w:spacing w:after="0" w:line="240" w:lineRule="auto"/>
        <w:rPr>
          <w:rFonts w:eastAsia="Times New Roman" w:cs="Arial"/>
          <w:b/>
          <w:color w:val="365F91"/>
          <w:szCs w:val="24"/>
          <w:lang w:eastAsia="es-VE"/>
        </w:rPr>
      </w:pPr>
    </w:p>
    <w:p w14:paraId="5F3FCF86" w14:textId="77777777" w:rsidR="00AE40D6" w:rsidRDefault="00AE40D6" w:rsidP="006B5E5F">
      <w:pPr>
        <w:spacing w:after="0" w:line="240" w:lineRule="auto"/>
        <w:rPr>
          <w:rFonts w:eastAsia="Times New Roman" w:cs="Arial"/>
          <w:b/>
          <w:color w:val="365F91"/>
          <w:szCs w:val="24"/>
          <w:lang w:eastAsia="es-VE"/>
        </w:rPr>
      </w:pPr>
    </w:p>
    <w:p w14:paraId="2E092916" w14:textId="77777777" w:rsidR="00AE40D6" w:rsidRDefault="00AE40D6" w:rsidP="006B5E5F">
      <w:pPr>
        <w:spacing w:after="0" w:line="240" w:lineRule="auto"/>
        <w:rPr>
          <w:rFonts w:eastAsia="Times New Roman" w:cs="Arial"/>
          <w:b/>
          <w:color w:val="365F91"/>
          <w:szCs w:val="24"/>
          <w:lang w:eastAsia="es-VE"/>
        </w:rPr>
      </w:pPr>
    </w:p>
    <w:p w14:paraId="307A0FED" w14:textId="77777777" w:rsidR="00AE40D6" w:rsidRDefault="00AE40D6" w:rsidP="006B5E5F">
      <w:pPr>
        <w:spacing w:after="0" w:line="240" w:lineRule="auto"/>
        <w:rPr>
          <w:rFonts w:eastAsia="Times New Roman" w:cs="Arial"/>
          <w:b/>
          <w:color w:val="365F91"/>
          <w:szCs w:val="24"/>
          <w:lang w:eastAsia="es-VE"/>
        </w:rPr>
      </w:pPr>
    </w:p>
    <w:p w14:paraId="55C1D641" w14:textId="77777777" w:rsidR="00AE40D6" w:rsidRDefault="00AE40D6" w:rsidP="006B5E5F">
      <w:pPr>
        <w:spacing w:after="0" w:line="240" w:lineRule="auto"/>
        <w:rPr>
          <w:rFonts w:eastAsia="Times New Roman" w:cs="Arial"/>
          <w:b/>
          <w:color w:val="365F91"/>
          <w:szCs w:val="24"/>
          <w:lang w:eastAsia="es-VE"/>
        </w:rPr>
      </w:pPr>
    </w:p>
    <w:p w14:paraId="08456FAE" w14:textId="77777777" w:rsidR="00AE40D6" w:rsidRDefault="00AE40D6" w:rsidP="006B5E5F">
      <w:pPr>
        <w:spacing w:after="0" w:line="240" w:lineRule="auto"/>
        <w:rPr>
          <w:rFonts w:eastAsia="Times New Roman" w:cs="Arial"/>
          <w:b/>
          <w:color w:val="365F91"/>
          <w:szCs w:val="24"/>
          <w:lang w:eastAsia="es-VE"/>
        </w:rPr>
      </w:pPr>
    </w:p>
    <w:p w14:paraId="6ADA278C" w14:textId="77777777" w:rsidR="00AE40D6" w:rsidRDefault="00AE40D6" w:rsidP="006B5E5F">
      <w:pPr>
        <w:spacing w:after="0" w:line="240" w:lineRule="auto"/>
        <w:rPr>
          <w:rFonts w:eastAsia="Times New Roman" w:cs="Arial"/>
          <w:b/>
          <w:color w:val="365F91"/>
          <w:szCs w:val="24"/>
          <w:lang w:eastAsia="es-VE"/>
        </w:rPr>
      </w:pPr>
    </w:p>
    <w:p w14:paraId="4E2C0EAF" w14:textId="77777777" w:rsidR="00AE40D6" w:rsidRDefault="00AE40D6" w:rsidP="006B5E5F">
      <w:pPr>
        <w:spacing w:after="0" w:line="240" w:lineRule="auto"/>
        <w:rPr>
          <w:rFonts w:eastAsia="Times New Roman" w:cs="Arial"/>
          <w:b/>
          <w:color w:val="365F91"/>
          <w:szCs w:val="24"/>
          <w:lang w:eastAsia="es-VE"/>
        </w:rPr>
      </w:pPr>
    </w:p>
    <w:p w14:paraId="0B3C2DEA" w14:textId="77777777" w:rsidR="00AE40D6" w:rsidRDefault="00AE40D6" w:rsidP="006B5E5F">
      <w:pPr>
        <w:spacing w:after="0" w:line="240" w:lineRule="auto"/>
        <w:rPr>
          <w:rFonts w:eastAsia="Times New Roman" w:cs="Arial"/>
          <w:b/>
          <w:color w:val="365F91"/>
          <w:szCs w:val="24"/>
          <w:lang w:eastAsia="es-VE"/>
        </w:rPr>
      </w:pPr>
    </w:p>
    <w:p w14:paraId="1EBA116C" w14:textId="77777777" w:rsidR="00AE40D6" w:rsidRDefault="00AE40D6" w:rsidP="006B5E5F">
      <w:pPr>
        <w:spacing w:after="0" w:line="240" w:lineRule="auto"/>
        <w:rPr>
          <w:rFonts w:eastAsia="Times New Roman" w:cs="Arial"/>
          <w:b/>
          <w:color w:val="365F91"/>
          <w:szCs w:val="24"/>
          <w:lang w:eastAsia="es-VE"/>
        </w:rPr>
      </w:pPr>
    </w:p>
    <w:p w14:paraId="633B248A" w14:textId="77777777" w:rsidR="00AE40D6" w:rsidRDefault="00AE40D6" w:rsidP="006B5E5F">
      <w:pPr>
        <w:spacing w:after="0" w:line="240" w:lineRule="auto"/>
        <w:rPr>
          <w:rFonts w:eastAsia="Times New Roman" w:cs="Arial"/>
          <w:b/>
          <w:color w:val="365F91"/>
          <w:szCs w:val="24"/>
          <w:lang w:eastAsia="es-VE"/>
        </w:rPr>
      </w:pPr>
    </w:p>
    <w:p w14:paraId="6EF5A6D5" w14:textId="77777777" w:rsidR="00AD1BEE" w:rsidRDefault="00AD1BEE" w:rsidP="006B5E5F">
      <w:pPr>
        <w:spacing w:after="0" w:line="240" w:lineRule="auto"/>
        <w:rPr>
          <w:rFonts w:eastAsia="Times New Roman" w:cs="Arial"/>
          <w:b/>
          <w:color w:val="365F91"/>
          <w:szCs w:val="24"/>
          <w:lang w:eastAsia="es-VE"/>
        </w:rPr>
      </w:pPr>
    </w:p>
    <w:p w14:paraId="5DDE0EE2" w14:textId="77777777" w:rsidR="00AD1BEE" w:rsidRDefault="00AD1BEE" w:rsidP="006B5E5F">
      <w:pPr>
        <w:spacing w:after="0" w:line="240" w:lineRule="auto"/>
        <w:rPr>
          <w:rFonts w:eastAsia="Times New Roman" w:cs="Arial"/>
          <w:b/>
          <w:color w:val="365F91"/>
          <w:szCs w:val="24"/>
          <w:lang w:eastAsia="es-VE"/>
        </w:rPr>
      </w:pPr>
    </w:p>
    <w:p w14:paraId="2AEDDBCE" w14:textId="77777777" w:rsidR="00AD1BEE" w:rsidRDefault="00AD1BEE" w:rsidP="006B5E5F">
      <w:pPr>
        <w:spacing w:after="0" w:line="240" w:lineRule="auto"/>
        <w:rPr>
          <w:rFonts w:eastAsia="Times New Roman" w:cs="Arial"/>
          <w:b/>
          <w:color w:val="365F91"/>
          <w:szCs w:val="24"/>
          <w:lang w:eastAsia="es-VE"/>
        </w:rPr>
      </w:pPr>
    </w:p>
    <w:p w14:paraId="0216304D" w14:textId="77777777" w:rsidR="00992E52" w:rsidRDefault="00992E52" w:rsidP="00C11E7C">
      <w:pPr>
        <w:pStyle w:val="Ttulo1"/>
        <w:rPr>
          <w:lang w:val="es-VE"/>
        </w:rPr>
      </w:pPr>
      <w:bookmarkStart w:id="0" w:name="_Toc393210573"/>
      <w:bookmarkStart w:id="1" w:name="_Toc202649067"/>
      <w:r>
        <w:rPr>
          <w:lang w:val="es-VE"/>
        </w:rPr>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6"/>
        <w:gridCol w:w="1804"/>
        <w:gridCol w:w="2815"/>
      </w:tblGrid>
      <w:tr w:rsidR="00992E52" w14:paraId="065D55F2" w14:textId="77777777" w:rsidTr="00992E52">
        <w:tc>
          <w:tcPr>
            <w:tcW w:w="1085" w:type="dxa"/>
            <w:shd w:val="clear" w:color="auto" w:fill="D9D9D9"/>
          </w:tcPr>
          <w:p w14:paraId="2847B1D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617F7ED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733121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3EE76B1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4F04CD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129B4B7E" w14:textId="77777777" w:rsidTr="00992E52">
        <w:tc>
          <w:tcPr>
            <w:tcW w:w="1085" w:type="dxa"/>
          </w:tcPr>
          <w:p w14:paraId="45B6CBA7" w14:textId="168D6369"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16/04/2025</w:t>
            </w:r>
          </w:p>
        </w:tc>
        <w:tc>
          <w:tcPr>
            <w:tcW w:w="1183" w:type="dxa"/>
          </w:tcPr>
          <w:p w14:paraId="10AF9BFD" w14:textId="492B6726"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w:t>
            </w:r>
          </w:p>
        </w:tc>
        <w:tc>
          <w:tcPr>
            <w:tcW w:w="1843" w:type="dxa"/>
          </w:tcPr>
          <w:p w14:paraId="3BFFF5FA" w14:textId="28342A2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Erick Malán</w:t>
            </w:r>
          </w:p>
        </w:tc>
        <w:tc>
          <w:tcPr>
            <w:tcW w:w="1843" w:type="dxa"/>
          </w:tcPr>
          <w:p w14:paraId="658C5315" w14:textId="3D87FD51"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ESPOCH</w:t>
            </w:r>
          </w:p>
        </w:tc>
        <w:tc>
          <w:tcPr>
            <w:tcW w:w="2992" w:type="dxa"/>
          </w:tcPr>
          <w:p w14:paraId="535C2F9C" w14:textId="1610E76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Vistazo General</w:t>
            </w:r>
          </w:p>
        </w:tc>
      </w:tr>
      <w:tr w:rsidR="00992E52" w14:paraId="59D6C5DE" w14:textId="77777777" w:rsidTr="00992E52">
        <w:tc>
          <w:tcPr>
            <w:tcW w:w="1085" w:type="dxa"/>
          </w:tcPr>
          <w:p w14:paraId="6AABCFC0" w14:textId="0CB01CDB" w:rsidR="00992E52" w:rsidRPr="00FB619E" w:rsidRDefault="00FB619E" w:rsidP="00CB6EF1">
            <w:pPr>
              <w:spacing w:after="0" w:line="240" w:lineRule="auto"/>
              <w:jc w:val="center"/>
              <w:rPr>
                <w:rFonts w:eastAsia="Times New Roman" w:cs="Arial"/>
                <w:bCs/>
                <w:color w:val="000000"/>
                <w:sz w:val="20"/>
                <w:szCs w:val="20"/>
                <w:lang w:eastAsia="es-VE"/>
              </w:rPr>
            </w:pPr>
            <w:r w:rsidRPr="00FB619E">
              <w:rPr>
                <w:rFonts w:eastAsia="Times New Roman" w:cs="Arial"/>
                <w:bCs/>
                <w:color w:val="000000"/>
                <w:sz w:val="20"/>
                <w:szCs w:val="20"/>
                <w:lang w:eastAsia="es-VE"/>
              </w:rPr>
              <w:t>30/05/2025</w:t>
            </w:r>
          </w:p>
        </w:tc>
        <w:tc>
          <w:tcPr>
            <w:tcW w:w="1183" w:type="dxa"/>
          </w:tcPr>
          <w:p w14:paraId="5C4DF4AE" w14:textId="02A7BC7C" w:rsidR="00992E52" w:rsidRPr="00FB619E" w:rsidRDefault="00FB619E" w:rsidP="00CB6EF1">
            <w:pPr>
              <w:spacing w:after="0" w:line="240" w:lineRule="auto"/>
              <w:jc w:val="center"/>
              <w:rPr>
                <w:rFonts w:eastAsia="Times New Roman" w:cs="Arial"/>
                <w:bCs/>
                <w:color w:val="000000"/>
                <w:sz w:val="20"/>
                <w:szCs w:val="20"/>
                <w:lang w:eastAsia="es-VE"/>
              </w:rPr>
            </w:pPr>
            <w:r w:rsidRPr="00FB619E">
              <w:rPr>
                <w:rFonts w:eastAsia="Times New Roman" w:cs="Arial"/>
                <w:bCs/>
                <w:color w:val="000000"/>
                <w:sz w:val="20"/>
                <w:szCs w:val="20"/>
                <w:lang w:eastAsia="es-VE"/>
              </w:rPr>
              <w:t>2</w:t>
            </w:r>
          </w:p>
        </w:tc>
        <w:tc>
          <w:tcPr>
            <w:tcW w:w="1843" w:type="dxa"/>
          </w:tcPr>
          <w:p w14:paraId="35B0A1AF" w14:textId="06CF7F9A" w:rsidR="00992E52" w:rsidRPr="00FB619E" w:rsidRDefault="00FB619E" w:rsidP="00CB6EF1">
            <w:pPr>
              <w:spacing w:after="0" w:line="240" w:lineRule="auto"/>
              <w:jc w:val="center"/>
              <w:rPr>
                <w:rFonts w:eastAsia="Times New Roman" w:cs="Arial"/>
                <w:bCs/>
                <w:color w:val="000000"/>
                <w:sz w:val="20"/>
                <w:szCs w:val="20"/>
                <w:lang w:eastAsia="es-VE"/>
              </w:rPr>
            </w:pPr>
            <w:r w:rsidRPr="00FB619E">
              <w:rPr>
                <w:rFonts w:eastAsia="Times New Roman" w:cs="Arial"/>
                <w:bCs/>
                <w:color w:val="000000"/>
                <w:sz w:val="20"/>
                <w:szCs w:val="20"/>
                <w:lang w:eastAsia="es-VE"/>
              </w:rPr>
              <w:t xml:space="preserve">Erick Malán </w:t>
            </w:r>
          </w:p>
        </w:tc>
        <w:tc>
          <w:tcPr>
            <w:tcW w:w="1843" w:type="dxa"/>
          </w:tcPr>
          <w:p w14:paraId="543794AF" w14:textId="55755CC7" w:rsidR="00992E52" w:rsidRPr="00FB619E" w:rsidRDefault="00FB619E" w:rsidP="00CB6EF1">
            <w:pPr>
              <w:spacing w:after="0" w:line="240" w:lineRule="auto"/>
              <w:jc w:val="center"/>
              <w:rPr>
                <w:rFonts w:eastAsia="Times New Roman" w:cs="Arial"/>
                <w:bCs/>
                <w:color w:val="000000"/>
                <w:sz w:val="20"/>
                <w:szCs w:val="20"/>
                <w:lang w:eastAsia="es-VE"/>
              </w:rPr>
            </w:pPr>
            <w:r w:rsidRPr="00FB619E">
              <w:rPr>
                <w:rFonts w:eastAsia="Times New Roman" w:cs="Arial"/>
                <w:bCs/>
                <w:color w:val="000000"/>
                <w:sz w:val="20"/>
                <w:szCs w:val="20"/>
                <w:lang w:eastAsia="es-VE"/>
              </w:rPr>
              <w:t>ESPOCH</w:t>
            </w:r>
          </w:p>
        </w:tc>
        <w:tc>
          <w:tcPr>
            <w:tcW w:w="2992" w:type="dxa"/>
          </w:tcPr>
          <w:p w14:paraId="734FDCCE" w14:textId="20F0C829" w:rsidR="00992E52" w:rsidRPr="00FB619E" w:rsidRDefault="00FB619E" w:rsidP="00CB6EF1">
            <w:pPr>
              <w:spacing w:after="0" w:line="240" w:lineRule="auto"/>
              <w:jc w:val="center"/>
              <w:rPr>
                <w:rFonts w:eastAsia="Times New Roman" w:cs="Arial"/>
                <w:bCs/>
                <w:color w:val="000000"/>
                <w:sz w:val="20"/>
                <w:szCs w:val="20"/>
                <w:lang w:eastAsia="es-VE"/>
              </w:rPr>
            </w:pPr>
            <w:r w:rsidRPr="00FB619E">
              <w:rPr>
                <w:rFonts w:eastAsia="Times New Roman" w:cs="Arial"/>
                <w:bCs/>
                <w:color w:val="000000"/>
                <w:sz w:val="20"/>
                <w:szCs w:val="20"/>
                <w:lang w:eastAsia="es-VE"/>
              </w:rPr>
              <w:t>Ajuste de Resumen Ejecutivo</w:t>
            </w:r>
          </w:p>
        </w:tc>
      </w:tr>
      <w:tr w:rsidR="00992E52" w14:paraId="4F2BB774" w14:textId="77777777" w:rsidTr="00992E52">
        <w:tc>
          <w:tcPr>
            <w:tcW w:w="1085" w:type="dxa"/>
          </w:tcPr>
          <w:p w14:paraId="1F71B96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8E18F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03838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DFAB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ACEEB7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0355574" w14:textId="77777777" w:rsidTr="00992E52">
        <w:tc>
          <w:tcPr>
            <w:tcW w:w="1085" w:type="dxa"/>
          </w:tcPr>
          <w:p w14:paraId="5B29AFB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946B96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94367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9E882D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013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91C07C6" w14:textId="77777777" w:rsidR="002D5AFF" w:rsidRDefault="00712550" w:rsidP="00C11E7C">
      <w:pPr>
        <w:pStyle w:val="Ttulo1"/>
      </w:pPr>
      <w:bookmarkStart w:id="2" w:name="_Toc393210574"/>
      <w:bookmarkStart w:id="3" w:name="_Toc202649068"/>
      <w:r>
        <w:lastRenderedPageBreak/>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9"/>
        <w:gridCol w:w="5501"/>
      </w:tblGrid>
      <w:tr w:rsidR="002D5AFF" w:rsidRPr="003403DB" w14:paraId="5BE23B45" w14:textId="77777777" w:rsidTr="00992E52">
        <w:tc>
          <w:tcPr>
            <w:tcW w:w="3261" w:type="dxa"/>
            <w:shd w:val="clear" w:color="auto" w:fill="auto"/>
          </w:tcPr>
          <w:p w14:paraId="73631F7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3CBA8DE4" w14:textId="0DE1B560"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5AFF" w:rsidRPr="003403DB" w14:paraId="502D0173" w14:textId="77777777" w:rsidTr="00992E52">
        <w:tc>
          <w:tcPr>
            <w:tcW w:w="3261" w:type="dxa"/>
            <w:shd w:val="clear" w:color="auto" w:fill="auto"/>
          </w:tcPr>
          <w:p w14:paraId="11089EE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2C5FAA3" w14:textId="0F5DA4E8"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Biblia Interactiva AR</w:t>
            </w:r>
          </w:p>
        </w:tc>
      </w:tr>
      <w:tr w:rsidR="002D4F14" w:rsidRPr="003403DB" w14:paraId="6244F900" w14:textId="77777777" w:rsidTr="00992E52">
        <w:tc>
          <w:tcPr>
            <w:tcW w:w="3261" w:type="dxa"/>
            <w:shd w:val="clear" w:color="auto" w:fill="auto"/>
          </w:tcPr>
          <w:p w14:paraId="699D887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B8A434E" w14:textId="377FF26A"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5E5369F5" w14:textId="77777777" w:rsidTr="00992E52">
        <w:tc>
          <w:tcPr>
            <w:tcW w:w="3261" w:type="dxa"/>
            <w:shd w:val="clear" w:color="auto" w:fill="auto"/>
          </w:tcPr>
          <w:p w14:paraId="0B1163E6"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35321B70" w14:textId="0A9CC612"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Iglesia de Cristo Riobamba Centro Kichwa</w:t>
            </w:r>
          </w:p>
        </w:tc>
      </w:tr>
      <w:tr w:rsidR="00B94149" w:rsidRPr="003403DB" w14:paraId="77A946C1" w14:textId="77777777" w:rsidTr="00992E52">
        <w:tc>
          <w:tcPr>
            <w:tcW w:w="3261" w:type="dxa"/>
            <w:shd w:val="clear" w:color="auto" w:fill="auto"/>
          </w:tcPr>
          <w:p w14:paraId="4114C6C7"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51A93E9" w14:textId="3EA6397C" w:rsidR="00B94149"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2D4F14" w:rsidRPr="003403DB" w14:paraId="2E2FBE92" w14:textId="77777777" w:rsidTr="00992E52">
        <w:tc>
          <w:tcPr>
            <w:tcW w:w="3261" w:type="dxa"/>
            <w:shd w:val="clear" w:color="auto" w:fill="auto"/>
          </w:tcPr>
          <w:p w14:paraId="340C56A5"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864CD95" w14:textId="0485C261"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992E52" w:rsidRPr="003403DB" w14:paraId="44DBEE51" w14:textId="77777777" w:rsidTr="00992E52">
        <w:tc>
          <w:tcPr>
            <w:tcW w:w="3261" w:type="dxa"/>
            <w:shd w:val="clear" w:color="auto" w:fill="auto"/>
          </w:tcPr>
          <w:p w14:paraId="78AEC106"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63300926" w14:textId="3C9DCFDE" w:rsidR="00992E52"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bl>
    <w:p w14:paraId="44526866" w14:textId="77777777" w:rsidR="00E24BC7" w:rsidRPr="00E24BC7" w:rsidRDefault="00992E52" w:rsidP="00E24BC7">
      <w:pPr>
        <w:pStyle w:val="Ttulo1"/>
        <w:rPr>
          <w:lang w:val="es-VE"/>
        </w:rPr>
      </w:pPr>
      <w:bookmarkStart w:id="4" w:name="_Toc393210575"/>
      <w:bookmarkStart w:id="5" w:name="_Toc202649069"/>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11AB37E" w14:textId="77777777" w:rsidTr="00992E52">
        <w:tc>
          <w:tcPr>
            <w:tcW w:w="1985" w:type="dxa"/>
            <w:shd w:val="clear" w:color="auto" w:fill="D9D9D9"/>
          </w:tcPr>
          <w:p w14:paraId="287BFC2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3784471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8A92E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3D6AC8B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4A2B5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A55BB85" w14:textId="77777777" w:rsidTr="00992E52">
        <w:tc>
          <w:tcPr>
            <w:tcW w:w="1985" w:type="dxa"/>
          </w:tcPr>
          <w:p w14:paraId="6864AC22" w14:textId="77777777" w:rsidR="00992E52" w:rsidRDefault="00992E52" w:rsidP="00CB6EF1">
            <w:pPr>
              <w:spacing w:after="0" w:line="240" w:lineRule="auto"/>
              <w:jc w:val="center"/>
              <w:rPr>
                <w:rFonts w:eastAsia="Times New Roman" w:cs="Arial"/>
                <w:b/>
                <w:color w:val="000000"/>
                <w:sz w:val="20"/>
                <w:szCs w:val="20"/>
                <w:lang w:eastAsia="es-VE"/>
              </w:rPr>
            </w:pPr>
          </w:p>
          <w:p w14:paraId="792C79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A3E2B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E28B3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A8AD90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B56E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9864EF1" w14:textId="77777777" w:rsidTr="00992E52">
        <w:tc>
          <w:tcPr>
            <w:tcW w:w="1985" w:type="dxa"/>
          </w:tcPr>
          <w:p w14:paraId="0607A999" w14:textId="77777777" w:rsidR="00992E52" w:rsidRDefault="00992E52" w:rsidP="00CB6EF1">
            <w:pPr>
              <w:spacing w:after="0" w:line="240" w:lineRule="auto"/>
              <w:jc w:val="center"/>
              <w:rPr>
                <w:rFonts w:eastAsia="Times New Roman" w:cs="Arial"/>
                <w:b/>
                <w:color w:val="000000"/>
                <w:sz w:val="20"/>
                <w:szCs w:val="20"/>
                <w:lang w:eastAsia="es-VE"/>
              </w:rPr>
            </w:pPr>
          </w:p>
          <w:p w14:paraId="6F02029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B2B05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C6E5A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099A8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1E497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E7790E" w14:textId="77777777" w:rsidTr="00992E52">
        <w:tc>
          <w:tcPr>
            <w:tcW w:w="1985" w:type="dxa"/>
          </w:tcPr>
          <w:p w14:paraId="008F1C64" w14:textId="77777777" w:rsidR="00992E52" w:rsidRDefault="00992E52" w:rsidP="00CB6EF1">
            <w:pPr>
              <w:spacing w:after="0" w:line="240" w:lineRule="auto"/>
              <w:jc w:val="center"/>
              <w:rPr>
                <w:rFonts w:eastAsia="Times New Roman" w:cs="Arial"/>
                <w:b/>
                <w:color w:val="000000"/>
                <w:sz w:val="20"/>
                <w:szCs w:val="20"/>
                <w:lang w:eastAsia="es-VE"/>
              </w:rPr>
            </w:pPr>
          </w:p>
          <w:p w14:paraId="0D40DB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C349F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9E7057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EC8C2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6CD9C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3691D6F" w14:textId="77777777" w:rsidTr="00992E52">
        <w:tc>
          <w:tcPr>
            <w:tcW w:w="1985" w:type="dxa"/>
          </w:tcPr>
          <w:p w14:paraId="431BF6FC" w14:textId="77777777" w:rsidR="00992E52" w:rsidRDefault="00992E52" w:rsidP="00CB6EF1">
            <w:pPr>
              <w:spacing w:after="0" w:line="240" w:lineRule="auto"/>
              <w:jc w:val="center"/>
              <w:rPr>
                <w:rFonts w:eastAsia="Times New Roman" w:cs="Arial"/>
                <w:b/>
                <w:color w:val="000000"/>
                <w:sz w:val="20"/>
                <w:szCs w:val="20"/>
                <w:lang w:eastAsia="es-VE"/>
              </w:rPr>
            </w:pPr>
          </w:p>
          <w:p w14:paraId="22DF06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113C2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2BE3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4D61B5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4E43F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29B1C64" w14:textId="77777777" w:rsidR="00E24BC7" w:rsidRDefault="00E24BC7" w:rsidP="000B64A1">
      <w:pPr>
        <w:spacing w:after="0"/>
      </w:pPr>
    </w:p>
    <w:p w14:paraId="750FB2DC" w14:textId="77777777" w:rsidR="00BE691F" w:rsidRDefault="00BE691F" w:rsidP="000B64A1">
      <w:pPr>
        <w:spacing w:after="0"/>
      </w:pPr>
    </w:p>
    <w:p w14:paraId="1B3D5834" w14:textId="77777777" w:rsidR="00BE691F" w:rsidRDefault="00BE691F" w:rsidP="000B64A1">
      <w:pPr>
        <w:spacing w:after="0"/>
      </w:pPr>
    </w:p>
    <w:p w14:paraId="09B693F9" w14:textId="77777777" w:rsidR="00BE691F" w:rsidRDefault="00BE691F" w:rsidP="000B64A1">
      <w:pPr>
        <w:spacing w:after="0"/>
      </w:pPr>
    </w:p>
    <w:p w14:paraId="424DEACA" w14:textId="77777777" w:rsidR="00BE691F" w:rsidRDefault="00BE691F" w:rsidP="000B64A1">
      <w:pPr>
        <w:spacing w:after="0"/>
      </w:pPr>
    </w:p>
    <w:p w14:paraId="06C31C3C" w14:textId="77777777" w:rsidR="00BE691F" w:rsidRDefault="00BE691F" w:rsidP="000B64A1">
      <w:pPr>
        <w:spacing w:after="0"/>
      </w:pPr>
    </w:p>
    <w:p w14:paraId="70C4675A" w14:textId="77777777" w:rsidR="00BE691F" w:rsidRDefault="00BE691F" w:rsidP="000B64A1">
      <w:pPr>
        <w:spacing w:after="0"/>
      </w:pPr>
    </w:p>
    <w:p w14:paraId="55523C5C" w14:textId="77777777" w:rsidR="00BE691F" w:rsidRDefault="00BE691F" w:rsidP="000B64A1">
      <w:pPr>
        <w:spacing w:after="0"/>
      </w:pPr>
    </w:p>
    <w:p w14:paraId="61788736" w14:textId="77777777" w:rsidR="00BE691F" w:rsidRDefault="00BE691F" w:rsidP="000B64A1">
      <w:pPr>
        <w:spacing w:after="0"/>
      </w:pPr>
    </w:p>
    <w:p w14:paraId="5CE8383D" w14:textId="77777777" w:rsidR="00BE691F" w:rsidRDefault="00BE691F" w:rsidP="000B64A1">
      <w:pPr>
        <w:spacing w:after="0"/>
      </w:pPr>
    </w:p>
    <w:p w14:paraId="6C7BB22F" w14:textId="77777777" w:rsidR="00BE691F" w:rsidRDefault="00BE691F" w:rsidP="000B64A1">
      <w:pPr>
        <w:spacing w:after="0"/>
      </w:pPr>
    </w:p>
    <w:p w14:paraId="087408DA" w14:textId="77777777" w:rsidR="00B97EF4" w:rsidRPr="00B25B7D" w:rsidRDefault="00B97EF4" w:rsidP="00AD1BEE">
      <w:pPr>
        <w:pStyle w:val="Ttulo1"/>
        <w:rPr>
          <w:rFonts w:ascii="Calibri" w:hAnsi="Calibri"/>
          <w:color w:val="222222"/>
          <w:sz w:val="22"/>
          <w:lang w:val="es-VE" w:eastAsia="es-VE"/>
        </w:rPr>
      </w:pPr>
      <w:bookmarkStart w:id="6" w:name="_Toc393210576"/>
      <w:bookmarkStart w:id="7" w:name="_Toc202649070"/>
      <w:r w:rsidRPr="00B97EF4">
        <w:t>Resumen Ejecutivo</w:t>
      </w:r>
      <w:bookmarkEnd w:id="6"/>
      <w:bookmarkEnd w:id="7"/>
      <w:r w:rsidRPr="00B97EF4">
        <w:rPr>
          <w:rFonts w:ascii="Calibri" w:hAnsi="Calibri"/>
          <w:color w:val="222222"/>
          <w:sz w:val="22"/>
          <w:lang w:eastAsia="es-VE"/>
        </w:rPr>
        <w:t> </w:t>
      </w:r>
    </w:p>
    <w:p w14:paraId="6547AF8C" w14:textId="77777777" w:rsidR="00FB619E" w:rsidRPr="00FB619E" w:rsidRDefault="00FB619E" w:rsidP="00FB619E">
      <w:pPr>
        <w:shd w:val="clear" w:color="auto" w:fill="FFFFFF"/>
        <w:spacing w:after="0"/>
        <w:jc w:val="both"/>
        <w:rPr>
          <w:rFonts w:eastAsia="Times New Roman" w:cs="Arial"/>
          <w:color w:val="000000" w:themeColor="text1"/>
          <w:szCs w:val="24"/>
          <w:lang w:val="es-EC" w:eastAsia="es-VE"/>
        </w:rPr>
      </w:pPr>
      <w:r w:rsidRPr="00FB619E">
        <w:rPr>
          <w:rFonts w:eastAsia="Times New Roman" w:cs="Arial"/>
          <w:color w:val="000000" w:themeColor="text1"/>
          <w:szCs w:val="24"/>
          <w:lang w:val="es-EC" w:eastAsia="es-VE"/>
        </w:rPr>
        <w:t xml:space="preserve">Este documento presenta el análisis estructurado de la lógica funcional y técnica de una aplicación educativa basada en </w:t>
      </w:r>
      <w:r w:rsidRPr="00FB619E">
        <w:rPr>
          <w:rFonts w:eastAsia="Times New Roman" w:cs="Arial"/>
          <w:b/>
          <w:bCs/>
          <w:color w:val="000000" w:themeColor="text1"/>
          <w:szCs w:val="24"/>
          <w:lang w:val="es-EC" w:eastAsia="es-VE"/>
        </w:rPr>
        <w:t>Realidad Aumentada (AR)</w:t>
      </w:r>
      <w:r w:rsidRPr="00FB619E">
        <w:rPr>
          <w:rFonts w:eastAsia="Times New Roman" w:cs="Arial"/>
          <w:color w:val="000000" w:themeColor="text1"/>
          <w:szCs w:val="24"/>
          <w:lang w:val="es-EC" w:eastAsia="es-VE"/>
        </w:rPr>
        <w:t>, diseñada para la enseñanza interactiva de historias bíblicas a niños de entre 6 y 12 años mediante una experiencia gamificada. El enfoque principal de este informe es el modelado y representación visual del comportamiento del sistema a través de diagramas UML fundamentales para comprender su diseño e implementación.</w:t>
      </w:r>
    </w:p>
    <w:p w14:paraId="0A2684ED" w14:textId="77777777" w:rsidR="00FB619E" w:rsidRPr="00FB619E" w:rsidRDefault="00FB619E" w:rsidP="00FB619E">
      <w:pPr>
        <w:shd w:val="clear" w:color="auto" w:fill="FFFFFF"/>
        <w:spacing w:after="0"/>
        <w:jc w:val="both"/>
        <w:rPr>
          <w:rFonts w:eastAsia="Times New Roman" w:cs="Arial"/>
          <w:color w:val="000000" w:themeColor="text1"/>
          <w:szCs w:val="24"/>
          <w:lang w:val="es-EC" w:eastAsia="es-VE"/>
        </w:rPr>
      </w:pPr>
      <w:r w:rsidRPr="00FB619E">
        <w:rPr>
          <w:rFonts w:eastAsia="Times New Roman" w:cs="Arial"/>
          <w:color w:val="000000" w:themeColor="text1"/>
          <w:szCs w:val="24"/>
          <w:lang w:val="es-EC" w:eastAsia="es-VE"/>
        </w:rPr>
        <w:lastRenderedPageBreak/>
        <w:t xml:space="preserve">Los </w:t>
      </w:r>
      <w:r w:rsidRPr="00FB619E">
        <w:rPr>
          <w:rFonts w:eastAsia="Times New Roman" w:cs="Arial"/>
          <w:b/>
          <w:bCs/>
          <w:color w:val="000000" w:themeColor="text1"/>
          <w:szCs w:val="24"/>
          <w:lang w:val="es-EC" w:eastAsia="es-VE"/>
        </w:rPr>
        <w:t>diagramas incluidos</w:t>
      </w:r>
      <w:r w:rsidRPr="00FB619E">
        <w:rPr>
          <w:rFonts w:eastAsia="Times New Roman" w:cs="Arial"/>
          <w:color w:val="000000" w:themeColor="text1"/>
          <w:szCs w:val="24"/>
          <w:lang w:val="es-EC" w:eastAsia="es-VE"/>
        </w:rPr>
        <w:t xml:space="preserve"> permiten visualizar, desde distintas perspectivas, cómo los usuarios interactúan con el sistema y cómo están organizados sus componentes internos. Estos modelos son esenciales para establecer una base clara en el desarrollo del sistema, facilitando la comunicación entre el equipo de desarrollo, los responsables del proyecto y los usuarios finales.</w:t>
      </w:r>
    </w:p>
    <w:p w14:paraId="02C61D44" w14:textId="77777777" w:rsidR="00FB619E" w:rsidRPr="00FB619E" w:rsidRDefault="00FB619E" w:rsidP="00FB619E">
      <w:pPr>
        <w:shd w:val="clear" w:color="auto" w:fill="FFFFFF"/>
        <w:spacing w:after="0"/>
        <w:jc w:val="both"/>
        <w:rPr>
          <w:rFonts w:eastAsia="Times New Roman" w:cs="Arial"/>
          <w:color w:val="000000" w:themeColor="text1"/>
          <w:szCs w:val="24"/>
          <w:lang w:val="es-EC" w:eastAsia="es-VE"/>
        </w:rPr>
      </w:pPr>
      <w:r w:rsidRPr="00FB619E">
        <w:rPr>
          <w:rFonts w:eastAsia="Times New Roman" w:cs="Arial"/>
          <w:b/>
          <w:bCs/>
          <w:color w:val="000000" w:themeColor="text1"/>
          <w:szCs w:val="24"/>
          <w:lang w:val="es-EC" w:eastAsia="es-VE"/>
        </w:rPr>
        <w:t>Contenidos clave del documento:</w:t>
      </w:r>
    </w:p>
    <w:p w14:paraId="055D70C8" w14:textId="77777777" w:rsidR="00FB619E" w:rsidRPr="00FB619E" w:rsidRDefault="00FB619E" w:rsidP="00FB619E">
      <w:pPr>
        <w:numPr>
          <w:ilvl w:val="0"/>
          <w:numId w:val="21"/>
        </w:numPr>
        <w:shd w:val="clear" w:color="auto" w:fill="FFFFFF"/>
        <w:spacing w:after="0"/>
        <w:jc w:val="both"/>
        <w:rPr>
          <w:rFonts w:eastAsia="Times New Roman" w:cs="Arial"/>
          <w:color w:val="000000" w:themeColor="text1"/>
          <w:szCs w:val="24"/>
          <w:lang w:val="es-EC" w:eastAsia="es-VE"/>
        </w:rPr>
      </w:pPr>
      <w:r w:rsidRPr="00FB619E">
        <w:rPr>
          <w:rFonts w:eastAsia="Times New Roman" w:cs="Arial"/>
          <w:b/>
          <w:bCs/>
          <w:color w:val="000000" w:themeColor="text1"/>
          <w:szCs w:val="24"/>
          <w:lang w:val="es-EC" w:eastAsia="es-VE"/>
        </w:rPr>
        <w:t>Diagrama de Actividades</w:t>
      </w:r>
      <w:r w:rsidRPr="00FB619E">
        <w:rPr>
          <w:rFonts w:eastAsia="Times New Roman" w:cs="Arial"/>
          <w:color w:val="000000" w:themeColor="text1"/>
          <w:szCs w:val="24"/>
          <w:lang w:val="es-EC" w:eastAsia="es-VE"/>
        </w:rPr>
        <w:t>: Describe el flujo de acciones del usuario, desde la selección de una historia hasta la visualización de contenido en AR, incluyendo decisiones y posibles ramificaciones.</w:t>
      </w:r>
    </w:p>
    <w:p w14:paraId="6CBC492D" w14:textId="77777777" w:rsidR="00FB619E" w:rsidRPr="00FB619E" w:rsidRDefault="00FB619E" w:rsidP="00FB619E">
      <w:pPr>
        <w:numPr>
          <w:ilvl w:val="0"/>
          <w:numId w:val="21"/>
        </w:numPr>
        <w:shd w:val="clear" w:color="auto" w:fill="FFFFFF"/>
        <w:spacing w:after="0"/>
        <w:jc w:val="both"/>
        <w:rPr>
          <w:rFonts w:eastAsia="Times New Roman" w:cs="Arial"/>
          <w:color w:val="000000" w:themeColor="text1"/>
          <w:szCs w:val="24"/>
          <w:lang w:val="es-EC" w:eastAsia="es-VE"/>
        </w:rPr>
      </w:pPr>
      <w:r w:rsidRPr="00FB619E">
        <w:rPr>
          <w:rFonts w:eastAsia="Times New Roman" w:cs="Arial"/>
          <w:b/>
          <w:bCs/>
          <w:color w:val="000000" w:themeColor="text1"/>
          <w:szCs w:val="24"/>
          <w:lang w:val="es-EC" w:eastAsia="es-VE"/>
        </w:rPr>
        <w:t>Diagrama de Secuencia</w:t>
      </w:r>
      <w:r w:rsidRPr="00FB619E">
        <w:rPr>
          <w:rFonts w:eastAsia="Times New Roman" w:cs="Arial"/>
          <w:color w:val="000000" w:themeColor="text1"/>
          <w:szCs w:val="24"/>
          <w:lang w:val="es-EC" w:eastAsia="es-VE"/>
        </w:rPr>
        <w:t>: Representa el intercambio de mensajes entre los actores (niño, interfaz, módulos de narración y AR) durante un caso de uso específico, evidenciando la dinámica temporal del sistema.</w:t>
      </w:r>
    </w:p>
    <w:p w14:paraId="0E502DBD" w14:textId="77777777" w:rsidR="00FB619E" w:rsidRPr="00FB619E" w:rsidRDefault="00FB619E" w:rsidP="00FB619E">
      <w:pPr>
        <w:numPr>
          <w:ilvl w:val="0"/>
          <w:numId w:val="21"/>
        </w:numPr>
        <w:shd w:val="clear" w:color="auto" w:fill="FFFFFF"/>
        <w:spacing w:after="0"/>
        <w:jc w:val="both"/>
        <w:rPr>
          <w:rFonts w:eastAsia="Times New Roman" w:cs="Arial"/>
          <w:color w:val="000000" w:themeColor="text1"/>
          <w:szCs w:val="24"/>
          <w:lang w:val="es-EC" w:eastAsia="es-VE"/>
        </w:rPr>
      </w:pPr>
      <w:r w:rsidRPr="00FB619E">
        <w:rPr>
          <w:rFonts w:eastAsia="Times New Roman" w:cs="Arial"/>
          <w:b/>
          <w:bCs/>
          <w:color w:val="000000" w:themeColor="text1"/>
          <w:szCs w:val="24"/>
          <w:lang w:val="es-EC" w:eastAsia="es-VE"/>
        </w:rPr>
        <w:t>Diagrama de Componentes</w:t>
      </w:r>
      <w:r w:rsidRPr="00FB619E">
        <w:rPr>
          <w:rFonts w:eastAsia="Times New Roman" w:cs="Arial"/>
          <w:color w:val="000000" w:themeColor="text1"/>
          <w:szCs w:val="24"/>
          <w:lang w:val="es-EC" w:eastAsia="es-VE"/>
        </w:rPr>
        <w:t>: Expone la arquitectura del sistema, detallando los módulos funcionales como el motor de realidad aumentada, la interfaz de usuario, el gestor de historias y sus interdependencias técnicas.</w:t>
      </w:r>
    </w:p>
    <w:p w14:paraId="34F773AB" w14:textId="77777777" w:rsidR="00FB619E" w:rsidRPr="00FB619E" w:rsidRDefault="00FB619E" w:rsidP="00FB619E">
      <w:pPr>
        <w:shd w:val="clear" w:color="auto" w:fill="FFFFFF"/>
        <w:spacing w:after="0"/>
        <w:jc w:val="both"/>
        <w:rPr>
          <w:rFonts w:eastAsia="Times New Roman" w:cs="Arial"/>
          <w:color w:val="000000" w:themeColor="text1"/>
          <w:szCs w:val="24"/>
          <w:lang w:val="es-EC" w:eastAsia="es-VE"/>
        </w:rPr>
      </w:pPr>
      <w:r w:rsidRPr="00FB619E">
        <w:rPr>
          <w:rFonts w:eastAsia="Times New Roman" w:cs="Arial"/>
          <w:color w:val="000000" w:themeColor="text1"/>
          <w:szCs w:val="24"/>
          <w:lang w:val="es-EC" w:eastAsia="es-VE"/>
        </w:rPr>
        <w:t>Este análisis busca respaldar el desarrollo de un sistema educativo innovador, organizado y escalable, que combine tecnologías emergentes con principios pedagógicos, para ofrecer una experiencia inmersiva y significativa en el aprendizaje de contenidos bíblicos.</w:t>
      </w:r>
    </w:p>
    <w:p w14:paraId="668B1E7E" w14:textId="49B4C639" w:rsidR="00433C04" w:rsidRDefault="00433C04" w:rsidP="00433C04">
      <w:pPr>
        <w:shd w:val="clear" w:color="auto" w:fill="FFFFFF"/>
        <w:spacing w:after="0"/>
        <w:jc w:val="both"/>
        <w:rPr>
          <w:rFonts w:eastAsia="Times New Roman" w:cs="Arial"/>
          <w:color w:val="000000" w:themeColor="text1"/>
          <w:szCs w:val="24"/>
          <w:lang w:val="es-EC" w:eastAsia="es-VE"/>
        </w:rPr>
      </w:pPr>
    </w:p>
    <w:p w14:paraId="2D443D63"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7CFC9D96"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7D8456B8"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68C744D3"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32D682E7"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4AFCEDBB"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771D0793"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56673B6E"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4C054EAA" w14:textId="77777777" w:rsidR="00FB619E" w:rsidRPr="00433C04" w:rsidRDefault="00FB619E" w:rsidP="00433C04">
      <w:pPr>
        <w:shd w:val="clear" w:color="auto" w:fill="FFFFFF"/>
        <w:spacing w:after="0"/>
        <w:jc w:val="both"/>
        <w:rPr>
          <w:rFonts w:eastAsia="Times New Roman" w:cs="Arial"/>
          <w:color w:val="000000" w:themeColor="text1"/>
          <w:szCs w:val="24"/>
          <w:lang w:val="es-EC" w:eastAsia="es-VE"/>
        </w:rPr>
      </w:pPr>
    </w:p>
    <w:p w14:paraId="5E97662A" w14:textId="77777777" w:rsidR="00433C04" w:rsidRDefault="00433C04" w:rsidP="00B97EF4">
      <w:pPr>
        <w:shd w:val="clear" w:color="auto" w:fill="FFFFFF"/>
        <w:spacing w:after="0" w:line="240" w:lineRule="auto"/>
        <w:rPr>
          <w:rFonts w:ascii="Calibri" w:eastAsia="Times New Roman" w:hAnsi="Calibri"/>
          <w:color w:val="222222"/>
          <w:sz w:val="22"/>
          <w:lang w:eastAsia="es-VE"/>
        </w:rPr>
      </w:pPr>
    </w:p>
    <w:p w14:paraId="3E520479" w14:textId="2ED93A1E" w:rsid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4C3F3745" w14:textId="77777777" w:rsidR="00BE691F" w:rsidRDefault="00BE691F" w:rsidP="00B97EF4">
      <w:pPr>
        <w:shd w:val="clear" w:color="auto" w:fill="FFFFFF"/>
        <w:spacing w:after="0" w:line="240" w:lineRule="auto"/>
        <w:rPr>
          <w:rFonts w:ascii="Calibri" w:eastAsia="Times New Roman" w:hAnsi="Calibri"/>
          <w:color w:val="222222"/>
          <w:sz w:val="22"/>
          <w:lang w:eastAsia="es-VE"/>
        </w:rPr>
      </w:pPr>
    </w:p>
    <w:p w14:paraId="26F88F88" w14:textId="77777777" w:rsidR="00BE691F" w:rsidRPr="00B97EF4" w:rsidRDefault="00BE691F" w:rsidP="00B97EF4">
      <w:pPr>
        <w:shd w:val="clear" w:color="auto" w:fill="FFFFFF"/>
        <w:spacing w:after="0" w:line="240" w:lineRule="auto"/>
        <w:rPr>
          <w:rFonts w:ascii="Calibri" w:eastAsia="Times New Roman" w:hAnsi="Calibri"/>
          <w:color w:val="222222"/>
          <w:sz w:val="22"/>
          <w:lang w:eastAsia="es-VE"/>
        </w:rPr>
      </w:pPr>
    </w:p>
    <w:p w14:paraId="412FEF58" w14:textId="275F34FD" w:rsidR="00A815E0" w:rsidRDefault="00A12199" w:rsidP="00B85638">
      <w:pPr>
        <w:pStyle w:val="Ttulo1"/>
        <w:rPr>
          <w:lang w:val="es-VE"/>
        </w:rPr>
      </w:pPr>
      <w:bookmarkStart w:id="8" w:name="_Toc393210577"/>
      <w:bookmarkStart w:id="9" w:name="_Toc202649071"/>
      <w:r>
        <w:rPr>
          <w:lang w:val="es-VE"/>
        </w:rPr>
        <w:t xml:space="preserve">Diagrama de </w:t>
      </w:r>
      <w:bookmarkEnd w:id="8"/>
      <w:r w:rsidR="00BE691F">
        <w:rPr>
          <w:lang w:val="es-VE"/>
        </w:rPr>
        <w:t>Actividades</w:t>
      </w:r>
      <w:bookmarkEnd w:id="9"/>
    </w:p>
    <w:p w14:paraId="021B202C" w14:textId="36272183" w:rsidR="00BE691F" w:rsidRDefault="00BE691F" w:rsidP="00BE691F">
      <w:pPr>
        <w:jc w:val="both"/>
      </w:pPr>
      <w:r w:rsidRPr="00BE691F">
        <w:t>El diagrama de actividades representa el flujo de trabajo del usuario dentro del sistema, desde la selección de una historia hasta la visualización e interacción en realidad aumentada. Este diagrama permite identificar claramente las acciones secuenciales, decisiones y posibles ramificaciones del comportamiento del sistema desde una perspectiva funcional.</w:t>
      </w:r>
    </w:p>
    <w:p w14:paraId="4E4AB0C1" w14:textId="4544BB51" w:rsidR="00BE691F" w:rsidRPr="00BE691F" w:rsidRDefault="00BE691F" w:rsidP="00BE691F">
      <w:pPr>
        <w:jc w:val="center"/>
        <w:rPr>
          <w:lang w:val="es-EC"/>
        </w:rPr>
      </w:pPr>
      <w:r w:rsidRPr="00BE691F">
        <w:rPr>
          <w:noProof/>
          <w:lang w:val="es-EC"/>
        </w:rPr>
        <w:lastRenderedPageBreak/>
        <w:drawing>
          <wp:inline distT="0" distB="0" distL="0" distR="0" wp14:anchorId="2EF8D6DE" wp14:editId="577F0351">
            <wp:extent cx="2170706" cy="6555870"/>
            <wp:effectExtent l="0" t="0" r="1270" b="0"/>
            <wp:docPr id="1697902426"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2426" name="Imagen 2"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824" cy="6568306"/>
                    </a:xfrm>
                    <a:prstGeom prst="rect">
                      <a:avLst/>
                    </a:prstGeom>
                    <a:noFill/>
                    <a:ln>
                      <a:noFill/>
                    </a:ln>
                  </pic:spPr>
                </pic:pic>
              </a:graphicData>
            </a:graphic>
          </wp:inline>
        </w:drawing>
      </w:r>
    </w:p>
    <w:p w14:paraId="12F2C45D" w14:textId="1ECC4D5A" w:rsidR="00BE691F" w:rsidRDefault="00BE691F" w:rsidP="00BE691F">
      <w:pPr>
        <w:pStyle w:val="Ttulo1"/>
      </w:pPr>
      <w:bookmarkStart w:id="10" w:name="_Toc202649072"/>
      <w:r>
        <w:t>Diagrama de Secuencia</w:t>
      </w:r>
      <w:bookmarkEnd w:id="10"/>
    </w:p>
    <w:p w14:paraId="1EB53F32" w14:textId="77777777" w:rsidR="00A255F9" w:rsidRDefault="00BE691F" w:rsidP="00BE691F">
      <w:pPr>
        <w:sectPr w:rsidR="00A255F9" w:rsidSect="00BE691F">
          <w:headerReference w:type="default" r:id="rId9"/>
          <w:footerReference w:type="default" r:id="rId10"/>
          <w:pgSz w:w="12240" w:h="15840"/>
          <w:pgMar w:top="1418" w:right="1701" w:bottom="1418" w:left="1701" w:header="709" w:footer="709" w:gutter="0"/>
          <w:cols w:space="708"/>
          <w:docGrid w:linePitch="360"/>
        </w:sectPr>
      </w:pPr>
      <w:r w:rsidRPr="00BE691F">
        <w:t>El diagrama de secuencia muestra cómo interactúan entre sí los diferentes objetos del sistema en el tiempo, durante la ejecución de un caso de uso específico. Representa el intercambio de mensajes entre el niño, la interfaz, los módulos de narración y visualización AR, destacando el orden y sincronización de dichas interacciones</w:t>
      </w:r>
      <w:r>
        <w:t>.</w:t>
      </w:r>
    </w:p>
    <w:p w14:paraId="1A7D9450" w14:textId="53D1CAD7" w:rsidR="00BE691F" w:rsidRDefault="00BE691F" w:rsidP="00BE691F"/>
    <w:p w14:paraId="0C71C46E" w14:textId="17B32826" w:rsidR="00A255F9" w:rsidRDefault="00A255F9" w:rsidP="00A255F9">
      <w:pPr>
        <w:ind w:left="-1418"/>
        <w:jc w:val="center"/>
        <w:rPr>
          <w:lang w:val="es-EC"/>
        </w:rPr>
      </w:pPr>
      <w:r w:rsidRPr="00A255F9">
        <w:rPr>
          <w:noProof/>
          <w:lang w:val="es-EC"/>
        </w:rPr>
        <w:drawing>
          <wp:inline distT="0" distB="0" distL="0" distR="0" wp14:anchorId="38B82BB6" wp14:editId="213CF7F9">
            <wp:extent cx="9733739" cy="4362450"/>
            <wp:effectExtent l="19050" t="19050" r="20320" b="19050"/>
            <wp:docPr id="568479623"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9623" name="Imagen 4"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63439" cy="4375761"/>
                    </a:xfrm>
                    <a:prstGeom prst="rect">
                      <a:avLst/>
                    </a:prstGeom>
                    <a:noFill/>
                    <a:ln>
                      <a:solidFill>
                        <a:schemeClr val="tx1"/>
                      </a:solidFill>
                    </a:ln>
                  </pic:spPr>
                </pic:pic>
              </a:graphicData>
            </a:graphic>
          </wp:inline>
        </w:drawing>
      </w:r>
    </w:p>
    <w:p w14:paraId="23EFE6CA" w14:textId="77777777" w:rsidR="00716095" w:rsidRDefault="00716095" w:rsidP="00A255F9">
      <w:pPr>
        <w:ind w:left="-1418"/>
        <w:jc w:val="center"/>
        <w:rPr>
          <w:lang w:val="es-EC"/>
        </w:rPr>
        <w:sectPr w:rsidR="00716095" w:rsidSect="00A255F9">
          <w:pgSz w:w="15840" w:h="12240" w:orient="landscape"/>
          <w:pgMar w:top="1701" w:right="1418" w:bottom="1701" w:left="1418" w:header="709" w:footer="709" w:gutter="0"/>
          <w:cols w:space="708"/>
          <w:docGrid w:linePitch="360"/>
        </w:sectPr>
      </w:pPr>
    </w:p>
    <w:p w14:paraId="2DF4D082" w14:textId="77777777" w:rsidR="00716095" w:rsidRPr="00A255F9" w:rsidRDefault="00716095" w:rsidP="00A255F9">
      <w:pPr>
        <w:ind w:left="-1418"/>
        <w:jc w:val="center"/>
        <w:rPr>
          <w:lang w:val="es-EC"/>
        </w:rPr>
      </w:pPr>
    </w:p>
    <w:p w14:paraId="1DD42604" w14:textId="76F1A44A" w:rsidR="00A255F9" w:rsidRDefault="00716095" w:rsidP="00716095">
      <w:pPr>
        <w:pStyle w:val="Ttulo1"/>
      </w:pPr>
      <w:bookmarkStart w:id="11" w:name="_Toc202649073"/>
      <w:r>
        <w:t>Diagrama de Componentes</w:t>
      </w:r>
      <w:bookmarkEnd w:id="11"/>
    </w:p>
    <w:p w14:paraId="2836E8B6" w14:textId="1EFCBD64" w:rsidR="00716095" w:rsidRDefault="00716095" w:rsidP="00716095">
      <w:pPr>
        <w:jc w:val="both"/>
      </w:pPr>
      <w:r w:rsidRPr="00716095">
        <w:t>El diagrama de componentes describe la estructura física del sistema, enfocándose en cómo se organizan e interconectan los distintos módulos que lo componen. Permite visualizar los bloques funcionales, sus responsabilidades y las dependencias entre componentes como el gestor de historias, el sistema de guardado, la interfaz de usuario y el motor de realidad aumentada. Este diagrama es esencial para comprender la arquitectura del software y su mantenimiento.</w:t>
      </w:r>
    </w:p>
    <w:p w14:paraId="2F8814FF" w14:textId="77777777" w:rsidR="00716095" w:rsidRDefault="00716095" w:rsidP="00716095">
      <w:pPr>
        <w:jc w:val="both"/>
        <w:sectPr w:rsidR="00716095" w:rsidSect="00716095">
          <w:pgSz w:w="12240" w:h="15840"/>
          <w:pgMar w:top="1418" w:right="1701" w:bottom="1418" w:left="1701" w:header="709" w:footer="709" w:gutter="0"/>
          <w:cols w:space="708"/>
          <w:docGrid w:linePitch="360"/>
        </w:sectPr>
      </w:pPr>
    </w:p>
    <w:p w14:paraId="3E4671CA" w14:textId="0A18E667" w:rsidR="00716095" w:rsidRDefault="00716095" w:rsidP="00716095">
      <w:pPr>
        <w:ind w:left="-1418"/>
        <w:jc w:val="both"/>
      </w:pPr>
      <w:r>
        <w:rPr>
          <w:noProof/>
        </w:rPr>
        <w:lastRenderedPageBreak/>
        <w:drawing>
          <wp:inline distT="0" distB="0" distL="0" distR="0" wp14:anchorId="784BA341" wp14:editId="662DC2C8">
            <wp:extent cx="9956190" cy="4797499"/>
            <wp:effectExtent l="19050" t="19050" r="26035" b="22225"/>
            <wp:docPr id="634221678" name="Imagen 5"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1678" name="Imagen 5" descr="Diagrama, Dibujo de ingenierí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70626" cy="4804455"/>
                    </a:xfrm>
                    <a:prstGeom prst="rect">
                      <a:avLst/>
                    </a:prstGeom>
                    <a:noFill/>
                    <a:ln>
                      <a:solidFill>
                        <a:schemeClr val="tx1"/>
                      </a:solidFill>
                    </a:ln>
                  </pic:spPr>
                </pic:pic>
              </a:graphicData>
            </a:graphic>
          </wp:inline>
        </w:drawing>
      </w:r>
    </w:p>
    <w:p w14:paraId="5F25387C" w14:textId="77777777" w:rsidR="00716095" w:rsidRDefault="00716095" w:rsidP="00716095">
      <w:pPr>
        <w:jc w:val="both"/>
      </w:pPr>
    </w:p>
    <w:p w14:paraId="164546BA" w14:textId="19CB841D" w:rsidR="00716095" w:rsidRPr="00BE691F" w:rsidRDefault="00716095" w:rsidP="00716095">
      <w:pPr>
        <w:ind w:left="-1560"/>
        <w:jc w:val="both"/>
      </w:pPr>
    </w:p>
    <w:sectPr w:rsidR="00716095" w:rsidRPr="00BE691F" w:rsidSect="00716095">
      <w:pgSz w:w="15840" w:h="12240" w:orient="landscape"/>
      <w:pgMar w:top="142"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91203" w14:textId="77777777" w:rsidR="008603BF" w:rsidRDefault="008603BF" w:rsidP="00061A87">
      <w:pPr>
        <w:spacing w:after="0" w:line="240" w:lineRule="auto"/>
      </w:pPr>
      <w:r>
        <w:separator/>
      </w:r>
    </w:p>
  </w:endnote>
  <w:endnote w:type="continuationSeparator" w:id="0">
    <w:p w14:paraId="7D05A8F2" w14:textId="77777777" w:rsidR="008603BF" w:rsidRDefault="008603B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77F7"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B8B16" w14:textId="77777777" w:rsidR="008603BF" w:rsidRDefault="008603BF" w:rsidP="00061A87">
      <w:pPr>
        <w:spacing w:after="0" w:line="240" w:lineRule="auto"/>
      </w:pPr>
      <w:r>
        <w:separator/>
      </w:r>
    </w:p>
  </w:footnote>
  <w:footnote w:type="continuationSeparator" w:id="0">
    <w:p w14:paraId="5A9A4179" w14:textId="77777777" w:rsidR="008603BF" w:rsidRDefault="008603B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AFAE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64C"/>
    <w:multiLevelType w:val="multilevel"/>
    <w:tmpl w:val="627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0675720"/>
    <w:multiLevelType w:val="multilevel"/>
    <w:tmpl w:val="59D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C5CBB"/>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0972675"/>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7611E"/>
    <w:multiLevelType w:val="multilevel"/>
    <w:tmpl w:val="EE5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41DCE"/>
    <w:multiLevelType w:val="multilevel"/>
    <w:tmpl w:val="56F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975E7"/>
    <w:multiLevelType w:val="multilevel"/>
    <w:tmpl w:val="C74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3B01060"/>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1E1423"/>
    <w:multiLevelType w:val="multilevel"/>
    <w:tmpl w:val="6F4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851472">
    <w:abstractNumId w:val="2"/>
  </w:num>
  <w:num w:numId="2" w16cid:durableId="88239598">
    <w:abstractNumId w:val="4"/>
  </w:num>
  <w:num w:numId="3" w16cid:durableId="79184999">
    <w:abstractNumId w:val="3"/>
  </w:num>
  <w:num w:numId="4" w16cid:durableId="1836796724">
    <w:abstractNumId w:val="19"/>
  </w:num>
  <w:num w:numId="5" w16cid:durableId="1304119461">
    <w:abstractNumId w:val="7"/>
  </w:num>
  <w:num w:numId="6" w16cid:durableId="541868191">
    <w:abstractNumId w:val="16"/>
  </w:num>
  <w:num w:numId="7" w16cid:durableId="1132334469">
    <w:abstractNumId w:val="15"/>
  </w:num>
  <w:num w:numId="8" w16cid:durableId="1337271531">
    <w:abstractNumId w:val="8"/>
  </w:num>
  <w:num w:numId="9" w16cid:durableId="1949502427">
    <w:abstractNumId w:val="13"/>
  </w:num>
  <w:num w:numId="10" w16cid:durableId="2104691335">
    <w:abstractNumId w:val="9"/>
  </w:num>
  <w:num w:numId="11" w16cid:durableId="273681455">
    <w:abstractNumId w:val="0"/>
  </w:num>
  <w:num w:numId="12" w16cid:durableId="240987680">
    <w:abstractNumId w:val="17"/>
  </w:num>
  <w:num w:numId="13" w16cid:durableId="1523282439">
    <w:abstractNumId w:val="10"/>
  </w:num>
  <w:num w:numId="14" w16cid:durableId="1104115538">
    <w:abstractNumId w:val="20"/>
  </w:num>
  <w:num w:numId="15" w16cid:durableId="1283730346">
    <w:abstractNumId w:val="6"/>
  </w:num>
  <w:num w:numId="16" w16cid:durableId="1886519884">
    <w:abstractNumId w:val="18"/>
  </w:num>
  <w:num w:numId="17" w16cid:durableId="542668272">
    <w:abstractNumId w:val="12"/>
  </w:num>
  <w:num w:numId="18" w16cid:durableId="1594624884">
    <w:abstractNumId w:val="11"/>
  </w:num>
  <w:num w:numId="19" w16cid:durableId="2010599148">
    <w:abstractNumId w:val="5"/>
  </w:num>
  <w:num w:numId="20" w16cid:durableId="421074814">
    <w:abstractNumId w:val="1"/>
  </w:num>
  <w:num w:numId="21" w16cid:durableId="2053767847">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147FF"/>
    <w:rsid w:val="00016434"/>
    <w:rsid w:val="000235E9"/>
    <w:rsid w:val="00033C47"/>
    <w:rsid w:val="00036084"/>
    <w:rsid w:val="00036C66"/>
    <w:rsid w:val="00060BF9"/>
    <w:rsid w:val="00061A87"/>
    <w:rsid w:val="0006209A"/>
    <w:rsid w:val="000649B1"/>
    <w:rsid w:val="00066D58"/>
    <w:rsid w:val="000679F5"/>
    <w:rsid w:val="00070936"/>
    <w:rsid w:val="000711F7"/>
    <w:rsid w:val="000741FA"/>
    <w:rsid w:val="00075389"/>
    <w:rsid w:val="000773FF"/>
    <w:rsid w:val="00081093"/>
    <w:rsid w:val="00091933"/>
    <w:rsid w:val="00094E6C"/>
    <w:rsid w:val="000959A2"/>
    <w:rsid w:val="000A23C9"/>
    <w:rsid w:val="000A6812"/>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2FF"/>
    <w:rsid w:val="001917A4"/>
    <w:rsid w:val="001A4F51"/>
    <w:rsid w:val="001A5AF7"/>
    <w:rsid w:val="001B5391"/>
    <w:rsid w:val="001B77EF"/>
    <w:rsid w:val="001C03E2"/>
    <w:rsid w:val="001C11EA"/>
    <w:rsid w:val="001C3EAB"/>
    <w:rsid w:val="001D0D3B"/>
    <w:rsid w:val="001D156C"/>
    <w:rsid w:val="001D1AD3"/>
    <w:rsid w:val="001D3C6C"/>
    <w:rsid w:val="001D487D"/>
    <w:rsid w:val="001D4C1E"/>
    <w:rsid w:val="001E0577"/>
    <w:rsid w:val="001E2474"/>
    <w:rsid w:val="001F7AF1"/>
    <w:rsid w:val="00202ADF"/>
    <w:rsid w:val="00203E9B"/>
    <w:rsid w:val="002135E1"/>
    <w:rsid w:val="00220FD1"/>
    <w:rsid w:val="00230607"/>
    <w:rsid w:val="00245426"/>
    <w:rsid w:val="00250789"/>
    <w:rsid w:val="00252540"/>
    <w:rsid w:val="00255300"/>
    <w:rsid w:val="0026400F"/>
    <w:rsid w:val="00266C17"/>
    <w:rsid w:val="00270450"/>
    <w:rsid w:val="00270F33"/>
    <w:rsid w:val="00274E34"/>
    <w:rsid w:val="002756C3"/>
    <w:rsid w:val="00282395"/>
    <w:rsid w:val="002826A1"/>
    <w:rsid w:val="00283A85"/>
    <w:rsid w:val="00287C6E"/>
    <w:rsid w:val="00293617"/>
    <w:rsid w:val="002A3697"/>
    <w:rsid w:val="002A58A7"/>
    <w:rsid w:val="002A622A"/>
    <w:rsid w:val="002B4F90"/>
    <w:rsid w:val="002C07B5"/>
    <w:rsid w:val="002C0A49"/>
    <w:rsid w:val="002C2B41"/>
    <w:rsid w:val="002C7B95"/>
    <w:rsid w:val="002D342C"/>
    <w:rsid w:val="002D4F14"/>
    <w:rsid w:val="002D57E5"/>
    <w:rsid w:val="002D5AFF"/>
    <w:rsid w:val="002D70C8"/>
    <w:rsid w:val="002E39D2"/>
    <w:rsid w:val="002F1AFE"/>
    <w:rsid w:val="002F26FF"/>
    <w:rsid w:val="002F34E0"/>
    <w:rsid w:val="003019DD"/>
    <w:rsid w:val="00304BD5"/>
    <w:rsid w:val="00305D8E"/>
    <w:rsid w:val="0030767E"/>
    <w:rsid w:val="0033511C"/>
    <w:rsid w:val="003403DB"/>
    <w:rsid w:val="00350ACB"/>
    <w:rsid w:val="00354E86"/>
    <w:rsid w:val="003642A3"/>
    <w:rsid w:val="00390266"/>
    <w:rsid w:val="0039543E"/>
    <w:rsid w:val="003A6616"/>
    <w:rsid w:val="003B1F0E"/>
    <w:rsid w:val="003B69C4"/>
    <w:rsid w:val="003C62A1"/>
    <w:rsid w:val="003C7B62"/>
    <w:rsid w:val="003D41D8"/>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3C04"/>
    <w:rsid w:val="00436235"/>
    <w:rsid w:val="00436C15"/>
    <w:rsid w:val="004419F2"/>
    <w:rsid w:val="00444641"/>
    <w:rsid w:val="0045337A"/>
    <w:rsid w:val="00454121"/>
    <w:rsid w:val="00457724"/>
    <w:rsid w:val="00473C90"/>
    <w:rsid w:val="00481C3D"/>
    <w:rsid w:val="00482179"/>
    <w:rsid w:val="0048679B"/>
    <w:rsid w:val="00486D63"/>
    <w:rsid w:val="00491C4D"/>
    <w:rsid w:val="00495607"/>
    <w:rsid w:val="004A39FB"/>
    <w:rsid w:val="004A6385"/>
    <w:rsid w:val="004A71EF"/>
    <w:rsid w:val="004A7A4C"/>
    <w:rsid w:val="004B0B54"/>
    <w:rsid w:val="004B2876"/>
    <w:rsid w:val="004B52DA"/>
    <w:rsid w:val="004C2AE7"/>
    <w:rsid w:val="004D4DE4"/>
    <w:rsid w:val="004E0F5C"/>
    <w:rsid w:val="004E3583"/>
    <w:rsid w:val="004F0999"/>
    <w:rsid w:val="004F6186"/>
    <w:rsid w:val="005077C8"/>
    <w:rsid w:val="005151D9"/>
    <w:rsid w:val="005154DA"/>
    <w:rsid w:val="00531D18"/>
    <w:rsid w:val="00543AE0"/>
    <w:rsid w:val="00553BDE"/>
    <w:rsid w:val="00554E5F"/>
    <w:rsid w:val="005574CF"/>
    <w:rsid w:val="00562EDC"/>
    <w:rsid w:val="005631EB"/>
    <w:rsid w:val="00570B19"/>
    <w:rsid w:val="00585A0D"/>
    <w:rsid w:val="00586CA3"/>
    <w:rsid w:val="005A5CE8"/>
    <w:rsid w:val="005B4A20"/>
    <w:rsid w:val="005B5687"/>
    <w:rsid w:val="005B5768"/>
    <w:rsid w:val="005C10A1"/>
    <w:rsid w:val="005C28AE"/>
    <w:rsid w:val="005C5F6F"/>
    <w:rsid w:val="005D064F"/>
    <w:rsid w:val="005D0877"/>
    <w:rsid w:val="005E511E"/>
    <w:rsid w:val="005F331D"/>
    <w:rsid w:val="005F4974"/>
    <w:rsid w:val="0060668A"/>
    <w:rsid w:val="006116A1"/>
    <w:rsid w:val="006166B6"/>
    <w:rsid w:val="00617867"/>
    <w:rsid w:val="00620649"/>
    <w:rsid w:val="00620C4F"/>
    <w:rsid w:val="0062324D"/>
    <w:rsid w:val="0062481B"/>
    <w:rsid w:val="0063170F"/>
    <w:rsid w:val="006328C2"/>
    <w:rsid w:val="00640E1C"/>
    <w:rsid w:val="0064225D"/>
    <w:rsid w:val="0064583A"/>
    <w:rsid w:val="00650B9B"/>
    <w:rsid w:val="00654873"/>
    <w:rsid w:val="00656AC5"/>
    <w:rsid w:val="00673671"/>
    <w:rsid w:val="00675C55"/>
    <w:rsid w:val="00685F53"/>
    <w:rsid w:val="00694BD0"/>
    <w:rsid w:val="006A0EEF"/>
    <w:rsid w:val="006B5E5F"/>
    <w:rsid w:val="006B7F3D"/>
    <w:rsid w:val="006C0630"/>
    <w:rsid w:val="006C0644"/>
    <w:rsid w:val="006C41BE"/>
    <w:rsid w:val="006D24D5"/>
    <w:rsid w:val="006E1B67"/>
    <w:rsid w:val="006E74DF"/>
    <w:rsid w:val="00703CBC"/>
    <w:rsid w:val="0070590D"/>
    <w:rsid w:val="007061C8"/>
    <w:rsid w:val="00712550"/>
    <w:rsid w:val="0071295F"/>
    <w:rsid w:val="00716095"/>
    <w:rsid w:val="007169D7"/>
    <w:rsid w:val="00723384"/>
    <w:rsid w:val="00730D8F"/>
    <w:rsid w:val="00744582"/>
    <w:rsid w:val="0075532B"/>
    <w:rsid w:val="007615D5"/>
    <w:rsid w:val="007618DF"/>
    <w:rsid w:val="00767100"/>
    <w:rsid w:val="00775D52"/>
    <w:rsid w:val="00780098"/>
    <w:rsid w:val="00780D96"/>
    <w:rsid w:val="00790A91"/>
    <w:rsid w:val="0079797D"/>
    <w:rsid w:val="007979FB"/>
    <w:rsid w:val="007A21E2"/>
    <w:rsid w:val="007B14F7"/>
    <w:rsid w:val="007C3AB4"/>
    <w:rsid w:val="007C453A"/>
    <w:rsid w:val="007D06E1"/>
    <w:rsid w:val="007E3957"/>
    <w:rsid w:val="007F30B0"/>
    <w:rsid w:val="007F5CA6"/>
    <w:rsid w:val="007F6C57"/>
    <w:rsid w:val="00802E0A"/>
    <w:rsid w:val="0080330C"/>
    <w:rsid w:val="0080643E"/>
    <w:rsid w:val="0081070C"/>
    <w:rsid w:val="008167FF"/>
    <w:rsid w:val="008241DE"/>
    <w:rsid w:val="00827529"/>
    <w:rsid w:val="008336E9"/>
    <w:rsid w:val="00843E0D"/>
    <w:rsid w:val="00847DB4"/>
    <w:rsid w:val="008534BF"/>
    <w:rsid w:val="008603BF"/>
    <w:rsid w:val="008611B3"/>
    <w:rsid w:val="008663DD"/>
    <w:rsid w:val="0087072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45F0"/>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C59E4"/>
    <w:rsid w:val="009C6E28"/>
    <w:rsid w:val="009D4B5D"/>
    <w:rsid w:val="009F113B"/>
    <w:rsid w:val="009F467B"/>
    <w:rsid w:val="00A01F53"/>
    <w:rsid w:val="00A12199"/>
    <w:rsid w:val="00A1665A"/>
    <w:rsid w:val="00A253F9"/>
    <w:rsid w:val="00A255F9"/>
    <w:rsid w:val="00A26814"/>
    <w:rsid w:val="00A4499C"/>
    <w:rsid w:val="00A671C9"/>
    <w:rsid w:val="00A815E0"/>
    <w:rsid w:val="00A8352B"/>
    <w:rsid w:val="00A85423"/>
    <w:rsid w:val="00A95197"/>
    <w:rsid w:val="00AC121A"/>
    <w:rsid w:val="00AC65AD"/>
    <w:rsid w:val="00AC709B"/>
    <w:rsid w:val="00AD1BEE"/>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62AA0"/>
    <w:rsid w:val="00B647CC"/>
    <w:rsid w:val="00B65A26"/>
    <w:rsid w:val="00B71D4E"/>
    <w:rsid w:val="00B75B28"/>
    <w:rsid w:val="00B77706"/>
    <w:rsid w:val="00B81AE1"/>
    <w:rsid w:val="00B85638"/>
    <w:rsid w:val="00B94149"/>
    <w:rsid w:val="00B97A58"/>
    <w:rsid w:val="00B97EF4"/>
    <w:rsid w:val="00BA434D"/>
    <w:rsid w:val="00BA5DD2"/>
    <w:rsid w:val="00BB034E"/>
    <w:rsid w:val="00BC313C"/>
    <w:rsid w:val="00BC35BB"/>
    <w:rsid w:val="00BC634E"/>
    <w:rsid w:val="00BD581E"/>
    <w:rsid w:val="00BE691F"/>
    <w:rsid w:val="00BF0184"/>
    <w:rsid w:val="00BF15A3"/>
    <w:rsid w:val="00BF48C3"/>
    <w:rsid w:val="00C03909"/>
    <w:rsid w:val="00C11E7C"/>
    <w:rsid w:val="00C17F0A"/>
    <w:rsid w:val="00C22D44"/>
    <w:rsid w:val="00C3380A"/>
    <w:rsid w:val="00C34441"/>
    <w:rsid w:val="00C346CA"/>
    <w:rsid w:val="00C53416"/>
    <w:rsid w:val="00C64E24"/>
    <w:rsid w:val="00C65B53"/>
    <w:rsid w:val="00C77660"/>
    <w:rsid w:val="00C879C1"/>
    <w:rsid w:val="00C93CAF"/>
    <w:rsid w:val="00C95DA3"/>
    <w:rsid w:val="00C968F9"/>
    <w:rsid w:val="00CA271E"/>
    <w:rsid w:val="00CA7787"/>
    <w:rsid w:val="00CA7DFB"/>
    <w:rsid w:val="00CB1407"/>
    <w:rsid w:val="00CB3689"/>
    <w:rsid w:val="00CB3FA5"/>
    <w:rsid w:val="00CB6EF1"/>
    <w:rsid w:val="00CD4128"/>
    <w:rsid w:val="00CD49EF"/>
    <w:rsid w:val="00CE18A8"/>
    <w:rsid w:val="00CE323C"/>
    <w:rsid w:val="00CF007E"/>
    <w:rsid w:val="00CF16C0"/>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3703D"/>
    <w:rsid w:val="00D57702"/>
    <w:rsid w:val="00D65557"/>
    <w:rsid w:val="00D77828"/>
    <w:rsid w:val="00D83A45"/>
    <w:rsid w:val="00D93987"/>
    <w:rsid w:val="00DB2989"/>
    <w:rsid w:val="00DC47DD"/>
    <w:rsid w:val="00DD5E65"/>
    <w:rsid w:val="00DE5F14"/>
    <w:rsid w:val="00DE7D6C"/>
    <w:rsid w:val="00E07A81"/>
    <w:rsid w:val="00E11B63"/>
    <w:rsid w:val="00E127D2"/>
    <w:rsid w:val="00E13F88"/>
    <w:rsid w:val="00E15F76"/>
    <w:rsid w:val="00E24AE6"/>
    <w:rsid w:val="00E24BC7"/>
    <w:rsid w:val="00E2678C"/>
    <w:rsid w:val="00E31FE7"/>
    <w:rsid w:val="00E336D3"/>
    <w:rsid w:val="00E40E7C"/>
    <w:rsid w:val="00E40F95"/>
    <w:rsid w:val="00E47997"/>
    <w:rsid w:val="00E517E0"/>
    <w:rsid w:val="00E5519B"/>
    <w:rsid w:val="00E5686C"/>
    <w:rsid w:val="00E63E78"/>
    <w:rsid w:val="00E664B6"/>
    <w:rsid w:val="00E7563D"/>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1D92"/>
    <w:rsid w:val="00F6452B"/>
    <w:rsid w:val="00F65153"/>
    <w:rsid w:val="00F830CB"/>
    <w:rsid w:val="00F84943"/>
    <w:rsid w:val="00F858D0"/>
    <w:rsid w:val="00F96E70"/>
    <w:rsid w:val="00F97FA4"/>
    <w:rsid w:val="00FB1326"/>
    <w:rsid w:val="00FB4515"/>
    <w:rsid w:val="00FB619E"/>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EA0D"/>
  <w15:chartTrackingRefBased/>
  <w15:docId w15:val="{527B9F83-5C2F-4242-B9A0-10D4FE16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F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647">
      <w:bodyDiv w:val="1"/>
      <w:marLeft w:val="0"/>
      <w:marRight w:val="0"/>
      <w:marTop w:val="0"/>
      <w:marBottom w:val="0"/>
      <w:divBdr>
        <w:top w:val="none" w:sz="0" w:space="0" w:color="auto"/>
        <w:left w:val="none" w:sz="0" w:space="0" w:color="auto"/>
        <w:bottom w:val="none" w:sz="0" w:space="0" w:color="auto"/>
        <w:right w:val="none" w:sz="0" w:space="0" w:color="auto"/>
      </w:divBdr>
    </w:div>
    <w:div w:id="44766217">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1589794">
      <w:bodyDiv w:val="1"/>
      <w:marLeft w:val="0"/>
      <w:marRight w:val="0"/>
      <w:marTop w:val="0"/>
      <w:marBottom w:val="0"/>
      <w:divBdr>
        <w:top w:val="none" w:sz="0" w:space="0" w:color="auto"/>
        <w:left w:val="none" w:sz="0" w:space="0" w:color="auto"/>
        <w:bottom w:val="none" w:sz="0" w:space="0" w:color="auto"/>
        <w:right w:val="none" w:sz="0" w:space="0" w:color="auto"/>
      </w:divBdr>
    </w:div>
    <w:div w:id="80295659">
      <w:bodyDiv w:val="1"/>
      <w:marLeft w:val="0"/>
      <w:marRight w:val="0"/>
      <w:marTop w:val="0"/>
      <w:marBottom w:val="0"/>
      <w:divBdr>
        <w:top w:val="none" w:sz="0" w:space="0" w:color="auto"/>
        <w:left w:val="none" w:sz="0" w:space="0" w:color="auto"/>
        <w:bottom w:val="none" w:sz="0" w:space="0" w:color="auto"/>
        <w:right w:val="none" w:sz="0" w:space="0" w:color="auto"/>
      </w:divBdr>
    </w:div>
    <w:div w:id="83571681">
      <w:bodyDiv w:val="1"/>
      <w:marLeft w:val="0"/>
      <w:marRight w:val="0"/>
      <w:marTop w:val="0"/>
      <w:marBottom w:val="0"/>
      <w:divBdr>
        <w:top w:val="none" w:sz="0" w:space="0" w:color="auto"/>
        <w:left w:val="none" w:sz="0" w:space="0" w:color="auto"/>
        <w:bottom w:val="none" w:sz="0" w:space="0" w:color="auto"/>
        <w:right w:val="none" w:sz="0" w:space="0" w:color="auto"/>
      </w:divBdr>
    </w:div>
    <w:div w:id="86002263">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057570">
      <w:bodyDiv w:val="1"/>
      <w:marLeft w:val="0"/>
      <w:marRight w:val="0"/>
      <w:marTop w:val="0"/>
      <w:marBottom w:val="0"/>
      <w:divBdr>
        <w:top w:val="none" w:sz="0" w:space="0" w:color="auto"/>
        <w:left w:val="none" w:sz="0" w:space="0" w:color="auto"/>
        <w:bottom w:val="none" w:sz="0" w:space="0" w:color="auto"/>
        <w:right w:val="none" w:sz="0" w:space="0" w:color="auto"/>
      </w:divBdr>
    </w:div>
    <w:div w:id="103578851">
      <w:bodyDiv w:val="1"/>
      <w:marLeft w:val="0"/>
      <w:marRight w:val="0"/>
      <w:marTop w:val="0"/>
      <w:marBottom w:val="0"/>
      <w:divBdr>
        <w:top w:val="none" w:sz="0" w:space="0" w:color="auto"/>
        <w:left w:val="none" w:sz="0" w:space="0" w:color="auto"/>
        <w:bottom w:val="none" w:sz="0" w:space="0" w:color="auto"/>
        <w:right w:val="none" w:sz="0" w:space="0" w:color="auto"/>
      </w:divBdr>
    </w:div>
    <w:div w:id="104228810">
      <w:bodyDiv w:val="1"/>
      <w:marLeft w:val="0"/>
      <w:marRight w:val="0"/>
      <w:marTop w:val="0"/>
      <w:marBottom w:val="0"/>
      <w:divBdr>
        <w:top w:val="none" w:sz="0" w:space="0" w:color="auto"/>
        <w:left w:val="none" w:sz="0" w:space="0" w:color="auto"/>
        <w:bottom w:val="none" w:sz="0" w:space="0" w:color="auto"/>
        <w:right w:val="none" w:sz="0" w:space="0" w:color="auto"/>
      </w:divBdr>
    </w:div>
    <w:div w:id="109786303">
      <w:bodyDiv w:val="1"/>
      <w:marLeft w:val="0"/>
      <w:marRight w:val="0"/>
      <w:marTop w:val="0"/>
      <w:marBottom w:val="0"/>
      <w:divBdr>
        <w:top w:val="none" w:sz="0" w:space="0" w:color="auto"/>
        <w:left w:val="none" w:sz="0" w:space="0" w:color="auto"/>
        <w:bottom w:val="none" w:sz="0" w:space="0" w:color="auto"/>
        <w:right w:val="none" w:sz="0" w:space="0" w:color="auto"/>
      </w:divBdr>
    </w:div>
    <w:div w:id="116527990">
      <w:bodyDiv w:val="1"/>
      <w:marLeft w:val="0"/>
      <w:marRight w:val="0"/>
      <w:marTop w:val="0"/>
      <w:marBottom w:val="0"/>
      <w:divBdr>
        <w:top w:val="none" w:sz="0" w:space="0" w:color="auto"/>
        <w:left w:val="none" w:sz="0" w:space="0" w:color="auto"/>
        <w:bottom w:val="none" w:sz="0" w:space="0" w:color="auto"/>
        <w:right w:val="none" w:sz="0" w:space="0" w:color="auto"/>
      </w:divBdr>
    </w:div>
    <w:div w:id="11856811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32145000">
      <w:bodyDiv w:val="1"/>
      <w:marLeft w:val="0"/>
      <w:marRight w:val="0"/>
      <w:marTop w:val="0"/>
      <w:marBottom w:val="0"/>
      <w:divBdr>
        <w:top w:val="none" w:sz="0" w:space="0" w:color="auto"/>
        <w:left w:val="none" w:sz="0" w:space="0" w:color="auto"/>
        <w:bottom w:val="none" w:sz="0" w:space="0" w:color="auto"/>
        <w:right w:val="none" w:sz="0" w:space="0" w:color="auto"/>
      </w:divBdr>
    </w:div>
    <w:div w:id="172457676">
      <w:bodyDiv w:val="1"/>
      <w:marLeft w:val="0"/>
      <w:marRight w:val="0"/>
      <w:marTop w:val="0"/>
      <w:marBottom w:val="0"/>
      <w:divBdr>
        <w:top w:val="none" w:sz="0" w:space="0" w:color="auto"/>
        <w:left w:val="none" w:sz="0" w:space="0" w:color="auto"/>
        <w:bottom w:val="none" w:sz="0" w:space="0" w:color="auto"/>
        <w:right w:val="none" w:sz="0" w:space="0" w:color="auto"/>
      </w:divBdr>
    </w:div>
    <w:div w:id="17538699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9538569">
      <w:bodyDiv w:val="1"/>
      <w:marLeft w:val="0"/>
      <w:marRight w:val="0"/>
      <w:marTop w:val="0"/>
      <w:marBottom w:val="0"/>
      <w:divBdr>
        <w:top w:val="none" w:sz="0" w:space="0" w:color="auto"/>
        <w:left w:val="none" w:sz="0" w:space="0" w:color="auto"/>
        <w:bottom w:val="none" w:sz="0" w:space="0" w:color="auto"/>
        <w:right w:val="none" w:sz="0" w:space="0" w:color="auto"/>
      </w:divBdr>
    </w:div>
    <w:div w:id="190195186">
      <w:bodyDiv w:val="1"/>
      <w:marLeft w:val="0"/>
      <w:marRight w:val="0"/>
      <w:marTop w:val="0"/>
      <w:marBottom w:val="0"/>
      <w:divBdr>
        <w:top w:val="none" w:sz="0" w:space="0" w:color="auto"/>
        <w:left w:val="none" w:sz="0" w:space="0" w:color="auto"/>
        <w:bottom w:val="none" w:sz="0" w:space="0" w:color="auto"/>
        <w:right w:val="none" w:sz="0" w:space="0" w:color="auto"/>
      </w:divBdr>
    </w:div>
    <w:div w:id="21766874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6211764">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4718148">
      <w:bodyDiv w:val="1"/>
      <w:marLeft w:val="0"/>
      <w:marRight w:val="0"/>
      <w:marTop w:val="0"/>
      <w:marBottom w:val="0"/>
      <w:divBdr>
        <w:top w:val="none" w:sz="0" w:space="0" w:color="auto"/>
        <w:left w:val="none" w:sz="0" w:space="0" w:color="auto"/>
        <w:bottom w:val="none" w:sz="0" w:space="0" w:color="auto"/>
        <w:right w:val="none" w:sz="0" w:space="0" w:color="auto"/>
      </w:divBdr>
    </w:div>
    <w:div w:id="306981009">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17147778">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9478613">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7900582">
      <w:bodyDiv w:val="1"/>
      <w:marLeft w:val="0"/>
      <w:marRight w:val="0"/>
      <w:marTop w:val="0"/>
      <w:marBottom w:val="0"/>
      <w:divBdr>
        <w:top w:val="none" w:sz="0" w:space="0" w:color="auto"/>
        <w:left w:val="none" w:sz="0" w:space="0" w:color="auto"/>
        <w:bottom w:val="none" w:sz="0" w:space="0" w:color="auto"/>
        <w:right w:val="none" w:sz="0" w:space="0" w:color="auto"/>
      </w:divBdr>
    </w:div>
    <w:div w:id="400181117">
      <w:bodyDiv w:val="1"/>
      <w:marLeft w:val="0"/>
      <w:marRight w:val="0"/>
      <w:marTop w:val="0"/>
      <w:marBottom w:val="0"/>
      <w:divBdr>
        <w:top w:val="none" w:sz="0" w:space="0" w:color="auto"/>
        <w:left w:val="none" w:sz="0" w:space="0" w:color="auto"/>
        <w:bottom w:val="none" w:sz="0" w:space="0" w:color="auto"/>
        <w:right w:val="none" w:sz="0" w:space="0" w:color="auto"/>
      </w:divBdr>
    </w:div>
    <w:div w:id="407000897">
      <w:bodyDiv w:val="1"/>
      <w:marLeft w:val="0"/>
      <w:marRight w:val="0"/>
      <w:marTop w:val="0"/>
      <w:marBottom w:val="0"/>
      <w:divBdr>
        <w:top w:val="none" w:sz="0" w:space="0" w:color="auto"/>
        <w:left w:val="none" w:sz="0" w:space="0" w:color="auto"/>
        <w:bottom w:val="none" w:sz="0" w:space="0" w:color="auto"/>
        <w:right w:val="none" w:sz="0" w:space="0" w:color="auto"/>
      </w:divBdr>
    </w:div>
    <w:div w:id="427387052">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47897182">
      <w:bodyDiv w:val="1"/>
      <w:marLeft w:val="0"/>
      <w:marRight w:val="0"/>
      <w:marTop w:val="0"/>
      <w:marBottom w:val="0"/>
      <w:divBdr>
        <w:top w:val="none" w:sz="0" w:space="0" w:color="auto"/>
        <w:left w:val="none" w:sz="0" w:space="0" w:color="auto"/>
        <w:bottom w:val="none" w:sz="0" w:space="0" w:color="auto"/>
        <w:right w:val="none" w:sz="0" w:space="0" w:color="auto"/>
      </w:divBdr>
    </w:div>
    <w:div w:id="451675531">
      <w:bodyDiv w:val="1"/>
      <w:marLeft w:val="0"/>
      <w:marRight w:val="0"/>
      <w:marTop w:val="0"/>
      <w:marBottom w:val="0"/>
      <w:divBdr>
        <w:top w:val="none" w:sz="0" w:space="0" w:color="auto"/>
        <w:left w:val="none" w:sz="0" w:space="0" w:color="auto"/>
        <w:bottom w:val="none" w:sz="0" w:space="0" w:color="auto"/>
        <w:right w:val="none" w:sz="0" w:space="0" w:color="auto"/>
      </w:divBdr>
    </w:div>
    <w:div w:id="453259563">
      <w:bodyDiv w:val="1"/>
      <w:marLeft w:val="0"/>
      <w:marRight w:val="0"/>
      <w:marTop w:val="0"/>
      <w:marBottom w:val="0"/>
      <w:divBdr>
        <w:top w:val="none" w:sz="0" w:space="0" w:color="auto"/>
        <w:left w:val="none" w:sz="0" w:space="0" w:color="auto"/>
        <w:bottom w:val="none" w:sz="0" w:space="0" w:color="auto"/>
        <w:right w:val="none" w:sz="0" w:space="0" w:color="auto"/>
      </w:divBdr>
    </w:div>
    <w:div w:id="463474382">
      <w:bodyDiv w:val="1"/>
      <w:marLeft w:val="0"/>
      <w:marRight w:val="0"/>
      <w:marTop w:val="0"/>
      <w:marBottom w:val="0"/>
      <w:divBdr>
        <w:top w:val="none" w:sz="0" w:space="0" w:color="auto"/>
        <w:left w:val="none" w:sz="0" w:space="0" w:color="auto"/>
        <w:bottom w:val="none" w:sz="0" w:space="0" w:color="auto"/>
        <w:right w:val="none" w:sz="0" w:space="0" w:color="auto"/>
      </w:divBdr>
    </w:div>
    <w:div w:id="493690446">
      <w:bodyDiv w:val="1"/>
      <w:marLeft w:val="0"/>
      <w:marRight w:val="0"/>
      <w:marTop w:val="0"/>
      <w:marBottom w:val="0"/>
      <w:divBdr>
        <w:top w:val="none" w:sz="0" w:space="0" w:color="auto"/>
        <w:left w:val="none" w:sz="0" w:space="0" w:color="auto"/>
        <w:bottom w:val="none" w:sz="0" w:space="0" w:color="auto"/>
        <w:right w:val="none" w:sz="0" w:space="0" w:color="auto"/>
      </w:divBdr>
    </w:div>
    <w:div w:id="518548143">
      <w:bodyDiv w:val="1"/>
      <w:marLeft w:val="0"/>
      <w:marRight w:val="0"/>
      <w:marTop w:val="0"/>
      <w:marBottom w:val="0"/>
      <w:divBdr>
        <w:top w:val="none" w:sz="0" w:space="0" w:color="auto"/>
        <w:left w:val="none" w:sz="0" w:space="0" w:color="auto"/>
        <w:bottom w:val="none" w:sz="0" w:space="0" w:color="auto"/>
        <w:right w:val="none" w:sz="0" w:space="0" w:color="auto"/>
      </w:divBdr>
    </w:div>
    <w:div w:id="519585813">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51891820">
      <w:bodyDiv w:val="1"/>
      <w:marLeft w:val="0"/>
      <w:marRight w:val="0"/>
      <w:marTop w:val="0"/>
      <w:marBottom w:val="0"/>
      <w:divBdr>
        <w:top w:val="none" w:sz="0" w:space="0" w:color="auto"/>
        <w:left w:val="none" w:sz="0" w:space="0" w:color="auto"/>
        <w:bottom w:val="none" w:sz="0" w:space="0" w:color="auto"/>
        <w:right w:val="none" w:sz="0" w:space="0" w:color="auto"/>
      </w:divBdr>
    </w:div>
    <w:div w:id="575550124">
      <w:bodyDiv w:val="1"/>
      <w:marLeft w:val="0"/>
      <w:marRight w:val="0"/>
      <w:marTop w:val="0"/>
      <w:marBottom w:val="0"/>
      <w:divBdr>
        <w:top w:val="none" w:sz="0" w:space="0" w:color="auto"/>
        <w:left w:val="none" w:sz="0" w:space="0" w:color="auto"/>
        <w:bottom w:val="none" w:sz="0" w:space="0" w:color="auto"/>
        <w:right w:val="none" w:sz="0" w:space="0" w:color="auto"/>
      </w:divBdr>
    </w:div>
    <w:div w:id="599028720">
      <w:bodyDiv w:val="1"/>
      <w:marLeft w:val="0"/>
      <w:marRight w:val="0"/>
      <w:marTop w:val="0"/>
      <w:marBottom w:val="0"/>
      <w:divBdr>
        <w:top w:val="none" w:sz="0" w:space="0" w:color="auto"/>
        <w:left w:val="none" w:sz="0" w:space="0" w:color="auto"/>
        <w:bottom w:val="none" w:sz="0" w:space="0" w:color="auto"/>
        <w:right w:val="none" w:sz="0" w:space="0" w:color="auto"/>
      </w:divBdr>
    </w:div>
    <w:div w:id="601690103">
      <w:bodyDiv w:val="1"/>
      <w:marLeft w:val="0"/>
      <w:marRight w:val="0"/>
      <w:marTop w:val="0"/>
      <w:marBottom w:val="0"/>
      <w:divBdr>
        <w:top w:val="none" w:sz="0" w:space="0" w:color="auto"/>
        <w:left w:val="none" w:sz="0" w:space="0" w:color="auto"/>
        <w:bottom w:val="none" w:sz="0" w:space="0" w:color="auto"/>
        <w:right w:val="none" w:sz="0" w:space="0" w:color="auto"/>
      </w:divBdr>
    </w:div>
    <w:div w:id="608777073">
      <w:bodyDiv w:val="1"/>
      <w:marLeft w:val="0"/>
      <w:marRight w:val="0"/>
      <w:marTop w:val="0"/>
      <w:marBottom w:val="0"/>
      <w:divBdr>
        <w:top w:val="none" w:sz="0" w:space="0" w:color="auto"/>
        <w:left w:val="none" w:sz="0" w:space="0" w:color="auto"/>
        <w:bottom w:val="none" w:sz="0" w:space="0" w:color="auto"/>
        <w:right w:val="none" w:sz="0" w:space="0" w:color="auto"/>
      </w:divBdr>
    </w:div>
    <w:div w:id="609359262">
      <w:bodyDiv w:val="1"/>
      <w:marLeft w:val="0"/>
      <w:marRight w:val="0"/>
      <w:marTop w:val="0"/>
      <w:marBottom w:val="0"/>
      <w:divBdr>
        <w:top w:val="none" w:sz="0" w:space="0" w:color="auto"/>
        <w:left w:val="none" w:sz="0" w:space="0" w:color="auto"/>
        <w:bottom w:val="none" w:sz="0" w:space="0" w:color="auto"/>
        <w:right w:val="none" w:sz="0" w:space="0" w:color="auto"/>
      </w:divBdr>
    </w:div>
    <w:div w:id="614168260">
      <w:bodyDiv w:val="1"/>
      <w:marLeft w:val="0"/>
      <w:marRight w:val="0"/>
      <w:marTop w:val="0"/>
      <w:marBottom w:val="0"/>
      <w:divBdr>
        <w:top w:val="none" w:sz="0" w:space="0" w:color="auto"/>
        <w:left w:val="none" w:sz="0" w:space="0" w:color="auto"/>
        <w:bottom w:val="none" w:sz="0" w:space="0" w:color="auto"/>
        <w:right w:val="none" w:sz="0" w:space="0" w:color="auto"/>
      </w:divBdr>
    </w:div>
    <w:div w:id="614797318">
      <w:bodyDiv w:val="1"/>
      <w:marLeft w:val="0"/>
      <w:marRight w:val="0"/>
      <w:marTop w:val="0"/>
      <w:marBottom w:val="0"/>
      <w:divBdr>
        <w:top w:val="none" w:sz="0" w:space="0" w:color="auto"/>
        <w:left w:val="none" w:sz="0" w:space="0" w:color="auto"/>
        <w:bottom w:val="none" w:sz="0" w:space="0" w:color="auto"/>
        <w:right w:val="none" w:sz="0" w:space="0" w:color="auto"/>
      </w:divBdr>
    </w:div>
    <w:div w:id="629629068">
      <w:bodyDiv w:val="1"/>
      <w:marLeft w:val="0"/>
      <w:marRight w:val="0"/>
      <w:marTop w:val="0"/>
      <w:marBottom w:val="0"/>
      <w:divBdr>
        <w:top w:val="none" w:sz="0" w:space="0" w:color="auto"/>
        <w:left w:val="none" w:sz="0" w:space="0" w:color="auto"/>
        <w:bottom w:val="none" w:sz="0" w:space="0" w:color="auto"/>
        <w:right w:val="none" w:sz="0" w:space="0" w:color="auto"/>
      </w:divBdr>
    </w:div>
    <w:div w:id="65236799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697699367">
      <w:bodyDiv w:val="1"/>
      <w:marLeft w:val="0"/>
      <w:marRight w:val="0"/>
      <w:marTop w:val="0"/>
      <w:marBottom w:val="0"/>
      <w:divBdr>
        <w:top w:val="none" w:sz="0" w:space="0" w:color="auto"/>
        <w:left w:val="none" w:sz="0" w:space="0" w:color="auto"/>
        <w:bottom w:val="none" w:sz="0" w:space="0" w:color="auto"/>
        <w:right w:val="none" w:sz="0" w:space="0" w:color="auto"/>
      </w:divBdr>
    </w:div>
    <w:div w:id="700253392">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34859529">
      <w:bodyDiv w:val="1"/>
      <w:marLeft w:val="0"/>
      <w:marRight w:val="0"/>
      <w:marTop w:val="0"/>
      <w:marBottom w:val="0"/>
      <w:divBdr>
        <w:top w:val="none" w:sz="0" w:space="0" w:color="auto"/>
        <w:left w:val="none" w:sz="0" w:space="0" w:color="auto"/>
        <w:bottom w:val="none" w:sz="0" w:space="0" w:color="auto"/>
        <w:right w:val="none" w:sz="0" w:space="0" w:color="auto"/>
      </w:divBdr>
    </w:div>
    <w:div w:id="745609161">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0171560">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0536126">
      <w:bodyDiv w:val="1"/>
      <w:marLeft w:val="0"/>
      <w:marRight w:val="0"/>
      <w:marTop w:val="0"/>
      <w:marBottom w:val="0"/>
      <w:divBdr>
        <w:top w:val="none" w:sz="0" w:space="0" w:color="auto"/>
        <w:left w:val="none" w:sz="0" w:space="0" w:color="auto"/>
        <w:bottom w:val="none" w:sz="0" w:space="0" w:color="auto"/>
        <w:right w:val="none" w:sz="0" w:space="0" w:color="auto"/>
      </w:divBdr>
    </w:div>
    <w:div w:id="806162953">
      <w:bodyDiv w:val="1"/>
      <w:marLeft w:val="0"/>
      <w:marRight w:val="0"/>
      <w:marTop w:val="0"/>
      <w:marBottom w:val="0"/>
      <w:divBdr>
        <w:top w:val="none" w:sz="0" w:space="0" w:color="auto"/>
        <w:left w:val="none" w:sz="0" w:space="0" w:color="auto"/>
        <w:bottom w:val="none" w:sz="0" w:space="0" w:color="auto"/>
        <w:right w:val="none" w:sz="0" w:space="0" w:color="auto"/>
      </w:divBdr>
    </w:div>
    <w:div w:id="807363514">
      <w:bodyDiv w:val="1"/>
      <w:marLeft w:val="0"/>
      <w:marRight w:val="0"/>
      <w:marTop w:val="0"/>
      <w:marBottom w:val="0"/>
      <w:divBdr>
        <w:top w:val="none" w:sz="0" w:space="0" w:color="auto"/>
        <w:left w:val="none" w:sz="0" w:space="0" w:color="auto"/>
        <w:bottom w:val="none" w:sz="0" w:space="0" w:color="auto"/>
        <w:right w:val="none" w:sz="0" w:space="0" w:color="auto"/>
      </w:divBdr>
    </w:div>
    <w:div w:id="812218581">
      <w:bodyDiv w:val="1"/>
      <w:marLeft w:val="0"/>
      <w:marRight w:val="0"/>
      <w:marTop w:val="0"/>
      <w:marBottom w:val="0"/>
      <w:divBdr>
        <w:top w:val="none" w:sz="0" w:space="0" w:color="auto"/>
        <w:left w:val="none" w:sz="0" w:space="0" w:color="auto"/>
        <w:bottom w:val="none" w:sz="0" w:space="0" w:color="auto"/>
        <w:right w:val="none" w:sz="0" w:space="0" w:color="auto"/>
      </w:divBdr>
    </w:div>
    <w:div w:id="818620834">
      <w:bodyDiv w:val="1"/>
      <w:marLeft w:val="0"/>
      <w:marRight w:val="0"/>
      <w:marTop w:val="0"/>
      <w:marBottom w:val="0"/>
      <w:divBdr>
        <w:top w:val="none" w:sz="0" w:space="0" w:color="auto"/>
        <w:left w:val="none" w:sz="0" w:space="0" w:color="auto"/>
        <w:bottom w:val="none" w:sz="0" w:space="0" w:color="auto"/>
        <w:right w:val="none" w:sz="0" w:space="0" w:color="auto"/>
      </w:divBdr>
    </w:div>
    <w:div w:id="828712364">
      <w:bodyDiv w:val="1"/>
      <w:marLeft w:val="0"/>
      <w:marRight w:val="0"/>
      <w:marTop w:val="0"/>
      <w:marBottom w:val="0"/>
      <w:divBdr>
        <w:top w:val="none" w:sz="0" w:space="0" w:color="auto"/>
        <w:left w:val="none" w:sz="0" w:space="0" w:color="auto"/>
        <w:bottom w:val="none" w:sz="0" w:space="0" w:color="auto"/>
        <w:right w:val="none" w:sz="0" w:space="0" w:color="auto"/>
      </w:divBdr>
    </w:div>
    <w:div w:id="870725859">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6340152">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5816824">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41686909">
      <w:bodyDiv w:val="1"/>
      <w:marLeft w:val="0"/>
      <w:marRight w:val="0"/>
      <w:marTop w:val="0"/>
      <w:marBottom w:val="0"/>
      <w:divBdr>
        <w:top w:val="none" w:sz="0" w:space="0" w:color="auto"/>
        <w:left w:val="none" w:sz="0" w:space="0" w:color="auto"/>
        <w:bottom w:val="none" w:sz="0" w:space="0" w:color="auto"/>
        <w:right w:val="none" w:sz="0" w:space="0" w:color="auto"/>
      </w:divBdr>
    </w:div>
    <w:div w:id="947083177">
      <w:bodyDiv w:val="1"/>
      <w:marLeft w:val="0"/>
      <w:marRight w:val="0"/>
      <w:marTop w:val="0"/>
      <w:marBottom w:val="0"/>
      <w:divBdr>
        <w:top w:val="none" w:sz="0" w:space="0" w:color="auto"/>
        <w:left w:val="none" w:sz="0" w:space="0" w:color="auto"/>
        <w:bottom w:val="none" w:sz="0" w:space="0" w:color="auto"/>
        <w:right w:val="none" w:sz="0" w:space="0" w:color="auto"/>
      </w:divBdr>
    </w:div>
    <w:div w:id="961956030">
      <w:bodyDiv w:val="1"/>
      <w:marLeft w:val="0"/>
      <w:marRight w:val="0"/>
      <w:marTop w:val="0"/>
      <w:marBottom w:val="0"/>
      <w:divBdr>
        <w:top w:val="none" w:sz="0" w:space="0" w:color="auto"/>
        <w:left w:val="none" w:sz="0" w:space="0" w:color="auto"/>
        <w:bottom w:val="none" w:sz="0" w:space="0" w:color="auto"/>
        <w:right w:val="none" w:sz="0" w:space="0" w:color="auto"/>
      </w:divBdr>
    </w:div>
    <w:div w:id="971440436">
      <w:bodyDiv w:val="1"/>
      <w:marLeft w:val="0"/>
      <w:marRight w:val="0"/>
      <w:marTop w:val="0"/>
      <w:marBottom w:val="0"/>
      <w:divBdr>
        <w:top w:val="none" w:sz="0" w:space="0" w:color="auto"/>
        <w:left w:val="none" w:sz="0" w:space="0" w:color="auto"/>
        <w:bottom w:val="none" w:sz="0" w:space="0" w:color="auto"/>
        <w:right w:val="none" w:sz="0" w:space="0" w:color="auto"/>
      </w:divBdr>
    </w:div>
    <w:div w:id="9808902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475113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016849">
      <w:bodyDiv w:val="1"/>
      <w:marLeft w:val="0"/>
      <w:marRight w:val="0"/>
      <w:marTop w:val="0"/>
      <w:marBottom w:val="0"/>
      <w:divBdr>
        <w:top w:val="none" w:sz="0" w:space="0" w:color="auto"/>
        <w:left w:val="none" w:sz="0" w:space="0" w:color="auto"/>
        <w:bottom w:val="none" w:sz="0" w:space="0" w:color="auto"/>
        <w:right w:val="none" w:sz="0" w:space="0" w:color="auto"/>
      </w:divBdr>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3477916">
      <w:bodyDiv w:val="1"/>
      <w:marLeft w:val="0"/>
      <w:marRight w:val="0"/>
      <w:marTop w:val="0"/>
      <w:marBottom w:val="0"/>
      <w:divBdr>
        <w:top w:val="none" w:sz="0" w:space="0" w:color="auto"/>
        <w:left w:val="none" w:sz="0" w:space="0" w:color="auto"/>
        <w:bottom w:val="none" w:sz="0" w:space="0" w:color="auto"/>
        <w:right w:val="none" w:sz="0" w:space="0" w:color="auto"/>
      </w:divBdr>
    </w:div>
    <w:div w:id="1052537108">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0101895">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088620026">
      <w:bodyDiv w:val="1"/>
      <w:marLeft w:val="0"/>
      <w:marRight w:val="0"/>
      <w:marTop w:val="0"/>
      <w:marBottom w:val="0"/>
      <w:divBdr>
        <w:top w:val="none" w:sz="0" w:space="0" w:color="auto"/>
        <w:left w:val="none" w:sz="0" w:space="0" w:color="auto"/>
        <w:bottom w:val="none" w:sz="0" w:space="0" w:color="auto"/>
        <w:right w:val="none" w:sz="0" w:space="0" w:color="auto"/>
      </w:divBdr>
    </w:div>
    <w:div w:id="1094933628">
      <w:bodyDiv w:val="1"/>
      <w:marLeft w:val="0"/>
      <w:marRight w:val="0"/>
      <w:marTop w:val="0"/>
      <w:marBottom w:val="0"/>
      <w:divBdr>
        <w:top w:val="none" w:sz="0" w:space="0" w:color="auto"/>
        <w:left w:val="none" w:sz="0" w:space="0" w:color="auto"/>
        <w:bottom w:val="none" w:sz="0" w:space="0" w:color="auto"/>
        <w:right w:val="none" w:sz="0" w:space="0" w:color="auto"/>
      </w:divBdr>
    </w:div>
    <w:div w:id="1099332011">
      <w:bodyDiv w:val="1"/>
      <w:marLeft w:val="0"/>
      <w:marRight w:val="0"/>
      <w:marTop w:val="0"/>
      <w:marBottom w:val="0"/>
      <w:divBdr>
        <w:top w:val="none" w:sz="0" w:space="0" w:color="auto"/>
        <w:left w:val="none" w:sz="0" w:space="0" w:color="auto"/>
        <w:bottom w:val="none" w:sz="0" w:space="0" w:color="auto"/>
        <w:right w:val="none" w:sz="0" w:space="0" w:color="auto"/>
      </w:divBdr>
    </w:div>
    <w:div w:id="1104152739">
      <w:bodyDiv w:val="1"/>
      <w:marLeft w:val="0"/>
      <w:marRight w:val="0"/>
      <w:marTop w:val="0"/>
      <w:marBottom w:val="0"/>
      <w:divBdr>
        <w:top w:val="none" w:sz="0" w:space="0" w:color="auto"/>
        <w:left w:val="none" w:sz="0" w:space="0" w:color="auto"/>
        <w:bottom w:val="none" w:sz="0" w:space="0" w:color="auto"/>
        <w:right w:val="none" w:sz="0" w:space="0" w:color="auto"/>
      </w:divBdr>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4736656">
      <w:bodyDiv w:val="1"/>
      <w:marLeft w:val="0"/>
      <w:marRight w:val="0"/>
      <w:marTop w:val="0"/>
      <w:marBottom w:val="0"/>
      <w:divBdr>
        <w:top w:val="none" w:sz="0" w:space="0" w:color="auto"/>
        <w:left w:val="none" w:sz="0" w:space="0" w:color="auto"/>
        <w:bottom w:val="none" w:sz="0" w:space="0" w:color="auto"/>
        <w:right w:val="none" w:sz="0" w:space="0" w:color="auto"/>
      </w:divBdr>
    </w:div>
    <w:div w:id="1152216057">
      <w:bodyDiv w:val="1"/>
      <w:marLeft w:val="0"/>
      <w:marRight w:val="0"/>
      <w:marTop w:val="0"/>
      <w:marBottom w:val="0"/>
      <w:divBdr>
        <w:top w:val="none" w:sz="0" w:space="0" w:color="auto"/>
        <w:left w:val="none" w:sz="0" w:space="0" w:color="auto"/>
        <w:bottom w:val="none" w:sz="0" w:space="0" w:color="auto"/>
        <w:right w:val="none" w:sz="0" w:space="0" w:color="auto"/>
      </w:divBdr>
    </w:div>
    <w:div w:id="1167748826">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75531604">
      <w:bodyDiv w:val="1"/>
      <w:marLeft w:val="0"/>
      <w:marRight w:val="0"/>
      <w:marTop w:val="0"/>
      <w:marBottom w:val="0"/>
      <w:divBdr>
        <w:top w:val="none" w:sz="0" w:space="0" w:color="auto"/>
        <w:left w:val="none" w:sz="0" w:space="0" w:color="auto"/>
        <w:bottom w:val="none" w:sz="0" w:space="0" w:color="auto"/>
        <w:right w:val="none" w:sz="0" w:space="0" w:color="auto"/>
      </w:divBdr>
    </w:div>
    <w:div w:id="1185703842">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09759696">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8973498">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9165977">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34257950">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1565199">
      <w:bodyDiv w:val="1"/>
      <w:marLeft w:val="0"/>
      <w:marRight w:val="0"/>
      <w:marTop w:val="0"/>
      <w:marBottom w:val="0"/>
      <w:divBdr>
        <w:top w:val="none" w:sz="0" w:space="0" w:color="auto"/>
        <w:left w:val="none" w:sz="0" w:space="0" w:color="auto"/>
        <w:bottom w:val="none" w:sz="0" w:space="0" w:color="auto"/>
        <w:right w:val="none" w:sz="0" w:space="0" w:color="auto"/>
      </w:divBdr>
    </w:div>
    <w:div w:id="1424380780">
      <w:bodyDiv w:val="1"/>
      <w:marLeft w:val="0"/>
      <w:marRight w:val="0"/>
      <w:marTop w:val="0"/>
      <w:marBottom w:val="0"/>
      <w:divBdr>
        <w:top w:val="none" w:sz="0" w:space="0" w:color="auto"/>
        <w:left w:val="none" w:sz="0" w:space="0" w:color="auto"/>
        <w:bottom w:val="none" w:sz="0" w:space="0" w:color="auto"/>
        <w:right w:val="none" w:sz="0" w:space="0" w:color="auto"/>
      </w:divBdr>
    </w:div>
    <w:div w:id="14372916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61418717">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85315137">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2599766">
      <w:bodyDiv w:val="1"/>
      <w:marLeft w:val="0"/>
      <w:marRight w:val="0"/>
      <w:marTop w:val="0"/>
      <w:marBottom w:val="0"/>
      <w:divBdr>
        <w:top w:val="none" w:sz="0" w:space="0" w:color="auto"/>
        <w:left w:val="none" w:sz="0" w:space="0" w:color="auto"/>
        <w:bottom w:val="none" w:sz="0" w:space="0" w:color="auto"/>
        <w:right w:val="none" w:sz="0" w:space="0" w:color="auto"/>
      </w:divBdr>
    </w:div>
    <w:div w:id="1523124659">
      <w:bodyDiv w:val="1"/>
      <w:marLeft w:val="0"/>
      <w:marRight w:val="0"/>
      <w:marTop w:val="0"/>
      <w:marBottom w:val="0"/>
      <w:divBdr>
        <w:top w:val="none" w:sz="0" w:space="0" w:color="auto"/>
        <w:left w:val="none" w:sz="0" w:space="0" w:color="auto"/>
        <w:bottom w:val="none" w:sz="0" w:space="0" w:color="auto"/>
        <w:right w:val="none" w:sz="0" w:space="0" w:color="auto"/>
      </w:divBdr>
    </w:div>
    <w:div w:id="1526678048">
      <w:bodyDiv w:val="1"/>
      <w:marLeft w:val="0"/>
      <w:marRight w:val="0"/>
      <w:marTop w:val="0"/>
      <w:marBottom w:val="0"/>
      <w:divBdr>
        <w:top w:val="none" w:sz="0" w:space="0" w:color="auto"/>
        <w:left w:val="none" w:sz="0" w:space="0" w:color="auto"/>
        <w:bottom w:val="none" w:sz="0" w:space="0" w:color="auto"/>
        <w:right w:val="none" w:sz="0" w:space="0" w:color="auto"/>
      </w:divBdr>
    </w:div>
    <w:div w:id="1538547314">
      <w:bodyDiv w:val="1"/>
      <w:marLeft w:val="0"/>
      <w:marRight w:val="0"/>
      <w:marTop w:val="0"/>
      <w:marBottom w:val="0"/>
      <w:divBdr>
        <w:top w:val="none" w:sz="0" w:space="0" w:color="auto"/>
        <w:left w:val="none" w:sz="0" w:space="0" w:color="auto"/>
        <w:bottom w:val="none" w:sz="0" w:space="0" w:color="auto"/>
        <w:right w:val="none" w:sz="0" w:space="0" w:color="auto"/>
      </w:divBdr>
    </w:div>
    <w:div w:id="1549880217">
      <w:bodyDiv w:val="1"/>
      <w:marLeft w:val="0"/>
      <w:marRight w:val="0"/>
      <w:marTop w:val="0"/>
      <w:marBottom w:val="0"/>
      <w:divBdr>
        <w:top w:val="none" w:sz="0" w:space="0" w:color="auto"/>
        <w:left w:val="none" w:sz="0" w:space="0" w:color="auto"/>
        <w:bottom w:val="none" w:sz="0" w:space="0" w:color="auto"/>
        <w:right w:val="none" w:sz="0" w:space="0" w:color="auto"/>
      </w:divBdr>
    </w:div>
    <w:div w:id="1554925689">
      <w:bodyDiv w:val="1"/>
      <w:marLeft w:val="0"/>
      <w:marRight w:val="0"/>
      <w:marTop w:val="0"/>
      <w:marBottom w:val="0"/>
      <w:divBdr>
        <w:top w:val="none" w:sz="0" w:space="0" w:color="auto"/>
        <w:left w:val="none" w:sz="0" w:space="0" w:color="auto"/>
        <w:bottom w:val="none" w:sz="0" w:space="0" w:color="auto"/>
        <w:right w:val="none" w:sz="0" w:space="0" w:color="auto"/>
      </w:divBdr>
    </w:div>
    <w:div w:id="1561668757">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91616038">
      <w:bodyDiv w:val="1"/>
      <w:marLeft w:val="0"/>
      <w:marRight w:val="0"/>
      <w:marTop w:val="0"/>
      <w:marBottom w:val="0"/>
      <w:divBdr>
        <w:top w:val="none" w:sz="0" w:space="0" w:color="auto"/>
        <w:left w:val="none" w:sz="0" w:space="0" w:color="auto"/>
        <w:bottom w:val="none" w:sz="0" w:space="0" w:color="auto"/>
        <w:right w:val="none" w:sz="0" w:space="0" w:color="auto"/>
      </w:divBdr>
    </w:div>
    <w:div w:id="1591889387">
      <w:bodyDiv w:val="1"/>
      <w:marLeft w:val="0"/>
      <w:marRight w:val="0"/>
      <w:marTop w:val="0"/>
      <w:marBottom w:val="0"/>
      <w:divBdr>
        <w:top w:val="none" w:sz="0" w:space="0" w:color="auto"/>
        <w:left w:val="none" w:sz="0" w:space="0" w:color="auto"/>
        <w:bottom w:val="none" w:sz="0" w:space="0" w:color="auto"/>
        <w:right w:val="none" w:sz="0" w:space="0" w:color="auto"/>
      </w:divBdr>
    </w:div>
    <w:div w:id="1603799436">
      <w:bodyDiv w:val="1"/>
      <w:marLeft w:val="0"/>
      <w:marRight w:val="0"/>
      <w:marTop w:val="0"/>
      <w:marBottom w:val="0"/>
      <w:divBdr>
        <w:top w:val="none" w:sz="0" w:space="0" w:color="auto"/>
        <w:left w:val="none" w:sz="0" w:space="0" w:color="auto"/>
        <w:bottom w:val="none" w:sz="0" w:space="0" w:color="auto"/>
        <w:right w:val="none" w:sz="0" w:space="0" w:color="auto"/>
      </w:divBdr>
    </w:div>
    <w:div w:id="1627731334">
      <w:bodyDiv w:val="1"/>
      <w:marLeft w:val="0"/>
      <w:marRight w:val="0"/>
      <w:marTop w:val="0"/>
      <w:marBottom w:val="0"/>
      <w:divBdr>
        <w:top w:val="none" w:sz="0" w:space="0" w:color="auto"/>
        <w:left w:val="none" w:sz="0" w:space="0" w:color="auto"/>
        <w:bottom w:val="none" w:sz="0" w:space="0" w:color="auto"/>
        <w:right w:val="none" w:sz="0" w:space="0" w:color="auto"/>
      </w:divBdr>
    </w:div>
    <w:div w:id="1631206199">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174888">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45506700">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7753293">
      <w:bodyDiv w:val="1"/>
      <w:marLeft w:val="0"/>
      <w:marRight w:val="0"/>
      <w:marTop w:val="0"/>
      <w:marBottom w:val="0"/>
      <w:divBdr>
        <w:top w:val="none" w:sz="0" w:space="0" w:color="auto"/>
        <w:left w:val="none" w:sz="0" w:space="0" w:color="auto"/>
        <w:bottom w:val="none" w:sz="0" w:space="0" w:color="auto"/>
        <w:right w:val="none" w:sz="0" w:space="0" w:color="auto"/>
      </w:divBdr>
    </w:div>
    <w:div w:id="1689405203">
      <w:bodyDiv w:val="1"/>
      <w:marLeft w:val="0"/>
      <w:marRight w:val="0"/>
      <w:marTop w:val="0"/>
      <w:marBottom w:val="0"/>
      <w:divBdr>
        <w:top w:val="none" w:sz="0" w:space="0" w:color="auto"/>
        <w:left w:val="none" w:sz="0" w:space="0" w:color="auto"/>
        <w:bottom w:val="none" w:sz="0" w:space="0" w:color="auto"/>
        <w:right w:val="none" w:sz="0" w:space="0" w:color="auto"/>
      </w:divBdr>
    </w:div>
    <w:div w:id="1697194186">
      <w:bodyDiv w:val="1"/>
      <w:marLeft w:val="0"/>
      <w:marRight w:val="0"/>
      <w:marTop w:val="0"/>
      <w:marBottom w:val="0"/>
      <w:divBdr>
        <w:top w:val="none" w:sz="0" w:space="0" w:color="auto"/>
        <w:left w:val="none" w:sz="0" w:space="0" w:color="auto"/>
        <w:bottom w:val="none" w:sz="0" w:space="0" w:color="auto"/>
        <w:right w:val="none" w:sz="0" w:space="0" w:color="auto"/>
      </w:divBdr>
    </w:div>
    <w:div w:id="1705593626">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1804771">
      <w:bodyDiv w:val="1"/>
      <w:marLeft w:val="0"/>
      <w:marRight w:val="0"/>
      <w:marTop w:val="0"/>
      <w:marBottom w:val="0"/>
      <w:divBdr>
        <w:top w:val="none" w:sz="0" w:space="0" w:color="auto"/>
        <w:left w:val="none" w:sz="0" w:space="0" w:color="auto"/>
        <w:bottom w:val="none" w:sz="0" w:space="0" w:color="auto"/>
        <w:right w:val="none" w:sz="0" w:space="0" w:color="auto"/>
      </w:divBdr>
    </w:div>
    <w:div w:id="1741978822">
      <w:bodyDiv w:val="1"/>
      <w:marLeft w:val="0"/>
      <w:marRight w:val="0"/>
      <w:marTop w:val="0"/>
      <w:marBottom w:val="0"/>
      <w:divBdr>
        <w:top w:val="none" w:sz="0" w:space="0" w:color="auto"/>
        <w:left w:val="none" w:sz="0" w:space="0" w:color="auto"/>
        <w:bottom w:val="none" w:sz="0" w:space="0" w:color="auto"/>
        <w:right w:val="none" w:sz="0" w:space="0" w:color="auto"/>
      </w:divBdr>
    </w:div>
    <w:div w:id="1747259107">
      <w:bodyDiv w:val="1"/>
      <w:marLeft w:val="0"/>
      <w:marRight w:val="0"/>
      <w:marTop w:val="0"/>
      <w:marBottom w:val="0"/>
      <w:divBdr>
        <w:top w:val="none" w:sz="0" w:space="0" w:color="auto"/>
        <w:left w:val="none" w:sz="0" w:space="0" w:color="auto"/>
        <w:bottom w:val="none" w:sz="0" w:space="0" w:color="auto"/>
        <w:right w:val="none" w:sz="0" w:space="0" w:color="auto"/>
      </w:divBdr>
    </w:div>
    <w:div w:id="1757440127">
      <w:bodyDiv w:val="1"/>
      <w:marLeft w:val="0"/>
      <w:marRight w:val="0"/>
      <w:marTop w:val="0"/>
      <w:marBottom w:val="0"/>
      <w:divBdr>
        <w:top w:val="none" w:sz="0" w:space="0" w:color="auto"/>
        <w:left w:val="none" w:sz="0" w:space="0" w:color="auto"/>
        <w:bottom w:val="none" w:sz="0" w:space="0" w:color="auto"/>
        <w:right w:val="none" w:sz="0" w:space="0" w:color="auto"/>
      </w:divBdr>
    </w:div>
    <w:div w:id="1772624816">
      <w:bodyDiv w:val="1"/>
      <w:marLeft w:val="0"/>
      <w:marRight w:val="0"/>
      <w:marTop w:val="0"/>
      <w:marBottom w:val="0"/>
      <w:divBdr>
        <w:top w:val="none" w:sz="0" w:space="0" w:color="auto"/>
        <w:left w:val="none" w:sz="0" w:space="0" w:color="auto"/>
        <w:bottom w:val="none" w:sz="0" w:space="0" w:color="auto"/>
        <w:right w:val="none" w:sz="0" w:space="0" w:color="auto"/>
      </w:divBdr>
    </w:div>
    <w:div w:id="179143870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4459347">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4091">
      <w:bodyDiv w:val="1"/>
      <w:marLeft w:val="0"/>
      <w:marRight w:val="0"/>
      <w:marTop w:val="0"/>
      <w:marBottom w:val="0"/>
      <w:divBdr>
        <w:top w:val="none" w:sz="0" w:space="0" w:color="auto"/>
        <w:left w:val="none" w:sz="0" w:space="0" w:color="auto"/>
        <w:bottom w:val="none" w:sz="0" w:space="0" w:color="auto"/>
        <w:right w:val="none" w:sz="0" w:space="0" w:color="auto"/>
      </w:divBdr>
    </w:div>
    <w:div w:id="1924415861">
      <w:bodyDiv w:val="1"/>
      <w:marLeft w:val="0"/>
      <w:marRight w:val="0"/>
      <w:marTop w:val="0"/>
      <w:marBottom w:val="0"/>
      <w:divBdr>
        <w:top w:val="none" w:sz="0" w:space="0" w:color="auto"/>
        <w:left w:val="none" w:sz="0" w:space="0" w:color="auto"/>
        <w:bottom w:val="none" w:sz="0" w:space="0" w:color="auto"/>
        <w:right w:val="none" w:sz="0" w:space="0" w:color="auto"/>
      </w:divBdr>
    </w:div>
    <w:div w:id="1967155215">
      <w:bodyDiv w:val="1"/>
      <w:marLeft w:val="0"/>
      <w:marRight w:val="0"/>
      <w:marTop w:val="0"/>
      <w:marBottom w:val="0"/>
      <w:divBdr>
        <w:top w:val="none" w:sz="0" w:space="0" w:color="auto"/>
        <w:left w:val="none" w:sz="0" w:space="0" w:color="auto"/>
        <w:bottom w:val="none" w:sz="0" w:space="0" w:color="auto"/>
        <w:right w:val="none" w:sz="0" w:space="0" w:color="auto"/>
      </w:divBdr>
    </w:div>
    <w:div w:id="1976107043">
      <w:bodyDiv w:val="1"/>
      <w:marLeft w:val="0"/>
      <w:marRight w:val="0"/>
      <w:marTop w:val="0"/>
      <w:marBottom w:val="0"/>
      <w:divBdr>
        <w:top w:val="none" w:sz="0" w:space="0" w:color="auto"/>
        <w:left w:val="none" w:sz="0" w:space="0" w:color="auto"/>
        <w:bottom w:val="none" w:sz="0" w:space="0" w:color="auto"/>
        <w:right w:val="none" w:sz="0" w:space="0" w:color="auto"/>
      </w:divBdr>
    </w:div>
    <w:div w:id="199062301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9604063">
      <w:bodyDiv w:val="1"/>
      <w:marLeft w:val="0"/>
      <w:marRight w:val="0"/>
      <w:marTop w:val="0"/>
      <w:marBottom w:val="0"/>
      <w:divBdr>
        <w:top w:val="none" w:sz="0" w:space="0" w:color="auto"/>
        <w:left w:val="none" w:sz="0" w:space="0" w:color="auto"/>
        <w:bottom w:val="none" w:sz="0" w:space="0" w:color="auto"/>
        <w:right w:val="none" w:sz="0" w:space="0" w:color="auto"/>
      </w:divBdr>
    </w:div>
    <w:div w:id="2061241120">
      <w:bodyDiv w:val="1"/>
      <w:marLeft w:val="0"/>
      <w:marRight w:val="0"/>
      <w:marTop w:val="0"/>
      <w:marBottom w:val="0"/>
      <w:divBdr>
        <w:top w:val="none" w:sz="0" w:space="0" w:color="auto"/>
        <w:left w:val="none" w:sz="0" w:space="0" w:color="auto"/>
        <w:bottom w:val="none" w:sz="0" w:space="0" w:color="auto"/>
        <w:right w:val="none" w:sz="0" w:space="0" w:color="auto"/>
      </w:divBdr>
    </w:div>
    <w:div w:id="2064064703">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68798545">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091153750">
      <w:bodyDiv w:val="1"/>
      <w:marLeft w:val="0"/>
      <w:marRight w:val="0"/>
      <w:marTop w:val="0"/>
      <w:marBottom w:val="0"/>
      <w:divBdr>
        <w:top w:val="none" w:sz="0" w:space="0" w:color="auto"/>
        <w:left w:val="none" w:sz="0" w:space="0" w:color="auto"/>
        <w:bottom w:val="none" w:sz="0" w:space="0" w:color="auto"/>
        <w:right w:val="none" w:sz="0" w:space="0" w:color="auto"/>
      </w:divBdr>
    </w:div>
    <w:div w:id="2117408530">
      <w:bodyDiv w:val="1"/>
      <w:marLeft w:val="0"/>
      <w:marRight w:val="0"/>
      <w:marTop w:val="0"/>
      <w:marBottom w:val="0"/>
      <w:divBdr>
        <w:top w:val="none" w:sz="0" w:space="0" w:color="auto"/>
        <w:left w:val="none" w:sz="0" w:space="0" w:color="auto"/>
        <w:bottom w:val="none" w:sz="0" w:space="0" w:color="auto"/>
        <w:right w:val="none" w:sz="0" w:space="0" w:color="auto"/>
      </w:divBdr>
    </w:div>
    <w:div w:id="2141914478">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1721-CC13-4C07-9566-73BF5CA0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694</Words>
  <Characters>3821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4506</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ERICK JOEL MALAN CHACAGUASAY</cp:lastModifiedBy>
  <cp:revision>52</cp:revision>
  <cp:lastPrinted>2025-04-16T12:34:00Z</cp:lastPrinted>
  <dcterms:created xsi:type="dcterms:W3CDTF">2025-04-16T06:14:00Z</dcterms:created>
  <dcterms:modified xsi:type="dcterms:W3CDTF">2025-07-06T04:04:00Z</dcterms:modified>
</cp:coreProperties>
</file>