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2369" w14:textId="467700BE" w:rsidR="00610020" w:rsidRDefault="00527635">
      <w:r w:rsidRPr="00527635">
        <w:rPr>
          <w:noProof/>
        </w:rPr>
        <w:drawing>
          <wp:inline distT="0" distB="0" distL="0" distR="0" wp14:anchorId="53E98FC6" wp14:editId="62F41F06">
            <wp:extent cx="5760720" cy="3147695"/>
            <wp:effectExtent l="0" t="0" r="0" b="0"/>
            <wp:docPr id="187486365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3658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14">
        <w:br/>
        <w:t xml:space="preserve">10 jahre personenbezogen Daten Archivieren </w:t>
      </w:r>
      <w:r w:rsidR="00D26D14">
        <w:br/>
        <w:t>kalter Speicher</w:t>
      </w:r>
      <w:r w:rsidR="00551E20">
        <w:br/>
      </w:r>
      <w:r w:rsidR="00551E20">
        <w:br/>
      </w:r>
      <w:r w:rsidR="00551E20">
        <w:br/>
        <w:t xml:space="preserve">Wiederherstellen testen </w:t>
      </w:r>
      <w:r w:rsidR="00551E20" w:rsidRPr="00551E20">
        <w:drawing>
          <wp:inline distT="0" distB="0" distL="0" distR="0" wp14:anchorId="5E64472C" wp14:editId="05AFA290">
            <wp:extent cx="5760720" cy="2966720"/>
            <wp:effectExtent l="0" t="0" r="0" b="5080"/>
            <wp:docPr id="41981287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2874" name="Grafik 1" descr="Ein Bild, das Text, Screenshot, Software, Webseit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09"/>
    <w:rsid w:val="00176664"/>
    <w:rsid w:val="00444C09"/>
    <w:rsid w:val="00527635"/>
    <w:rsid w:val="00551E20"/>
    <w:rsid w:val="00610020"/>
    <w:rsid w:val="00D26D14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9B716"/>
  <w15:chartTrackingRefBased/>
  <w15:docId w15:val="{C681306F-3105-4111-840C-6163F9B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>ITpoint Systems AG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4</cp:revision>
  <dcterms:created xsi:type="dcterms:W3CDTF">2023-12-05T10:24:00Z</dcterms:created>
  <dcterms:modified xsi:type="dcterms:W3CDTF">2023-12-05T17:26:00Z</dcterms:modified>
</cp:coreProperties>
</file>