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7E86A" w14:textId="1F87E453" w:rsidR="00062E86" w:rsidRPr="00953F06" w:rsidRDefault="00AA25B2" w:rsidP="00EA1D14">
      <w:pPr>
        <w:rPr>
          <w:b/>
          <w:bCs/>
          <w:szCs w:val="22"/>
        </w:rPr>
      </w:pPr>
      <w:r w:rsidRPr="00953F06">
        <w:rPr>
          <w:noProof/>
        </w:rPr>
        <mc:AlternateContent>
          <mc:Choice Requires="wps">
            <w:drawing>
              <wp:anchor distT="45720" distB="45720" distL="114300" distR="114300" simplePos="0" relativeHeight="251658241" behindDoc="0" locked="0" layoutInCell="1" allowOverlap="1" wp14:anchorId="434B9F80" wp14:editId="4ED70B36">
                <wp:simplePos x="0" y="0"/>
                <wp:positionH relativeFrom="margin">
                  <wp:align>center</wp:align>
                </wp:positionH>
                <wp:positionV relativeFrom="paragraph">
                  <wp:posOffset>3144568</wp:posOffset>
                </wp:positionV>
                <wp:extent cx="6559550" cy="263207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0" cy="263210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DCBAE4" w14:textId="2AD5E2F9" w:rsidR="00794C9C" w:rsidRPr="00090515" w:rsidRDefault="00794C9C" w:rsidP="000C7C22">
                            <w:pPr>
                              <w:jc w:val="center"/>
                              <w:rPr>
                                <w:rFonts w:cs="Arial"/>
                                <w:color w:val="000000" w:themeColor="text1"/>
                                <w:sz w:val="72"/>
                                <w:szCs w:val="64"/>
                              </w:rPr>
                            </w:pPr>
                            <w:bookmarkStart w:id="0" w:name="OLE_LINK3"/>
                            <w:r>
                              <w:rPr>
                                <w:rFonts w:cs="Arial"/>
                                <w:b/>
                                <w:color w:val="000000" w:themeColor="text1"/>
                                <w:sz w:val="72"/>
                                <w:szCs w:val="64"/>
                              </w:rPr>
                              <w:t>Dokumentation IPA</w:t>
                            </w:r>
                            <w:r w:rsidRPr="00090515">
                              <w:rPr>
                                <w:rFonts w:cs="Arial"/>
                                <w:color w:val="000000" w:themeColor="text1"/>
                                <w:sz w:val="72"/>
                                <w:szCs w:val="64"/>
                              </w:rPr>
                              <w:br/>
                              <w:t xml:space="preserve"> </w:t>
                            </w:r>
                            <w:bookmarkEnd w:id="0"/>
                            <w:r>
                              <w:rPr>
                                <w:rFonts w:cs="Arial"/>
                                <w:color w:val="000000" w:themeColor="text1"/>
                                <w:sz w:val="72"/>
                                <w:szCs w:val="64"/>
                              </w:rPr>
                              <w:t>EOL Kapazitiver Tankfüllstandsgeber</w:t>
                            </w:r>
                          </w:p>
                          <w:p w14:paraId="6348B364" w14:textId="77777777" w:rsidR="00794C9C" w:rsidRDefault="00794C9C" w:rsidP="007A6170">
                            <w:pPr>
                              <w:jc w:val="center"/>
                              <w:rPr>
                                <w:rFonts w:cs="Arial"/>
                                <w:color w:val="404040" w:themeColor="text1" w:themeTint="BF"/>
                                <w:sz w:val="32"/>
                                <w:szCs w:val="36"/>
                              </w:rPr>
                            </w:pPr>
                            <w:r w:rsidRPr="000C7C22">
                              <w:rPr>
                                <w:rFonts w:cs="Arial"/>
                                <w:color w:val="404040" w:themeColor="text1" w:themeTint="BF"/>
                                <w:sz w:val="32"/>
                                <w:szCs w:val="36"/>
                              </w:rPr>
                              <w:t xml:space="preserve">Auszubildender Informatiker Fachrichtung Applikationsentwicklung </w:t>
                            </w:r>
                          </w:p>
                          <w:p w14:paraId="377AA78C" w14:textId="3081167E" w:rsidR="00794C9C" w:rsidRDefault="00794C9C" w:rsidP="007A6170">
                            <w:pPr>
                              <w:jc w:val="center"/>
                            </w:pPr>
                            <w:r w:rsidRPr="000C7C22">
                              <w:rPr>
                                <w:rFonts w:cs="Arial"/>
                                <w:color w:val="404040" w:themeColor="text1" w:themeTint="BF"/>
                                <w:sz w:val="32"/>
                                <w:szCs w:val="36"/>
                              </w:rPr>
                              <w:t>Hallauer Joel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4B9F80" id="_x0000_t202" coordsize="21600,21600" o:spt="202" path="m,l,21600r21600,l21600,xe">
                <v:stroke joinstyle="miter"/>
                <v:path gradientshapeok="t" o:connecttype="rect"/>
              </v:shapetype>
              <v:shape id="Textfeld 2" o:spid="_x0000_s1026" type="#_x0000_t202" style="position:absolute;margin-left:0;margin-top:247.6pt;width:516.5pt;height:207.25pt;z-index:25165824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" filled="f" stroked="f">
                <v:textbox>
                  <w:txbxContent>
                    <w:p w14:paraId="37DCBAE4" w14:textId="2AD5E2F9" w:rsidR="00794C9C" w:rsidRPr="00090515" w:rsidRDefault="00794C9C" w:rsidP="000C7C22">
                      <w:pPr>
                        <w:jc w:val="center"/>
                        <w:rPr>
                          <w:rFonts w:cs="Arial"/>
                          <w:color w:val="000000" w:themeColor="text1"/>
                          <w:sz w:val="72"/>
                          <w:szCs w:val="64"/>
                        </w:rPr>
                      </w:pPr>
                      <w:bookmarkStart w:id="1" w:name="OLE_LINK3"/>
                      <w:r>
                        <w:rPr>
                          <w:rFonts w:cs="Arial"/>
                          <w:b/>
                          <w:color w:val="000000" w:themeColor="text1"/>
                          <w:sz w:val="72"/>
                          <w:szCs w:val="64"/>
                        </w:rPr>
                        <w:t>Dokumentation IPA</w:t>
                      </w:r>
                      <w:r w:rsidRPr="00090515">
                        <w:rPr>
                          <w:rFonts w:cs="Arial"/>
                          <w:color w:val="000000" w:themeColor="text1"/>
                          <w:sz w:val="72"/>
                          <w:szCs w:val="64"/>
                        </w:rPr>
                        <w:br/>
                        <w:t xml:space="preserve"> </w:t>
                      </w:r>
                      <w:bookmarkEnd w:id="1"/>
                      <w:r>
                        <w:rPr>
                          <w:rFonts w:cs="Arial"/>
                          <w:color w:val="000000" w:themeColor="text1"/>
                          <w:sz w:val="72"/>
                          <w:szCs w:val="64"/>
                        </w:rPr>
                        <w:t>EOL Kapazitiver Tankfüllstandsgeber</w:t>
                      </w:r>
                    </w:p>
                    <w:p w14:paraId="6348B364" w14:textId="77777777" w:rsidR="00794C9C" w:rsidRDefault="00794C9C" w:rsidP="007A6170">
                      <w:pPr>
                        <w:jc w:val="center"/>
                        <w:rPr>
                          <w:rFonts w:cs="Arial"/>
                          <w:color w:val="404040" w:themeColor="text1" w:themeTint="BF"/>
                          <w:sz w:val="32"/>
                          <w:szCs w:val="36"/>
                        </w:rPr>
                      </w:pPr>
                      <w:r w:rsidRPr="000C7C22">
                        <w:rPr>
                          <w:rFonts w:cs="Arial"/>
                          <w:color w:val="404040" w:themeColor="text1" w:themeTint="BF"/>
                          <w:sz w:val="32"/>
                          <w:szCs w:val="36"/>
                        </w:rPr>
                        <w:t xml:space="preserve">Auszubildender Informatiker Fachrichtung Applikationsentwicklung </w:t>
                      </w:r>
                    </w:p>
                    <w:p w14:paraId="377AA78C" w14:textId="3081167E" w:rsidR="00794C9C" w:rsidRDefault="00794C9C" w:rsidP="007A6170">
                      <w:pPr>
                        <w:jc w:val="center"/>
                      </w:pPr>
                      <w:r w:rsidRPr="000C7C22">
                        <w:rPr>
                          <w:rFonts w:cs="Arial"/>
                          <w:color w:val="404040" w:themeColor="text1" w:themeTint="BF"/>
                          <w:sz w:val="32"/>
                          <w:szCs w:val="36"/>
                        </w:rPr>
                        <w:t>Hallauer Joel</w:t>
                      </w:r>
                    </w:p>
                  </w:txbxContent>
                </v:textbox>
                <w10:wrap type="square" anchorx="margin"/>
              </v:shape>
            </w:pict>
          </mc:Fallback>
        </mc:AlternateContent>
      </w:r>
      <w:r w:rsidR="000D7891" w:rsidRPr="00953F06">
        <w:rPr>
          <w:noProof/>
        </w:rPr>
        <w:drawing>
          <wp:anchor distT="0" distB="0" distL="114300" distR="114300" simplePos="0" relativeHeight="251670530" behindDoc="0" locked="0" layoutInCell="1" allowOverlap="1" wp14:anchorId="0C1E0E88" wp14:editId="77FA2C7F">
            <wp:simplePos x="0" y="0"/>
            <wp:positionH relativeFrom="margin">
              <wp:posOffset>-15631</wp:posOffset>
            </wp:positionH>
            <wp:positionV relativeFrom="margin">
              <wp:posOffset>2000836</wp:posOffset>
            </wp:positionV>
            <wp:extent cx="5695315" cy="882015"/>
            <wp:effectExtent l="0" t="0" r="635" b="0"/>
            <wp:wrapSquare wrapText="bothSides"/>
            <wp:docPr id="191" name="Grafik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5315" cy="882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7B2D" w:rsidRPr="00953F06">
        <w:rPr>
          <w:noProof/>
          <w:lang w:eastAsia="de-CH"/>
        </w:rPr>
        <mc:AlternateContent>
          <mc:Choice Requires="wpg">
            <w:drawing>
              <wp:anchor distT="0" distB="0" distL="114300" distR="114300" simplePos="0" relativeHeight="251658242" behindDoc="0" locked="0" layoutInCell="1" allowOverlap="1" wp14:anchorId="4E46F142" wp14:editId="15BE603E">
                <wp:simplePos x="0" y="0"/>
                <wp:positionH relativeFrom="page">
                  <wp:posOffset>2313940</wp:posOffset>
                </wp:positionH>
                <wp:positionV relativeFrom="margin">
                  <wp:posOffset>-1771649</wp:posOffset>
                </wp:positionV>
                <wp:extent cx="7315200" cy="3175687"/>
                <wp:effectExtent l="285750" t="1695450" r="266700" b="1701165"/>
                <wp:wrapNone/>
                <wp:docPr id="4" name="Gruppe 149"/>
                <wp:cNvGraphicFramePr/>
                <a:graphic xmlns:a="http://schemas.openxmlformats.org/drawingml/2006/main">
                  <a:graphicData uri="http://schemas.microsoft.com/office/word/2010/wordprocessingGroup">
                    <wpg:wgp>
                      <wpg:cNvGrpSpPr/>
                      <wpg:grpSpPr>
                        <a:xfrm rot="1905130">
                          <a:off x="0" y="0"/>
                          <a:ext cx="7315200" cy="3175687"/>
                          <a:chOff x="0" y="-1"/>
                          <a:chExt cx="7315200" cy="1216153"/>
                        </a:xfrm>
                      </wpg:grpSpPr>
                      <wps:wsp>
                        <wps:cNvPr id="8"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4616835" id="Gruppe 149" o:spid="_x0000_s1026" style="position:absolute;margin-left:182.2pt;margin-top:-139.5pt;width:8in;height:250.05pt;rotation:2080910fd;z-index:251658242;mso-position-horizontal-relative:page;mso-position-vertical-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" path="m,l7312660,r,1129665l3619500,733425,,1091565,,xe" fillcolor="#4472c4 [3204]" stroked="f" strokeweight="1pt">
                  <v:stroke joinstyle="miter"/>
                  <v:path arrowok="t" o:connecttype="custom" o:connectlocs="0,0;7315200,0;7315200,1130373;3620757,733885;0,1092249;0,0" o:connectangles="0,0,0,0,0,0"/>
                </v:shape>
                <v:rect id="Rechteck 9"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" stroked="f" strokeweight="1pt">
                  <v:fill r:id="rId11" o:title="" recolor="t" rotate="t" type="frame"/>
                </v:rect>
                <w10:wrap anchorx="page" anchory="margin"/>
              </v:group>
            </w:pict>
          </mc:Fallback>
        </mc:AlternateContent>
      </w:r>
      <w:sdt>
        <w:sdtPr>
          <w:id w:val="-233787075"/>
          <w:docPartObj>
            <w:docPartGallery w:val="Cover Pages"/>
            <w:docPartUnique/>
          </w:docPartObj>
        </w:sdtPr>
        <w:sdtEndPr>
          <w:rPr>
            <w:caps/>
          </w:rPr>
        </w:sdtEndPr>
        <w:sdtContent>
          <w:r w:rsidR="00D83EB7" w:rsidRPr="00953F06">
            <w:rPr>
              <w:noProof/>
            </w:rPr>
            <mc:AlternateContent>
              <mc:Choice Requires="wpg">
                <w:drawing>
                  <wp:anchor distT="0" distB="0" distL="114300" distR="114300" simplePos="0" relativeHeight="251658240" behindDoc="0" locked="0" layoutInCell="1" allowOverlap="1" wp14:anchorId="0DC6E9F2" wp14:editId="4AF72D43">
                    <wp:simplePos x="0" y="0"/>
                    <wp:positionH relativeFrom="page">
                      <wp:posOffset>118010</wp:posOffset>
                    </wp:positionH>
                    <wp:positionV relativeFrom="margin">
                      <wp:posOffset>6496685</wp:posOffset>
                    </wp:positionV>
                    <wp:extent cx="7315200" cy="3175687"/>
                    <wp:effectExtent l="0" t="0" r="0" b="5715"/>
                    <wp:wrapNone/>
                    <wp:docPr id="149" name="Gruppe 149"/>
                    <wp:cNvGraphicFramePr/>
                    <a:graphic xmlns:a="http://schemas.openxmlformats.org/drawingml/2006/main">
                      <a:graphicData uri="http://schemas.microsoft.com/office/word/2010/wordprocessingGroup">
                        <wpg:wgp>
                          <wpg:cNvGrpSpPr/>
                          <wpg:grpSpPr>
                            <a:xfrm rot="10800000">
                              <a:off x="0" y="0"/>
                              <a:ext cx="7315200" cy="3175687"/>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545BD69" id="Gruppe 149" o:spid="_x0000_s1026" style="position:absolute;margin-left:9.3pt;margin-top:511.55pt;width:8in;height:250.05pt;rotation:180;z-index:251658240;mso-position-horizontal-relative:page;mso-position-vertical-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margin"/>
                  </v:group>
                </w:pict>
              </mc:Fallback>
            </mc:AlternateContent>
          </w:r>
          <w:r w:rsidR="00560BBE" w:rsidRPr="00953F06">
            <w:br w:type="page"/>
          </w:r>
        </w:sdtContent>
      </w:sdt>
      <w:r w:rsidR="00062E86" w:rsidRPr="00953F06">
        <w:rPr>
          <w:b/>
          <w:bCs/>
          <w:szCs w:val="22"/>
        </w:rPr>
        <w:t xml:space="preserve"> </w:t>
      </w:r>
    </w:p>
    <w:bookmarkStart w:id="2" w:name="_Toc37257338" w:displacedByCustomXml="next"/>
    <w:sdt>
      <w:sdtPr>
        <w:rPr>
          <w:b/>
          <w:bCs/>
          <w:color w:val="auto"/>
          <w:sz w:val="22"/>
          <w:szCs w:val="22"/>
        </w:rPr>
        <w:id w:val="1249688626"/>
        <w:docPartObj>
          <w:docPartGallery w:val="Table of Contents"/>
          <w:docPartUnique/>
        </w:docPartObj>
      </w:sdtPr>
      <w:sdtEndPr>
        <w:rPr>
          <w:b w:val="0"/>
          <w:bCs w:val="0"/>
          <w:szCs w:val="20"/>
        </w:rPr>
      </w:sdtEndPr>
      <w:sdtContent>
        <w:p w14:paraId="0628FBFD" w14:textId="3396BAC5" w:rsidR="00062E86" w:rsidRPr="00953F06" w:rsidRDefault="00062E86" w:rsidP="00802F90">
          <w:pPr>
            <w:pStyle w:val="berschrift1"/>
          </w:pPr>
          <w:r w:rsidRPr="00953F06">
            <w:t>Inhaltsverzeichnis</w:t>
          </w:r>
          <w:bookmarkEnd w:id="2"/>
        </w:p>
        <w:bookmarkStart w:id="3" w:name="_GoBack"/>
        <w:bookmarkEnd w:id="3"/>
        <w:p w14:paraId="3FE99B00" w14:textId="119F8745" w:rsidR="00794C9C" w:rsidRDefault="00062E86">
          <w:pPr>
            <w:pStyle w:val="Verzeichnis1"/>
            <w:tabs>
              <w:tab w:val="left" w:pos="400"/>
              <w:tab w:val="right" w:leader="dot" w:pos="9016"/>
            </w:tabs>
            <w:rPr>
              <w:noProof/>
              <w:szCs w:val="22"/>
              <w:lang w:eastAsia="de-CH"/>
            </w:rPr>
          </w:pPr>
          <w:r w:rsidRPr="00953F06">
            <w:fldChar w:fldCharType="begin"/>
          </w:r>
          <w:r w:rsidRPr="00953F06">
            <w:instrText xml:space="preserve"> TOC \o "1-3" \h \z \u </w:instrText>
          </w:r>
          <w:r w:rsidRPr="00953F06">
            <w:fldChar w:fldCharType="separate"/>
          </w:r>
          <w:hyperlink w:anchor="_Toc37257338" w:history="1">
            <w:r w:rsidR="00794C9C" w:rsidRPr="004A3A48">
              <w:rPr>
                <w:rStyle w:val="Hyperlink"/>
                <w:noProof/>
              </w:rPr>
              <w:t>1</w:t>
            </w:r>
            <w:r w:rsidR="00794C9C">
              <w:rPr>
                <w:noProof/>
                <w:szCs w:val="22"/>
                <w:lang w:eastAsia="de-CH"/>
              </w:rPr>
              <w:tab/>
            </w:r>
            <w:r w:rsidR="00794C9C" w:rsidRPr="004A3A48">
              <w:rPr>
                <w:rStyle w:val="Hyperlink"/>
                <w:noProof/>
              </w:rPr>
              <w:t>Inhaltsverzeichnis</w:t>
            </w:r>
            <w:r w:rsidR="00794C9C">
              <w:rPr>
                <w:noProof/>
                <w:webHidden/>
              </w:rPr>
              <w:tab/>
            </w:r>
            <w:r w:rsidR="00794C9C">
              <w:rPr>
                <w:noProof/>
                <w:webHidden/>
              </w:rPr>
              <w:fldChar w:fldCharType="begin"/>
            </w:r>
            <w:r w:rsidR="00794C9C">
              <w:rPr>
                <w:noProof/>
                <w:webHidden/>
              </w:rPr>
              <w:instrText xml:space="preserve"> PAGEREF _Toc37257338 \h </w:instrText>
            </w:r>
            <w:r w:rsidR="00794C9C">
              <w:rPr>
                <w:noProof/>
                <w:webHidden/>
              </w:rPr>
            </w:r>
            <w:r w:rsidR="00794C9C">
              <w:rPr>
                <w:noProof/>
                <w:webHidden/>
              </w:rPr>
              <w:fldChar w:fldCharType="separate"/>
            </w:r>
            <w:r w:rsidR="00794C9C">
              <w:rPr>
                <w:noProof/>
                <w:webHidden/>
              </w:rPr>
              <w:t>1</w:t>
            </w:r>
            <w:r w:rsidR="00794C9C">
              <w:rPr>
                <w:noProof/>
                <w:webHidden/>
              </w:rPr>
              <w:fldChar w:fldCharType="end"/>
            </w:r>
          </w:hyperlink>
        </w:p>
        <w:p w14:paraId="7FEC33DA" w14:textId="3FF33C1E" w:rsidR="00794C9C" w:rsidRDefault="00794C9C">
          <w:pPr>
            <w:pStyle w:val="Verzeichnis1"/>
            <w:tabs>
              <w:tab w:val="left" w:pos="400"/>
              <w:tab w:val="right" w:leader="dot" w:pos="9016"/>
            </w:tabs>
            <w:rPr>
              <w:noProof/>
              <w:szCs w:val="22"/>
              <w:lang w:eastAsia="de-CH"/>
            </w:rPr>
          </w:pPr>
          <w:hyperlink w:anchor="_Toc37257339" w:history="1">
            <w:r w:rsidRPr="004A3A48">
              <w:rPr>
                <w:rStyle w:val="Hyperlink"/>
                <w:noProof/>
              </w:rPr>
              <w:t>2</w:t>
            </w:r>
            <w:r>
              <w:rPr>
                <w:noProof/>
                <w:szCs w:val="22"/>
                <w:lang w:eastAsia="de-CH"/>
              </w:rPr>
              <w:tab/>
            </w:r>
            <w:r w:rsidRPr="004A3A48">
              <w:rPr>
                <w:rStyle w:val="Hyperlink"/>
                <w:noProof/>
              </w:rPr>
              <w:t>Glossar</w:t>
            </w:r>
            <w:r>
              <w:rPr>
                <w:noProof/>
                <w:webHidden/>
              </w:rPr>
              <w:tab/>
            </w:r>
            <w:r>
              <w:rPr>
                <w:noProof/>
                <w:webHidden/>
              </w:rPr>
              <w:fldChar w:fldCharType="begin"/>
            </w:r>
            <w:r>
              <w:rPr>
                <w:noProof/>
                <w:webHidden/>
              </w:rPr>
              <w:instrText xml:space="preserve"> PAGEREF _Toc37257339 \h </w:instrText>
            </w:r>
            <w:r>
              <w:rPr>
                <w:noProof/>
                <w:webHidden/>
              </w:rPr>
            </w:r>
            <w:r>
              <w:rPr>
                <w:noProof/>
                <w:webHidden/>
              </w:rPr>
              <w:fldChar w:fldCharType="separate"/>
            </w:r>
            <w:r>
              <w:rPr>
                <w:noProof/>
                <w:webHidden/>
              </w:rPr>
              <w:t>3</w:t>
            </w:r>
            <w:r>
              <w:rPr>
                <w:noProof/>
                <w:webHidden/>
              </w:rPr>
              <w:fldChar w:fldCharType="end"/>
            </w:r>
          </w:hyperlink>
        </w:p>
        <w:p w14:paraId="238E1EC5" w14:textId="4BA78408" w:rsidR="00794C9C" w:rsidRDefault="00794C9C">
          <w:pPr>
            <w:pStyle w:val="Verzeichnis1"/>
            <w:tabs>
              <w:tab w:val="left" w:pos="400"/>
              <w:tab w:val="right" w:leader="dot" w:pos="9016"/>
            </w:tabs>
            <w:rPr>
              <w:noProof/>
              <w:szCs w:val="22"/>
              <w:lang w:eastAsia="de-CH"/>
            </w:rPr>
          </w:pPr>
          <w:hyperlink w:anchor="_Toc37257340" w:history="1">
            <w:r w:rsidRPr="004A3A48">
              <w:rPr>
                <w:rStyle w:val="Hyperlink"/>
                <w:noProof/>
              </w:rPr>
              <w:t>3</w:t>
            </w:r>
            <w:r>
              <w:rPr>
                <w:noProof/>
                <w:szCs w:val="22"/>
                <w:lang w:eastAsia="de-CH"/>
              </w:rPr>
              <w:tab/>
            </w:r>
            <w:r w:rsidRPr="004A3A48">
              <w:rPr>
                <w:rStyle w:val="Hyperlink"/>
                <w:noProof/>
              </w:rPr>
              <w:t>Vorwort</w:t>
            </w:r>
            <w:r>
              <w:rPr>
                <w:noProof/>
                <w:webHidden/>
              </w:rPr>
              <w:tab/>
            </w:r>
            <w:r>
              <w:rPr>
                <w:noProof/>
                <w:webHidden/>
              </w:rPr>
              <w:fldChar w:fldCharType="begin"/>
            </w:r>
            <w:r>
              <w:rPr>
                <w:noProof/>
                <w:webHidden/>
              </w:rPr>
              <w:instrText xml:space="preserve"> PAGEREF _Toc37257340 \h </w:instrText>
            </w:r>
            <w:r>
              <w:rPr>
                <w:noProof/>
                <w:webHidden/>
              </w:rPr>
            </w:r>
            <w:r>
              <w:rPr>
                <w:noProof/>
                <w:webHidden/>
              </w:rPr>
              <w:fldChar w:fldCharType="separate"/>
            </w:r>
            <w:r>
              <w:rPr>
                <w:noProof/>
                <w:webHidden/>
              </w:rPr>
              <w:t>4</w:t>
            </w:r>
            <w:r>
              <w:rPr>
                <w:noProof/>
                <w:webHidden/>
              </w:rPr>
              <w:fldChar w:fldCharType="end"/>
            </w:r>
          </w:hyperlink>
        </w:p>
        <w:p w14:paraId="1E3F26B0" w14:textId="7F8E05E0" w:rsidR="00794C9C" w:rsidRDefault="00794C9C">
          <w:pPr>
            <w:pStyle w:val="Verzeichnis2"/>
            <w:tabs>
              <w:tab w:val="left" w:pos="880"/>
              <w:tab w:val="right" w:leader="dot" w:pos="9016"/>
            </w:tabs>
            <w:rPr>
              <w:noProof/>
              <w:szCs w:val="22"/>
              <w:lang w:eastAsia="de-CH"/>
            </w:rPr>
          </w:pPr>
          <w:hyperlink w:anchor="_Toc37257341" w:history="1">
            <w:r w:rsidRPr="004A3A48">
              <w:rPr>
                <w:rStyle w:val="Hyperlink"/>
                <w:noProof/>
                <w14:scene3d>
                  <w14:camera w14:prst="orthographicFront"/>
                  <w14:lightRig w14:rig="threePt" w14:dir="t">
                    <w14:rot w14:lat="0" w14:lon="0" w14:rev="0"/>
                  </w14:lightRig>
                </w14:scene3d>
              </w:rPr>
              <w:t>3.1</w:t>
            </w:r>
            <w:r>
              <w:rPr>
                <w:noProof/>
                <w:szCs w:val="22"/>
                <w:lang w:eastAsia="de-CH"/>
              </w:rPr>
              <w:tab/>
            </w:r>
            <w:r w:rsidRPr="004A3A48">
              <w:rPr>
                <w:rStyle w:val="Hyperlink"/>
                <w:noProof/>
              </w:rPr>
              <w:t>Zweck des Dokuments</w:t>
            </w:r>
            <w:r>
              <w:rPr>
                <w:noProof/>
                <w:webHidden/>
              </w:rPr>
              <w:tab/>
            </w:r>
            <w:r>
              <w:rPr>
                <w:noProof/>
                <w:webHidden/>
              </w:rPr>
              <w:fldChar w:fldCharType="begin"/>
            </w:r>
            <w:r>
              <w:rPr>
                <w:noProof/>
                <w:webHidden/>
              </w:rPr>
              <w:instrText xml:space="preserve"> PAGEREF _Toc37257341 \h </w:instrText>
            </w:r>
            <w:r>
              <w:rPr>
                <w:noProof/>
                <w:webHidden/>
              </w:rPr>
            </w:r>
            <w:r>
              <w:rPr>
                <w:noProof/>
                <w:webHidden/>
              </w:rPr>
              <w:fldChar w:fldCharType="separate"/>
            </w:r>
            <w:r>
              <w:rPr>
                <w:noProof/>
                <w:webHidden/>
              </w:rPr>
              <w:t>4</w:t>
            </w:r>
            <w:r>
              <w:rPr>
                <w:noProof/>
                <w:webHidden/>
              </w:rPr>
              <w:fldChar w:fldCharType="end"/>
            </w:r>
          </w:hyperlink>
        </w:p>
        <w:p w14:paraId="77BBED79" w14:textId="034ADB25" w:rsidR="00794C9C" w:rsidRDefault="00794C9C">
          <w:pPr>
            <w:pStyle w:val="Verzeichnis2"/>
            <w:tabs>
              <w:tab w:val="left" w:pos="880"/>
              <w:tab w:val="right" w:leader="dot" w:pos="9016"/>
            </w:tabs>
            <w:rPr>
              <w:noProof/>
              <w:szCs w:val="22"/>
              <w:lang w:eastAsia="de-CH"/>
            </w:rPr>
          </w:pPr>
          <w:hyperlink w:anchor="_Toc37257342" w:history="1">
            <w:r w:rsidRPr="004A3A48">
              <w:rPr>
                <w:rStyle w:val="Hyperlink"/>
                <w:noProof/>
                <w14:scene3d>
                  <w14:camera w14:prst="orthographicFront"/>
                  <w14:lightRig w14:rig="threePt" w14:dir="t">
                    <w14:rot w14:lat="0" w14:lon="0" w14:rev="0"/>
                  </w14:lightRig>
                </w14:scene3d>
              </w:rPr>
              <w:t>3.2</w:t>
            </w:r>
            <w:r>
              <w:rPr>
                <w:noProof/>
                <w:szCs w:val="22"/>
                <w:lang w:eastAsia="de-CH"/>
              </w:rPr>
              <w:tab/>
            </w:r>
            <w:r w:rsidRPr="004A3A48">
              <w:rPr>
                <w:rStyle w:val="Hyperlink"/>
                <w:noProof/>
              </w:rPr>
              <w:t>Allgemeines</w:t>
            </w:r>
            <w:r>
              <w:rPr>
                <w:noProof/>
                <w:webHidden/>
              </w:rPr>
              <w:tab/>
            </w:r>
            <w:r>
              <w:rPr>
                <w:noProof/>
                <w:webHidden/>
              </w:rPr>
              <w:fldChar w:fldCharType="begin"/>
            </w:r>
            <w:r>
              <w:rPr>
                <w:noProof/>
                <w:webHidden/>
              </w:rPr>
              <w:instrText xml:space="preserve"> PAGEREF _Toc37257342 \h </w:instrText>
            </w:r>
            <w:r>
              <w:rPr>
                <w:noProof/>
                <w:webHidden/>
              </w:rPr>
            </w:r>
            <w:r>
              <w:rPr>
                <w:noProof/>
                <w:webHidden/>
              </w:rPr>
              <w:fldChar w:fldCharType="separate"/>
            </w:r>
            <w:r>
              <w:rPr>
                <w:noProof/>
                <w:webHidden/>
              </w:rPr>
              <w:t>4</w:t>
            </w:r>
            <w:r>
              <w:rPr>
                <w:noProof/>
                <w:webHidden/>
              </w:rPr>
              <w:fldChar w:fldCharType="end"/>
            </w:r>
          </w:hyperlink>
        </w:p>
        <w:p w14:paraId="7F923C5B" w14:textId="1A7C14E7" w:rsidR="00794C9C" w:rsidRDefault="00794C9C">
          <w:pPr>
            <w:pStyle w:val="Verzeichnis3"/>
            <w:tabs>
              <w:tab w:val="left" w:pos="1100"/>
              <w:tab w:val="right" w:leader="dot" w:pos="9016"/>
            </w:tabs>
            <w:rPr>
              <w:noProof/>
              <w:szCs w:val="22"/>
              <w:lang w:eastAsia="de-CH"/>
            </w:rPr>
          </w:pPr>
          <w:hyperlink w:anchor="_Toc37257343" w:history="1">
            <w:r w:rsidRPr="004A3A48">
              <w:rPr>
                <w:rStyle w:val="Hyperlink"/>
                <w:noProof/>
              </w:rPr>
              <w:t>3.2.1</w:t>
            </w:r>
            <w:r>
              <w:rPr>
                <w:noProof/>
                <w:szCs w:val="22"/>
                <w:lang w:eastAsia="de-CH"/>
              </w:rPr>
              <w:tab/>
            </w:r>
            <w:r w:rsidRPr="004A3A48">
              <w:rPr>
                <w:rStyle w:val="Hyperlink"/>
                <w:noProof/>
              </w:rPr>
              <w:t>Verwendete Tools</w:t>
            </w:r>
            <w:r>
              <w:rPr>
                <w:noProof/>
                <w:webHidden/>
              </w:rPr>
              <w:tab/>
            </w:r>
            <w:r>
              <w:rPr>
                <w:noProof/>
                <w:webHidden/>
              </w:rPr>
              <w:fldChar w:fldCharType="begin"/>
            </w:r>
            <w:r>
              <w:rPr>
                <w:noProof/>
                <w:webHidden/>
              </w:rPr>
              <w:instrText xml:space="preserve"> PAGEREF _Toc37257343 \h </w:instrText>
            </w:r>
            <w:r>
              <w:rPr>
                <w:noProof/>
                <w:webHidden/>
              </w:rPr>
            </w:r>
            <w:r>
              <w:rPr>
                <w:noProof/>
                <w:webHidden/>
              </w:rPr>
              <w:fldChar w:fldCharType="separate"/>
            </w:r>
            <w:r>
              <w:rPr>
                <w:noProof/>
                <w:webHidden/>
              </w:rPr>
              <w:t>4</w:t>
            </w:r>
            <w:r>
              <w:rPr>
                <w:noProof/>
                <w:webHidden/>
              </w:rPr>
              <w:fldChar w:fldCharType="end"/>
            </w:r>
          </w:hyperlink>
        </w:p>
        <w:p w14:paraId="28226393" w14:textId="1B9B5FB4" w:rsidR="00794C9C" w:rsidRDefault="00794C9C">
          <w:pPr>
            <w:pStyle w:val="Verzeichnis3"/>
            <w:tabs>
              <w:tab w:val="left" w:pos="1100"/>
              <w:tab w:val="right" w:leader="dot" w:pos="9016"/>
            </w:tabs>
            <w:rPr>
              <w:noProof/>
              <w:szCs w:val="22"/>
              <w:lang w:eastAsia="de-CH"/>
            </w:rPr>
          </w:pPr>
          <w:hyperlink w:anchor="_Toc37257344" w:history="1">
            <w:r w:rsidRPr="004A3A48">
              <w:rPr>
                <w:rStyle w:val="Hyperlink"/>
                <w:noProof/>
              </w:rPr>
              <w:t>3.2.2</w:t>
            </w:r>
            <w:r>
              <w:rPr>
                <w:noProof/>
                <w:szCs w:val="22"/>
                <w:lang w:eastAsia="de-CH"/>
              </w:rPr>
              <w:tab/>
            </w:r>
            <w:r w:rsidRPr="004A3A48">
              <w:rPr>
                <w:rStyle w:val="Hyperlink"/>
                <w:noProof/>
              </w:rPr>
              <w:t>Vorgehensmodell</w:t>
            </w:r>
            <w:r>
              <w:rPr>
                <w:noProof/>
                <w:webHidden/>
              </w:rPr>
              <w:tab/>
            </w:r>
            <w:r>
              <w:rPr>
                <w:noProof/>
                <w:webHidden/>
              </w:rPr>
              <w:fldChar w:fldCharType="begin"/>
            </w:r>
            <w:r>
              <w:rPr>
                <w:noProof/>
                <w:webHidden/>
              </w:rPr>
              <w:instrText xml:space="preserve"> PAGEREF _Toc37257344 \h </w:instrText>
            </w:r>
            <w:r>
              <w:rPr>
                <w:noProof/>
                <w:webHidden/>
              </w:rPr>
            </w:r>
            <w:r>
              <w:rPr>
                <w:noProof/>
                <w:webHidden/>
              </w:rPr>
              <w:fldChar w:fldCharType="separate"/>
            </w:r>
            <w:r>
              <w:rPr>
                <w:noProof/>
                <w:webHidden/>
              </w:rPr>
              <w:t>4</w:t>
            </w:r>
            <w:r>
              <w:rPr>
                <w:noProof/>
                <w:webHidden/>
              </w:rPr>
              <w:fldChar w:fldCharType="end"/>
            </w:r>
          </w:hyperlink>
        </w:p>
        <w:p w14:paraId="4A52C343" w14:textId="0D3C3051" w:rsidR="00794C9C" w:rsidRDefault="00794C9C">
          <w:pPr>
            <w:pStyle w:val="Verzeichnis1"/>
            <w:tabs>
              <w:tab w:val="left" w:pos="400"/>
              <w:tab w:val="right" w:leader="dot" w:pos="9016"/>
            </w:tabs>
            <w:rPr>
              <w:noProof/>
              <w:szCs w:val="22"/>
              <w:lang w:eastAsia="de-CH"/>
            </w:rPr>
          </w:pPr>
          <w:hyperlink w:anchor="_Toc37257345" w:history="1">
            <w:r w:rsidRPr="004A3A48">
              <w:rPr>
                <w:rStyle w:val="Hyperlink"/>
                <w:noProof/>
              </w:rPr>
              <w:t>4</w:t>
            </w:r>
            <w:r>
              <w:rPr>
                <w:noProof/>
                <w:szCs w:val="22"/>
                <w:lang w:eastAsia="de-CH"/>
              </w:rPr>
              <w:tab/>
            </w:r>
            <w:r w:rsidRPr="004A3A48">
              <w:rPr>
                <w:rStyle w:val="Hyperlink"/>
                <w:noProof/>
              </w:rPr>
              <w:t>Informieren</w:t>
            </w:r>
            <w:r>
              <w:rPr>
                <w:noProof/>
                <w:webHidden/>
              </w:rPr>
              <w:tab/>
            </w:r>
            <w:r>
              <w:rPr>
                <w:noProof/>
                <w:webHidden/>
              </w:rPr>
              <w:fldChar w:fldCharType="begin"/>
            </w:r>
            <w:r>
              <w:rPr>
                <w:noProof/>
                <w:webHidden/>
              </w:rPr>
              <w:instrText xml:space="preserve"> PAGEREF _Toc37257345 \h </w:instrText>
            </w:r>
            <w:r>
              <w:rPr>
                <w:noProof/>
                <w:webHidden/>
              </w:rPr>
            </w:r>
            <w:r>
              <w:rPr>
                <w:noProof/>
                <w:webHidden/>
              </w:rPr>
              <w:fldChar w:fldCharType="separate"/>
            </w:r>
            <w:r>
              <w:rPr>
                <w:noProof/>
                <w:webHidden/>
              </w:rPr>
              <w:t>5</w:t>
            </w:r>
            <w:r>
              <w:rPr>
                <w:noProof/>
                <w:webHidden/>
              </w:rPr>
              <w:fldChar w:fldCharType="end"/>
            </w:r>
          </w:hyperlink>
        </w:p>
        <w:p w14:paraId="6419B868" w14:textId="38CB46DE" w:rsidR="00794C9C" w:rsidRDefault="00794C9C">
          <w:pPr>
            <w:pStyle w:val="Verzeichnis2"/>
            <w:tabs>
              <w:tab w:val="left" w:pos="880"/>
              <w:tab w:val="right" w:leader="dot" w:pos="9016"/>
            </w:tabs>
            <w:rPr>
              <w:noProof/>
              <w:szCs w:val="22"/>
              <w:lang w:eastAsia="de-CH"/>
            </w:rPr>
          </w:pPr>
          <w:hyperlink w:anchor="_Toc37257346" w:history="1">
            <w:r w:rsidRPr="004A3A48">
              <w:rPr>
                <w:rStyle w:val="Hyperlink"/>
                <w:noProof/>
                <w14:scene3d>
                  <w14:camera w14:prst="orthographicFront"/>
                  <w14:lightRig w14:rig="threePt" w14:dir="t">
                    <w14:rot w14:lat="0" w14:lon="0" w14:rev="0"/>
                  </w14:lightRig>
                </w14:scene3d>
              </w:rPr>
              <w:t>4.1</w:t>
            </w:r>
            <w:r>
              <w:rPr>
                <w:noProof/>
                <w:szCs w:val="22"/>
                <w:lang w:eastAsia="de-CH"/>
              </w:rPr>
              <w:tab/>
            </w:r>
            <w:r w:rsidRPr="004A3A48">
              <w:rPr>
                <w:rStyle w:val="Hyperlink"/>
                <w:noProof/>
              </w:rPr>
              <w:t>Ausgangslage</w:t>
            </w:r>
            <w:r>
              <w:rPr>
                <w:noProof/>
                <w:webHidden/>
              </w:rPr>
              <w:tab/>
            </w:r>
            <w:r>
              <w:rPr>
                <w:noProof/>
                <w:webHidden/>
              </w:rPr>
              <w:fldChar w:fldCharType="begin"/>
            </w:r>
            <w:r>
              <w:rPr>
                <w:noProof/>
                <w:webHidden/>
              </w:rPr>
              <w:instrText xml:space="preserve"> PAGEREF _Toc37257346 \h </w:instrText>
            </w:r>
            <w:r>
              <w:rPr>
                <w:noProof/>
                <w:webHidden/>
              </w:rPr>
            </w:r>
            <w:r>
              <w:rPr>
                <w:noProof/>
                <w:webHidden/>
              </w:rPr>
              <w:fldChar w:fldCharType="separate"/>
            </w:r>
            <w:r>
              <w:rPr>
                <w:noProof/>
                <w:webHidden/>
              </w:rPr>
              <w:t>5</w:t>
            </w:r>
            <w:r>
              <w:rPr>
                <w:noProof/>
                <w:webHidden/>
              </w:rPr>
              <w:fldChar w:fldCharType="end"/>
            </w:r>
          </w:hyperlink>
        </w:p>
        <w:p w14:paraId="49C44A2B" w14:textId="305C4008" w:rsidR="00794C9C" w:rsidRDefault="00794C9C">
          <w:pPr>
            <w:pStyle w:val="Verzeichnis3"/>
            <w:tabs>
              <w:tab w:val="left" w:pos="1100"/>
              <w:tab w:val="right" w:leader="dot" w:pos="9016"/>
            </w:tabs>
            <w:rPr>
              <w:noProof/>
              <w:szCs w:val="22"/>
              <w:lang w:eastAsia="de-CH"/>
            </w:rPr>
          </w:pPr>
          <w:hyperlink w:anchor="_Toc37257347" w:history="1">
            <w:r w:rsidRPr="004A3A48">
              <w:rPr>
                <w:rStyle w:val="Hyperlink"/>
                <w:noProof/>
              </w:rPr>
              <w:t>4.1.1</w:t>
            </w:r>
            <w:r>
              <w:rPr>
                <w:noProof/>
                <w:szCs w:val="22"/>
                <w:lang w:eastAsia="de-CH"/>
              </w:rPr>
              <w:tab/>
            </w:r>
            <w:r w:rsidRPr="004A3A48">
              <w:rPr>
                <w:rStyle w:val="Hyperlink"/>
                <w:noProof/>
              </w:rPr>
              <w:t>Ist-Stand</w:t>
            </w:r>
            <w:r>
              <w:rPr>
                <w:noProof/>
                <w:webHidden/>
              </w:rPr>
              <w:tab/>
            </w:r>
            <w:r>
              <w:rPr>
                <w:noProof/>
                <w:webHidden/>
              </w:rPr>
              <w:fldChar w:fldCharType="begin"/>
            </w:r>
            <w:r>
              <w:rPr>
                <w:noProof/>
                <w:webHidden/>
              </w:rPr>
              <w:instrText xml:space="preserve"> PAGEREF _Toc37257347 \h </w:instrText>
            </w:r>
            <w:r>
              <w:rPr>
                <w:noProof/>
                <w:webHidden/>
              </w:rPr>
            </w:r>
            <w:r>
              <w:rPr>
                <w:noProof/>
                <w:webHidden/>
              </w:rPr>
              <w:fldChar w:fldCharType="separate"/>
            </w:r>
            <w:r>
              <w:rPr>
                <w:noProof/>
                <w:webHidden/>
              </w:rPr>
              <w:t>5</w:t>
            </w:r>
            <w:r>
              <w:rPr>
                <w:noProof/>
                <w:webHidden/>
              </w:rPr>
              <w:fldChar w:fldCharType="end"/>
            </w:r>
          </w:hyperlink>
        </w:p>
        <w:p w14:paraId="0A5E2C0A" w14:textId="75B5FEC2" w:rsidR="00794C9C" w:rsidRDefault="00794C9C">
          <w:pPr>
            <w:pStyle w:val="Verzeichnis3"/>
            <w:tabs>
              <w:tab w:val="left" w:pos="1100"/>
              <w:tab w:val="right" w:leader="dot" w:pos="9016"/>
            </w:tabs>
            <w:rPr>
              <w:noProof/>
              <w:szCs w:val="22"/>
              <w:lang w:eastAsia="de-CH"/>
            </w:rPr>
          </w:pPr>
          <w:hyperlink w:anchor="_Toc37257348" w:history="1">
            <w:r w:rsidRPr="004A3A48">
              <w:rPr>
                <w:rStyle w:val="Hyperlink"/>
                <w:noProof/>
              </w:rPr>
              <w:t>4.1.2</w:t>
            </w:r>
            <w:r>
              <w:rPr>
                <w:noProof/>
                <w:szCs w:val="22"/>
                <w:lang w:eastAsia="de-CH"/>
              </w:rPr>
              <w:tab/>
            </w:r>
            <w:r w:rsidRPr="004A3A48">
              <w:rPr>
                <w:rStyle w:val="Hyperlink"/>
                <w:noProof/>
              </w:rPr>
              <w:t>Soll-Stand</w:t>
            </w:r>
            <w:r>
              <w:rPr>
                <w:noProof/>
                <w:webHidden/>
              </w:rPr>
              <w:tab/>
            </w:r>
            <w:r>
              <w:rPr>
                <w:noProof/>
                <w:webHidden/>
              </w:rPr>
              <w:fldChar w:fldCharType="begin"/>
            </w:r>
            <w:r>
              <w:rPr>
                <w:noProof/>
                <w:webHidden/>
              </w:rPr>
              <w:instrText xml:space="preserve"> PAGEREF _Toc37257348 \h </w:instrText>
            </w:r>
            <w:r>
              <w:rPr>
                <w:noProof/>
                <w:webHidden/>
              </w:rPr>
            </w:r>
            <w:r>
              <w:rPr>
                <w:noProof/>
                <w:webHidden/>
              </w:rPr>
              <w:fldChar w:fldCharType="separate"/>
            </w:r>
            <w:r>
              <w:rPr>
                <w:noProof/>
                <w:webHidden/>
              </w:rPr>
              <w:t>5</w:t>
            </w:r>
            <w:r>
              <w:rPr>
                <w:noProof/>
                <w:webHidden/>
              </w:rPr>
              <w:fldChar w:fldCharType="end"/>
            </w:r>
          </w:hyperlink>
        </w:p>
        <w:p w14:paraId="59CC3BFF" w14:textId="5EDB8243" w:rsidR="00794C9C" w:rsidRDefault="00794C9C">
          <w:pPr>
            <w:pStyle w:val="Verzeichnis3"/>
            <w:tabs>
              <w:tab w:val="left" w:pos="1100"/>
              <w:tab w:val="right" w:leader="dot" w:pos="9016"/>
            </w:tabs>
            <w:rPr>
              <w:noProof/>
              <w:szCs w:val="22"/>
              <w:lang w:eastAsia="de-CH"/>
            </w:rPr>
          </w:pPr>
          <w:hyperlink w:anchor="_Toc37257349" w:history="1">
            <w:r w:rsidRPr="004A3A48">
              <w:rPr>
                <w:rStyle w:val="Hyperlink"/>
                <w:noProof/>
              </w:rPr>
              <w:t>4.1.3</w:t>
            </w:r>
            <w:r>
              <w:rPr>
                <w:noProof/>
                <w:szCs w:val="22"/>
                <w:lang w:eastAsia="de-CH"/>
              </w:rPr>
              <w:tab/>
            </w:r>
            <w:r w:rsidRPr="004A3A48">
              <w:rPr>
                <w:rStyle w:val="Hyperlink"/>
                <w:noProof/>
              </w:rPr>
              <w:t>Anforderungen</w:t>
            </w:r>
            <w:r>
              <w:rPr>
                <w:noProof/>
                <w:webHidden/>
              </w:rPr>
              <w:tab/>
            </w:r>
            <w:r>
              <w:rPr>
                <w:noProof/>
                <w:webHidden/>
              </w:rPr>
              <w:fldChar w:fldCharType="begin"/>
            </w:r>
            <w:r>
              <w:rPr>
                <w:noProof/>
                <w:webHidden/>
              </w:rPr>
              <w:instrText xml:space="preserve"> PAGEREF _Toc37257349 \h </w:instrText>
            </w:r>
            <w:r>
              <w:rPr>
                <w:noProof/>
                <w:webHidden/>
              </w:rPr>
            </w:r>
            <w:r>
              <w:rPr>
                <w:noProof/>
                <w:webHidden/>
              </w:rPr>
              <w:fldChar w:fldCharType="separate"/>
            </w:r>
            <w:r>
              <w:rPr>
                <w:noProof/>
                <w:webHidden/>
              </w:rPr>
              <w:t>6</w:t>
            </w:r>
            <w:r>
              <w:rPr>
                <w:noProof/>
                <w:webHidden/>
              </w:rPr>
              <w:fldChar w:fldCharType="end"/>
            </w:r>
          </w:hyperlink>
        </w:p>
        <w:p w14:paraId="0B26809A" w14:textId="6B178474" w:rsidR="00794C9C" w:rsidRDefault="00794C9C">
          <w:pPr>
            <w:pStyle w:val="Verzeichnis2"/>
            <w:tabs>
              <w:tab w:val="left" w:pos="880"/>
              <w:tab w:val="right" w:leader="dot" w:pos="9016"/>
            </w:tabs>
            <w:rPr>
              <w:noProof/>
              <w:szCs w:val="22"/>
              <w:lang w:eastAsia="de-CH"/>
            </w:rPr>
          </w:pPr>
          <w:hyperlink w:anchor="_Toc37257350" w:history="1">
            <w:r w:rsidRPr="004A3A48">
              <w:rPr>
                <w:rStyle w:val="Hyperlink"/>
                <w:noProof/>
                <w14:scene3d>
                  <w14:camera w14:prst="orthographicFront"/>
                  <w14:lightRig w14:rig="threePt" w14:dir="t">
                    <w14:rot w14:lat="0" w14:lon="0" w14:rev="0"/>
                  </w14:lightRig>
                </w14:scene3d>
              </w:rPr>
              <w:t>4.2</w:t>
            </w:r>
            <w:r>
              <w:rPr>
                <w:noProof/>
                <w:szCs w:val="22"/>
                <w:lang w:eastAsia="de-CH"/>
              </w:rPr>
              <w:tab/>
            </w:r>
            <w:r w:rsidRPr="004A3A48">
              <w:rPr>
                <w:rStyle w:val="Hyperlink"/>
                <w:noProof/>
              </w:rPr>
              <w:t>Ziele</w:t>
            </w:r>
            <w:r>
              <w:rPr>
                <w:noProof/>
                <w:webHidden/>
              </w:rPr>
              <w:tab/>
            </w:r>
            <w:r>
              <w:rPr>
                <w:noProof/>
                <w:webHidden/>
              </w:rPr>
              <w:fldChar w:fldCharType="begin"/>
            </w:r>
            <w:r>
              <w:rPr>
                <w:noProof/>
                <w:webHidden/>
              </w:rPr>
              <w:instrText xml:space="preserve"> PAGEREF _Toc37257350 \h </w:instrText>
            </w:r>
            <w:r>
              <w:rPr>
                <w:noProof/>
                <w:webHidden/>
              </w:rPr>
            </w:r>
            <w:r>
              <w:rPr>
                <w:noProof/>
                <w:webHidden/>
              </w:rPr>
              <w:fldChar w:fldCharType="separate"/>
            </w:r>
            <w:r>
              <w:rPr>
                <w:noProof/>
                <w:webHidden/>
              </w:rPr>
              <w:t>6</w:t>
            </w:r>
            <w:r>
              <w:rPr>
                <w:noProof/>
                <w:webHidden/>
              </w:rPr>
              <w:fldChar w:fldCharType="end"/>
            </w:r>
          </w:hyperlink>
        </w:p>
        <w:p w14:paraId="5F205B0D" w14:textId="55FA3654" w:rsidR="00794C9C" w:rsidRDefault="00794C9C">
          <w:pPr>
            <w:pStyle w:val="Verzeichnis3"/>
            <w:tabs>
              <w:tab w:val="left" w:pos="1100"/>
              <w:tab w:val="right" w:leader="dot" w:pos="9016"/>
            </w:tabs>
            <w:rPr>
              <w:noProof/>
              <w:szCs w:val="22"/>
              <w:lang w:eastAsia="de-CH"/>
            </w:rPr>
          </w:pPr>
          <w:hyperlink w:anchor="_Toc37257351" w:history="1">
            <w:r w:rsidRPr="004A3A48">
              <w:rPr>
                <w:rStyle w:val="Hyperlink"/>
                <w:noProof/>
              </w:rPr>
              <w:t>4.2.1</w:t>
            </w:r>
            <w:r>
              <w:rPr>
                <w:noProof/>
                <w:szCs w:val="22"/>
                <w:lang w:eastAsia="de-CH"/>
              </w:rPr>
              <w:tab/>
            </w:r>
            <w:r w:rsidRPr="004A3A48">
              <w:rPr>
                <w:rStyle w:val="Hyperlink"/>
                <w:noProof/>
              </w:rPr>
              <w:t>Muss-Ziele</w:t>
            </w:r>
            <w:r>
              <w:rPr>
                <w:noProof/>
                <w:webHidden/>
              </w:rPr>
              <w:tab/>
            </w:r>
            <w:r>
              <w:rPr>
                <w:noProof/>
                <w:webHidden/>
              </w:rPr>
              <w:fldChar w:fldCharType="begin"/>
            </w:r>
            <w:r>
              <w:rPr>
                <w:noProof/>
                <w:webHidden/>
              </w:rPr>
              <w:instrText xml:space="preserve"> PAGEREF _Toc37257351 \h </w:instrText>
            </w:r>
            <w:r>
              <w:rPr>
                <w:noProof/>
                <w:webHidden/>
              </w:rPr>
            </w:r>
            <w:r>
              <w:rPr>
                <w:noProof/>
                <w:webHidden/>
              </w:rPr>
              <w:fldChar w:fldCharType="separate"/>
            </w:r>
            <w:r>
              <w:rPr>
                <w:noProof/>
                <w:webHidden/>
              </w:rPr>
              <w:t>6</w:t>
            </w:r>
            <w:r>
              <w:rPr>
                <w:noProof/>
                <w:webHidden/>
              </w:rPr>
              <w:fldChar w:fldCharType="end"/>
            </w:r>
          </w:hyperlink>
        </w:p>
        <w:p w14:paraId="7751EA05" w14:textId="646DCCDE" w:rsidR="00794C9C" w:rsidRDefault="00794C9C">
          <w:pPr>
            <w:pStyle w:val="Verzeichnis3"/>
            <w:tabs>
              <w:tab w:val="left" w:pos="1100"/>
              <w:tab w:val="right" w:leader="dot" w:pos="9016"/>
            </w:tabs>
            <w:rPr>
              <w:noProof/>
              <w:szCs w:val="22"/>
              <w:lang w:eastAsia="de-CH"/>
            </w:rPr>
          </w:pPr>
          <w:hyperlink w:anchor="_Toc37257352" w:history="1">
            <w:r w:rsidRPr="004A3A48">
              <w:rPr>
                <w:rStyle w:val="Hyperlink"/>
                <w:noProof/>
              </w:rPr>
              <w:t>4.2.2</w:t>
            </w:r>
            <w:r>
              <w:rPr>
                <w:noProof/>
                <w:szCs w:val="22"/>
                <w:lang w:eastAsia="de-CH"/>
              </w:rPr>
              <w:tab/>
            </w:r>
            <w:r w:rsidRPr="004A3A48">
              <w:rPr>
                <w:rStyle w:val="Hyperlink"/>
                <w:noProof/>
              </w:rPr>
              <w:t>Kann-Ziele</w:t>
            </w:r>
            <w:r>
              <w:rPr>
                <w:noProof/>
                <w:webHidden/>
              </w:rPr>
              <w:tab/>
            </w:r>
            <w:r>
              <w:rPr>
                <w:noProof/>
                <w:webHidden/>
              </w:rPr>
              <w:fldChar w:fldCharType="begin"/>
            </w:r>
            <w:r>
              <w:rPr>
                <w:noProof/>
                <w:webHidden/>
              </w:rPr>
              <w:instrText xml:space="preserve"> PAGEREF _Toc37257352 \h </w:instrText>
            </w:r>
            <w:r>
              <w:rPr>
                <w:noProof/>
                <w:webHidden/>
              </w:rPr>
            </w:r>
            <w:r>
              <w:rPr>
                <w:noProof/>
                <w:webHidden/>
              </w:rPr>
              <w:fldChar w:fldCharType="separate"/>
            </w:r>
            <w:r>
              <w:rPr>
                <w:noProof/>
                <w:webHidden/>
              </w:rPr>
              <w:t>6</w:t>
            </w:r>
            <w:r>
              <w:rPr>
                <w:noProof/>
                <w:webHidden/>
              </w:rPr>
              <w:fldChar w:fldCharType="end"/>
            </w:r>
          </w:hyperlink>
        </w:p>
        <w:p w14:paraId="1C8BBC07" w14:textId="638CA453" w:rsidR="00794C9C" w:rsidRDefault="00794C9C">
          <w:pPr>
            <w:pStyle w:val="Verzeichnis1"/>
            <w:tabs>
              <w:tab w:val="left" w:pos="400"/>
              <w:tab w:val="right" w:leader="dot" w:pos="9016"/>
            </w:tabs>
            <w:rPr>
              <w:noProof/>
              <w:szCs w:val="22"/>
              <w:lang w:eastAsia="de-CH"/>
            </w:rPr>
          </w:pPr>
          <w:hyperlink w:anchor="_Toc37257353" w:history="1">
            <w:r w:rsidRPr="004A3A48">
              <w:rPr>
                <w:rStyle w:val="Hyperlink"/>
                <w:noProof/>
              </w:rPr>
              <w:t>5</w:t>
            </w:r>
            <w:r>
              <w:rPr>
                <w:noProof/>
                <w:szCs w:val="22"/>
                <w:lang w:eastAsia="de-CH"/>
              </w:rPr>
              <w:tab/>
            </w:r>
            <w:r w:rsidRPr="004A3A48">
              <w:rPr>
                <w:rStyle w:val="Hyperlink"/>
                <w:noProof/>
              </w:rPr>
              <w:t>Planen</w:t>
            </w:r>
            <w:r>
              <w:rPr>
                <w:noProof/>
                <w:webHidden/>
              </w:rPr>
              <w:tab/>
            </w:r>
            <w:r>
              <w:rPr>
                <w:noProof/>
                <w:webHidden/>
              </w:rPr>
              <w:fldChar w:fldCharType="begin"/>
            </w:r>
            <w:r>
              <w:rPr>
                <w:noProof/>
                <w:webHidden/>
              </w:rPr>
              <w:instrText xml:space="preserve"> PAGEREF _Toc37257353 \h </w:instrText>
            </w:r>
            <w:r>
              <w:rPr>
                <w:noProof/>
                <w:webHidden/>
              </w:rPr>
            </w:r>
            <w:r>
              <w:rPr>
                <w:noProof/>
                <w:webHidden/>
              </w:rPr>
              <w:fldChar w:fldCharType="separate"/>
            </w:r>
            <w:r>
              <w:rPr>
                <w:noProof/>
                <w:webHidden/>
              </w:rPr>
              <w:t>7</w:t>
            </w:r>
            <w:r>
              <w:rPr>
                <w:noProof/>
                <w:webHidden/>
              </w:rPr>
              <w:fldChar w:fldCharType="end"/>
            </w:r>
          </w:hyperlink>
        </w:p>
        <w:p w14:paraId="37B915E9" w14:textId="133BCA45" w:rsidR="00794C9C" w:rsidRDefault="00794C9C">
          <w:pPr>
            <w:pStyle w:val="Verzeichnis2"/>
            <w:tabs>
              <w:tab w:val="left" w:pos="880"/>
              <w:tab w:val="right" w:leader="dot" w:pos="9016"/>
            </w:tabs>
            <w:rPr>
              <w:noProof/>
              <w:szCs w:val="22"/>
              <w:lang w:eastAsia="de-CH"/>
            </w:rPr>
          </w:pPr>
          <w:hyperlink w:anchor="_Toc37257354" w:history="1">
            <w:r w:rsidRPr="004A3A48">
              <w:rPr>
                <w:rStyle w:val="Hyperlink"/>
                <w:noProof/>
                <w14:scene3d>
                  <w14:camera w14:prst="orthographicFront"/>
                  <w14:lightRig w14:rig="threePt" w14:dir="t">
                    <w14:rot w14:lat="0" w14:lon="0" w14:rev="0"/>
                  </w14:lightRig>
                </w14:scene3d>
              </w:rPr>
              <w:t>5.1</w:t>
            </w:r>
            <w:r>
              <w:rPr>
                <w:noProof/>
                <w:szCs w:val="22"/>
                <w:lang w:eastAsia="de-CH"/>
              </w:rPr>
              <w:tab/>
            </w:r>
            <w:r w:rsidRPr="004A3A48">
              <w:rPr>
                <w:rStyle w:val="Hyperlink"/>
                <w:noProof/>
              </w:rPr>
              <w:t>Terminplan</w:t>
            </w:r>
            <w:r>
              <w:rPr>
                <w:noProof/>
                <w:webHidden/>
              </w:rPr>
              <w:tab/>
            </w:r>
            <w:r>
              <w:rPr>
                <w:noProof/>
                <w:webHidden/>
              </w:rPr>
              <w:fldChar w:fldCharType="begin"/>
            </w:r>
            <w:r>
              <w:rPr>
                <w:noProof/>
                <w:webHidden/>
              </w:rPr>
              <w:instrText xml:space="preserve"> PAGEREF _Toc37257354 \h </w:instrText>
            </w:r>
            <w:r>
              <w:rPr>
                <w:noProof/>
                <w:webHidden/>
              </w:rPr>
            </w:r>
            <w:r>
              <w:rPr>
                <w:noProof/>
                <w:webHidden/>
              </w:rPr>
              <w:fldChar w:fldCharType="separate"/>
            </w:r>
            <w:r>
              <w:rPr>
                <w:noProof/>
                <w:webHidden/>
              </w:rPr>
              <w:t>7</w:t>
            </w:r>
            <w:r>
              <w:rPr>
                <w:noProof/>
                <w:webHidden/>
              </w:rPr>
              <w:fldChar w:fldCharType="end"/>
            </w:r>
          </w:hyperlink>
        </w:p>
        <w:p w14:paraId="528A5C6B" w14:textId="6DF60665" w:rsidR="00794C9C" w:rsidRDefault="00794C9C">
          <w:pPr>
            <w:pStyle w:val="Verzeichnis3"/>
            <w:tabs>
              <w:tab w:val="left" w:pos="1100"/>
              <w:tab w:val="right" w:leader="dot" w:pos="9016"/>
            </w:tabs>
            <w:rPr>
              <w:noProof/>
              <w:szCs w:val="22"/>
              <w:lang w:eastAsia="de-CH"/>
            </w:rPr>
          </w:pPr>
          <w:hyperlink w:anchor="_Toc37257355" w:history="1">
            <w:r w:rsidRPr="004A3A48">
              <w:rPr>
                <w:rStyle w:val="Hyperlink"/>
                <w:noProof/>
              </w:rPr>
              <w:t>5.1.1</w:t>
            </w:r>
            <w:r>
              <w:rPr>
                <w:noProof/>
                <w:szCs w:val="22"/>
                <w:lang w:eastAsia="de-CH"/>
              </w:rPr>
              <w:tab/>
            </w:r>
            <w:r w:rsidRPr="004A3A48">
              <w:rPr>
                <w:rStyle w:val="Hyperlink"/>
                <w:noProof/>
              </w:rPr>
              <w:t>Terminplan Grob</w:t>
            </w:r>
            <w:r>
              <w:rPr>
                <w:noProof/>
                <w:webHidden/>
              </w:rPr>
              <w:tab/>
            </w:r>
            <w:r>
              <w:rPr>
                <w:noProof/>
                <w:webHidden/>
              </w:rPr>
              <w:fldChar w:fldCharType="begin"/>
            </w:r>
            <w:r>
              <w:rPr>
                <w:noProof/>
                <w:webHidden/>
              </w:rPr>
              <w:instrText xml:space="preserve"> PAGEREF _Toc37257355 \h </w:instrText>
            </w:r>
            <w:r>
              <w:rPr>
                <w:noProof/>
                <w:webHidden/>
              </w:rPr>
            </w:r>
            <w:r>
              <w:rPr>
                <w:noProof/>
                <w:webHidden/>
              </w:rPr>
              <w:fldChar w:fldCharType="separate"/>
            </w:r>
            <w:r>
              <w:rPr>
                <w:noProof/>
                <w:webHidden/>
              </w:rPr>
              <w:t>7</w:t>
            </w:r>
            <w:r>
              <w:rPr>
                <w:noProof/>
                <w:webHidden/>
              </w:rPr>
              <w:fldChar w:fldCharType="end"/>
            </w:r>
          </w:hyperlink>
        </w:p>
        <w:p w14:paraId="2108475F" w14:textId="7137AA45" w:rsidR="00794C9C" w:rsidRDefault="00794C9C">
          <w:pPr>
            <w:pStyle w:val="Verzeichnis3"/>
            <w:tabs>
              <w:tab w:val="left" w:pos="1100"/>
              <w:tab w:val="right" w:leader="dot" w:pos="9016"/>
            </w:tabs>
            <w:rPr>
              <w:noProof/>
              <w:szCs w:val="22"/>
              <w:lang w:eastAsia="de-CH"/>
            </w:rPr>
          </w:pPr>
          <w:hyperlink w:anchor="_Toc37257356" w:history="1">
            <w:r w:rsidRPr="004A3A48">
              <w:rPr>
                <w:rStyle w:val="Hyperlink"/>
                <w:noProof/>
              </w:rPr>
              <w:t>5.1.2</w:t>
            </w:r>
            <w:r>
              <w:rPr>
                <w:noProof/>
                <w:szCs w:val="22"/>
                <w:lang w:eastAsia="de-CH"/>
              </w:rPr>
              <w:tab/>
            </w:r>
            <w:r w:rsidRPr="004A3A48">
              <w:rPr>
                <w:rStyle w:val="Hyperlink"/>
                <w:noProof/>
              </w:rPr>
              <w:t>Terminplan Detailiert</w:t>
            </w:r>
            <w:r>
              <w:rPr>
                <w:noProof/>
                <w:webHidden/>
              </w:rPr>
              <w:tab/>
            </w:r>
            <w:r>
              <w:rPr>
                <w:noProof/>
                <w:webHidden/>
              </w:rPr>
              <w:fldChar w:fldCharType="begin"/>
            </w:r>
            <w:r>
              <w:rPr>
                <w:noProof/>
                <w:webHidden/>
              </w:rPr>
              <w:instrText xml:space="preserve"> PAGEREF _Toc37257356 \h </w:instrText>
            </w:r>
            <w:r>
              <w:rPr>
                <w:noProof/>
                <w:webHidden/>
              </w:rPr>
            </w:r>
            <w:r>
              <w:rPr>
                <w:noProof/>
                <w:webHidden/>
              </w:rPr>
              <w:fldChar w:fldCharType="separate"/>
            </w:r>
            <w:r>
              <w:rPr>
                <w:noProof/>
                <w:webHidden/>
              </w:rPr>
              <w:t>7</w:t>
            </w:r>
            <w:r>
              <w:rPr>
                <w:noProof/>
                <w:webHidden/>
              </w:rPr>
              <w:fldChar w:fldCharType="end"/>
            </w:r>
          </w:hyperlink>
        </w:p>
        <w:p w14:paraId="55A6BA76" w14:textId="41DE5434" w:rsidR="00794C9C" w:rsidRDefault="00794C9C">
          <w:pPr>
            <w:pStyle w:val="Verzeichnis2"/>
            <w:tabs>
              <w:tab w:val="left" w:pos="880"/>
              <w:tab w:val="right" w:leader="dot" w:pos="9016"/>
            </w:tabs>
            <w:rPr>
              <w:noProof/>
              <w:szCs w:val="22"/>
              <w:lang w:eastAsia="de-CH"/>
            </w:rPr>
          </w:pPr>
          <w:hyperlink w:anchor="_Toc37257357" w:history="1">
            <w:r w:rsidRPr="004A3A48">
              <w:rPr>
                <w:rStyle w:val="Hyperlink"/>
                <w:noProof/>
                <w14:scene3d>
                  <w14:camera w14:prst="orthographicFront"/>
                  <w14:lightRig w14:rig="threePt" w14:dir="t">
                    <w14:rot w14:lat="0" w14:lon="0" w14:rev="0"/>
                  </w14:lightRig>
                </w14:scene3d>
              </w:rPr>
              <w:t>5.2</w:t>
            </w:r>
            <w:r>
              <w:rPr>
                <w:noProof/>
                <w:szCs w:val="22"/>
                <w:lang w:eastAsia="de-CH"/>
              </w:rPr>
              <w:tab/>
            </w:r>
            <w:r w:rsidRPr="004A3A48">
              <w:rPr>
                <w:rStyle w:val="Hyperlink"/>
                <w:noProof/>
              </w:rPr>
              <w:t>Meilensteine</w:t>
            </w:r>
            <w:r>
              <w:rPr>
                <w:noProof/>
                <w:webHidden/>
              </w:rPr>
              <w:tab/>
            </w:r>
            <w:r>
              <w:rPr>
                <w:noProof/>
                <w:webHidden/>
              </w:rPr>
              <w:fldChar w:fldCharType="begin"/>
            </w:r>
            <w:r>
              <w:rPr>
                <w:noProof/>
                <w:webHidden/>
              </w:rPr>
              <w:instrText xml:space="preserve"> PAGEREF _Toc37257357 \h </w:instrText>
            </w:r>
            <w:r>
              <w:rPr>
                <w:noProof/>
                <w:webHidden/>
              </w:rPr>
            </w:r>
            <w:r>
              <w:rPr>
                <w:noProof/>
                <w:webHidden/>
              </w:rPr>
              <w:fldChar w:fldCharType="separate"/>
            </w:r>
            <w:r>
              <w:rPr>
                <w:noProof/>
                <w:webHidden/>
              </w:rPr>
              <w:t>9</w:t>
            </w:r>
            <w:r>
              <w:rPr>
                <w:noProof/>
                <w:webHidden/>
              </w:rPr>
              <w:fldChar w:fldCharType="end"/>
            </w:r>
          </w:hyperlink>
        </w:p>
        <w:p w14:paraId="784C2E7C" w14:textId="20CFD3DA" w:rsidR="00794C9C" w:rsidRDefault="00794C9C">
          <w:pPr>
            <w:pStyle w:val="Verzeichnis2"/>
            <w:tabs>
              <w:tab w:val="left" w:pos="880"/>
              <w:tab w:val="right" w:leader="dot" w:pos="9016"/>
            </w:tabs>
            <w:rPr>
              <w:noProof/>
              <w:szCs w:val="22"/>
              <w:lang w:eastAsia="de-CH"/>
            </w:rPr>
          </w:pPr>
          <w:hyperlink w:anchor="_Toc37257358" w:history="1">
            <w:r w:rsidRPr="004A3A48">
              <w:rPr>
                <w:rStyle w:val="Hyperlink"/>
                <w:noProof/>
                <w14:scene3d>
                  <w14:camera w14:prst="orthographicFront"/>
                  <w14:lightRig w14:rig="threePt" w14:dir="t">
                    <w14:rot w14:lat="0" w14:lon="0" w14:rev="0"/>
                  </w14:lightRig>
                </w14:scene3d>
              </w:rPr>
              <w:t>5.3</w:t>
            </w:r>
            <w:r>
              <w:rPr>
                <w:noProof/>
                <w:szCs w:val="22"/>
                <w:lang w:eastAsia="de-CH"/>
              </w:rPr>
              <w:tab/>
            </w:r>
            <w:r w:rsidRPr="004A3A48">
              <w:rPr>
                <w:rStyle w:val="Hyperlink"/>
                <w:noProof/>
              </w:rPr>
              <w:t>Ablauf EOL</w:t>
            </w:r>
            <w:r>
              <w:rPr>
                <w:noProof/>
                <w:webHidden/>
              </w:rPr>
              <w:tab/>
            </w:r>
            <w:r>
              <w:rPr>
                <w:noProof/>
                <w:webHidden/>
              </w:rPr>
              <w:fldChar w:fldCharType="begin"/>
            </w:r>
            <w:r>
              <w:rPr>
                <w:noProof/>
                <w:webHidden/>
              </w:rPr>
              <w:instrText xml:space="preserve"> PAGEREF _Toc37257358 \h </w:instrText>
            </w:r>
            <w:r>
              <w:rPr>
                <w:noProof/>
                <w:webHidden/>
              </w:rPr>
            </w:r>
            <w:r>
              <w:rPr>
                <w:noProof/>
                <w:webHidden/>
              </w:rPr>
              <w:fldChar w:fldCharType="separate"/>
            </w:r>
            <w:r>
              <w:rPr>
                <w:noProof/>
                <w:webHidden/>
              </w:rPr>
              <w:t>10</w:t>
            </w:r>
            <w:r>
              <w:rPr>
                <w:noProof/>
                <w:webHidden/>
              </w:rPr>
              <w:fldChar w:fldCharType="end"/>
            </w:r>
          </w:hyperlink>
        </w:p>
        <w:p w14:paraId="1DA04149" w14:textId="61684204" w:rsidR="00794C9C" w:rsidRDefault="00794C9C">
          <w:pPr>
            <w:pStyle w:val="Verzeichnis2"/>
            <w:tabs>
              <w:tab w:val="left" w:pos="880"/>
              <w:tab w:val="right" w:leader="dot" w:pos="9016"/>
            </w:tabs>
            <w:rPr>
              <w:noProof/>
              <w:szCs w:val="22"/>
              <w:lang w:eastAsia="de-CH"/>
            </w:rPr>
          </w:pPr>
          <w:hyperlink w:anchor="_Toc37257359" w:history="1">
            <w:r w:rsidRPr="004A3A48">
              <w:rPr>
                <w:rStyle w:val="Hyperlink"/>
                <w:noProof/>
                <w14:scene3d>
                  <w14:camera w14:prst="orthographicFront"/>
                  <w14:lightRig w14:rig="threePt" w14:dir="t">
                    <w14:rot w14:lat="0" w14:lon="0" w14:rev="0"/>
                  </w14:lightRig>
                </w14:scene3d>
              </w:rPr>
              <w:t>5.4</w:t>
            </w:r>
            <w:r>
              <w:rPr>
                <w:noProof/>
                <w:szCs w:val="22"/>
                <w:lang w:eastAsia="de-CH"/>
              </w:rPr>
              <w:tab/>
            </w:r>
            <w:r w:rsidRPr="004A3A48">
              <w:rPr>
                <w:rStyle w:val="Hyperlink"/>
                <w:noProof/>
              </w:rPr>
              <w:t>Vordefinierte Testfälle</w:t>
            </w:r>
            <w:r>
              <w:rPr>
                <w:noProof/>
                <w:webHidden/>
              </w:rPr>
              <w:tab/>
            </w:r>
            <w:r>
              <w:rPr>
                <w:noProof/>
                <w:webHidden/>
              </w:rPr>
              <w:fldChar w:fldCharType="begin"/>
            </w:r>
            <w:r>
              <w:rPr>
                <w:noProof/>
                <w:webHidden/>
              </w:rPr>
              <w:instrText xml:space="preserve"> PAGEREF _Toc37257359 \h </w:instrText>
            </w:r>
            <w:r>
              <w:rPr>
                <w:noProof/>
                <w:webHidden/>
              </w:rPr>
            </w:r>
            <w:r>
              <w:rPr>
                <w:noProof/>
                <w:webHidden/>
              </w:rPr>
              <w:fldChar w:fldCharType="separate"/>
            </w:r>
            <w:r>
              <w:rPr>
                <w:noProof/>
                <w:webHidden/>
              </w:rPr>
              <w:t>11</w:t>
            </w:r>
            <w:r>
              <w:rPr>
                <w:noProof/>
                <w:webHidden/>
              </w:rPr>
              <w:fldChar w:fldCharType="end"/>
            </w:r>
          </w:hyperlink>
        </w:p>
        <w:p w14:paraId="27F55946" w14:textId="25BE10B5" w:rsidR="00794C9C" w:rsidRDefault="00794C9C">
          <w:pPr>
            <w:pStyle w:val="Verzeichnis3"/>
            <w:tabs>
              <w:tab w:val="left" w:pos="1100"/>
              <w:tab w:val="right" w:leader="dot" w:pos="9016"/>
            </w:tabs>
            <w:rPr>
              <w:noProof/>
              <w:szCs w:val="22"/>
              <w:lang w:eastAsia="de-CH"/>
            </w:rPr>
          </w:pPr>
          <w:hyperlink w:anchor="_Toc37257360" w:history="1">
            <w:r w:rsidRPr="004A3A48">
              <w:rPr>
                <w:rStyle w:val="Hyperlink"/>
                <w:noProof/>
              </w:rPr>
              <w:t>5.4.1</w:t>
            </w:r>
            <w:r>
              <w:rPr>
                <w:noProof/>
                <w:szCs w:val="22"/>
                <w:lang w:eastAsia="de-CH"/>
              </w:rPr>
              <w:tab/>
            </w:r>
            <w:r w:rsidRPr="004A3A48">
              <w:rPr>
                <w:rStyle w:val="Hyperlink"/>
                <w:noProof/>
              </w:rPr>
              <w:t>Kommunikation</w:t>
            </w:r>
            <w:r>
              <w:rPr>
                <w:noProof/>
                <w:webHidden/>
              </w:rPr>
              <w:tab/>
            </w:r>
            <w:r>
              <w:rPr>
                <w:noProof/>
                <w:webHidden/>
              </w:rPr>
              <w:fldChar w:fldCharType="begin"/>
            </w:r>
            <w:r>
              <w:rPr>
                <w:noProof/>
                <w:webHidden/>
              </w:rPr>
              <w:instrText xml:space="preserve"> PAGEREF _Toc37257360 \h </w:instrText>
            </w:r>
            <w:r>
              <w:rPr>
                <w:noProof/>
                <w:webHidden/>
              </w:rPr>
            </w:r>
            <w:r>
              <w:rPr>
                <w:noProof/>
                <w:webHidden/>
              </w:rPr>
              <w:fldChar w:fldCharType="separate"/>
            </w:r>
            <w:r>
              <w:rPr>
                <w:noProof/>
                <w:webHidden/>
              </w:rPr>
              <w:t>11</w:t>
            </w:r>
            <w:r>
              <w:rPr>
                <w:noProof/>
                <w:webHidden/>
              </w:rPr>
              <w:fldChar w:fldCharType="end"/>
            </w:r>
          </w:hyperlink>
        </w:p>
        <w:p w14:paraId="0A6E9E69" w14:textId="25CB7550" w:rsidR="00794C9C" w:rsidRDefault="00794C9C">
          <w:pPr>
            <w:pStyle w:val="Verzeichnis3"/>
            <w:tabs>
              <w:tab w:val="left" w:pos="1100"/>
              <w:tab w:val="right" w:leader="dot" w:pos="9016"/>
            </w:tabs>
            <w:rPr>
              <w:noProof/>
              <w:szCs w:val="22"/>
              <w:lang w:eastAsia="de-CH"/>
            </w:rPr>
          </w:pPr>
          <w:hyperlink w:anchor="_Toc37257361" w:history="1">
            <w:r w:rsidRPr="004A3A48">
              <w:rPr>
                <w:rStyle w:val="Hyperlink"/>
                <w:noProof/>
              </w:rPr>
              <w:t>5.4.2</w:t>
            </w:r>
            <w:r>
              <w:rPr>
                <w:noProof/>
                <w:szCs w:val="22"/>
                <w:lang w:eastAsia="de-CH"/>
              </w:rPr>
              <w:tab/>
            </w:r>
            <w:r w:rsidRPr="004A3A48">
              <w:rPr>
                <w:rStyle w:val="Hyperlink"/>
                <w:noProof/>
              </w:rPr>
              <w:t>EOL</w:t>
            </w:r>
            <w:r>
              <w:rPr>
                <w:noProof/>
                <w:webHidden/>
              </w:rPr>
              <w:tab/>
            </w:r>
            <w:r>
              <w:rPr>
                <w:noProof/>
                <w:webHidden/>
              </w:rPr>
              <w:fldChar w:fldCharType="begin"/>
            </w:r>
            <w:r>
              <w:rPr>
                <w:noProof/>
                <w:webHidden/>
              </w:rPr>
              <w:instrText xml:space="preserve"> PAGEREF _Toc37257361 \h </w:instrText>
            </w:r>
            <w:r>
              <w:rPr>
                <w:noProof/>
                <w:webHidden/>
              </w:rPr>
            </w:r>
            <w:r>
              <w:rPr>
                <w:noProof/>
                <w:webHidden/>
              </w:rPr>
              <w:fldChar w:fldCharType="separate"/>
            </w:r>
            <w:r>
              <w:rPr>
                <w:noProof/>
                <w:webHidden/>
              </w:rPr>
              <w:t>11</w:t>
            </w:r>
            <w:r>
              <w:rPr>
                <w:noProof/>
                <w:webHidden/>
              </w:rPr>
              <w:fldChar w:fldCharType="end"/>
            </w:r>
          </w:hyperlink>
        </w:p>
        <w:p w14:paraId="50BFDCAA" w14:textId="3066F19B" w:rsidR="00794C9C" w:rsidRDefault="00794C9C">
          <w:pPr>
            <w:pStyle w:val="Verzeichnis2"/>
            <w:tabs>
              <w:tab w:val="left" w:pos="880"/>
              <w:tab w:val="right" w:leader="dot" w:pos="9016"/>
            </w:tabs>
            <w:rPr>
              <w:noProof/>
              <w:szCs w:val="22"/>
              <w:lang w:eastAsia="de-CH"/>
            </w:rPr>
          </w:pPr>
          <w:hyperlink w:anchor="_Toc37257362" w:history="1">
            <w:r w:rsidRPr="004A3A48">
              <w:rPr>
                <w:rStyle w:val="Hyperlink"/>
                <w:noProof/>
                <w14:scene3d>
                  <w14:camera w14:prst="orthographicFront"/>
                  <w14:lightRig w14:rig="threePt" w14:dir="t">
                    <w14:rot w14:lat="0" w14:lon="0" w14:rev="0"/>
                  </w14:lightRig>
                </w14:scene3d>
              </w:rPr>
              <w:t>5.5</w:t>
            </w:r>
            <w:r>
              <w:rPr>
                <w:noProof/>
                <w:szCs w:val="22"/>
                <w:lang w:eastAsia="de-CH"/>
              </w:rPr>
              <w:tab/>
            </w:r>
            <w:r w:rsidRPr="004A3A48">
              <w:rPr>
                <w:rStyle w:val="Hyperlink"/>
                <w:noProof/>
              </w:rPr>
              <w:t>Prüfplan</w:t>
            </w:r>
            <w:r>
              <w:rPr>
                <w:noProof/>
                <w:webHidden/>
              </w:rPr>
              <w:tab/>
            </w:r>
            <w:r>
              <w:rPr>
                <w:noProof/>
                <w:webHidden/>
              </w:rPr>
              <w:fldChar w:fldCharType="begin"/>
            </w:r>
            <w:r>
              <w:rPr>
                <w:noProof/>
                <w:webHidden/>
              </w:rPr>
              <w:instrText xml:space="preserve"> PAGEREF _Toc37257362 \h </w:instrText>
            </w:r>
            <w:r>
              <w:rPr>
                <w:noProof/>
                <w:webHidden/>
              </w:rPr>
            </w:r>
            <w:r>
              <w:rPr>
                <w:noProof/>
                <w:webHidden/>
              </w:rPr>
              <w:fldChar w:fldCharType="separate"/>
            </w:r>
            <w:r>
              <w:rPr>
                <w:noProof/>
                <w:webHidden/>
              </w:rPr>
              <w:t>13</w:t>
            </w:r>
            <w:r>
              <w:rPr>
                <w:noProof/>
                <w:webHidden/>
              </w:rPr>
              <w:fldChar w:fldCharType="end"/>
            </w:r>
          </w:hyperlink>
        </w:p>
        <w:p w14:paraId="6B813A46" w14:textId="7924DEF1" w:rsidR="00794C9C" w:rsidRDefault="00794C9C">
          <w:pPr>
            <w:pStyle w:val="Verzeichnis3"/>
            <w:tabs>
              <w:tab w:val="left" w:pos="1100"/>
              <w:tab w:val="right" w:leader="dot" w:pos="9016"/>
            </w:tabs>
            <w:rPr>
              <w:noProof/>
              <w:szCs w:val="22"/>
              <w:lang w:eastAsia="de-CH"/>
            </w:rPr>
          </w:pPr>
          <w:hyperlink w:anchor="_Toc37257363" w:history="1">
            <w:r w:rsidRPr="004A3A48">
              <w:rPr>
                <w:rStyle w:val="Hyperlink"/>
                <w:noProof/>
              </w:rPr>
              <w:t>5.5.1</w:t>
            </w:r>
            <w:r>
              <w:rPr>
                <w:noProof/>
                <w:szCs w:val="22"/>
                <w:lang w:eastAsia="de-CH"/>
              </w:rPr>
              <w:tab/>
            </w:r>
            <w:r w:rsidRPr="004A3A48">
              <w:rPr>
                <w:rStyle w:val="Hyperlink"/>
                <w:noProof/>
              </w:rPr>
              <w:t>Testing aller Tests</w:t>
            </w:r>
            <w:r>
              <w:rPr>
                <w:noProof/>
                <w:webHidden/>
              </w:rPr>
              <w:tab/>
            </w:r>
            <w:r>
              <w:rPr>
                <w:noProof/>
                <w:webHidden/>
              </w:rPr>
              <w:fldChar w:fldCharType="begin"/>
            </w:r>
            <w:r>
              <w:rPr>
                <w:noProof/>
                <w:webHidden/>
              </w:rPr>
              <w:instrText xml:space="preserve"> PAGEREF _Toc37257363 \h </w:instrText>
            </w:r>
            <w:r>
              <w:rPr>
                <w:noProof/>
                <w:webHidden/>
              </w:rPr>
            </w:r>
            <w:r>
              <w:rPr>
                <w:noProof/>
                <w:webHidden/>
              </w:rPr>
              <w:fldChar w:fldCharType="separate"/>
            </w:r>
            <w:r>
              <w:rPr>
                <w:noProof/>
                <w:webHidden/>
              </w:rPr>
              <w:t>13</w:t>
            </w:r>
            <w:r>
              <w:rPr>
                <w:noProof/>
                <w:webHidden/>
              </w:rPr>
              <w:fldChar w:fldCharType="end"/>
            </w:r>
          </w:hyperlink>
        </w:p>
        <w:p w14:paraId="57A58B6F" w14:textId="42B92F4A" w:rsidR="00794C9C" w:rsidRDefault="00794C9C">
          <w:pPr>
            <w:pStyle w:val="Verzeichnis3"/>
            <w:tabs>
              <w:tab w:val="left" w:pos="1100"/>
              <w:tab w:val="right" w:leader="dot" w:pos="9016"/>
            </w:tabs>
            <w:rPr>
              <w:noProof/>
              <w:szCs w:val="22"/>
              <w:lang w:eastAsia="de-CH"/>
            </w:rPr>
          </w:pPr>
          <w:hyperlink w:anchor="_Toc37257364" w:history="1">
            <w:r w:rsidRPr="004A3A48">
              <w:rPr>
                <w:rStyle w:val="Hyperlink"/>
                <w:noProof/>
              </w:rPr>
              <w:t>5.5.2</w:t>
            </w:r>
            <w:r>
              <w:rPr>
                <w:noProof/>
                <w:szCs w:val="22"/>
                <w:lang w:eastAsia="de-CH"/>
              </w:rPr>
              <w:tab/>
            </w:r>
            <w:r w:rsidRPr="004A3A48">
              <w:rPr>
                <w:rStyle w:val="Hyperlink"/>
                <w:noProof/>
              </w:rPr>
              <w:t>Einzeltest</w:t>
            </w:r>
            <w:r>
              <w:rPr>
                <w:noProof/>
                <w:webHidden/>
              </w:rPr>
              <w:tab/>
            </w:r>
            <w:r>
              <w:rPr>
                <w:noProof/>
                <w:webHidden/>
              </w:rPr>
              <w:fldChar w:fldCharType="begin"/>
            </w:r>
            <w:r>
              <w:rPr>
                <w:noProof/>
                <w:webHidden/>
              </w:rPr>
              <w:instrText xml:space="preserve"> PAGEREF _Toc37257364 \h </w:instrText>
            </w:r>
            <w:r>
              <w:rPr>
                <w:noProof/>
                <w:webHidden/>
              </w:rPr>
            </w:r>
            <w:r>
              <w:rPr>
                <w:noProof/>
                <w:webHidden/>
              </w:rPr>
              <w:fldChar w:fldCharType="separate"/>
            </w:r>
            <w:r>
              <w:rPr>
                <w:noProof/>
                <w:webHidden/>
              </w:rPr>
              <w:t>13</w:t>
            </w:r>
            <w:r>
              <w:rPr>
                <w:noProof/>
                <w:webHidden/>
              </w:rPr>
              <w:fldChar w:fldCharType="end"/>
            </w:r>
          </w:hyperlink>
        </w:p>
        <w:p w14:paraId="04E312D8" w14:textId="6AFFA33D" w:rsidR="00794C9C" w:rsidRDefault="00794C9C">
          <w:pPr>
            <w:pStyle w:val="Verzeichnis1"/>
            <w:tabs>
              <w:tab w:val="left" w:pos="400"/>
              <w:tab w:val="right" w:leader="dot" w:pos="9016"/>
            </w:tabs>
            <w:rPr>
              <w:noProof/>
              <w:szCs w:val="22"/>
              <w:lang w:eastAsia="de-CH"/>
            </w:rPr>
          </w:pPr>
          <w:hyperlink w:anchor="_Toc37257365" w:history="1">
            <w:r w:rsidRPr="004A3A48">
              <w:rPr>
                <w:rStyle w:val="Hyperlink"/>
                <w:noProof/>
              </w:rPr>
              <w:t>6</w:t>
            </w:r>
            <w:r>
              <w:rPr>
                <w:noProof/>
                <w:szCs w:val="22"/>
                <w:lang w:eastAsia="de-CH"/>
              </w:rPr>
              <w:tab/>
            </w:r>
            <w:r w:rsidRPr="004A3A48">
              <w:rPr>
                <w:rStyle w:val="Hyperlink"/>
                <w:noProof/>
              </w:rPr>
              <w:t>Entscheiden</w:t>
            </w:r>
            <w:r>
              <w:rPr>
                <w:noProof/>
                <w:webHidden/>
              </w:rPr>
              <w:tab/>
            </w:r>
            <w:r>
              <w:rPr>
                <w:noProof/>
                <w:webHidden/>
              </w:rPr>
              <w:fldChar w:fldCharType="begin"/>
            </w:r>
            <w:r>
              <w:rPr>
                <w:noProof/>
                <w:webHidden/>
              </w:rPr>
              <w:instrText xml:space="preserve"> PAGEREF _Toc37257365 \h </w:instrText>
            </w:r>
            <w:r>
              <w:rPr>
                <w:noProof/>
                <w:webHidden/>
              </w:rPr>
            </w:r>
            <w:r>
              <w:rPr>
                <w:noProof/>
                <w:webHidden/>
              </w:rPr>
              <w:fldChar w:fldCharType="separate"/>
            </w:r>
            <w:r>
              <w:rPr>
                <w:noProof/>
                <w:webHidden/>
              </w:rPr>
              <w:t>14</w:t>
            </w:r>
            <w:r>
              <w:rPr>
                <w:noProof/>
                <w:webHidden/>
              </w:rPr>
              <w:fldChar w:fldCharType="end"/>
            </w:r>
          </w:hyperlink>
        </w:p>
        <w:p w14:paraId="1656A311" w14:textId="41382D8F" w:rsidR="00794C9C" w:rsidRDefault="00794C9C">
          <w:pPr>
            <w:pStyle w:val="Verzeichnis1"/>
            <w:tabs>
              <w:tab w:val="left" w:pos="400"/>
              <w:tab w:val="right" w:leader="dot" w:pos="9016"/>
            </w:tabs>
            <w:rPr>
              <w:noProof/>
              <w:szCs w:val="22"/>
              <w:lang w:eastAsia="de-CH"/>
            </w:rPr>
          </w:pPr>
          <w:hyperlink w:anchor="_Toc37257366" w:history="1">
            <w:r w:rsidRPr="004A3A48">
              <w:rPr>
                <w:rStyle w:val="Hyperlink"/>
                <w:noProof/>
              </w:rPr>
              <w:t>7</w:t>
            </w:r>
            <w:r>
              <w:rPr>
                <w:noProof/>
                <w:szCs w:val="22"/>
                <w:lang w:eastAsia="de-CH"/>
              </w:rPr>
              <w:tab/>
            </w:r>
            <w:r w:rsidRPr="004A3A48">
              <w:rPr>
                <w:rStyle w:val="Hyperlink"/>
                <w:noProof/>
              </w:rPr>
              <w:t>Realisieren</w:t>
            </w:r>
            <w:r>
              <w:rPr>
                <w:noProof/>
                <w:webHidden/>
              </w:rPr>
              <w:tab/>
            </w:r>
            <w:r>
              <w:rPr>
                <w:noProof/>
                <w:webHidden/>
              </w:rPr>
              <w:fldChar w:fldCharType="begin"/>
            </w:r>
            <w:r>
              <w:rPr>
                <w:noProof/>
                <w:webHidden/>
              </w:rPr>
              <w:instrText xml:space="preserve"> PAGEREF _Toc37257366 \h </w:instrText>
            </w:r>
            <w:r>
              <w:rPr>
                <w:noProof/>
                <w:webHidden/>
              </w:rPr>
            </w:r>
            <w:r>
              <w:rPr>
                <w:noProof/>
                <w:webHidden/>
              </w:rPr>
              <w:fldChar w:fldCharType="separate"/>
            </w:r>
            <w:r>
              <w:rPr>
                <w:noProof/>
                <w:webHidden/>
              </w:rPr>
              <w:t>14</w:t>
            </w:r>
            <w:r>
              <w:rPr>
                <w:noProof/>
                <w:webHidden/>
              </w:rPr>
              <w:fldChar w:fldCharType="end"/>
            </w:r>
          </w:hyperlink>
        </w:p>
        <w:p w14:paraId="14BA784E" w14:textId="3A86A543" w:rsidR="00794C9C" w:rsidRDefault="00794C9C">
          <w:pPr>
            <w:pStyle w:val="Verzeichnis2"/>
            <w:tabs>
              <w:tab w:val="left" w:pos="880"/>
              <w:tab w:val="right" w:leader="dot" w:pos="9016"/>
            </w:tabs>
            <w:rPr>
              <w:noProof/>
              <w:szCs w:val="22"/>
              <w:lang w:eastAsia="de-CH"/>
            </w:rPr>
          </w:pPr>
          <w:hyperlink w:anchor="_Toc37257367" w:history="1">
            <w:r w:rsidRPr="004A3A48">
              <w:rPr>
                <w:rStyle w:val="Hyperlink"/>
                <w:noProof/>
                <w14:scene3d>
                  <w14:camera w14:prst="orthographicFront"/>
                  <w14:lightRig w14:rig="threePt" w14:dir="t">
                    <w14:rot w14:lat="0" w14:lon="0" w14:rev="0"/>
                  </w14:lightRig>
                </w14:scene3d>
              </w:rPr>
              <w:t>7.1</w:t>
            </w:r>
            <w:r>
              <w:rPr>
                <w:noProof/>
                <w:szCs w:val="22"/>
                <w:lang w:eastAsia="de-CH"/>
              </w:rPr>
              <w:tab/>
            </w:r>
            <w:r w:rsidRPr="004A3A48">
              <w:rPr>
                <w:rStyle w:val="Hyperlink"/>
                <w:noProof/>
              </w:rPr>
              <w:t>Kommunikation DLL</w:t>
            </w:r>
            <w:r>
              <w:rPr>
                <w:noProof/>
                <w:webHidden/>
              </w:rPr>
              <w:tab/>
            </w:r>
            <w:r>
              <w:rPr>
                <w:noProof/>
                <w:webHidden/>
              </w:rPr>
              <w:fldChar w:fldCharType="begin"/>
            </w:r>
            <w:r>
              <w:rPr>
                <w:noProof/>
                <w:webHidden/>
              </w:rPr>
              <w:instrText xml:space="preserve"> PAGEREF _Toc37257367 \h </w:instrText>
            </w:r>
            <w:r>
              <w:rPr>
                <w:noProof/>
                <w:webHidden/>
              </w:rPr>
            </w:r>
            <w:r>
              <w:rPr>
                <w:noProof/>
                <w:webHidden/>
              </w:rPr>
              <w:fldChar w:fldCharType="separate"/>
            </w:r>
            <w:r>
              <w:rPr>
                <w:noProof/>
                <w:webHidden/>
              </w:rPr>
              <w:t>14</w:t>
            </w:r>
            <w:r>
              <w:rPr>
                <w:noProof/>
                <w:webHidden/>
              </w:rPr>
              <w:fldChar w:fldCharType="end"/>
            </w:r>
          </w:hyperlink>
        </w:p>
        <w:p w14:paraId="50A5F37E" w14:textId="6D4E6CD5" w:rsidR="00794C9C" w:rsidRDefault="00794C9C">
          <w:pPr>
            <w:pStyle w:val="Verzeichnis3"/>
            <w:tabs>
              <w:tab w:val="left" w:pos="1100"/>
              <w:tab w:val="right" w:leader="dot" w:pos="9016"/>
            </w:tabs>
            <w:rPr>
              <w:noProof/>
              <w:szCs w:val="22"/>
              <w:lang w:eastAsia="de-CH"/>
            </w:rPr>
          </w:pPr>
          <w:hyperlink w:anchor="_Toc37257368" w:history="1">
            <w:r w:rsidRPr="004A3A48">
              <w:rPr>
                <w:rStyle w:val="Hyperlink"/>
                <w:noProof/>
              </w:rPr>
              <w:t>7.1.1</w:t>
            </w:r>
            <w:r>
              <w:rPr>
                <w:noProof/>
                <w:szCs w:val="22"/>
                <w:lang w:eastAsia="de-CH"/>
              </w:rPr>
              <w:tab/>
            </w:r>
            <w:r w:rsidRPr="004A3A48">
              <w:rPr>
                <w:rStyle w:val="Hyperlink"/>
                <w:noProof/>
              </w:rPr>
              <w:t>Implementierung</w:t>
            </w:r>
            <w:r>
              <w:rPr>
                <w:noProof/>
                <w:webHidden/>
              </w:rPr>
              <w:tab/>
            </w:r>
            <w:r>
              <w:rPr>
                <w:noProof/>
                <w:webHidden/>
              </w:rPr>
              <w:fldChar w:fldCharType="begin"/>
            </w:r>
            <w:r>
              <w:rPr>
                <w:noProof/>
                <w:webHidden/>
              </w:rPr>
              <w:instrText xml:space="preserve"> PAGEREF _Toc37257368 \h </w:instrText>
            </w:r>
            <w:r>
              <w:rPr>
                <w:noProof/>
                <w:webHidden/>
              </w:rPr>
            </w:r>
            <w:r>
              <w:rPr>
                <w:noProof/>
                <w:webHidden/>
              </w:rPr>
              <w:fldChar w:fldCharType="separate"/>
            </w:r>
            <w:r>
              <w:rPr>
                <w:noProof/>
                <w:webHidden/>
              </w:rPr>
              <w:t>14</w:t>
            </w:r>
            <w:r>
              <w:rPr>
                <w:noProof/>
                <w:webHidden/>
              </w:rPr>
              <w:fldChar w:fldCharType="end"/>
            </w:r>
          </w:hyperlink>
        </w:p>
        <w:p w14:paraId="097B1A98" w14:textId="346FE0BB" w:rsidR="00794C9C" w:rsidRDefault="00794C9C">
          <w:pPr>
            <w:pStyle w:val="Verzeichnis2"/>
            <w:tabs>
              <w:tab w:val="left" w:pos="880"/>
              <w:tab w:val="right" w:leader="dot" w:pos="9016"/>
            </w:tabs>
            <w:rPr>
              <w:noProof/>
              <w:szCs w:val="22"/>
              <w:lang w:eastAsia="de-CH"/>
            </w:rPr>
          </w:pPr>
          <w:hyperlink w:anchor="_Toc37257369" w:history="1">
            <w:r w:rsidRPr="004A3A48">
              <w:rPr>
                <w:rStyle w:val="Hyperlink"/>
                <w:noProof/>
                <w14:scene3d>
                  <w14:camera w14:prst="orthographicFront"/>
                  <w14:lightRig w14:rig="threePt" w14:dir="t">
                    <w14:rot w14:lat="0" w14:lon="0" w14:rev="0"/>
                  </w14:lightRig>
                </w14:scene3d>
              </w:rPr>
              <w:t>7.2</w:t>
            </w:r>
            <w:r>
              <w:rPr>
                <w:noProof/>
                <w:szCs w:val="22"/>
                <w:lang w:eastAsia="de-CH"/>
              </w:rPr>
              <w:tab/>
            </w:r>
            <w:r w:rsidRPr="004A3A48">
              <w:rPr>
                <w:rStyle w:val="Hyperlink"/>
                <w:noProof/>
              </w:rPr>
              <w:t>Tankfüllstandsgeber EOL</w:t>
            </w:r>
            <w:r>
              <w:rPr>
                <w:noProof/>
                <w:webHidden/>
              </w:rPr>
              <w:tab/>
            </w:r>
            <w:r>
              <w:rPr>
                <w:noProof/>
                <w:webHidden/>
              </w:rPr>
              <w:fldChar w:fldCharType="begin"/>
            </w:r>
            <w:r>
              <w:rPr>
                <w:noProof/>
                <w:webHidden/>
              </w:rPr>
              <w:instrText xml:space="preserve"> PAGEREF _Toc37257369 \h </w:instrText>
            </w:r>
            <w:r>
              <w:rPr>
                <w:noProof/>
                <w:webHidden/>
              </w:rPr>
            </w:r>
            <w:r>
              <w:rPr>
                <w:noProof/>
                <w:webHidden/>
              </w:rPr>
              <w:fldChar w:fldCharType="separate"/>
            </w:r>
            <w:r>
              <w:rPr>
                <w:noProof/>
                <w:webHidden/>
              </w:rPr>
              <w:t>18</w:t>
            </w:r>
            <w:r>
              <w:rPr>
                <w:noProof/>
                <w:webHidden/>
              </w:rPr>
              <w:fldChar w:fldCharType="end"/>
            </w:r>
          </w:hyperlink>
        </w:p>
        <w:p w14:paraId="52B7E952" w14:textId="14FE7722" w:rsidR="00794C9C" w:rsidRDefault="00794C9C">
          <w:pPr>
            <w:pStyle w:val="Verzeichnis3"/>
            <w:tabs>
              <w:tab w:val="left" w:pos="1100"/>
              <w:tab w:val="right" w:leader="dot" w:pos="9016"/>
            </w:tabs>
            <w:rPr>
              <w:noProof/>
              <w:szCs w:val="22"/>
              <w:lang w:eastAsia="de-CH"/>
            </w:rPr>
          </w:pPr>
          <w:hyperlink w:anchor="_Toc37257370" w:history="1">
            <w:r w:rsidRPr="004A3A48">
              <w:rPr>
                <w:rStyle w:val="Hyperlink"/>
                <w:noProof/>
              </w:rPr>
              <w:t>7.2.1</w:t>
            </w:r>
            <w:r>
              <w:rPr>
                <w:noProof/>
                <w:szCs w:val="22"/>
                <w:lang w:eastAsia="de-CH"/>
              </w:rPr>
              <w:tab/>
            </w:r>
            <w:r w:rsidRPr="004A3A48">
              <w:rPr>
                <w:rStyle w:val="Hyperlink"/>
                <w:noProof/>
              </w:rPr>
              <w:t>Enviroment</w:t>
            </w:r>
            <w:r>
              <w:rPr>
                <w:noProof/>
                <w:webHidden/>
              </w:rPr>
              <w:tab/>
            </w:r>
            <w:r>
              <w:rPr>
                <w:noProof/>
                <w:webHidden/>
              </w:rPr>
              <w:fldChar w:fldCharType="begin"/>
            </w:r>
            <w:r>
              <w:rPr>
                <w:noProof/>
                <w:webHidden/>
              </w:rPr>
              <w:instrText xml:space="preserve"> PAGEREF _Toc37257370 \h </w:instrText>
            </w:r>
            <w:r>
              <w:rPr>
                <w:noProof/>
                <w:webHidden/>
              </w:rPr>
            </w:r>
            <w:r>
              <w:rPr>
                <w:noProof/>
                <w:webHidden/>
              </w:rPr>
              <w:fldChar w:fldCharType="separate"/>
            </w:r>
            <w:r>
              <w:rPr>
                <w:noProof/>
                <w:webHidden/>
              </w:rPr>
              <w:t>18</w:t>
            </w:r>
            <w:r>
              <w:rPr>
                <w:noProof/>
                <w:webHidden/>
              </w:rPr>
              <w:fldChar w:fldCharType="end"/>
            </w:r>
          </w:hyperlink>
        </w:p>
        <w:p w14:paraId="747EE027" w14:textId="7C849109" w:rsidR="00794C9C" w:rsidRDefault="00794C9C">
          <w:pPr>
            <w:pStyle w:val="Verzeichnis3"/>
            <w:tabs>
              <w:tab w:val="left" w:pos="1100"/>
              <w:tab w:val="right" w:leader="dot" w:pos="9016"/>
            </w:tabs>
            <w:rPr>
              <w:noProof/>
              <w:szCs w:val="22"/>
              <w:lang w:eastAsia="de-CH"/>
            </w:rPr>
          </w:pPr>
          <w:hyperlink w:anchor="_Toc37257371" w:history="1">
            <w:r w:rsidRPr="004A3A48">
              <w:rPr>
                <w:rStyle w:val="Hyperlink"/>
                <w:noProof/>
              </w:rPr>
              <w:t>7.2.2</w:t>
            </w:r>
            <w:r>
              <w:rPr>
                <w:noProof/>
                <w:szCs w:val="22"/>
                <w:lang w:eastAsia="de-CH"/>
              </w:rPr>
              <w:tab/>
            </w:r>
            <w:r w:rsidRPr="004A3A48">
              <w:rPr>
                <w:rStyle w:val="Hyperlink"/>
                <w:noProof/>
              </w:rPr>
              <w:t>Userinterface</w:t>
            </w:r>
            <w:r>
              <w:rPr>
                <w:noProof/>
                <w:webHidden/>
              </w:rPr>
              <w:tab/>
            </w:r>
            <w:r>
              <w:rPr>
                <w:noProof/>
                <w:webHidden/>
              </w:rPr>
              <w:fldChar w:fldCharType="begin"/>
            </w:r>
            <w:r>
              <w:rPr>
                <w:noProof/>
                <w:webHidden/>
              </w:rPr>
              <w:instrText xml:space="preserve"> PAGEREF _Toc37257371 \h </w:instrText>
            </w:r>
            <w:r>
              <w:rPr>
                <w:noProof/>
                <w:webHidden/>
              </w:rPr>
            </w:r>
            <w:r>
              <w:rPr>
                <w:noProof/>
                <w:webHidden/>
              </w:rPr>
              <w:fldChar w:fldCharType="separate"/>
            </w:r>
            <w:r>
              <w:rPr>
                <w:noProof/>
                <w:webHidden/>
              </w:rPr>
              <w:t>20</w:t>
            </w:r>
            <w:r>
              <w:rPr>
                <w:noProof/>
                <w:webHidden/>
              </w:rPr>
              <w:fldChar w:fldCharType="end"/>
            </w:r>
          </w:hyperlink>
        </w:p>
        <w:p w14:paraId="426A318D" w14:textId="43F3FB54" w:rsidR="00794C9C" w:rsidRDefault="00794C9C">
          <w:pPr>
            <w:pStyle w:val="Verzeichnis3"/>
            <w:tabs>
              <w:tab w:val="left" w:pos="1100"/>
              <w:tab w:val="right" w:leader="dot" w:pos="9016"/>
            </w:tabs>
            <w:rPr>
              <w:noProof/>
              <w:szCs w:val="22"/>
              <w:lang w:eastAsia="de-CH"/>
            </w:rPr>
          </w:pPr>
          <w:hyperlink w:anchor="_Toc37257372" w:history="1">
            <w:r w:rsidRPr="004A3A48">
              <w:rPr>
                <w:rStyle w:val="Hyperlink"/>
                <w:noProof/>
              </w:rPr>
              <w:t>7.2.3</w:t>
            </w:r>
            <w:r>
              <w:rPr>
                <w:noProof/>
                <w:szCs w:val="22"/>
                <w:lang w:eastAsia="de-CH"/>
              </w:rPr>
              <w:tab/>
            </w:r>
            <w:r w:rsidRPr="004A3A48">
              <w:rPr>
                <w:rStyle w:val="Hyperlink"/>
                <w:noProof/>
              </w:rPr>
              <w:t>EA-Modul</w:t>
            </w:r>
            <w:r>
              <w:rPr>
                <w:noProof/>
                <w:webHidden/>
              </w:rPr>
              <w:tab/>
            </w:r>
            <w:r>
              <w:rPr>
                <w:noProof/>
                <w:webHidden/>
              </w:rPr>
              <w:fldChar w:fldCharType="begin"/>
            </w:r>
            <w:r>
              <w:rPr>
                <w:noProof/>
                <w:webHidden/>
              </w:rPr>
              <w:instrText xml:space="preserve"> PAGEREF _Toc37257372 \h </w:instrText>
            </w:r>
            <w:r>
              <w:rPr>
                <w:noProof/>
                <w:webHidden/>
              </w:rPr>
            </w:r>
            <w:r>
              <w:rPr>
                <w:noProof/>
                <w:webHidden/>
              </w:rPr>
              <w:fldChar w:fldCharType="separate"/>
            </w:r>
            <w:r>
              <w:rPr>
                <w:noProof/>
                <w:webHidden/>
              </w:rPr>
              <w:t>25</w:t>
            </w:r>
            <w:r>
              <w:rPr>
                <w:noProof/>
                <w:webHidden/>
              </w:rPr>
              <w:fldChar w:fldCharType="end"/>
            </w:r>
          </w:hyperlink>
        </w:p>
        <w:p w14:paraId="7EFBD1F3" w14:textId="58FF5C63" w:rsidR="00794C9C" w:rsidRDefault="00794C9C">
          <w:pPr>
            <w:pStyle w:val="Verzeichnis3"/>
            <w:tabs>
              <w:tab w:val="left" w:pos="1100"/>
              <w:tab w:val="right" w:leader="dot" w:pos="9016"/>
            </w:tabs>
            <w:rPr>
              <w:noProof/>
              <w:szCs w:val="22"/>
              <w:lang w:eastAsia="de-CH"/>
            </w:rPr>
          </w:pPr>
          <w:hyperlink w:anchor="_Toc37257373" w:history="1">
            <w:r w:rsidRPr="004A3A48">
              <w:rPr>
                <w:rStyle w:val="Hyperlink"/>
                <w:noProof/>
              </w:rPr>
              <w:t>7.2.4</w:t>
            </w:r>
            <w:r>
              <w:rPr>
                <w:noProof/>
                <w:szCs w:val="22"/>
                <w:lang w:eastAsia="de-CH"/>
              </w:rPr>
              <w:tab/>
            </w:r>
            <w:r w:rsidRPr="004A3A48">
              <w:rPr>
                <w:rStyle w:val="Hyperlink"/>
                <w:noProof/>
              </w:rPr>
              <w:t>State Maschine</w:t>
            </w:r>
            <w:r>
              <w:rPr>
                <w:noProof/>
                <w:webHidden/>
              </w:rPr>
              <w:tab/>
            </w:r>
            <w:r>
              <w:rPr>
                <w:noProof/>
                <w:webHidden/>
              </w:rPr>
              <w:fldChar w:fldCharType="begin"/>
            </w:r>
            <w:r>
              <w:rPr>
                <w:noProof/>
                <w:webHidden/>
              </w:rPr>
              <w:instrText xml:space="preserve"> PAGEREF _Toc37257373 \h </w:instrText>
            </w:r>
            <w:r>
              <w:rPr>
                <w:noProof/>
                <w:webHidden/>
              </w:rPr>
            </w:r>
            <w:r>
              <w:rPr>
                <w:noProof/>
                <w:webHidden/>
              </w:rPr>
              <w:fldChar w:fldCharType="separate"/>
            </w:r>
            <w:r>
              <w:rPr>
                <w:noProof/>
                <w:webHidden/>
              </w:rPr>
              <w:t>29</w:t>
            </w:r>
            <w:r>
              <w:rPr>
                <w:noProof/>
                <w:webHidden/>
              </w:rPr>
              <w:fldChar w:fldCharType="end"/>
            </w:r>
          </w:hyperlink>
        </w:p>
        <w:p w14:paraId="1DB24E6A" w14:textId="75C2BBFC" w:rsidR="00794C9C" w:rsidRDefault="00794C9C">
          <w:pPr>
            <w:pStyle w:val="Verzeichnis3"/>
            <w:tabs>
              <w:tab w:val="left" w:pos="1100"/>
              <w:tab w:val="right" w:leader="dot" w:pos="9016"/>
            </w:tabs>
            <w:rPr>
              <w:noProof/>
              <w:szCs w:val="22"/>
              <w:lang w:eastAsia="de-CH"/>
            </w:rPr>
          </w:pPr>
          <w:hyperlink w:anchor="_Toc37257374" w:history="1">
            <w:r w:rsidRPr="004A3A48">
              <w:rPr>
                <w:rStyle w:val="Hyperlink"/>
                <w:noProof/>
              </w:rPr>
              <w:t>7.2.5</w:t>
            </w:r>
            <w:r>
              <w:rPr>
                <w:noProof/>
                <w:szCs w:val="22"/>
                <w:lang w:eastAsia="de-CH"/>
              </w:rPr>
              <w:tab/>
            </w:r>
            <w:r w:rsidRPr="004A3A48">
              <w:rPr>
                <w:rStyle w:val="Hyperlink"/>
                <w:noProof/>
              </w:rPr>
              <w:t>Lesen des Wasser Standes an DUT</w:t>
            </w:r>
            <w:r>
              <w:rPr>
                <w:noProof/>
                <w:webHidden/>
              </w:rPr>
              <w:tab/>
            </w:r>
            <w:r>
              <w:rPr>
                <w:noProof/>
                <w:webHidden/>
              </w:rPr>
              <w:fldChar w:fldCharType="begin"/>
            </w:r>
            <w:r>
              <w:rPr>
                <w:noProof/>
                <w:webHidden/>
              </w:rPr>
              <w:instrText xml:space="preserve"> PAGEREF _Toc37257374 \h </w:instrText>
            </w:r>
            <w:r>
              <w:rPr>
                <w:noProof/>
                <w:webHidden/>
              </w:rPr>
            </w:r>
            <w:r>
              <w:rPr>
                <w:noProof/>
                <w:webHidden/>
              </w:rPr>
              <w:fldChar w:fldCharType="separate"/>
            </w:r>
            <w:r>
              <w:rPr>
                <w:noProof/>
                <w:webHidden/>
              </w:rPr>
              <w:t>30</w:t>
            </w:r>
            <w:r>
              <w:rPr>
                <w:noProof/>
                <w:webHidden/>
              </w:rPr>
              <w:fldChar w:fldCharType="end"/>
            </w:r>
          </w:hyperlink>
        </w:p>
        <w:p w14:paraId="5C770B27" w14:textId="4391FA97" w:rsidR="00794C9C" w:rsidRDefault="00794C9C">
          <w:pPr>
            <w:pStyle w:val="Verzeichnis3"/>
            <w:tabs>
              <w:tab w:val="left" w:pos="1100"/>
              <w:tab w:val="right" w:leader="dot" w:pos="9016"/>
            </w:tabs>
            <w:rPr>
              <w:noProof/>
              <w:szCs w:val="22"/>
              <w:lang w:eastAsia="de-CH"/>
            </w:rPr>
          </w:pPr>
          <w:hyperlink w:anchor="_Toc37257375" w:history="1">
            <w:r w:rsidRPr="004A3A48">
              <w:rPr>
                <w:rStyle w:val="Hyperlink"/>
                <w:noProof/>
              </w:rPr>
              <w:t>7.2.6</w:t>
            </w:r>
            <w:r>
              <w:rPr>
                <w:noProof/>
                <w:szCs w:val="22"/>
                <w:lang w:eastAsia="de-CH"/>
              </w:rPr>
              <w:tab/>
            </w:r>
            <w:r w:rsidRPr="004A3A48">
              <w:rPr>
                <w:rStyle w:val="Hyperlink"/>
                <w:noProof/>
              </w:rPr>
              <w:t>Alarm Test</w:t>
            </w:r>
            <w:r>
              <w:rPr>
                <w:noProof/>
                <w:webHidden/>
              </w:rPr>
              <w:tab/>
            </w:r>
            <w:r>
              <w:rPr>
                <w:noProof/>
                <w:webHidden/>
              </w:rPr>
              <w:fldChar w:fldCharType="begin"/>
            </w:r>
            <w:r>
              <w:rPr>
                <w:noProof/>
                <w:webHidden/>
              </w:rPr>
              <w:instrText xml:space="preserve"> PAGEREF _Toc37257375 \h </w:instrText>
            </w:r>
            <w:r>
              <w:rPr>
                <w:noProof/>
                <w:webHidden/>
              </w:rPr>
            </w:r>
            <w:r>
              <w:rPr>
                <w:noProof/>
                <w:webHidden/>
              </w:rPr>
              <w:fldChar w:fldCharType="separate"/>
            </w:r>
            <w:r>
              <w:rPr>
                <w:noProof/>
                <w:webHidden/>
              </w:rPr>
              <w:t>31</w:t>
            </w:r>
            <w:r>
              <w:rPr>
                <w:noProof/>
                <w:webHidden/>
              </w:rPr>
              <w:fldChar w:fldCharType="end"/>
            </w:r>
          </w:hyperlink>
        </w:p>
        <w:p w14:paraId="5DF3BE6B" w14:textId="3198141E" w:rsidR="00794C9C" w:rsidRDefault="00794C9C">
          <w:pPr>
            <w:pStyle w:val="Verzeichnis1"/>
            <w:tabs>
              <w:tab w:val="left" w:pos="400"/>
              <w:tab w:val="right" w:leader="dot" w:pos="9016"/>
            </w:tabs>
            <w:rPr>
              <w:noProof/>
              <w:szCs w:val="22"/>
              <w:lang w:eastAsia="de-CH"/>
            </w:rPr>
          </w:pPr>
          <w:hyperlink w:anchor="_Toc37257376" w:history="1">
            <w:r w:rsidRPr="004A3A48">
              <w:rPr>
                <w:rStyle w:val="Hyperlink"/>
                <w:noProof/>
              </w:rPr>
              <w:t>8</w:t>
            </w:r>
            <w:r>
              <w:rPr>
                <w:noProof/>
                <w:szCs w:val="22"/>
                <w:lang w:eastAsia="de-CH"/>
              </w:rPr>
              <w:tab/>
            </w:r>
            <w:r w:rsidRPr="004A3A48">
              <w:rPr>
                <w:rStyle w:val="Hyperlink"/>
                <w:noProof/>
              </w:rPr>
              <w:t>Kontrollieren</w:t>
            </w:r>
            <w:r>
              <w:rPr>
                <w:noProof/>
                <w:webHidden/>
              </w:rPr>
              <w:tab/>
            </w:r>
            <w:r>
              <w:rPr>
                <w:noProof/>
                <w:webHidden/>
              </w:rPr>
              <w:fldChar w:fldCharType="begin"/>
            </w:r>
            <w:r>
              <w:rPr>
                <w:noProof/>
                <w:webHidden/>
              </w:rPr>
              <w:instrText xml:space="preserve"> PAGEREF _Toc37257376 \h </w:instrText>
            </w:r>
            <w:r>
              <w:rPr>
                <w:noProof/>
                <w:webHidden/>
              </w:rPr>
            </w:r>
            <w:r>
              <w:rPr>
                <w:noProof/>
                <w:webHidden/>
              </w:rPr>
              <w:fldChar w:fldCharType="separate"/>
            </w:r>
            <w:r>
              <w:rPr>
                <w:noProof/>
                <w:webHidden/>
              </w:rPr>
              <w:t>33</w:t>
            </w:r>
            <w:r>
              <w:rPr>
                <w:noProof/>
                <w:webHidden/>
              </w:rPr>
              <w:fldChar w:fldCharType="end"/>
            </w:r>
          </w:hyperlink>
        </w:p>
        <w:p w14:paraId="6ADCF43F" w14:textId="6C82875A" w:rsidR="00794C9C" w:rsidRDefault="00794C9C">
          <w:pPr>
            <w:pStyle w:val="Verzeichnis2"/>
            <w:tabs>
              <w:tab w:val="left" w:pos="880"/>
              <w:tab w:val="right" w:leader="dot" w:pos="9016"/>
            </w:tabs>
            <w:rPr>
              <w:noProof/>
              <w:szCs w:val="22"/>
              <w:lang w:eastAsia="de-CH"/>
            </w:rPr>
          </w:pPr>
          <w:hyperlink w:anchor="_Toc37257377" w:history="1">
            <w:r w:rsidRPr="004A3A48">
              <w:rPr>
                <w:rStyle w:val="Hyperlink"/>
                <w:noProof/>
                <w14:scene3d>
                  <w14:camera w14:prst="orthographicFront"/>
                  <w14:lightRig w14:rig="threePt" w14:dir="t">
                    <w14:rot w14:lat="0" w14:lon="0" w14:rev="0"/>
                  </w14:lightRig>
                </w14:scene3d>
              </w:rPr>
              <w:t>8.1</w:t>
            </w:r>
            <w:r>
              <w:rPr>
                <w:noProof/>
                <w:szCs w:val="22"/>
                <w:lang w:eastAsia="de-CH"/>
              </w:rPr>
              <w:tab/>
            </w:r>
            <w:r w:rsidRPr="004A3A48">
              <w:rPr>
                <w:rStyle w:val="Hyperlink"/>
                <w:noProof/>
              </w:rPr>
              <w:t>Prüffälle Kommunikation</w:t>
            </w:r>
            <w:r>
              <w:rPr>
                <w:noProof/>
                <w:webHidden/>
              </w:rPr>
              <w:tab/>
            </w:r>
            <w:r>
              <w:rPr>
                <w:noProof/>
                <w:webHidden/>
              </w:rPr>
              <w:fldChar w:fldCharType="begin"/>
            </w:r>
            <w:r>
              <w:rPr>
                <w:noProof/>
                <w:webHidden/>
              </w:rPr>
              <w:instrText xml:space="preserve"> PAGEREF _Toc37257377 \h </w:instrText>
            </w:r>
            <w:r>
              <w:rPr>
                <w:noProof/>
                <w:webHidden/>
              </w:rPr>
            </w:r>
            <w:r>
              <w:rPr>
                <w:noProof/>
                <w:webHidden/>
              </w:rPr>
              <w:fldChar w:fldCharType="separate"/>
            </w:r>
            <w:r>
              <w:rPr>
                <w:noProof/>
                <w:webHidden/>
              </w:rPr>
              <w:t>33</w:t>
            </w:r>
            <w:r>
              <w:rPr>
                <w:noProof/>
                <w:webHidden/>
              </w:rPr>
              <w:fldChar w:fldCharType="end"/>
            </w:r>
          </w:hyperlink>
        </w:p>
        <w:p w14:paraId="39930BE0" w14:textId="55899B01" w:rsidR="00794C9C" w:rsidRDefault="00794C9C">
          <w:pPr>
            <w:pStyle w:val="Verzeichnis3"/>
            <w:tabs>
              <w:tab w:val="left" w:pos="1100"/>
              <w:tab w:val="right" w:leader="dot" w:pos="9016"/>
            </w:tabs>
            <w:rPr>
              <w:noProof/>
              <w:szCs w:val="22"/>
              <w:lang w:eastAsia="de-CH"/>
            </w:rPr>
          </w:pPr>
          <w:hyperlink w:anchor="_Toc37257378" w:history="1">
            <w:r w:rsidRPr="004A3A48">
              <w:rPr>
                <w:rStyle w:val="Hyperlink"/>
                <w:noProof/>
              </w:rPr>
              <w:t>8.1.1</w:t>
            </w:r>
            <w:r>
              <w:rPr>
                <w:noProof/>
                <w:szCs w:val="22"/>
                <w:lang w:eastAsia="de-CH"/>
              </w:rPr>
              <w:tab/>
            </w:r>
            <w:r w:rsidRPr="004A3A48">
              <w:rPr>
                <w:rStyle w:val="Hyperlink"/>
                <w:noProof/>
              </w:rPr>
              <w:t>TK01 - Lesen der Analogen Inputs</w:t>
            </w:r>
            <w:r>
              <w:rPr>
                <w:noProof/>
                <w:webHidden/>
              </w:rPr>
              <w:tab/>
            </w:r>
            <w:r>
              <w:rPr>
                <w:noProof/>
                <w:webHidden/>
              </w:rPr>
              <w:fldChar w:fldCharType="begin"/>
            </w:r>
            <w:r>
              <w:rPr>
                <w:noProof/>
                <w:webHidden/>
              </w:rPr>
              <w:instrText xml:space="preserve"> PAGEREF _Toc37257378 \h </w:instrText>
            </w:r>
            <w:r>
              <w:rPr>
                <w:noProof/>
                <w:webHidden/>
              </w:rPr>
            </w:r>
            <w:r>
              <w:rPr>
                <w:noProof/>
                <w:webHidden/>
              </w:rPr>
              <w:fldChar w:fldCharType="separate"/>
            </w:r>
            <w:r>
              <w:rPr>
                <w:noProof/>
                <w:webHidden/>
              </w:rPr>
              <w:t>33</w:t>
            </w:r>
            <w:r>
              <w:rPr>
                <w:noProof/>
                <w:webHidden/>
              </w:rPr>
              <w:fldChar w:fldCharType="end"/>
            </w:r>
          </w:hyperlink>
        </w:p>
        <w:p w14:paraId="593B54EF" w14:textId="3BF7F955" w:rsidR="00794C9C" w:rsidRDefault="00794C9C">
          <w:pPr>
            <w:pStyle w:val="Verzeichnis3"/>
            <w:tabs>
              <w:tab w:val="left" w:pos="1100"/>
              <w:tab w:val="right" w:leader="dot" w:pos="9016"/>
            </w:tabs>
            <w:rPr>
              <w:noProof/>
              <w:szCs w:val="22"/>
              <w:lang w:eastAsia="de-CH"/>
            </w:rPr>
          </w:pPr>
          <w:hyperlink w:anchor="_Toc37257379" w:history="1">
            <w:r w:rsidRPr="004A3A48">
              <w:rPr>
                <w:rStyle w:val="Hyperlink"/>
                <w:noProof/>
              </w:rPr>
              <w:t>8.1.2</w:t>
            </w:r>
            <w:r>
              <w:rPr>
                <w:noProof/>
                <w:szCs w:val="22"/>
                <w:lang w:eastAsia="de-CH"/>
              </w:rPr>
              <w:tab/>
            </w:r>
            <w:r w:rsidRPr="004A3A48">
              <w:rPr>
                <w:rStyle w:val="Hyperlink"/>
                <w:noProof/>
              </w:rPr>
              <w:t>TK02 - Lesen der Digitalen Inputs</w:t>
            </w:r>
            <w:r>
              <w:rPr>
                <w:noProof/>
                <w:webHidden/>
              </w:rPr>
              <w:tab/>
            </w:r>
            <w:r>
              <w:rPr>
                <w:noProof/>
                <w:webHidden/>
              </w:rPr>
              <w:fldChar w:fldCharType="begin"/>
            </w:r>
            <w:r>
              <w:rPr>
                <w:noProof/>
                <w:webHidden/>
              </w:rPr>
              <w:instrText xml:space="preserve"> PAGEREF _Toc37257379 \h </w:instrText>
            </w:r>
            <w:r>
              <w:rPr>
                <w:noProof/>
                <w:webHidden/>
              </w:rPr>
            </w:r>
            <w:r>
              <w:rPr>
                <w:noProof/>
                <w:webHidden/>
              </w:rPr>
              <w:fldChar w:fldCharType="separate"/>
            </w:r>
            <w:r>
              <w:rPr>
                <w:noProof/>
                <w:webHidden/>
              </w:rPr>
              <w:t>33</w:t>
            </w:r>
            <w:r>
              <w:rPr>
                <w:noProof/>
                <w:webHidden/>
              </w:rPr>
              <w:fldChar w:fldCharType="end"/>
            </w:r>
          </w:hyperlink>
        </w:p>
        <w:p w14:paraId="54363661" w14:textId="654799A8" w:rsidR="00794C9C" w:rsidRDefault="00794C9C">
          <w:pPr>
            <w:pStyle w:val="Verzeichnis3"/>
            <w:tabs>
              <w:tab w:val="left" w:pos="1100"/>
              <w:tab w:val="right" w:leader="dot" w:pos="9016"/>
            </w:tabs>
            <w:rPr>
              <w:noProof/>
              <w:szCs w:val="22"/>
              <w:lang w:eastAsia="de-CH"/>
            </w:rPr>
          </w:pPr>
          <w:hyperlink w:anchor="_Toc37257380" w:history="1">
            <w:r w:rsidRPr="004A3A48">
              <w:rPr>
                <w:rStyle w:val="Hyperlink"/>
                <w:noProof/>
              </w:rPr>
              <w:t>8.1.3</w:t>
            </w:r>
            <w:r>
              <w:rPr>
                <w:noProof/>
                <w:szCs w:val="22"/>
                <w:lang w:eastAsia="de-CH"/>
              </w:rPr>
              <w:tab/>
            </w:r>
            <w:r w:rsidRPr="004A3A48">
              <w:rPr>
                <w:rStyle w:val="Hyperlink"/>
                <w:noProof/>
              </w:rPr>
              <w:t>TK03 - Schreiben der Digitalen Outputs</w:t>
            </w:r>
            <w:r>
              <w:rPr>
                <w:noProof/>
                <w:webHidden/>
              </w:rPr>
              <w:tab/>
            </w:r>
            <w:r>
              <w:rPr>
                <w:noProof/>
                <w:webHidden/>
              </w:rPr>
              <w:fldChar w:fldCharType="begin"/>
            </w:r>
            <w:r>
              <w:rPr>
                <w:noProof/>
                <w:webHidden/>
              </w:rPr>
              <w:instrText xml:space="preserve"> PAGEREF _Toc37257380 \h </w:instrText>
            </w:r>
            <w:r>
              <w:rPr>
                <w:noProof/>
                <w:webHidden/>
              </w:rPr>
            </w:r>
            <w:r>
              <w:rPr>
                <w:noProof/>
                <w:webHidden/>
              </w:rPr>
              <w:fldChar w:fldCharType="separate"/>
            </w:r>
            <w:r>
              <w:rPr>
                <w:noProof/>
                <w:webHidden/>
              </w:rPr>
              <w:t>34</w:t>
            </w:r>
            <w:r>
              <w:rPr>
                <w:noProof/>
                <w:webHidden/>
              </w:rPr>
              <w:fldChar w:fldCharType="end"/>
            </w:r>
          </w:hyperlink>
        </w:p>
        <w:p w14:paraId="3ED1141C" w14:textId="3B1C71C9" w:rsidR="00794C9C" w:rsidRDefault="00794C9C">
          <w:pPr>
            <w:pStyle w:val="Verzeichnis3"/>
            <w:tabs>
              <w:tab w:val="left" w:pos="1100"/>
              <w:tab w:val="right" w:leader="dot" w:pos="9016"/>
            </w:tabs>
            <w:rPr>
              <w:noProof/>
              <w:szCs w:val="22"/>
              <w:lang w:eastAsia="de-CH"/>
            </w:rPr>
          </w:pPr>
          <w:hyperlink w:anchor="_Toc37257381" w:history="1">
            <w:r w:rsidRPr="004A3A48">
              <w:rPr>
                <w:rStyle w:val="Hyperlink"/>
                <w:noProof/>
              </w:rPr>
              <w:t>8.1.4</w:t>
            </w:r>
            <w:r>
              <w:rPr>
                <w:noProof/>
                <w:szCs w:val="22"/>
                <w:lang w:eastAsia="de-CH"/>
              </w:rPr>
              <w:tab/>
            </w:r>
            <w:r w:rsidRPr="004A3A48">
              <w:rPr>
                <w:rStyle w:val="Hyperlink"/>
                <w:noProof/>
              </w:rPr>
              <w:t>TK04 - Lesen Software Version</w:t>
            </w:r>
            <w:r>
              <w:rPr>
                <w:noProof/>
                <w:webHidden/>
              </w:rPr>
              <w:tab/>
            </w:r>
            <w:r>
              <w:rPr>
                <w:noProof/>
                <w:webHidden/>
              </w:rPr>
              <w:fldChar w:fldCharType="begin"/>
            </w:r>
            <w:r>
              <w:rPr>
                <w:noProof/>
                <w:webHidden/>
              </w:rPr>
              <w:instrText xml:space="preserve"> PAGEREF _Toc37257381 \h </w:instrText>
            </w:r>
            <w:r>
              <w:rPr>
                <w:noProof/>
                <w:webHidden/>
              </w:rPr>
            </w:r>
            <w:r>
              <w:rPr>
                <w:noProof/>
                <w:webHidden/>
              </w:rPr>
              <w:fldChar w:fldCharType="separate"/>
            </w:r>
            <w:r>
              <w:rPr>
                <w:noProof/>
                <w:webHidden/>
              </w:rPr>
              <w:t>35</w:t>
            </w:r>
            <w:r>
              <w:rPr>
                <w:noProof/>
                <w:webHidden/>
              </w:rPr>
              <w:fldChar w:fldCharType="end"/>
            </w:r>
          </w:hyperlink>
        </w:p>
        <w:p w14:paraId="75FD4D16" w14:textId="3639E3ED" w:rsidR="00794C9C" w:rsidRDefault="00794C9C">
          <w:pPr>
            <w:pStyle w:val="Verzeichnis3"/>
            <w:tabs>
              <w:tab w:val="left" w:pos="1100"/>
              <w:tab w:val="right" w:leader="dot" w:pos="9016"/>
            </w:tabs>
            <w:rPr>
              <w:noProof/>
              <w:szCs w:val="22"/>
              <w:lang w:eastAsia="de-CH"/>
            </w:rPr>
          </w:pPr>
          <w:hyperlink w:anchor="_Toc37257382" w:history="1">
            <w:r w:rsidRPr="004A3A48">
              <w:rPr>
                <w:rStyle w:val="Hyperlink"/>
                <w:noProof/>
              </w:rPr>
              <w:t>8.1.5</w:t>
            </w:r>
            <w:r>
              <w:rPr>
                <w:noProof/>
                <w:szCs w:val="22"/>
                <w:lang w:eastAsia="de-CH"/>
              </w:rPr>
              <w:tab/>
            </w:r>
            <w:r w:rsidRPr="004A3A48">
              <w:rPr>
                <w:rStyle w:val="Hyperlink"/>
                <w:noProof/>
              </w:rPr>
              <w:t>TK05 - Schreiben/Lesen der B-Nummer</w:t>
            </w:r>
            <w:r>
              <w:rPr>
                <w:noProof/>
                <w:webHidden/>
              </w:rPr>
              <w:tab/>
            </w:r>
            <w:r>
              <w:rPr>
                <w:noProof/>
                <w:webHidden/>
              </w:rPr>
              <w:fldChar w:fldCharType="begin"/>
            </w:r>
            <w:r>
              <w:rPr>
                <w:noProof/>
                <w:webHidden/>
              </w:rPr>
              <w:instrText xml:space="preserve"> PAGEREF _Toc37257382 \h </w:instrText>
            </w:r>
            <w:r>
              <w:rPr>
                <w:noProof/>
                <w:webHidden/>
              </w:rPr>
            </w:r>
            <w:r>
              <w:rPr>
                <w:noProof/>
                <w:webHidden/>
              </w:rPr>
              <w:fldChar w:fldCharType="separate"/>
            </w:r>
            <w:r>
              <w:rPr>
                <w:noProof/>
                <w:webHidden/>
              </w:rPr>
              <w:t>35</w:t>
            </w:r>
            <w:r>
              <w:rPr>
                <w:noProof/>
                <w:webHidden/>
              </w:rPr>
              <w:fldChar w:fldCharType="end"/>
            </w:r>
          </w:hyperlink>
        </w:p>
        <w:p w14:paraId="118339CF" w14:textId="7846DF43" w:rsidR="00794C9C" w:rsidRDefault="00794C9C">
          <w:pPr>
            <w:pStyle w:val="Verzeichnis3"/>
            <w:tabs>
              <w:tab w:val="left" w:pos="1100"/>
              <w:tab w:val="right" w:leader="dot" w:pos="9016"/>
            </w:tabs>
            <w:rPr>
              <w:noProof/>
              <w:szCs w:val="22"/>
              <w:lang w:eastAsia="de-CH"/>
            </w:rPr>
          </w:pPr>
          <w:hyperlink w:anchor="_Toc37257383" w:history="1">
            <w:r w:rsidRPr="004A3A48">
              <w:rPr>
                <w:rStyle w:val="Hyperlink"/>
                <w:noProof/>
              </w:rPr>
              <w:t>8.1.6</w:t>
            </w:r>
            <w:r>
              <w:rPr>
                <w:noProof/>
                <w:szCs w:val="22"/>
                <w:lang w:eastAsia="de-CH"/>
              </w:rPr>
              <w:tab/>
            </w:r>
            <w:r w:rsidRPr="004A3A48">
              <w:rPr>
                <w:rStyle w:val="Hyperlink"/>
                <w:noProof/>
              </w:rPr>
              <w:t>TK05 - Schreiben/Lesen deS NMEA-Codes</w:t>
            </w:r>
            <w:r>
              <w:rPr>
                <w:noProof/>
                <w:webHidden/>
              </w:rPr>
              <w:tab/>
            </w:r>
            <w:r>
              <w:rPr>
                <w:noProof/>
                <w:webHidden/>
              </w:rPr>
              <w:fldChar w:fldCharType="begin"/>
            </w:r>
            <w:r>
              <w:rPr>
                <w:noProof/>
                <w:webHidden/>
              </w:rPr>
              <w:instrText xml:space="preserve"> PAGEREF _Toc37257383 \h </w:instrText>
            </w:r>
            <w:r>
              <w:rPr>
                <w:noProof/>
                <w:webHidden/>
              </w:rPr>
            </w:r>
            <w:r>
              <w:rPr>
                <w:noProof/>
                <w:webHidden/>
              </w:rPr>
              <w:fldChar w:fldCharType="separate"/>
            </w:r>
            <w:r>
              <w:rPr>
                <w:noProof/>
                <w:webHidden/>
              </w:rPr>
              <w:t>35</w:t>
            </w:r>
            <w:r>
              <w:rPr>
                <w:noProof/>
                <w:webHidden/>
              </w:rPr>
              <w:fldChar w:fldCharType="end"/>
            </w:r>
          </w:hyperlink>
        </w:p>
        <w:p w14:paraId="724D7491" w14:textId="717A6897" w:rsidR="00794C9C" w:rsidRDefault="00794C9C">
          <w:pPr>
            <w:pStyle w:val="Verzeichnis2"/>
            <w:tabs>
              <w:tab w:val="left" w:pos="880"/>
              <w:tab w:val="right" w:leader="dot" w:pos="9016"/>
            </w:tabs>
            <w:rPr>
              <w:noProof/>
              <w:szCs w:val="22"/>
              <w:lang w:eastAsia="de-CH"/>
            </w:rPr>
          </w:pPr>
          <w:hyperlink w:anchor="_Toc37257384" w:history="1">
            <w:r w:rsidRPr="004A3A48">
              <w:rPr>
                <w:rStyle w:val="Hyperlink"/>
                <w:noProof/>
                <w14:scene3d>
                  <w14:camera w14:prst="orthographicFront"/>
                  <w14:lightRig w14:rig="threePt" w14:dir="t">
                    <w14:rot w14:lat="0" w14:lon="0" w14:rev="0"/>
                  </w14:lightRig>
                </w14:scene3d>
              </w:rPr>
              <w:t>8.2</w:t>
            </w:r>
            <w:r>
              <w:rPr>
                <w:noProof/>
                <w:szCs w:val="22"/>
                <w:lang w:eastAsia="de-CH"/>
              </w:rPr>
              <w:tab/>
            </w:r>
            <w:r w:rsidRPr="004A3A48">
              <w:rPr>
                <w:rStyle w:val="Hyperlink"/>
                <w:noProof/>
              </w:rPr>
              <w:t>Prüfprotokoll Kommunikation</w:t>
            </w:r>
            <w:r>
              <w:rPr>
                <w:noProof/>
                <w:webHidden/>
              </w:rPr>
              <w:tab/>
            </w:r>
            <w:r>
              <w:rPr>
                <w:noProof/>
                <w:webHidden/>
              </w:rPr>
              <w:fldChar w:fldCharType="begin"/>
            </w:r>
            <w:r>
              <w:rPr>
                <w:noProof/>
                <w:webHidden/>
              </w:rPr>
              <w:instrText xml:space="preserve"> PAGEREF _Toc37257384 \h </w:instrText>
            </w:r>
            <w:r>
              <w:rPr>
                <w:noProof/>
                <w:webHidden/>
              </w:rPr>
            </w:r>
            <w:r>
              <w:rPr>
                <w:noProof/>
                <w:webHidden/>
              </w:rPr>
              <w:fldChar w:fldCharType="separate"/>
            </w:r>
            <w:r>
              <w:rPr>
                <w:noProof/>
                <w:webHidden/>
              </w:rPr>
              <w:t>36</w:t>
            </w:r>
            <w:r>
              <w:rPr>
                <w:noProof/>
                <w:webHidden/>
              </w:rPr>
              <w:fldChar w:fldCharType="end"/>
            </w:r>
          </w:hyperlink>
        </w:p>
        <w:p w14:paraId="207DCBA0" w14:textId="70E8A6DF" w:rsidR="00794C9C" w:rsidRDefault="00794C9C">
          <w:pPr>
            <w:pStyle w:val="Verzeichnis2"/>
            <w:tabs>
              <w:tab w:val="left" w:pos="880"/>
              <w:tab w:val="right" w:leader="dot" w:pos="9016"/>
            </w:tabs>
            <w:rPr>
              <w:noProof/>
              <w:szCs w:val="22"/>
              <w:lang w:eastAsia="de-CH"/>
            </w:rPr>
          </w:pPr>
          <w:hyperlink w:anchor="_Toc37257385" w:history="1">
            <w:r w:rsidRPr="004A3A48">
              <w:rPr>
                <w:rStyle w:val="Hyperlink"/>
                <w:noProof/>
                <w14:scene3d>
                  <w14:camera w14:prst="orthographicFront"/>
                  <w14:lightRig w14:rig="threePt" w14:dir="t">
                    <w14:rot w14:lat="0" w14:lon="0" w14:rev="0"/>
                  </w14:lightRig>
                </w14:scene3d>
              </w:rPr>
              <w:t>8.3</w:t>
            </w:r>
            <w:r>
              <w:rPr>
                <w:noProof/>
                <w:szCs w:val="22"/>
                <w:lang w:eastAsia="de-CH"/>
              </w:rPr>
              <w:tab/>
            </w:r>
            <w:r w:rsidRPr="004A3A48">
              <w:rPr>
                <w:rStyle w:val="Hyperlink"/>
                <w:noProof/>
              </w:rPr>
              <w:t>Prüfffälle Tankfüllstandsgeber EOL</w:t>
            </w:r>
            <w:r>
              <w:rPr>
                <w:noProof/>
                <w:webHidden/>
              </w:rPr>
              <w:tab/>
            </w:r>
            <w:r>
              <w:rPr>
                <w:noProof/>
                <w:webHidden/>
              </w:rPr>
              <w:fldChar w:fldCharType="begin"/>
            </w:r>
            <w:r>
              <w:rPr>
                <w:noProof/>
                <w:webHidden/>
              </w:rPr>
              <w:instrText xml:space="preserve"> PAGEREF _Toc37257385 \h </w:instrText>
            </w:r>
            <w:r>
              <w:rPr>
                <w:noProof/>
                <w:webHidden/>
              </w:rPr>
            </w:r>
            <w:r>
              <w:rPr>
                <w:noProof/>
                <w:webHidden/>
              </w:rPr>
              <w:fldChar w:fldCharType="separate"/>
            </w:r>
            <w:r>
              <w:rPr>
                <w:noProof/>
                <w:webHidden/>
              </w:rPr>
              <w:t>37</w:t>
            </w:r>
            <w:r>
              <w:rPr>
                <w:noProof/>
                <w:webHidden/>
              </w:rPr>
              <w:fldChar w:fldCharType="end"/>
            </w:r>
          </w:hyperlink>
        </w:p>
        <w:p w14:paraId="14F970CD" w14:textId="79B87042" w:rsidR="00794C9C" w:rsidRDefault="00794C9C">
          <w:pPr>
            <w:pStyle w:val="Verzeichnis2"/>
            <w:tabs>
              <w:tab w:val="left" w:pos="880"/>
              <w:tab w:val="right" w:leader="dot" w:pos="9016"/>
            </w:tabs>
            <w:rPr>
              <w:noProof/>
              <w:szCs w:val="22"/>
              <w:lang w:eastAsia="de-CH"/>
            </w:rPr>
          </w:pPr>
          <w:hyperlink w:anchor="_Toc37257386" w:history="1">
            <w:r w:rsidRPr="004A3A48">
              <w:rPr>
                <w:rStyle w:val="Hyperlink"/>
                <w:noProof/>
                <w14:scene3d>
                  <w14:camera w14:prst="orthographicFront"/>
                  <w14:lightRig w14:rig="threePt" w14:dir="t">
                    <w14:rot w14:lat="0" w14:lon="0" w14:rev="0"/>
                  </w14:lightRig>
                </w14:scene3d>
              </w:rPr>
              <w:t>8.4</w:t>
            </w:r>
            <w:r>
              <w:rPr>
                <w:noProof/>
                <w:szCs w:val="22"/>
                <w:lang w:eastAsia="de-CH"/>
              </w:rPr>
              <w:tab/>
            </w:r>
            <w:r w:rsidRPr="004A3A48">
              <w:rPr>
                <w:rStyle w:val="Hyperlink"/>
                <w:noProof/>
              </w:rPr>
              <w:t>Soll-Ist Zeitvergleich</w:t>
            </w:r>
            <w:r>
              <w:rPr>
                <w:noProof/>
                <w:webHidden/>
              </w:rPr>
              <w:tab/>
            </w:r>
            <w:r>
              <w:rPr>
                <w:noProof/>
                <w:webHidden/>
              </w:rPr>
              <w:fldChar w:fldCharType="begin"/>
            </w:r>
            <w:r>
              <w:rPr>
                <w:noProof/>
                <w:webHidden/>
              </w:rPr>
              <w:instrText xml:space="preserve"> PAGEREF _Toc37257386 \h </w:instrText>
            </w:r>
            <w:r>
              <w:rPr>
                <w:noProof/>
                <w:webHidden/>
              </w:rPr>
            </w:r>
            <w:r>
              <w:rPr>
                <w:noProof/>
                <w:webHidden/>
              </w:rPr>
              <w:fldChar w:fldCharType="separate"/>
            </w:r>
            <w:r>
              <w:rPr>
                <w:noProof/>
                <w:webHidden/>
              </w:rPr>
              <w:t>38</w:t>
            </w:r>
            <w:r>
              <w:rPr>
                <w:noProof/>
                <w:webHidden/>
              </w:rPr>
              <w:fldChar w:fldCharType="end"/>
            </w:r>
          </w:hyperlink>
        </w:p>
        <w:p w14:paraId="40691A60" w14:textId="25DF1A88" w:rsidR="00794C9C" w:rsidRDefault="00794C9C">
          <w:pPr>
            <w:pStyle w:val="Verzeichnis1"/>
            <w:tabs>
              <w:tab w:val="left" w:pos="400"/>
              <w:tab w:val="right" w:leader="dot" w:pos="9016"/>
            </w:tabs>
            <w:rPr>
              <w:noProof/>
              <w:szCs w:val="22"/>
              <w:lang w:eastAsia="de-CH"/>
            </w:rPr>
          </w:pPr>
          <w:hyperlink w:anchor="_Toc37257387" w:history="1">
            <w:r w:rsidRPr="004A3A48">
              <w:rPr>
                <w:rStyle w:val="Hyperlink"/>
                <w:noProof/>
              </w:rPr>
              <w:t>9</w:t>
            </w:r>
            <w:r>
              <w:rPr>
                <w:noProof/>
                <w:szCs w:val="22"/>
                <w:lang w:eastAsia="de-CH"/>
              </w:rPr>
              <w:tab/>
            </w:r>
            <w:r w:rsidRPr="004A3A48">
              <w:rPr>
                <w:rStyle w:val="Hyperlink"/>
                <w:noProof/>
              </w:rPr>
              <w:t>Auswerten</w:t>
            </w:r>
            <w:r>
              <w:rPr>
                <w:noProof/>
                <w:webHidden/>
              </w:rPr>
              <w:tab/>
            </w:r>
            <w:r>
              <w:rPr>
                <w:noProof/>
                <w:webHidden/>
              </w:rPr>
              <w:fldChar w:fldCharType="begin"/>
            </w:r>
            <w:r>
              <w:rPr>
                <w:noProof/>
                <w:webHidden/>
              </w:rPr>
              <w:instrText xml:space="preserve"> PAGEREF _Toc37257387 \h </w:instrText>
            </w:r>
            <w:r>
              <w:rPr>
                <w:noProof/>
                <w:webHidden/>
              </w:rPr>
            </w:r>
            <w:r>
              <w:rPr>
                <w:noProof/>
                <w:webHidden/>
              </w:rPr>
              <w:fldChar w:fldCharType="separate"/>
            </w:r>
            <w:r>
              <w:rPr>
                <w:noProof/>
                <w:webHidden/>
              </w:rPr>
              <w:t>40</w:t>
            </w:r>
            <w:r>
              <w:rPr>
                <w:noProof/>
                <w:webHidden/>
              </w:rPr>
              <w:fldChar w:fldCharType="end"/>
            </w:r>
          </w:hyperlink>
        </w:p>
        <w:p w14:paraId="1B25ADAB" w14:textId="149AFF37" w:rsidR="00794C9C" w:rsidRDefault="00794C9C">
          <w:pPr>
            <w:pStyle w:val="Verzeichnis2"/>
            <w:tabs>
              <w:tab w:val="left" w:pos="880"/>
              <w:tab w:val="right" w:leader="dot" w:pos="9016"/>
            </w:tabs>
            <w:rPr>
              <w:noProof/>
              <w:szCs w:val="22"/>
              <w:lang w:eastAsia="de-CH"/>
            </w:rPr>
          </w:pPr>
          <w:hyperlink w:anchor="_Toc37257388" w:history="1">
            <w:r w:rsidRPr="004A3A48">
              <w:rPr>
                <w:rStyle w:val="Hyperlink"/>
                <w:noProof/>
                <w14:scene3d>
                  <w14:camera w14:prst="orthographicFront"/>
                  <w14:lightRig w14:rig="threePt" w14:dir="t">
                    <w14:rot w14:lat="0" w14:lon="0" w14:rev="0"/>
                  </w14:lightRig>
                </w14:scene3d>
              </w:rPr>
              <w:t>9.1</w:t>
            </w:r>
            <w:r>
              <w:rPr>
                <w:noProof/>
                <w:szCs w:val="22"/>
                <w:lang w:eastAsia="de-CH"/>
              </w:rPr>
              <w:tab/>
            </w:r>
            <w:r w:rsidRPr="004A3A48">
              <w:rPr>
                <w:rStyle w:val="Hyperlink"/>
                <w:noProof/>
              </w:rPr>
              <w:t>Reflexion</w:t>
            </w:r>
            <w:r>
              <w:rPr>
                <w:noProof/>
                <w:webHidden/>
              </w:rPr>
              <w:tab/>
            </w:r>
            <w:r>
              <w:rPr>
                <w:noProof/>
                <w:webHidden/>
              </w:rPr>
              <w:fldChar w:fldCharType="begin"/>
            </w:r>
            <w:r>
              <w:rPr>
                <w:noProof/>
                <w:webHidden/>
              </w:rPr>
              <w:instrText xml:space="preserve"> PAGEREF _Toc37257388 \h </w:instrText>
            </w:r>
            <w:r>
              <w:rPr>
                <w:noProof/>
                <w:webHidden/>
              </w:rPr>
            </w:r>
            <w:r>
              <w:rPr>
                <w:noProof/>
                <w:webHidden/>
              </w:rPr>
              <w:fldChar w:fldCharType="separate"/>
            </w:r>
            <w:r>
              <w:rPr>
                <w:noProof/>
                <w:webHidden/>
              </w:rPr>
              <w:t>40</w:t>
            </w:r>
            <w:r>
              <w:rPr>
                <w:noProof/>
                <w:webHidden/>
              </w:rPr>
              <w:fldChar w:fldCharType="end"/>
            </w:r>
          </w:hyperlink>
        </w:p>
        <w:p w14:paraId="0F8435F7" w14:textId="142E1AD5" w:rsidR="00794C9C" w:rsidRDefault="00794C9C">
          <w:pPr>
            <w:pStyle w:val="Verzeichnis3"/>
            <w:tabs>
              <w:tab w:val="left" w:pos="1100"/>
              <w:tab w:val="right" w:leader="dot" w:pos="9016"/>
            </w:tabs>
            <w:rPr>
              <w:noProof/>
              <w:szCs w:val="22"/>
              <w:lang w:eastAsia="de-CH"/>
            </w:rPr>
          </w:pPr>
          <w:hyperlink w:anchor="_Toc37257389" w:history="1">
            <w:r w:rsidRPr="004A3A48">
              <w:rPr>
                <w:rStyle w:val="Hyperlink"/>
                <w:noProof/>
              </w:rPr>
              <w:t>9.1.1</w:t>
            </w:r>
            <w:r>
              <w:rPr>
                <w:noProof/>
                <w:szCs w:val="22"/>
                <w:lang w:eastAsia="de-CH"/>
              </w:rPr>
              <w:tab/>
            </w:r>
            <w:r w:rsidRPr="004A3A48">
              <w:rPr>
                <w:rStyle w:val="Hyperlink"/>
                <w:noProof/>
              </w:rPr>
              <w:t>Allgemein</w:t>
            </w:r>
            <w:r>
              <w:rPr>
                <w:noProof/>
                <w:webHidden/>
              </w:rPr>
              <w:tab/>
            </w:r>
            <w:r>
              <w:rPr>
                <w:noProof/>
                <w:webHidden/>
              </w:rPr>
              <w:fldChar w:fldCharType="begin"/>
            </w:r>
            <w:r>
              <w:rPr>
                <w:noProof/>
                <w:webHidden/>
              </w:rPr>
              <w:instrText xml:space="preserve"> PAGEREF _Toc37257389 \h </w:instrText>
            </w:r>
            <w:r>
              <w:rPr>
                <w:noProof/>
                <w:webHidden/>
              </w:rPr>
            </w:r>
            <w:r>
              <w:rPr>
                <w:noProof/>
                <w:webHidden/>
              </w:rPr>
              <w:fldChar w:fldCharType="separate"/>
            </w:r>
            <w:r>
              <w:rPr>
                <w:noProof/>
                <w:webHidden/>
              </w:rPr>
              <w:t>40</w:t>
            </w:r>
            <w:r>
              <w:rPr>
                <w:noProof/>
                <w:webHidden/>
              </w:rPr>
              <w:fldChar w:fldCharType="end"/>
            </w:r>
          </w:hyperlink>
        </w:p>
        <w:p w14:paraId="5E170B16" w14:textId="1C810B55" w:rsidR="00794C9C" w:rsidRDefault="00794C9C">
          <w:pPr>
            <w:pStyle w:val="Verzeichnis3"/>
            <w:tabs>
              <w:tab w:val="left" w:pos="1100"/>
              <w:tab w:val="right" w:leader="dot" w:pos="9016"/>
            </w:tabs>
            <w:rPr>
              <w:noProof/>
              <w:szCs w:val="22"/>
              <w:lang w:eastAsia="de-CH"/>
            </w:rPr>
          </w:pPr>
          <w:hyperlink w:anchor="_Toc37257390" w:history="1">
            <w:r w:rsidRPr="004A3A48">
              <w:rPr>
                <w:rStyle w:val="Hyperlink"/>
                <w:noProof/>
              </w:rPr>
              <w:t>9.1.2</w:t>
            </w:r>
            <w:r>
              <w:rPr>
                <w:noProof/>
                <w:szCs w:val="22"/>
                <w:lang w:eastAsia="de-CH"/>
              </w:rPr>
              <w:tab/>
            </w:r>
            <w:r w:rsidRPr="004A3A48">
              <w:rPr>
                <w:rStyle w:val="Hyperlink"/>
                <w:noProof/>
              </w:rPr>
              <w:t>Gelerntes</w:t>
            </w:r>
            <w:r>
              <w:rPr>
                <w:noProof/>
                <w:webHidden/>
              </w:rPr>
              <w:tab/>
            </w:r>
            <w:r>
              <w:rPr>
                <w:noProof/>
                <w:webHidden/>
              </w:rPr>
              <w:fldChar w:fldCharType="begin"/>
            </w:r>
            <w:r>
              <w:rPr>
                <w:noProof/>
                <w:webHidden/>
              </w:rPr>
              <w:instrText xml:space="preserve"> PAGEREF _Toc37257390 \h </w:instrText>
            </w:r>
            <w:r>
              <w:rPr>
                <w:noProof/>
                <w:webHidden/>
              </w:rPr>
            </w:r>
            <w:r>
              <w:rPr>
                <w:noProof/>
                <w:webHidden/>
              </w:rPr>
              <w:fldChar w:fldCharType="separate"/>
            </w:r>
            <w:r>
              <w:rPr>
                <w:noProof/>
                <w:webHidden/>
              </w:rPr>
              <w:t>40</w:t>
            </w:r>
            <w:r>
              <w:rPr>
                <w:noProof/>
                <w:webHidden/>
              </w:rPr>
              <w:fldChar w:fldCharType="end"/>
            </w:r>
          </w:hyperlink>
        </w:p>
        <w:p w14:paraId="35113A56" w14:textId="129122C3" w:rsidR="00794C9C" w:rsidRDefault="00794C9C">
          <w:pPr>
            <w:pStyle w:val="Verzeichnis1"/>
            <w:tabs>
              <w:tab w:val="left" w:pos="660"/>
              <w:tab w:val="right" w:leader="dot" w:pos="9016"/>
            </w:tabs>
            <w:rPr>
              <w:noProof/>
              <w:szCs w:val="22"/>
              <w:lang w:eastAsia="de-CH"/>
            </w:rPr>
          </w:pPr>
          <w:hyperlink w:anchor="_Toc37257391" w:history="1">
            <w:r w:rsidRPr="004A3A48">
              <w:rPr>
                <w:rStyle w:val="Hyperlink"/>
                <w:noProof/>
              </w:rPr>
              <w:t>10</w:t>
            </w:r>
            <w:r>
              <w:rPr>
                <w:noProof/>
                <w:szCs w:val="22"/>
                <w:lang w:eastAsia="de-CH"/>
              </w:rPr>
              <w:tab/>
            </w:r>
            <w:r w:rsidRPr="004A3A48">
              <w:rPr>
                <w:rStyle w:val="Hyperlink"/>
                <w:noProof/>
              </w:rPr>
              <w:t>Abbildungsverzeichnis</w:t>
            </w:r>
            <w:r>
              <w:rPr>
                <w:noProof/>
                <w:webHidden/>
              </w:rPr>
              <w:tab/>
            </w:r>
            <w:r>
              <w:rPr>
                <w:noProof/>
                <w:webHidden/>
              </w:rPr>
              <w:fldChar w:fldCharType="begin"/>
            </w:r>
            <w:r>
              <w:rPr>
                <w:noProof/>
                <w:webHidden/>
              </w:rPr>
              <w:instrText xml:space="preserve"> PAGEREF _Toc37257391 \h </w:instrText>
            </w:r>
            <w:r>
              <w:rPr>
                <w:noProof/>
                <w:webHidden/>
              </w:rPr>
            </w:r>
            <w:r>
              <w:rPr>
                <w:noProof/>
                <w:webHidden/>
              </w:rPr>
              <w:fldChar w:fldCharType="separate"/>
            </w:r>
            <w:r>
              <w:rPr>
                <w:noProof/>
                <w:webHidden/>
              </w:rPr>
              <w:t>41</w:t>
            </w:r>
            <w:r>
              <w:rPr>
                <w:noProof/>
                <w:webHidden/>
              </w:rPr>
              <w:fldChar w:fldCharType="end"/>
            </w:r>
          </w:hyperlink>
        </w:p>
        <w:p w14:paraId="783A5B5B" w14:textId="70F7CBEE" w:rsidR="00802F90" w:rsidRPr="00953F06" w:rsidRDefault="00062E86" w:rsidP="00802F90">
          <w:pPr>
            <w:rPr>
              <w:b/>
              <w:bCs/>
            </w:rPr>
          </w:pPr>
          <w:r w:rsidRPr="00953F06">
            <w:rPr>
              <w:b/>
              <w:bCs/>
            </w:rPr>
            <w:fldChar w:fldCharType="end"/>
          </w:r>
        </w:p>
      </w:sdtContent>
    </w:sdt>
    <w:p w14:paraId="7607465F" w14:textId="10239477" w:rsidR="00802F90" w:rsidRPr="00953F06" w:rsidRDefault="00802F90">
      <w:pPr>
        <w:spacing w:before="100" w:after="200" w:line="276" w:lineRule="auto"/>
      </w:pPr>
      <w:r w:rsidRPr="00953F06">
        <w:br w:type="page"/>
      </w:r>
    </w:p>
    <w:p w14:paraId="59CFC599" w14:textId="37BC3828" w:rsidR="00062E86" w:rsidRPr="00953F06" w:rsidRDefault="00062E86" w:rsidP="00EA1D14">
      <w:pPr>
        <w:pStyle w:val="berschrift1"/>
      </w:pPr>
      <w:bookmarkStart w:id="4" w:name="_Toc37257339"/>
      <w:r w:rsidRPr="00953F06">
        <w:lastRenderedPageBreak/>
        <w:t>Glossar</w:t>
      </w:r>
      <w:bookmarkEnd w:id="4"/>
    </w:p>
    <w:p w14:paraId="4D994070" w14:textId="77777777" w:rsidR="00802F90" w:rsidRPr="00953F06" w:rsidRDefault="00802F90" w:rsidP="00802F90"/>
    <w:tbl>
      <w:tblPr>
        <w:tblStyle w:val="Gitternetztabelle4Akzent1"/>
        <w:tblW w:w="0" w:type="auto"/>
        <w:tblLook w:val="04A0" w:firstRow="1" w:lastRow="0" w:firstColumn="1" w:lastColumn="0" w:noHBand="0" w:noVBand="1"/>
      </w:tblPr>
      <w:tblGrid>
        <w:gridCol w:w="3114"/>
        <w:gridCol w:w="5902"/>
      </w:tblGrid>
      <w:tr w:rsidR="00062E86" w:rsidRPr="00953F06" w14:paraId="45448A9F"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2DC5667" w14:textId="77777777" w:rsidR="00062E86" w:rsidRPr="00953F06" w:rsidRDefault="00062E86" w:rsidP="00802F90">
            <w:r w:rsidRPr="00953F06">
              <w:t>Fachwort</w:t>
            </w:r>
          </w:p>
        </w:tc>
        <w:tc>
          <w:tcPr>
            <w:tcW w:w="5902" w:type="dxa"/>
          </w:tcPr>
          <w:p w14:paraId="29EB5C66" w14:textId="77777777" w:rsidR="00062E86" w:rsidRPr="00953F06" w:rsidRDefault="00062E86" w:rsidP="00802F90">
            <w:pPr>
              <w:cnfStyle w:val="100000000000" w:firstRow="1" w:lastRow="0" w:firstColumn="0" w:lastColumn="0" w:oddVBand="0" w:evenVBand="0" w:oddHBand="0" w:evenHBand="0" w:firstRowFirstColumn="0" w:firstRowLastColumn="0" w:lastRowFirstColumn="0" w:lastRowLastColumn="0"/>
            </w:pPr>
            <w:r w:rsidRPr="00953F06">
              <w:t>Erklärung</w:t>
            </w:r>
          </w:p>
        </w:tc>
      </w:tr>
      <w:tr w:rsidR="00F3144B" w:rsidRPr="00953F06" w14:paraId="434ACEC7"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2929C5" w14:textId="13928581" w:rsidR="00F3144B" w:rsidRPr="00953F06" w:rsidRDefault="00F3144B" w:rsidP="00802F90">
            <w:r w:rsidRPr="00953F06">
              <w:t>BCD</w:t>
            </w:r>
          </w:p>
        </w:tc>
        <w:tc>
          <w:tcPr>
            <w:tcW w:w="5902" w:type="dxa"/>
          </w:tcPr>
          <w:p w14:paraId="7A344BBF" w14:textId="18EF7413" w:rsidR="00F3144B" w:rsidRPr="00953F06" w:rsidRDefault="00F3144B" w:rsidP="00802F90">
            <w:pPr>
              <w:cnfStyle w:val="000000100000" w:firstRow="0" w:lastRow="0" w:firstColumn="0" w:lastColumn="0" w:oddVBand="0" w:evenVBand="0" w:oddHBand="1" w:evenHBand="0" w:firstRowFirstColumn="0" w:firstRowLastColumn="0" w:lastRowFirstColumn="0" w:lastRowLastColumn="0"/>
            </w:pPr>
            <w:r w:rsidRPr="00953F06">
              <w:t xml:space="preserve">Binary </w:t>
            </w:r>
            <w:proofErr w:type="spellStart"/>
            <w:r w:rsidRPr="00953F06">
              <w:t>Coded</w:t>
            </w:r>
            <w:proofErr w:type="spellEnd"/>
            <w:r w:rsidRPr="00953F06">
              <w:t xml:space="preserve"> </w:t>
            </w:r>
            <w:proofErr w:type="spellStart"/>
            <w:r w:rsidRPr="00953F06">
              <w:t>Decimal</w:t>
            </w:r>
            <w:proofErr w:type="spellEnd"/>
            <w:r w:rsidRPr="00953F06">
              <w:t>: dualcodierte Dezimalziffer</w:t>
            </w:r>
          </w:p>
        </w:tc>
      </w:tr>
      <w:tr w:rsidR="00461BAF" w:rsidRPr="00953F06" w14:paraId="26A9EF9D"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37BF3ACD" w14:textId="4361B6F8" w:rsidR="00461BAF" w:rsidRPr="00953F06" w:rsidRDefault="00461BAF" w:rsidP="00802F90">
            <w:r w:rsidRPr="00953F06">
              <w:t>DLL</w:t>
            </w:r>
          </w:p>
        </w:tc>
        <w:tc>
          <w:tcPr>
            <w:tcW w:w="5902" w:type="dxa"/>
          </w:tcPr>
          <w:p w14:paraId="3E3F8A50" w14:textId="6D12F60C" w:rsidR="00461BAF" w:rsidRPr="00953F06" w:rsidRDefault="00461BAF" w:rsidP="00802F90">
            <w:pPr>
              <w:cnfStyle w:val="000000000000" w:firstRow="0" w:lastRow="0" w:firstColumn="0" w:lastColumn="0" w:oddVBand="0" w:evenVBand="0" w:oddHBand="0" w:evenHBand="0" w:firstRowFirstColumn="0" w:firstRowLastColumn="0" w:lastRowFirstColumn="0" w:lastRowLastColumn="0"/>
            </w:pPr>
            <w:r w:rsidRPr="00953F06">
              <w:t xml:space="preserve">Dynamic Link Library: </w:t>
            </w:r>
            <w:r w:rsidRPr="00953F06">
              <w:br/>
              <w:t xml:space="preserve">Dynamische Programmbibliothek </w:t>
            </w:r>
            <w:proofErr w:type="gramStart"/>
            <w:r w:rsidRPr="00953F06">
              <w:t>die Code</w:t>
            </w:r>
            <w:proofErr w:type="gramEnd"/>
            <w:r w:rsidRPr="00953F06">
              <w:t xml:space="preserve"> und Daten enthält.</w:t>
            </w:r>
          </w:p>
        </w:tc>
      </w:tr>
      <w:tr w:rsidR="0001688F" w:rsidRPr="00953F06" w14:paraId="5DC15857"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2F668A9" w14:textId="1AA23392" w:rsidR="0001688F" w:rsidRPr="00953F06" w:rsidRDefault="0001688F" w:rsidP="00802F90">
            <w:r w:rsidRPr="00953F06">
              <w:t>DUT</w:t>
            </w:r>
          </w:p>
        </w:tc>
        <w:tc>
          <w:tcPr>
            <w:tcW w:w="5902" w:type="dxa"/>
          </w:tcPr>
          <w:p w14:paraId="221A15C1" w14:textId="2FB9AC74" w:rsidR="0001688F" w:rsidRPr="00953F06" w:rsidRDefault="0001688F" w:rsidP="00802F90">
            <w:pPr>
              <w:cnfStyle w:val="000000100000" w:firstRow="0" w:lastRow="0" w:firstColumn="0" w:lastColumn="0" w:oddVBand="0" w:evenVBand="0" w:oddHBand="1" w:evenHBand="0" w:firstRowFirstColumn="0" w:firstRowLastColumn="0" w:lastRowFirstColumn="0" w:lastRowLastColumn="0"/>
            </w:pPr>
            <w:r w:rsidRPr="00953F06">
              <w:t xml:space="preserve">Device </w:t>
            </w:r>
            <w:proofErr w:type="spellStart"/>
            <w:r w:rsidRPr="00953F06">
              <w:t>Under</w:t>
            </w:r>
            <w:proofErr w:type="spellEnd"/>
            <w:r w:rsidRPr="00953F06">
              <w:t xml:space="preserve"> Test: Prüfling</w:t>
            </w:r>
          </w:p>
        </w:tc>
      </w:tr>
      <w:tr w:rsidR="00062E86" w:rsidRPr="00953F06" w14:paraId="06E81285"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7186E03B" w14:textId="77777777" w:rsidR="00062E86" w:rsidRPr="00953F06" w:rsidRDefault="00062E86" w:rsidP="00802F90">
            <w:r w:rsidRPr="00953F06">
              <w:t>EOL</w:t>
            </w:r>
          </w:p>
        </w:tc>
        <w:tc>
          <w:tcPr>
            <w:tcW w:w="5902" w:type="dxa"/>
          </w:tcPr>
          <w:p w14:paraId="5E553BE8" w14:textId="77777777" w:rsidR="00062E86" w:rsidRPr="00953F06" w:rsidRDefault="00062E86" w:rsidP="00802F90">
            <w:pPr>
              <w:cnfStyle w:val="000000000000" w:firstRow="0" w:lastRow="0" w:firstColumn="0" w:lastColumn="0" w:oddVBand="0" w:evenVBand="0" w:oddHBand="0" w:evenHBand="0" w:firstRowFirstColumn="0" w:firstRowLastColumn="0" w:lastRowFirstColumn="0" w:lastRowLastColumn="0"/>
            </w:pPr>
            <w:r w:rsidRPr="00953F06">
              <w:t xml:space="preserve">„End </w:t>
            </w:r>
            <w:proofErr w:type="spellStart"/>
            <w:r w:rsidRPr="00953F06">
              <w:t>of</w:t>
            </w:r>
            <w:proofErr w:type="spellEnd"/>
            <w:r w:rsidRPr="00953F06">
              <w:t xml:space="preserve"> Line“ </w:t>
            </w:r>
            <w:proofErr w:type="spellStart"/>
            <w:r w:rsidRPr="00953F06">
              <w:t>Endkontroll</w:t>
            </w:r>
            <w:proofErr w:type="spellEnd"/>
            <w:r w:rsidRPr="00953F06">
              <w:t xml:space="preserve"> Software, welche ein Gerät auf seine Korrektheit in jeder Hinsicht prüft.</w:t>
            </w:r>
          </w:p>
        </w:tc>
      </w:tr>
      <w:tr w:rsidR="00062E86" w:rsidRPr="00953F06" w14:paraId="74F943CD"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01B26A0" w14:textId="77777777" w:rsidR="00062E86" w:rsidRPr="00953F06" w:rsidRDefault="00062E86" w:rsidP="00802F90">
            <w:r w:rsidRPr="00953F06">
              <w:t>*.</w:t>
            </w:r>
            <w:proofErr w:type="spellStart"/>
            <w:r w:rsidRPr="00953F06">
              <w:t>gui</w:t>
            </w:r>
            <w:proofErr w:type="spellEnd"/>
            <w:r w:rsidRPr="00953F06">
              <w:t xml:space="preserve"> Datei</w:t>
            </w:r>
          </w:p>
        </w:tc>
        <w:tc>
          <w:tcPr>
            <w:tcW w:w="5902" w:type="dxa"/>
          </w:tcPr>
          <w:p w14:paraId="7CA58557" w14:textId="77777777" w:rsidR="00062E86" w:rsidRPr="00953F06" w:rsidRDefault="00062E86" w:rsidP="00802F90">
            <w:pPr>
              <w:cnfStyle w:val="000000100000" w:firstRow="0" w:lastRow="0" w:firstColumn="0" w:lastColumn="0" w:oddVBand="0" w:evenVBand="0" w:oddHBand="1" w:evenHBand="0" w:firstRowFirstColumn="0" w:firstRowLastColumn="0" w:lastRowFirstColumn="0" w:lastRowLastColumn="0"/>
            </w:pPr>
            <w:r w:rsidRPr="00953F06">
              <w:t>Userinterface Datei welche von der verwendeten Entwicklungsumgebung CVI verwendet wird.</w:t>
            </w:r>
          </w:p>
        </w:tc>
      </w:tr>
      <w:tr w:rsidR="00062E86" w:rsidRPr="00953F06" w14:paraId="06196B45"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19AB1094" w14:textId="0CFEA10F" w:rsidR="00062E86" w:rsidRPr="00953F06" w:rsidRDefault="001019AF" w:rsidP="00802F90">
            <w:r w:rsidRPr="00953F06">
              <w:t>NMEA2000</w:t>
            </w:r>
          </w:p>
        </w:tc>
        <w:tc>
          <w:tcPr>
            <w:tcW w:w="5902" w:type="dxa"/>
          </w:tcPr>
          <w:p w14:paraId="52A7B00B" w14:textId="6F8BE88D" w:rsidR="00062E86" w:rsidRPr="00953F06" w:rsidRDefault="001019AF" w:rsidP="00802F90">
            <w:pPr>
              <w:cnfStyle w:val="000000000000" w:firstRow="0" w:lastRow="0" w:firstColumn="0" w:lastColumn="0" w:oddVBand="0" w:evenVBand="0" w:oddHBand="0" w:evenHBand="0" w:firstRowFirstColumn="0" w:firstRowLastColumn="0" w:lastRowFirstColumn="0" w:lastRowLastColumn="0"/>
            </w:pPr>
            <w:r w:rsidRPr="00953F06">
              <w:t xml:space="preserve">NMEA2000 </w:t>
            </w:r>
            <w:r w:rsidR="00937DA0" w:rsidRPr="00953F06">
              <w:t xml:space="preserve">(National Marine Electronics </w:t>
            </w:r>
            <w:proofErr w:type="spellStart"/>
            <w:r w:rsidR="00716093" w:rsidRPr="00953F06">
              <w:t>Asso</w:t>
            </w:r>
            <w:r w:rsidR="00716093">
              <w:t>c</w:t>
            </w:r>
            <w:r w:rsidR="00716093" w:rsidRPr="00953F06">
              <w:t>iation</w:t>
            </w:r>
            <w:proofErr w:type="spellEnd"/>
            <w:r w:rsidR="00937DA0" w:rsidRPr="00953F06">
              <w:t xml:space="preserve">) </w:t>
            </w:r>
            <w:r w:rsidRPr="00953F06">
              <w:t xml:space="preserve">ist ein </w:t>
            </w:r>
            <w:r w:rsidR="00937DA0" w:rsidRPr="00953F06">
              <w:t xml:space="preserve">Netzwerkprotokoll und ein einheitlicher Standard zur Datenübertragung </w:t>
            </w:r>
            <w:proofErr w:type="gramStart"/>
            <w:r w:rsidR="00937DA0" w:rsidRPr="00953F06">
              <w:t>zwischen unterschiedlichen Geräte</w:t>
            </w:r>
            <w:proofErr w:type="gramEnd"/>
            <w:r w:rsidR="00937DA0" w:rsidRPr="00953F06">
              <w:t>.</w:t>
            </w:r>
          </w:p>
        </w:tc>
      </w:tr>
      <w:tr w:rsidR="001019AF" w:rsidRPr="00953F06" w14:paraId="62155FAB"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14D6546" w14:textId="1D43A79C" w:rsidR="001019AF" w:rsidRPr="00953F06" w:rsidRDefault="00A923FC" w:rsidP="00802F90">
            <w:r w:rsidRPr="00953F06">
              <w:t>PTS</w:t>
            </w:r>
          </w:p>
        </w:tc>
        <w:tc>
          <w:tcPr>
            <w:tcW w:w="5902" w:type="dxa"/>
          </w:tcPr>
          <w:p w14:paraId="413324BE" w14:textId="5BB9A75C" w:rsidR="001019AF" w:rsidRPr="00953F06" w:rsidRDefault="00A923FC" w:rsidP="00802F90">
            <w:pPr>
              <w:cnfStyle w:val="000000100000" w:firstRow="0" w:lastRow="0" w:firstColumn="0" w:lastColumn="0" w:oddVBand="0" w:evenVBand="0" w:oddHBand="1" w:evenHBand="0" w:firstRowFirstColumn="0" w:firstRowLastColumn="0" w:lastRowFirstColumn="0" w:lastRowLastColumn="0"/>
            </w:pPr>
            <w:r w:rsidRPr="00953F06">
              <w:t>Datenblatt</w:t>
            </w:r>
          </w:p>
        </w:tc>
      </w:tr>
      <w:tr w:rsidR="00B4704A" w:rsidRPr="00953F06" w14:paraId="71370214"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4B3EDAF4" w14:textId="6657BAD1" w:rsidR="00B4704A" w:rsidRPr="00953F06" w:rsidRDefault="00B4704A" w:rsidP="00802F90">
            <w:r w:rsidRPr="00953F06">
              <w:t>State-maschine</w:t>
            </w:r>
          </w:p>
        </w:tc>
        <w:tc>
          <w:tcPr>
            <w:tcW w:w="5902" w:type="dxa"/>
          </w:tcPr>
          <w:p w14:paraId="45628FE4" w14:textId="7AF83577" w:rsidR="00B4704A" w:rsidRPr="00953F06" w:rsidRDefault="00B4704A" w:rsidP="00802F90">
            <w:pPr>
              <w:cnfStyle w:val="000000000000" w:firstRow="0" w:lastRow="0" w:firstColumn="0" w:lastColumn="0" w:oddVBand="0" w:evenVBand="0" w:oddHBand="0" w:evenHBand="0" w:firstRowFirstColumn="0" w:firstRowLastColumn="0" w:lastRowFirstColumn="0" w:lastRowLastColumn="0"/>
            </w:pPr>
            <w:r w:rsidRPr="00953F06">
              <w:t xml:space="preserve">Eine State Maschine hat eine bestimmte Anzahl von definierten Zuständen. Durch </w:t>
            </w:r>
            <w:r w:rsidR="00716093" w:rsidRPr="00953F06">
              <w:t>das Setzen</w:t>
            </w:r>
            <w:r w:rsidRPr="00953F06">
              <w:t xml:space="preserve"> eines Zustandes führ die Applikation den für diesen Zustand vorgesehen Code aus.</w:t>
            </w:r>
          </w:p>
        </w:tc>
      </w:tr>
    </w:tbl>
    <w:p w14:paraId="1834DE4E" w14:textId="77777777" w:rsidR="00062E86" w:rsidRPr="00953F06" w:rsidRDefault="00062E86" w:rsidP="00062E86">
      <w:r w:rsidRPr="00953F06">
        <w:br w:type="page"/>
      </w:r>
    </w:p>
    <w:p w14:paraId="3F411E91" w14:textId="77777777" w:rsidR="00062E86" w:rsidRPr="00953F06" w:rsidRDefault="00062E86" w:rsidP="00062E86">
      <w:pPr>
        <w:pStyle w:val="berschrift1"/>
      </w:pPr>
      <w:bookmarkStart w:id="5" w:name="_Toc37257340"/>
      <w:r w:rsidRPr="00953F06">
        <w:lastRenderedPageBreak/>
        <w:t>Vorwort</w:t>
      </w:r>
      <w:bookmarkEnd w:id="5"/>
    </w:p>
    <w:p w14:paraId="403E7E69" w14:textId="77777777" w:rsidR="00062E86" w:rsidRPr="00953F06" w:rsidRDefault="00062E86" w:rsidP="00062E86">
      <w:pPr>
        <w:pStyle w:val="berschrift2"/>
        <w:rPr>
          <w:lang w:val="de-CH"/>
        </w:rPr>
      </w:pPr>
      <w:bookmarkStart w:id="6" w:name="_Toc37257341"/>
      <w:r w:rsidRPr="00953F06">
        <w:rPr>
          <w:lang w:val="de-CH"/>
        </w:rPr>
        <w:t>Zweck des Dokuments</w:t>
      </w:r>
      <w:bookmarkEnd w:id="6"/>
    </w:p>
    <w:p w14:paraId="388464E7" w14:textId="77777777" w:rsidR="00062E86" w:rsidRPr="00953F06" w:rsidRDefault="00062E86" w:rsidP="00062E86">
      <w:r w:rsidRPr="00953F06">
        <w:t xml:space="preserve">Dieses Dokument dient dazu, die Schritte in der praktischen Arbeit von Joel Hallauer nachvollziehbar darzulegen. Es werden alle Arbeitsschritte sowie Gedankengänge zur Arbeit «EOL für </w:t>
      </w:r>
      <w:r w:rsidRPr="00953F06">
        <w:rPr>
          <w:rFonts w:eastAsiaTheme="minorHAnsi"/>
        </w:rPr>
        <w:t>Kapazitiver Tankfüllstandsgeber</w:t>
      </w:r>
      <w:r w:rsidRPr="00953F06">
        <w:t>» dokumentiert und beschrieben.</w:t>
      </w:r>
    </w:p>
    <w:p w14:paraId="4A1FB4D4" w14:textId="77777777" w:rsidR="00062E86" w:rsidRPr="00953F06" w:rsidRDefault="00062E86" w:rsidP="00062E86">
      <w:pPr>
        <w:pStyle w:val="berschrift2"/>
        <w:rPr>
          <w:lang w:val="de-CH"/>
        </w:rPr>
      </w:pPr>
      <w:bookmarkStart w:id="7" w:name="_Toc37257342"/>
      <w:r w:rsidRPr="00953F06">
        <w:rPr>
          <w:lang w:val="de-CH"/>
        </w:rPr>
        <w:t>Allgemeines</w:t>
      </w:r>
      <w:bookmarkEnd w:id="7"/>
    </w:p>
    <w:p w14:paraId="3D690AB9" w14:textId="77777777" w:rsidR="00062E86" w:rsidRPr="00953F06" w:rsidRDefault="00062E86" w:rsidP="00062E86">
      <w:pPr>
        <w:pStyle w:val="berschrift3"/>
      </w:pPr>
      <w:bookmarkStart w:id="8" w:name="_Toc37257343"/>
      <w:r w:rsidRPr="00953F06">
        <w:t>Verwendete Tools</w:t>
      </w:r>
      <w:bookmarkEnd w:id="8"/>
    </w:p>
    <w:tbl>
      <w:tblPr>
        <w:tblStyle w:val="Gitternetztabelle4Akzent1"/>
        <w:tblW w:w="0" w:type="auto"/>
        <w:tblLook w:val="04A0" w:firstRow="1" w:lastRow="0" w:firstColumn="1" w:lastColumn="0" w:noHBand="0" w:noVBand="1"/>
      </w:tblPr>
      <w:tblGrid>
        <w:gridCol w:w="2844"/>
        <w:gridCol w:w="6172"/>
      </w:tblGrid>
      <w:tr w:rsidR="00062E86" w:rsidRPr="00953F06" w14:paraId="0C43472C"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01CD2FA8" w14:textId="77777777" w:rsidR="00062E86" w:rsidRPr="00953F06" w:rsidRDefault="00062E86" w:rsidP="00802F90">
            <w:r w:rsidRPr="00953F06">
              <w:t>Tool</w:t>
            </w:r>
          </w:p>
        </w:tc>
        <w:tc>
          <w:tcPr>
            <w:tcW w:w="6172" w:type="dxa"/>
          </w:tcPr>
          <w:p w14:paraId="37A9E858" w14:textId="77777777" w:rsidR="00062E86" w:rsidRPr="00953F06" w:rsidRDefault="00062E86" w:rsidP="00802F90">
            <w:pPr>
              <w:cnfStyle w:val="100000000000" w:firstRow="1" w:lastRow="0" w:firstColumn="0" w:lastColumn="0" w:oddVBand="0" w:evenVBand="0" w:oddHBand="0" w:evenHBand="0" w:firstRowFirstColumn="0" w:firstRowLastColumn="0" w:lastRowFirstColumn="0" w:lastRowLastColumn="0"/>
            </w:pPr>
            <w:r w:rsidRPr="00953F06">
              <w:t>Verwendung</w:t>
            </w:r>
          </w:p>
        </w:tc>
      </w:tr>
      <w:tr w:rsidR="00062E86" w:rsidRPr="00953F06" w14:paraId="37210C49"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0C0E2D3E" w14:textId="77777777" w:rsidR="00062E86" w:rsidRPr="00953F06" w:rsidRDefault="00062E86" w:rsidP="00802F90">
            <w:proofErr w:type="spellStart"/>
            <w:r w:rsidRPr="00953F06">
              <w:t>SlickEdit</w:t>
            </w:r>
            <w:proofErr w:type="spellEnd"/>
            <w:r w:rsidRPr="00953F06">
              <w:t xml:space="preserve"> Pro (v 19.0.11)</w:t>
            </w:r>
          </w:p>
        </w:tc>
        <w:tc>
          <w:tcPr>
            <w:tcW w:w="6172" w:type="dxa"/>
          </w:tcPr>
          <w:p w14:paraId="16EA573A" w14:textId="77777777" w:rsidR="00062E86" w:rsidRPr="00953F06" w:rsidRDefault="00062E86" w:rsidP="00802F90">
            <w:pPr>
              <w:cnfStyle w:val="000000100000" w:firstRow="0" w:lastRow="0" w:firstColumn="0" w:lastColumn="0" w:oddVBand="0" w:evenVBand="0" w:oddHBand="1" w:evenHBand="0" w:firstRowFirstColumn="0" w:firstRowLastColumn="0" w:lastRowFirstColumn="0" w:lastRowLastColumn="0"/>
            </w:pPr>
            <w:proofErr w:type="spellStart"/>
            <w:r w:rsidRPr="00953F06">
              <w:t>Codeing</w:t>
            </w:r>
            <w:proofErr w:type="spellEnd"/>
            <w:r w:rsidRPr="00953F06">
              <w:t>, Codegestaltung</w:t>
            </w:r>
          </w:p>
        </w:tc>
      </w:tr>
      <w:tr w:rsidR="00062E86" w:rsidRPr="00953F06" w14:paraId="1288DBCF" w14:textId="77777777" w:rsidTr="00802F90">
        <w:tc>
          <w:tcPr>
            <w:cnfStyle w:val="001000000000" w:firstRow="0" w:lastRow="0" w:firstColumn="1" w:lastColumn="0" w:oddVBand="0" w:evenVBand="0" w:oddHBand="0" w:evenHBand="0" w:firstRowFirstColumn="0" w:firstRowLastColumn="0" w:lastRowFirstColumn="0" w:lastRowLastColumn="0"/>
            <w:tcW w:w="2844" w:type="dxa"/>
          </w:tcPr>
          <w:p w14:paraId="09E1198D" w14:textId="77777777" w:rsidR="00062E86" w:rsidRPr="00953F06" w:rsidRDefault="00062E86" w:rsidP="00802F90">
            <w:r w:rsidRPr="00953F06">
              <w:t>CVI Labwindows (v 15.0.1)</w:t>
            </w:r>
          </w:p>
        </w:tc>
        <w:tc>
          <w:tcPr>
            <w:tcW w:w="6172" w:type="dxa"/>
          </w:tcPr>
          <w:p w14:paraId="1B9DDF36" w14:textId="77777777" w:rsidR="00062E86" w:rsidRPr="00953F06" w:rsidRDefault="00062E86" w:rsidP="00802F90">
            <w:pPr>
              <w:cnfStyle w:val="000000000000" w:firstRow="0" w:lastRow="0" w:firstColumn="0" w:lastColumn="0" w:oddVBand="0" w:evenVBand="0" w:oddHBand="0" w:evenHBand="0" w:firstRowFirstColumn="0" w:firstRowLastColumn="0" w:lastRowFirstColumn="0" w:lastRowLastColumn="0"/>
            </w:pPr>
            <w:r w:rsidRPr="00953F06">
              <w:t>Kompilieren des Codes, GUI Gestaltung</w:t>
            </w:r>
          </w:p>
        </w:tc>
      </w:tr>
      <w:tr w:rsidR="00062E86" w:rsidRPr="00953F06" w14:paraId="6D31572C"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276548BA" w14:textId="77777777" w:rsidR="00062E86" w:rsidRPr="00953F06" w:rsidRDefault="00062E86" w:rsidP="00802F90">
            <w:r w:rsidRPr="00953F06">
              <w:t>Notepad++ (v 7.5.9)</w:t>
            </w:r>
          </w:p>
        </w:tc>
        <w:tc>
          <w:tcPr>
            <w:tcW w:w="6172" w:type="dxa"/>
          </w:tcPr>
          <w:p w14:paraId="73A3C7B5" w14:textId="77777777" w:rsidR="00062E86" w:rsidRPr="00953F06" w:rsidRDefault="00062E86" w:rsidP="00802F90">
            <w:pPr>
              <w:cnfStyle w:val="000000100000" w:firstRow="0" w:lastRow="0" w:firstColumn="0" w:lastColumn="0" w:oddVBand="0" w:evenVBand="0" w:oddHBand="1" w:evenHBand="0" w:firstRowFirstColumn="0" w:firstRowLastColumn="0" w:lastRowFirstColumn="0" w:lastRowLastColumn="0"/>
            </w:pPr>
            <w:r w:rsidRPr="00953F06">
              <w:t>Temporäre Notizen</w:t>
            </w:r>
          </w:p>
        </w:tc>
      </w:tr>
      <w:tr w:rsidR="00062E86" w:rsidRPr="00953F06" w14:paraId="3F394E9E" w14:textId="77777777" w:rsidTr="00802F90">
        <w:tc>
          <w:tcPr>
            <w:cnfStyle w:val="001000000000" w:firstRow="0" w:lastRow="0" w:firstColumn="1" w:lastColumn="0" w:oddVBand="0" w:evenVBand="0" w:oddHBand="0" w:evenHBand="0" w:firstRowFirstColumn="0" w:firstRowLastColumn="0" w:lastRowFirstColumn="0" w:lastRowLastColumn="0"/>
            <w:tcW w:w="2844" w:type="dxa"/>
          </w:tcPr>
          <w:p w14:paraId="18EA2CE5" w14:textId="77777777" w:rsidR="00062E86" w:rsidRPr="00953F06" w:rsidRDefault="00062E86" w:rsidP="00802F90">
            <w:proofErr w:type="spellStart"/>
            <w:r w:rsidRPr="00953F06">
              <w:t>GanttProject</w:t>
            </w:r>
            <w:proofErr w:type="spellEnd"/>
            <w:r w:rsidRPr="00953F06">
              <w:t xml:space="preserve"> (v 2.8.5)</w:t>
            </w:r>
          </w:p>
        </w:tc>
        <w:tc>
          <w:tcPr>
            <w:tcW w:w="6172" w:type="dxa"/>
          </w:tcPr>
          <w:p w14:paraId="6AC9150C" w14:textId="77777777" w:rsidR="00062E86" w:rsidRPr="00953F06" w:rsidRDefault="00062E86" w:rsidP="00802F90">
            <w:pPr>
              <w:cnfStyle w:val="000000000000" w:firstRow="0" w:lastRow="0" w:firstColumn="0" w:lastColumn="0" w:oddVBand="0" w:evenVBand="0" w:oddHBand="0" w:evenHBand="0" w:firstRowFirstColumn="0" w:firstRowLastColumn="0" w:lastRowFirstColumn="0" w:lastRowLastColumn="0"/>
            </w:pPr>
            <w:r w:rsidRPr="00953F06">
              <w:t>Terminplan</w:t>
            </w:r>
          </w:p>
        </w:tc>
      </w:tr>
      <w:tr w:rsidR="00062E86" w:rsidRPr="00953F06" w14:paraId="08044F75"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1489D48C" w14:textId="77777777" w:rsidR="00062E86" w:rsidRPr="00953F06" w:rsidRDefault="00062E86" w:rsidP="00802F90">
            <w:r w:rsidRPr="00953F06">
              <w:t>Microsoft Word</w:t>
            </w:r>
          </w:p>
        </w:tc>
        <w:tc>
          <w:tcPr>
            <w:tcW w:w="6172" w:type="dxa"/>
          </w:tcPr>
          <w:p w14:paraId="06ABCDD6" w14:textId="77777777" w:rsidR="00062E86" w:rsidRPr="00953F06" w:rsidRDefault="00062E86" w:rsidP="00802F90">
            <w:pPr>
              <w:cnfStyle w:val="000000100000" w:firstRow="0" w:lastRow="0" w:firstColumn="0" w:lastColumn="0" w:oddVBand="0" w:evenVBand="0" w:oddHBand="1" w:evenHBand="0" w:firstRowFirstColumn="0" w:firstRowLastColumn="0" w:lastRowFirstColumn="0" w:lastRowLastColumn="0"/>
            </w:pPr>
            <w:r w:rsidRPr="00953F06">
              <w:t>Dokumentation und Aufgabenstellung</w:t>
            </w:r>
          </w:p>
        </w:tc>
      </w:tr>
      <w:tr w:rsidR="00C7021C" w:rsidRPr="00953F06" w14:paraId="296EED01" w14:textId="77777777" w:rsidTr="00802F90">
        <w:tc>
          <w:tcPr>
            <w:cnfStyle w:val="001000000000" w:firstRow="0" w:lastRow="0" w:firstColumn="1" w:lastColumn="0" w:oddVBand="0" w:evenVBand="0" w:oddHBand="0" w:evenHBand="0" w:firstRowFirstColumn="0" w:firstRowLastColumn="0" w:lastRowFirstColumn="0" w:lastRowLastColumn="0"/>
            <w:tcW w:w="2844" w:type="dxa"/>
          </w:tcPr>
          <w:p w14:paraId="0D29207B" w14:textId="58A2C687" w:rsidR="00C7021C" w:rsidRPr="00953F06" w:rsidRDefault="00C7021C" w:rsidP="00802F90">
            <w:proofErr w:type="spellStart"/>
            <w:r w:rsidRPr="00953F06">
              <w:t>Github</w:t>
            </w:r>
            <w:proofErr w:type="spellEnd"/>
          </w:p>
        </w:tc>
        <w:tc>
          <w:tcPr>
            <w:tcW w:w="6172" w:type="dxa"/>
          </w:tcPr>
          <w:p w14:paraId="7DCFD6C3" w14:textId="77777777" w:rsidR="00C7021C" w:rsidRPr="00953F06" w:rsidRDefault="00C7021C" w:rsidP="00802F90">
            <w:pPr>
              <w:cnfStyle w:val="000000000000" w:firstRow="0" w:lastRow="0" w:firstColumn="0" w:lastColumn="0" w:oddVBand="0" w:evenVBand="0" w:oddHBand="0" w:evenHBand="0" w:firstRowFirstColumn="0" w:firstRowLastColumn="0" w:lastRowFirstColumn="0" w:lastRowLastColumn="0"/>
            </w:pPr>
          </w:p>
        </w:tc>
      </w:tr>
    </w:tbl>
    <w:p w14:paraId="5A23E1B2" w14:textId="77777777" w:rsidR="00062E86" w:rsidRPr="00953F06" w:rsidRDefault="00062E86" w:rsidP="00062E86">
      <w:pPr>
        <w:pStyle w:val="berschrift3"/>
      </w:pPr>
      <w:bookmarkStart w:id="9" w:name="_Toc37257344"/>
      <w:r w:rsidRPr="00953F06">
        <w:t>Vorgehensmodell</w:t>
      </w:r>
      <w:bookmarkEnd w:id="9"/>
    </w:p>
    <w:p w14:paraId="2D964155" w14:textId="77777777" w:rsidR="00062E86" w:rsidRPr="00953F06" w:rsidRDefault="00062E86" w:rsidP="00062E86">
      <w:r w:rsidRPr="00953F06">
        <w:t>Für die Arbeit zur EOL für einen Kapazitiven Tankfüllstandsgeber wird das Vorgehensmodell IPERKA verwendet.</w:t>
      </w:r>
    </w:p>
    <w:p w14:paraId="78552148" w14:textId="578112EA" w:rsidR="00062E86" w:rsidRPr="00953F06" w:rsidRDefault="00062E86" w:rsidP="00062E86">
      <w:r w:rsidRPr="00953F06">
        <w:rPr>
          <w:b/>
        </w:rPr>
        <w:t>Informieren:</w:t>
      </w:r>
      <w:r w:rsidRPr="00953F06">
        <w:rPr>
          <w:b/>
        </w:rPr>
        <w:br/>
      </w:r>
      <w:r w:rsidRPr="00953F06">
        <w:t>Was für Ziele wurden definiert?</w:t>
      </w:r>
      <w:r w:rsidRPr="00953F06">
        <w:br/>
        <w:t>Wie sieht die Ausgangslage aus?</w:t>
      </w:r>
      <w:r w:rsidRPr="00953F06">
        <w:br/>
        <w:t xml:space="preserve">Welche Mittel stehen zur </w:t>
      </w:r>
      <w:r w:rsidR="00802F90" w:rsidRPr="00953F06">
        <w:t>Verfügung?</w:t>
      </w:r>
    </w:p>
    <w:p w14:paraId="74EACB54" w14:textId="77777777" w:rsidR="00062E86" w:rsidRPr="00953F06" w:rsidRDefault="00062E86" w:rsidP="00062E86">
      <w:r w:rsidRPr="00953F06">
        <w:rPr>
          <w:b/>
        </w:rPr>
        <w:t>Planen:</w:t>
      </w:r>
      <w:r w:rsidRPr="00953F06">
        <w:rPr>
          <w:b/>
        </w:rPr>
        <w:br/>
      </w:r>
      <w:r w:rsidRPr="00953F06">
        <w:t>Wann sollen die Arbeiten erledigt werden (Terminplan/Meilensteine)?</w:t>
      </w:r>
      <w:r w:rsidRPr="00953F06">
        <w:br/>
        <w:t>Was muss getestet werden?</w:t>
      </w:r>
    </w:p>
    <w:p w14:paraId="6E873F3D" w14:textId="77777777" w:rsidR="00062E86" w:rsidRPr="00953F06" w:rsidRDefault="00062E86" w:rsidP="00062E86">
      <w:r w:rsidRPr="00953F06">
        <w:rPr>
          <w:b/>
        </w:rPr>
        <w:t>Entscheiden:</w:t>
      </w:r>
      <w:r w:rsidRPr="00953F06">
        <w:rPr>
          <w:b/>
        </w:rPr>
        <w:br/>
      </w:r>
      <w:r w:rsidRPr="00953F06">
        <w:t>Ablauf der EOL bestimmen</w:t>
      </w:r>
    </w:p>
    <w:p w14:paraId="5591EC63" w14:textId="77777777" w:rsidR="00062E86" w:rsidRPr="00953F06" w:rsidRDefault="00062E86" w:rsidP="00062E86">
      <w:r w:rsidRPr="00953F06">
        <w:rPr>
          <w:b/>
        </w:rPr>
        <w:t>Realisieren:</w:t>
      </w:r>
      <w:r w:rsidRPr="00953F06">
        <w:rPr>
          <w:b/>
        </w:rPr>
        <w:br/>
      </w:r>
      <w:r w:rsidRPr="00953F06">
        <w:t>Programmierung der Kommunikation</w:t>
      </w:r>
      <w:r w:rsidRPr="00953F06">
        <w:rPr>
          <w:b/>
        </w:rPr>
        <w:br/>
      </w:r>
      <w:r w:rsidRPr="00953F06">
        <w:t>Programmierung der EOL</w:t>
      </w:r>
    </w:p>
    <w:p w14:paraId="5A267B17" w14:textId="77777777" w:rsidR="00062E86" w:rsidRPr="00953F06" w:rsidRDefault="00062E86" w:rsidP="00062E86">
      <w:pPr>
        <w:rPr>
          <w:b/>
        </w:rPr>
      </w:pPr>
      <w:r w:rsidRPr="00953F06">
        <w:rPr>
          <w:b/>
        </w:rPr>
        <w:t>Kontrollieren:</w:t>
      </w:r>
      <w:r w:rsidRPr="00953F06">
        <w:rPr>
          <w:b/>
        </w:rPr>
        <w:br/>
      </w:r>
      <w:r w:rsidRPr="00953F06">
        <w:t>Testen der Kommunikation</w:t>
      </w:r>
      <w:r w:rsidRPr="00953F06">
        <w:br/>
        <w:t>Testen der EOL</w:t>
      </w:r>
    </w:p>
    <w:p w14:paraId="114CF521" w14:textId="77777777" w:rsidR="00062E86" w:rsidRPr="00953F06" w:rsidRDefault="00062E86" w:rsidP="00062E86">
      <w:r w:rsidRPr="00953F06">
        <w:rPr>
          <w:b/>
        </w:rPr>
        <w:t>Auswerten:</w:t>
      </w:r>
      <w:r w:rsidRPr="00953F06">
        <w:rPr>
          <w:b/>
        </w:rPr>
        <w:br/>
      </w:r>
      <w:r w:rsidRPr="00953F06">
        <w:t>Reflexion</w:t>
      </w:r>
    </w:p>
    <w:p w14:paraId="5064A950" w14:textId="77777777" w:rsidR="00062E86" w:rsidRPr="00953F06" w:rsidRDefault="00062E86" w:rsidP="00062E86">
      <w:r w:rsidRPr="00953F06">
        <w:br w:type="page"/>
      </w:r>
    </w:p>
    <w:p w14:paraId="40C02FFD" w14:textId="0B948617" w:rsidR="00062E86" w:rsidRPr="00953F06" w:rsidRDefault="00062E86" w:rsidP="00DB35FD">
      <w:pPr>
        <w:pStyle w:val="berschrift1"/>
      </w:pPr>
      <w:bookmarkStart w:id="10" w:name="_Toc37257345"/>
      <w:r w:rsidRPr="00953F06">
        <w:lastRenderedPageBreak/>
        <w:t>Informieren</w:t>
      </w:r>
      <w:bookmarkEnd w:id="10"/>
    </w:p>
    <w:p w14:paraId="4F9A5BA1" w14:textId="77777777" w:rsidR="00062E86" w:rsidRPr="00953F06" w:rsidRDefault="00062E86" w:rsidP="00062E86">
      <w:pPr>
        <w:pStyle w:val="berschrift2"/>
        <w:rPr>
          <w:lang w:val="de-CH"/>
        </w:rPr>
      </w:pPr>
      <w:bookmarkStart w:id="11" w:name="_Toc37257346"/>
      <w:r w:rsidRPr="00953F06">
        <w:rPr>
          <w:lang w:val="de-CH"/>
        </w:rPr>
        <w:t>Ausgangslage</w:t>
      </w:r>
      <w:bookmarkEnd w:id="11"/>
    </w:p>
    <w:p w14:paraId="6FBA0EDF" w14:textId="77777777" w:rsidR="00062E86" w:rsidRPr="00953F06" w:rsidRDefault="00062E86" w:rsidP="00062E86">
      <w:pPr>
        <w:pStyle w:val="berschrift3"/>
      </w:pPr>
      <w:bookmarkStart w:id="12" w:name="_Toc37257347"/>
      <w:r w:rsidRPr="00953F06">
        <w:t>Ist-Stand</w:t>
      </w:r>
      <w:bookmarkEnd w:id="12"/>
    </w:p>
    <w:p w14:paraId="4FD9639E" w14:textId="77777777" w:rsidR="00062E86" w:rsidRPr="00953F06" w:rsidRDefault="00062E86" w:rsidP="00062E86">
      <w:r w:rsidRPr="00953F06">
        <w:t>Aktuell besteht bereits eine EOL-Vorrichtung für analoge Tankfüllstandgeber. Jedoch ist diese Vorrichtung Steuerungs- und Softwaremässig veraltet. Für die Steuerung sind bereits keine Ersatzteile mehr erhältlich. Auf der EOL-Vorrichtung können lediglich zwei analoge Tankfüllstandsgeber getestet werden:</w:t>
      </w:r>
    </w:p>
    <w:p w14:paraId="61CF7FBC" w14:textId="6DE8C859" w:rsidR="00062E86" w:rsidRPr="00953F06" w:rsidRDefault="00062E86" w:rsidP="00062E86">
      <w:pPr>
        <w:pStyle w:val="Listenabsatz"/>
        <w:numPr>
          <w:ilvl w:val="0"/>
          <w:numId w:val="32"/>
        </w:numPr>
        <w:spacing w:before="0" w:after="160" w:line="252" w:lineRule="auto"/>
      </w:pPr>
      <w:r w:rsidRPr="00953F06">
        <w:rPr>
          <w:b/>
        </w:rPr>
        <w:t>Tankfüllstandsgeber Source-Mode:</w:t>
      </w:r>
      <w:r w:rsidRPr="00953F06">
        <w:br/>
      </w:r>
      <w:r w:rsidR="002301B7" w:rsidRPr="00953F06">
        <w:t>liefert</w:t>
      </w:r>
      <w:r w:rsidRPr="00953F06">
        <w:t xml:space="preserve"> je nach Füllstand des Tankes, eine Spannung, welche vom Anzeigeinstrument ausgewertet wird und dann entsprechend anzeigt</w:t>
      </w:r>
    </w:p>
    <w:p w14:paraId="3D8AD03A" w14:textId="6C7D2C0D" w:rsidR="00DB35FD" w:rsidRPr="00953F06" w:rsidRDefault="00FB7EE8" w:rsidP="00DB35FD">
      <w:pPr>
        <w:pStyle w:val="Listenabsatz"/>
        <w:numPr>
          <w:ilvl w:val="0"/>
          <w:numId w:val="32"/>
        </w:numPr>
        <w:spacing w:before="0" w:after="160" w:line="252" w:lineRule="auto"/>
        <w:rPr>
          <w:b/>
        </w:rPr>
      </w:pPr>
      <w:r w:rsidRPr="00953F06">
        <w:rPr>
          <w:noProof/>
        </w:rPr>
        <mc:AlternateContent>
          <mc:Choice Requires="wps">
            <w:drawing>
              <wp:anchor distT="0" distB="0" distL="114300" distR="114300" simplePos="0" relativeHeight="251664386" behindDoc="0" locked="0" layoutInCell="1" allowOverlap="1" wp14:anchorId="1742B90F" wp14:editId="765516B0">
                <wp:simplePos x="0" y="0"/>
                <wp:positionH relativeFrom="column">
                  <wp:posOffset>3475223</wp:posOffset>
                </wp:positionH>
                <wp:positionV relativeFrom="paragraph">
                  <wp:posOffset>3591992</wp:posOffset>
                </wp:positionV>
                <wp:extent cx="1179195" cy="635"/>
                <wp:effectExtent l="0" t="0" r="0" b="0"/>
                <wp:wrapThrough wrapText="bothSides">
                  <wp:wrapPolygon edited="0">
                    <wp:start x="0" y="0"/>
                    <wp:lineTo x="0" y="21600"/>
                    <wp:lineTo x="21600" y="21600"/>
                    <wp:lineTo x="21600" y="0"/>
                  </wp:wrapPolygon>
                </wp:wrapThrough>
                <wp:docPr id="185" name="Textfeld 185"/>
                <wp:cNvGraphicFramePr/>
                <a:graphic xmlns:a="http://schemas.openxmlformats.org/drawingml/2006/main">
                  <a:graphicData uri="http://schemas.microsoft.com/office/word/2010/wordprocessingShape">
                    <wps:wsp>
                      <wps:cNvSpPr txBox="1"/>
                      <wps:spPr>
                        <a:xfrm>
                          <a:off x="0" y="0"/>
                          <a:ext cx="1179195" cy="635"/>
                        </a:xfrm>
                        <a:prstGeom prst="rect">
                          <a:avLst/>
                        </a:prstGeom>
                        <a:solidFill>
                          <a:prstClr val="white"/>
                        </a:solidFill>
                        <a:ln>
                          <a:noFill/>
                        </a:ln>
                      </wps:spPr>
                      <wps:txbx>
                        <w:txbxContent>
                          <w:p w14:paraId="72BF960D" w14:textId="5BA4E9B0" w:rsidR="00794C9C" w:rsidRPr="0024459A" w:rsidRDefault="00794C9C" w:rsidP="00FB7EE8">
                            <w:pPr>
                              <w:pStyle w:val="Beschriftung"/>
                              <w:rPr>
                                <w:noProof/>
                                <w:szCs w:val="20"/>
                              </w:rPr>
                            </w:pPr>
                            <w:bookmarkStart w:id="13" w:name="_Toc37247857"/>
                            <w:r>
                              <w:t xml:space="preserve">Abbildung </w:t>
                            </w:r>
                            <w:r>
                              <w:fldChar w:fldCharType="begin"/>
                            </w:r>
                            <w:r>
                              <w:instrText xml:space="preserve"> SEQ Abbildung \* ARABIC </w:instrText>
                            </w:r>
                            <w:r>
                              <w:fldChar w:fldCharType="separate"/>
                            </w:r>
                            <w:r>
                              <w:rPr>
                                <w:noProof/>
                              </w:rPr>
                              <w:t>1</w:t>
                            </w:r>
                            <w:r>
                              <w:fldChar w:fldCharType="end"/>
                            </w:r>
                            <w:r>
                              <w:t xml:space="preserve"> kapazitiver Tankfüllstandsgeber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42B90F" id="Textfeld 185" o:spid="_x0000_s1027" type="#_x0000_t202" style="position:absolute;left:0;text-align:left;margin-left:273.65pt;margin-top:282.85pt;width:92.85pt;height:.05pt;z-index:2516643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" stroked="f">
                <v:textbox style="mso-fit-shape-to-text:t" inset="0,0,0,0">
                  <w:txbxContent>
                    <w:p w14:paraId="72BF960D" w14:textId="5BA4E9B0" w:rsidR="00794C9C" w:rsidRPr="0024459A" w:rsidRDefault="00794C9C" w:rsidP="00FB7EE8">
                      <w:pPr>
                        <w:pStyle w:val="Beschriftung"/>
                        <w:rPr>
                          <w:noProof/>
                          <w:szCs w:val="20"/>
                        </w:rPr>
                      </w:pPr>
                      <w:bookmarkStart w:id="14" w:name="_Toc37247857"/>
                      <w:r>
                        <w:t xml:space="preserve">Abbildung </w:t>
                      </w:r>
                      <w:r>
                        <w:fldChar w:fldCharType="begin"/>
                      </w:r>
                      <w:r>
                        <w:instrText xml:space="preserve"> SEQ Abbildung \* ARABIC </w:instrText>
                      </w:r>
                      <w:r>
                        <w:fldChar w:fldCharType="separate"/>
                      </w:r>
                      <w:r>
                        <w:rPr>
                          <w:noProof/>
                        </w:rPr>
                        <w:t>1</w:t>
                      </w:r>
                      <w:r>
                        <w:fldChar w:fldCharType="end"/>
                      </w:r>
                      <w:r>
                        <w:t xml:space="preserve"> kapazitiver Tankfüllstandsgeber</w:t>
                      </w:r>
                      <w:bookmarkEnd w:id="14"/>
                    </w:p>
                  </w:txbxContent>
                </v:textbox>
                <w10:wrap type="through"/>
              </v:shape>
            </w:pict>
          </mc:Fallback>
        </mc:AlternateContent>
      </w:r>
      <w:r w:rsidRPr="00953F06">
        <w:rPr>
          <w:noProof/>
        </w:rPr>
        <mc:AlternateContent>
          <mc:Choice Requires="wps">
            <w:drawing>
              <wp:anchor distT="0" distB="0" distL="114300" distR="114300" simplePos="0" relativeHeight="251666434" behindDoc="0" locked="0" layoutInCell="1" allowOverlap="1" wp14:anchorId="42F91B31" wp14:editId="7867BE25">
                <wp:simplePos x="0" y="0"/>
                <wp:positionH relativeFrom="column">
                  <wp:posOffset>274907</wp:posOffset>
                </wp:positionH>
                <wp:positionV relativeFrom="paragraph">
                  <wp:posOffset>3583616</wp:posOffset>
                </wp:positionV>
                <wp:extent cx="2363470" cy="635"/>
                <wp:effectExtent l="0" t="0" r="0" b="0"/>
                <wp:wrapTopAndBottom/>
                <wp:docPr id="186" name="Textfeld 186"/>
                <wp:cNvGraphicFramePr/>
                <a:graphic xmlns:a="http://schemas.openxmlformats.org/drawingml/2006/main">
                  <a:graphicData uri="http://schemas.microsoft.com/office/word/2010/wordprocessingShape">
                    <wps:wsp>
                      <wps:cNvSpPr txBox="1"/>
                      <wps:spPr>
                        <a:xfrm>
                          <a:off x="0" y="0"/>
                          <a:ext cx="2363470" cy="635"/>
                        </a:xfrm>
                        <a:prstGeom prst="rect">
                          <a:avLst/>
                        </a:prstGeom>
                        <a:solidFill>
                          <a:prstClr val="white"/>
                        </a:solidFill>
                        <a:ln>
                          <a:noFill/>
                        </a:ln>
                      </wps:spPr>
                      <wps:txbx>
                        <w:txbxContent>
                          <w:p w14:paraId="3247A99D" w14:textId="0FABE91F" w:rsidR="00794C9C" w:rsidRPr="00543157" w:rsidRDefault="00794C9C" w:rsidP="00FB7EE8">
                            <w:pPr>
                              <w:pStyle w:val="Beschriftung"/>
                              <w:rPr>
                                <w:noProof/>
                                <w:szCs w:val="20"/>
                              </w:rPr>
                            </w:pPr>
                            <w:bookmarkStart w:id="15" w:name="_Toc37247858"/>
                            <w:r>
                              <w:t xml:space="preserve">Abbildung </w:t>
                            </w:r>
                            <w:r>
                              <w:fldChar w:fldCharType="begin"/>
                            </w:r>
                            <w:r>
                              <w:instrText xml:space="preserve"> SEQ Abbildung \* ARABIC </w:instrText>
                            </w:r>
                            <w:r>
                              <w:fldChar w:fldCharType="separate"/>
                            </w:r>
                            <w:r>
                              <w:rPr>
                                <w:noProof/>
                              </w:rPr>
                              <w:t>2</w:t>
                            </w:r>
                            <w:r>
                              <w:fldChar w:fldCharType="end"/>
                            </w:r>
                            <w:r>
                              <w:t xml:space="preserve"> Vorrichtung EOL kapazitiver Tankfüllstandsgeber</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91B31" id="Textfeld 186" o:spid="_x0000_s1028" type="#_x0000_t202" style="position:absolute;left:0;text-align:left;margin-left:21.65pt;margin-top:282.15pt;width:186.1pt;height:.05pt;z-index:2516664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" stroked="f">
                <v:textbox style="mso-fit-shape-to-text:t" inset="0,0,0,0">
                  <w:txbxContent>
                    <w:p w14:paraId="3247A99D" w14:textId="0FABE91F" w:rsidR="00794C9C" w:rsidRPr="00543157" w:rsidRDefault="00794C9C" w:rsidP="00FB7EE8">
                      <w:pPr>
                        <w:pStyle w:val="Beschriftung"/>
                        <w:rPr>
                          <w:noProof/>
                          <w:szCs w:val="20"/>
                        </w:rPr>
                      </w:pPr>
                      <w:bookmarkStart w:id="16" w:name="_Toc37247858"/>
                      <w:r>
                        <w:t xml:space="preserve">Abbildung </w:t>
                      </w:r>
                      <w:r>
                        <w:fldChar w:fldCharType="begin"/>
                      </w:r>
                      <w:r>
                        <w:instrText xml:space="preserve"> SEQ Abbildung \* ARABIC </w:instrText>
                      </w:r>
                      <w:r>
                        <w:fldChar w:fldCharType="separate"/>
                      </w:r>
                      <w:r>
                        <w:rPr>
                          <w:noProof/>
                        </w:rPr>
                        <w:t>2</w:t>
                      </w:r>
                      <w:r>
                        <w:fldChar w:fldCharType="end"/>
                      </w:r>
                      <w:r>
                        <w:t xml:space="preserve"> Vorrichtung EOL kapazitiver Tankfüllstandsgeber</w:t>
                      </w:r>
                      <w:bookmarkEnd w:id="16"/>
                    </w:p>
                  </w:txbxContent>
                </v:textbox>
                <w10:wrap type="topAndBottom"/>
              </v:shape>
            </w:pict>
          </mc:Fallback>
        </mc:AlternateContent>
      </w:r>
      <w:r w:rsidRPr="00953F06">
        <w:rPr>
          <w:noProof/>
        </w:rPr>
        <w:drawing>
          <wp:anchor distT="0" distB="0" distL="114300" distR="114300" simplePos="0" relativeHeight="251659266" behindDoc="0" locked="0" layoutInCell="1" allowOverlap="1" wp14:anchorId="3BDB555F" wp14:editId="5B9F5238">
            <wp:simplePos x="0" y="0"/>
            <wp:positionH relativeFrom="column">
              <wp:posOffset>3483765</wp:posOffset>
            </wp:positionH>
            <wp:positionV relativeFrom="paragraph">
              <wp:posOffset>698440</wp:posOffset>
            </wp:positionV>
            <wp:extent cx="1179195" cy="2835910"/>
            <wp:effectExtent l="0" t="0" r="1905" b="2540"/>
            <wp:wrapThrough wrapText="bothSides">
              <wp:wrapPolygon edited="0">
                <wp:start x="0" y="0"/>
                <wp:lineTo x="0" y="21474"/>
                <wp:lineTo x="21286" y="21474"/>
                <wp:lineTo x="21286" y="0"/>
                <wp:lineTo x="0" y="0"/>
              </wp:wrapPolygon>
            </wp:wrapThrough>
            <wp:docPr id="184" name="Picture 4" descr="A close up of a blu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nkgeb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9195" cy="2835910"/>
                    </a:xfrm>
                    <a:prstGeom prst="rect">
                      <a:avLst/>
                    </a:prstGeom>
                  </pic:spPr>
                </pic:pic>
              </a:graphicData>
            </a:graphic>
          </wp:anchor>
        </w:drawing>
      </w:r>
      <w:r w:rsidRPr="00953F06">
        <w:rPr>
          <w:noProof/>
        </w:rPr>
        <w:drawing>
          <wp:anchor distT="0" distB="0" distL="114300" distR="114300" simplePos="0" relativeHeight="251662338" behindDoc="0" locked="0" layoutInCell="1" allowOverlap="1" wp14:anchorId="2A58273F" wp14:editId="469809BE">
            <wp:simplePos x="0" y="0"/>
            <wp:positionH relativeFrom="column">
              <wp:posOffset>274727</wp:posOffset>
            </wp:positionH>
            <wp:positionV relativeFrom="paragraph">
              <wp:posOffset>674370</wp:posOffset>
            </wp:positionV>
            <wp:extent cx="2363470" cy="2834640"/>
            <wp:effectExtent l="0" t="0" r="0" b="3810"/>
            <wp:wrapTopAndBottom/>
            <wp:docPr id="2" name="Picture 2" descr="A picture containing indoor, table, desk,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O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3470" cy="2834640"/>
                    </a:xfrm>
                    <a:prstGeom prst="rect">
                      <a:avLst/>
                    </a:prstGeom>
                  </pic:spPr>
                </pic:pic>
              </a:graphicData>
            </a:graphic>
          </wp:anchor>
        </w:drawing>
      </w:r>
      <w:r w:rsidR="00062E86" w:rsidRPr="00953F06">
        <w:rPr>
          <w:b/>
        </w:rPr>
        <w:t>Tankfüllstandsgeber Sink-Mode:</w:t>
      </w:r>
      <w:r w:rsidR="00062E86" w:rsidRPr="00953F06">
        <w:br/>
      </w:r>
      <w:r w:rsidR="002301B7" w:rsidRPr="00953F06">
        <w:t>verbraucht</w:t>
      </w:r>
      <w:r w:rsidR="00062E86" w:rsidRPr="00953F06">
        <w:t xml:space="preserve"> je nach Füllstand des Tankes, einen Strom. Dieser Stromverbrauch wird vom Anzeigeinstrument ausgewertet und entsprechend angezeigt</w:t>
      </w:r>
    </w:p>
    <w:p w14:paraId="1F76F2C1" w14:textId="77777777" w:rsidR="00DB35FD" w:rsidRPr="00953F06" w:rsidRDefault="00DB35FD" w:rsidP="00DB35FD">
      <w:pPr>
        <w:pStyle w:val="Listenabsatz"/>
        <w:spacing w:before="0" w:after="160" w:line="252" w:lineRule="auto"/>
        <w:rPr>
          <w:b/>
        </w:rPr>
      </w:pPr>
    </w:p>
    <w:p w14:paraId="4FF4F995" w14:textId="2C686F83" w:rsidR="00062E86" w:rsidRPr="00953F06" w:rsidRDefault="00FB7EE8" w:rsidP="00DB35FD">
      <w:pPr>
        <w:pStyle w:val="berschrift3"/>
      </w:pPr>
      <w:bookmarkStart w:id="17" w:name="_Toc37257348"/>
      <w:r w:rsidRPr="00953F06">
        <w:rPr>
          <w:noProof/>
        </w:rPr>
        <mc:AlternateContent>
          <mc:Choice Requires="wps">
            <w:drawing>
              <wp:anchor distT="0" distB="0" distL="114300" distR="114300" simplePos="0" relativeHeight="251661314" behindDoc="0" locked="0" layoutInCell="1" allowOverlap="1" wp14:anchorId="7CB36E78" wp14:editId="3CFC273F">
                <wp:simplePos x="0" y="0"/>
                <wp:positionH relativeFrom="column">
                  <wp:posOffset>490963</wp:posOffset>
                </wp:positionH>
                <wp:positionV relativeFrom="paragraph">
                  <wp:posOffset>2819544</wp:posOffset>
                </wp:positionV>
                <wp:extent cx="1179195" cy="635"/>
                <wp:effectExtent l="0" t="0" r="0" b="0"/>
                <wp:wrapThrough wrapText="bothSides">
                  <wp:wrapPolygon edited="0">
                    <wp:start x="0" y="0"/>
                    <wp:lineTo x="0" y="21600"/>
                    <wp:lineTo x="21600" y="21600"/>
                    <wp:lineTo x="21600" y="0"/>
                  </wp:wrapPolygon>
                </wp:wrapThrough>
                <wp:docPr id="1" name="Textfeld 1"/>
                <wp:cNvGraphicFramePr/>
                <a:graphic xmlns:a="http://schemas.openxmlformats.org/drawingml/2006/main">
                  <a:graphicData uri="http://schemas.microsoft.com/office/word/2010/wordprocessingShape">
                    <wps:wsp>
                      <wps:cNvSpPr txBox="1"/>
                      <wps:spPr>
                        <a:xfrm>
                          <a:off x="0" y="0"/>
                          <a:ext cx="1179195" cy="635"/>
                        </a:xfrm>
                        <a:prstGeom prst="rect">
                          <a:avLst/>
                        </a:prstGeom>
                        <a:solidFill>
                          <a:prstClr val="white"/>
                        </a:solidFill>
                        <a:ln>
                          <a:noFill/>
                        </a:ln>
                      </wps:spPr>
                      <wps:txbx>
                        <w:txbxContent>
                          <w:p w14:paraId="75CD9F35" w14:textId="6D123229" w:rsidR="00794C9C" w:rsidRPr="001410EF" w:rsidRDefault="00794C9C" w:rsidP="00FB7EE8">
                            <w:pPr>
                              <w:pStyle w:val="Beschriftung"/>
                              <w:rPr>
                                <w:noProof/>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B36E78" id="Textfeld 1" o:spid="_x0000_s1029" type="#_x0000_t202" style="position:absolute;left:0;text-align:left;margin-left:38.65pt;margin-top:222pt;width:92.85pt;height:.05pt;z-index:2516613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" stroked="f">
                <v:textbox style="mso-fit-shape-to-text:t" inset="0,0,0,0">
                  <w:txbxContent>
                    <w:p w14:paraId="75CD9F35" w14:textId="6D123229" w:rsidR="00794C9C" w:rsidRPr="001410EF" w:rsidRDefault="00794C9C" w:rsidP="00FB7EE8">
                      <w:pPr>
                        <w:pStyle w:val="Beschriftung"/>
                        <w:rPr>
                          <w:noProof/>
                          <w:szCs w:val="20"/>
                        </w:rPr>
                      </w:pPr>
                    </w:p>
                  </w:txbxContent>
                </v:textbox>
                <w10:wrap type="through"/>
              </v:shape>
            </w:pict>
          </mc:Fallback>
        </mc:AlternateContent>
      </w:r>
      <w:r w:rsidR="00062E86" w:rsidRPr="00953F06">
        <w:t>Soll-Stand</w:t>
      </w:r>
      <w:bookmarkEnd w:id="17"/>
    </w:p>
    <w:p w14:paraId="04179EED" w14:textId="192B048D" w:rsidR="00062E86" w:rsidRPr="00953F06" w:rsidRDefault="00062E86" w:rsidP="00062E86">
      <w:r w:rsidRPr="00953F06">
        <w:t>Die bestehende EOL-</w:t>
      </w:r>
      <w:r w:rsidR="00716093" w:rsidRPr="00953F06">
        <w:t>Vorrichtung</w:t>
      </w:r>
      <w:r w:rsidRPr="00953F06">
        <w:t xml:space="preserve"> soll Hard- und Softwaremässig auf einen aktuellen Stand gebracht werden. Neu soll neben den analogen Tankfüllstandgebern auch ein digitaler Tankfüllstandgeber getestet werden können. Dieser Kommuniziert neu über NMEA2000 wodurch diese neu implementiert werden muss. Die Überarbeitung der Hardware ist nicht Bestandteil dieser IPA.</w:t>
      </w:r>
    </w:p>
    <w:p w14:paraId="3CA4B81A" w14:textId="163792DE" w:rsidR="00DB35FD" w:rsidRPr="00953F06" w:rsidRDefault="00DB35FD" w:rsidP="00062E86"/>
    <w:p w14:paraId="6D0A04D2" w14:textId="4862EAAC" w:rsidR="00DB35FD" w:rsidRPr="00953F06" w:rsidRDefault="00DB35FD" w:rsidP="00062E86"/>
    <w:p w14:paraId="15D192D1" w14:textId="77777777" w:rsidR="0001688F" w:rsidRPr="00953F06" w:rsidRDefault="0001688F" w:rsidP="00062E86"/>
    <w:p w14:paraId="2BE24380" w14:textId="77777777" w:rsidR="00062E86" w:rsidRPr="00953F06" w:rsidRDefault="00062E86" w:rsidP="00062E86">
      <w:pPr>
        <w:pStyle w:val="berschrift3"/>
      </w:pPr>
      <w:bookmarkStart w:id="18" w:name="_Toc37257349"/>
      <w:r w:rsidRPr="00953F06">
        <w:lastRenderedPageBreak/>
        <w:t>Anforderungen</w:t>
      </w:r>
      <w:bookmarkEnd w:id="18"/>
    </w:p>
    <w:p w14:paraId="22443F7F" w14:textId="77777777" w:rsidR="00062E86" w:rsidRPr="00953F06" w:rsidRDefault="00062E86" w:rsidP="002301B7">
      <w:pPr>
        <w:pStyle w:val="Listenabsatz"/>
        <w:numPr>
          <w:ilvl w:val="0"/>
          <w:numId w:val="33"/>
        </w:numPr>
      </w:pPr>
      <w:r w:rsidRPr="00953F06">
        <w:t>Die Steuersoftware für die Endkontrolle „kapazitiver Tankfüllstandsgeber“ muss neu mit aktuellerer Technik (Windows, C, Ethernet, ...) erstellt werden.</w:t>
      </w:r>
    </w:p>
    <w:p w14:paraId="2F44B53E" w14:textId="77777777" w:rsidR="00062E86" w:rsidRPr="00953F06" w:rsidRDefault="00062E86" w:rsidP="002301B7">
      <w:pPr>
        <w:pStyle w:val="Listenabsatz"/>
        <w:numPr>
          <w:ilvl w:val="0"/>
          <w:numId w:val="33"/>
        </w:numPr>
      </w:pPr>
      <w:r w:rsidRPr="00953F06">
        <w:t>Der Ablauf der neuen Software muss gemäss der Prüfspezifikation (Dokument 10371354.pdf) erstellt werden.</w:t>
      </w:r>
    </w:p>
    <w:p w14:paraId="79E9D7A6" w14:textId="7D94333F" w:rsidR="00FB7EE8" w:rsidRPr="00953F06" w:rsidRDefault="00062E86" w:rsidP="002301B7">
      <w:pPr>
        <w:pStyle w:val="Listenabsatz"/>
        <w:numPr>
          <w:ilvl w:val="0"/>
          <w:numId w:val="33"/>
        </w:numPr>
      </w:pPr>
      <w:r w:rsidRPr="00953F06">
        <w:t>Die NMEA2000 Kommunikation muss für das Produkt angepasst werden (TPL_PTS_Z10006660_AA.pdf).</w:t>
      </w:r>
    </w:p>
    <w:p w14:paraId="1B02EA20" w14:textId="74063937" w:rsidR="00062E86" w:rsidRPr="00953F06" w:rsidRDefault="00062E86" w:rsidP="00FB7EE8">
      <w:pPr>
        <w:spacing w:before="100" w:after="200" w:line="276" w:lineRule="auto"/>
      </w:pPr>
    </w:p>
    <w:p w14:paraId="59DC99FA" w14:textId="77777777" w:rsidR="00062E86" w:rsidRPr="00953F06" w:rsidRDefault="00062E86" w:rsidP="00062E86">
      <w:pPr>
        <w:pStyle w:val="berschrift2"/>
        <w:rPr>
          <w:lang w:val="de-CH"/>
        </w:rPr>
      </w:pPr>
      <w:bookmarkStart w:id="19" w:name="_Toc37257350"/>
      <w:r w:rsidRPr="00953F06">
        <w:rPr>
          <w:lang w:val="de-CH"/>
        </w:rPr>
        <w:t>Ziele</w:t>
      </w:r>
      <w:bookmarkEnd w:id="19"/>
    </w:p>
    <w:p w14:paraId="7F0BE92D" w14:textId="719BAA5F" w:rsidR="00062E86" w:rsidRPr="00953F06" w:rsidRDefault="00062E86" w:rsidP="00062E86">
      <w:pPr>
        <w:pStyle w:val="berschrift3"/>
      </w:pPr>
      <w:bookmarkStart w:id="20" w:name="_Toc37257351"/>
      <w:r w:rsidRPr="00953F06">
        <w:t>Muss-Ziele</w:t>
      </w:r>
      <w:bookmarkEnd w:id="20"/>
    </w:p>
    <w:tbl>
      <w:tblPr>
        <w:tblStyle w:val="Gitternetztabelle4Akzent1"/>
        <w:tblW w:w="0" w:type="auto"/>
        <w:tblLook w:val="04A0" w:firstRow="1" w:lastRow="0" w:firstColumn="1" w:lastColumn="0" w:noHBand="0" w:noVBand="1"/>
      </w:tblPr>
      <w:tblGrid>
        <w:gridCol w:w="4508"/>
        <w:gridCol w:w="4508"/>
      </w:tblGrid>
      <w:tr w:rsidR="00FB7EE8" w:rsidRPr="00953F06" w14:paraId="71A496B0" w14:textId="77777777" w:rsidTr="00FB7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7F5194" w14:textId="31AE438B" w:rsidR="00FB7EE8" w:rsidRPr="00953F06" w:rsidRDefault="00FB7EE8" w:rsidP="00FB7EE8">
            <w:pPr>
              <w:spacing w:before="0" w:after="160" w:line="252" w:lineRule="auto"/>
            </w:pPr>
            <w:r w:rsidRPr="00953F06">
              <w:t>Ziel</w:t>
            </w:r>
          </w:p>
        </w:tc>
        <w:tc>
          <w:tcPr>
            <w:tcW w:w="4508" w:type="dxa"/>
          </w:tcPr>
          <w:p w14:paraId="546995CC" w14:textId="5F627573" w:rsidR="00FB7EE8" w:rsidRPr="00953F06" w:rsidRDefault="00FB7EE8" w:rsidP="00FB7EE8">
            <w:pPr>
              <w:spacing w:before="0" w:after="160" w:line="252" w:lineRule="auto"/>
              <w:cnfStyle w:val="100000000000" w:firstRow="1" w:lastRow="0" w:firstColumn="0" w:lastColumn="0" w:oddVBand="0" w:evenVBand="0" w:oddHBand="0" w:evenHBand="0" w:firstRowFirstColumn="0" w:firstRowLastColumn="0" w:lastRowFirstColumn="0" w:lastRowLastColumn="0"/>
            </w:pPr>
            <w:r w:rsidRPr="00953F06">
              <w:t>Kriterium</w:t>
            </w:r>
          </w:p>
        </w:tc>
      </w:tr>
      <w:tr w:rsidR="00FB7EE8" w:rsidRPr="00953F06" w14:paraId="598B8EB4" w14:textId="77777777" w:rsidTr="00FB7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35C723" w14:textId="29B64D32" w:rsidR="00FB7EE8" w:rsidRPr="00953F06" w:rsidRDefault="00FB7EE8" w:rsidP="00FB7EE8">
            <w:pPr>
              <w:spacing w:before="0" w:after="160" w:line="252" w:lineRule="auto"/>
            </w:pPr>
            <w:r w:rsidRPr="00953F06">
              <w:t>Vorrichtung über GUI steuerbar</w:t>
            </w:r>
          </w:p>
        </w:tc>
        <w:tc>
          <w:tcPr>
            <w:tcW w:w="4508" w:type="dxa"/>
          </w:tcPr>
          <w:p w14:paraId="3C1F20E5" w14:textId="77777777" w:rsidR="00FB7EE8" w:rsidRPr="00953F06" w:rsidRDefault="00FB7EE8" w:rsidP="00FB7EE8">
            <w:pPr>
              <w:cnfStyle w:val="000000100000" w:firstRow="0" w:lastRow="0" w:firstColumn="0" w:lastColumn="0" w:oddVBand="0" w:evenVBand="0" w:oddHBand="1" w:evenHBand="0" w:firstRowFirstColumn="0" w:firstRowLastColumn="0" w:lastRowFirstColumn="0" w:lastRowLastColumn="0"/>
            </w:pPr>
            <w:r w:rsidRPr="00953F06">
              <w:t>Ablauf muss über GUI gestartet werden können.</w:t>
            </w:r>
          </w:p>
          <w:p w14:paraId="74256473" w14:textId="113DB741" w:rsidR="00FB7EE8" w:rsidRPr="00953F06"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953F06">
              <w:t>Programmzustand muss über GUI ersichtlich sein.</w:t>
            </w:r>
          </w:p>
        </w:tc>
      </w:tr>
      <w:tr w:rsidR="00FB7EE8" w:rsidRPr="00953F06" w14:paraId="32BFA3D7" w14:textId="77777777" w:rsidTr="00FB7EE8">
        <w:tc>
          <w:tcPr>
            <w:cnfStyle w:val="001000000000" w:firstRow="0" w:lastRow="0" w:firstColumn="1" w:lastColumn="0" w:oddVBand="0" w:evenVBand="0" w:oddHBand="0" w:evenHBand="0" w:firstRowFirstColumn="0" w:firstRowLastColumn="0" w:lastRowFirstColumn="0" w:lastRowLastColumn="0"/>
            <w:tcW w:w="4508" w:type="dxa"/>
          </w:tcPr>
          <w:p w14:paraId="59EE8434" w14:textId="51BC4610" w:rsidR="00FB7EE8" w:rsidRPr="00953F06" w:rsidRDefault="00FB7EE8" w:rsidP="00FB7EE8">
            <w:pPr>
              <w:spacing w:before="0" w:after="160" w:line="252" w:lineRule="auto"/>
            </w:pPr>
            <w:r w:rsidRPr="00953F06">
              <w:t xml:space="preserve">Die Artikeldefinitionen aus </w:t>
            </w:r>
            <w:proofErr w:type="spellStart"/>
            <w:r w:rsidRPr="00953F06">
              <w:t>Ini</w:t>
            </w:r>
            <w:proofErr w:type="spellEnd"/>
            <w:r w:rsidRPr="00953F06">
              <w:t>-Datei laden</w:t>
            </w:r>
          </w:p>
        </w:tc>
        <w:tc>
          <w:tcPr>
            <w:tcW w:w="4508" w:type="dxa"/>
          </w:tcPr>
          <w:p w14:paraId="2E529F8D" w14:textId="07ABE5B9" w:rsidR="00FB7EE8" w:rsidRPr="00953F06"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953F06">
              <w:t xml:space="preserve">Alle Artikel aus bestehender </w:t>
            </w:r>
            <w:proofErr w:type="spellStart"/>
            <w:r w:rsidRPr="00953F06">
              <w:t>Ini</w:t>
            </w:r>
            <w:proofErr w:type="spellEnd"/>
            <w:r w:rsidRPr="00953F06">
              <w:t>-Datei fehlerfrei einlesen</w:t>
            </w:r>
          </w:p>
        </w:tc>
      </w:tr>
      <w:tr w:rsidR="00FB7EE8" w:rsidRPr="00953F06" w14:paraId="5958ECB9" w14:textId="77777777" w:rsidTr="00FB7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2134A8" w14:textId="3ED8B7EB" w:rsidR="00FB7EE8" w:rsidRPr="00953F06" w:rsidRDefault="00FB7EE8" w:rsidP="00FB7EE8">
            <w:pPr>
              <w:spacing w:before="0" w:after="160" w:line="252" w:lineRule="auto"/>
            </w:pPr>
            <w:r w:rsidRPr="00953F06">
              <w:t>Zu prüfender Artikel aus Liste auswählbar</w:t>
            </w:r>
          </w:p>
        </w:tc>
        <w:tc>
          <w:tcPr>
            <w:tcW w:w="4508" w:type="dxa"/>
          </w:tcPr>
          <w:p w14:paraId="57EDD032" w14:textId="6898AB05" w:rsidR="00FB7EE8" w:rsidRPr="00953F06"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953F06">
              <w:t xml:space="preserve">Alle Artikel aus </w:t>
            </w:r>
            <w:proofErr w:type="spellStart"/>
            <w:r w:rsidRPr="00953F06">
              <w:t>Ini</w:t>
            </w:r>
            <w:proofErr w:type="spellEnd"/>
            <w:r w:rsidRPr="00953F06">
              <w:t>-Datei werden zur Auswahl aufgelistet</w:t>
            </w:r>
          </w:p>
        </w:tc>
      </w:tr>
      <w:tr w:rsidR="00FB7EE8" w:rsidRPr="00953F06" w14:paraId="40A2CA13" w14:textId="77777777" w:rsidTr="00FB7EE8">
        <w:tc>
          <w:tcPr>
            <w:cnfStyle w:val="001000000000" w:firstRow="0" w:lastRow="0" w:firstColumn="1" w:lastColumn="0" w:oddVBand="0" w:evenVBand="0" w:oddHBand="0" w:evenHBand="0" w:firstRowFirstColumn="0" w:firstRowLastColumn="0" w:lastRowFirstColumn="0" w:lastRowLastColumn="0"/>
            <w:tcW w:w="4508" w:type="dxa"/>
          </w:tcPr>
          <w:p w14:paraId="11771EC4" w14:textId="1B147FA0" w:rsidR="00FB7EE8" w:rsidRPr="00953F06" w:rsidRDefault="00FB7EE8" w:rsidP="00FB7EE8">
            <w:pPr>
              <w:spacing w:before="0" w:after="160" w:line="252" w:lineRule="auto"/>
            </w:pPr>
            <w:r w:rsidRPr="00953F06">
              <w:t>Analoge kapazitive Tankfüllstandsgeber prüfbar</w:t>
            </w:r>
          </w:p>
        </w:tc>
        <w:tc>
          <w:tcPr>
            <w:tcW w:w="4508" w:type="dxa"/>
          </w:tcPr>
          <w:p w14:paraId="21E3F10A" w14:textId="43E5BD3A" w:rsidR="00FB7EE8" w:rsidRPr="00953F06"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953F06">
              <w:t>Analoge kapazitive Tankfüllstandsgeber müssen geprüft werden können, gemäss Pruefvorschr_98601240_.pdf (Ablauf) Kapitel 4.3</w:t>
            </w:r>
          </w:p>
        </w:tc>
      </w:tr>
    </w:tbl>
    <w:p w14:paraId="55D69773" w14:textId="06A01988" w:rsidR="00062E86" w:rsidRPr="00953F06" w:rsidRDefault="00062E86" w:rsidP="00FB7EE8">
      <w:pPr>
        <w:spacing w:before="0" w:after="160" w:line="252" w:lineRule="auto"/>
      </w:pPr>
    </w:p>
    <w:p w14:paraId="247D0C91" w14:textId="77777777" w:rsidR="00062E86" w:rsidRPr="00953F06" w:rsidRDefault="00062E86" w:rsidP="00062E86">
      <w:pPr>
        <w:pStyle w:val="berschrift3"/>
      </w:pPr>
      <w:bookmarkStart w:id="21" w:name="_Toc37257352"/>
      <w:r w:rsidRPr="00953F06">
        <w:t>Kann-Ziele</w:t>
      </w:r>
      <w:bookmarkEnd w:id="21"/>
    </w:p>
    <w:tbl>
      <w:tblPr>
        <w:tblStyle w:val="Gitternetztabelle4Akzent1"/>
        <w:tblW w:w="0" w:type="auto"/>
        <w:tblLook w:val="04A0" w:firstRow="1" w:lastRow="0" w:firstColumn="1" w:lastColumn="0" w:noHBand="0" w:noVBand="1"/>
      </w:tblPr>
      <w:tblGrid>
        <w:gridCol w:w="4508"/>
        <w:gridCol w:w="4508"/>
      </w:tblGrid>
      <w:tr w:rsidR="00FB7EE8" w:rsidRPr="00953F06" w14:paraId="5A631584"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7DB683" w14:textId="77777777" w:rsidR="00FB7EE8" w:rsidRPr="00953F06" w:rsidRDefault="00FB7EE8" w:rsidP="00802F90">
            <w:pPr>
              <w:spacing w:before="0" w:after="160" w:line="252" w:lineRule="auto"/>
            </w:pPr>
            <w:r w:rsidRPr="00953F06">
              <w:t>Ziel</w:t>
            </w:r>
          </w:p>
        </w:tc>
        <w:tc>
          <w:tcPr>
            <w:tcW w:w="4508" w:type="dxa"/>
          </w:tcPr>
          <w:p w14:paraId="0ACFA113" w14:textId="77777777" w:rsidR="00FB7EE8" w:rsidRPr="00953F06" w:rsidRDefault="00FB7EE8" w:rsidP="00802F90">
            <w:pPr>
              <w:spacing w:before="0" w:after="160" w:line="252" w:lineRule="auto"/>
              <w:cnfStyle w:val="100000000000" w:firstRow="1" w:lastRow="0" w:firstColumn="0" w:lastColumn="0" w:oddVBand="0" w:evenVBand="0" w:oddHBand="0" w:evenHBand="0" w:firstRowFirstColumn="0" w:firstRowLastColumn="0" w:lastRowFirstColumn="0" w:lastRowLastColumn="0"/>
            </w:pPr>
            <w:r w:rsidRPr="00953F06">
              <w:t>Kriterium</w:t>
            </w:r>
          </w:p>
        </w:tc>
      </w:tr>
      <w:tr w:rsidR="00FB7EE8" w:rsidRPr="00953F06" w14:paraId="6A5D47AA"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3D4AF6" w14:textId="2807EDA3" w:rsidR="00FB7EE8" w:rsidRPr="00953F06" w:rsidRDefault="00FB7EE8" w:rsidP="00FB7EE8">
            <w:pPr>
              <w:spacing w:before="0" w:after="160" w:line="252" w:lineRule="auto"/>
            </w:pPr>
            <w:r w:rsidRPr="00953F06">
              <w:t>Diagnosepanel Inputs und Outputs der Vorrichtung</w:t>
            </w:r>
          </w:p>
        </w:tc>
        <w:tc>
          <w:tcPr>
            <w:tcW w:w="4508" w:type="dxa"/>
          </w:tcPr>
          <w:p w14:paraId="56ADF357" w14:textId="08892C93" w:rsidR="00FB7EE8" w:rsidRPr="00953F06"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953F06">
              <w:t>Alle Ein-/Ausgänge beobachtbar/steuerbar</w:t>
            </w:r>
          </w:p>
        </w:tc>
      </w:tr>
      <w:tr w:rsidR="00FB7EE8" w:rsidRPr="00953F06" w14:paraId="0D604EE9" w14:textId="77777777" w:rsidTr="00802F90">
        <w:tc>
          <w:tcPr>
            <w:cnfStyle w:val="001000000000" w:firstRow="0" w:lastRow="0" w:firstColumn="1" w:lastColumn="0" w:oddVBand="0" w:evenVBand="0" w:oddHBand="0" w:evenHBand="0" w:firstRowFirstColumn="0" w:firstRowLastColumn="0" w:lastRowFirstColumn="0" w:lastRowLastColumn="0"/>
            <w:tcW w:w="4508" w:type="dxa"/>
          </w:tcPr>
          <w:p w14:paraId="179336A7" w14:textId="1B614A3E" w:rsidR="00FB7EE8" w:rsidRPr="00953F06" w:rsidRDefault="00FB7EE8" w:rsidP="00FB7EE8">
            <w:pPr>
              <w:spacing w:before="0" w:after="160" w:line="252" w:lineRule="auto"/>
            </w:pPr>
            <w:r w:rsidRPr="00953F06">
              <w:t>Digitale kapazitive Tankfüllstandsgeber prüfbar</w:t>
            </w:r>
          </w:p>
        </w:tc>
        <w:tc>
          <w:tcPr>
            <w:tcW w:w="4508" w:type="dxa"/>
          </w:tcPr>
          <w:p w14:paraId="05A45BBF" w14:textId="6AF98E85" w:rsidR="00FB7EE8" w:rsidRPr="00953F06"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953F06">
              <w:t>Digitale kapazitive Tankfüllstandsgeber müssen geprüft werden können, gemäss Pruefvorschr_98601240_.pdf (Ablauf) Kapitel 4.3 und TPL_PTS_Z10006660_AA.pdf (Kommunikation)</w:t>
            </w:r>
          </w:p>
        </w:tc>
      </w:tr>
    </w:tbl>
    <w:p w14:paraId="6C57DED4" w14:textId="77777777" w:rsidR="00062E86" w:rsidRPr="00953F06" w:rsidRDefault="00062E86" w:rsidP="00FB7EE8">
      <w:pPr>
        <w:overflowPunct w:val="0"/>
        <w:autoSpaceDE w:val="0"/>
        <w:autoSpaceDN w:val="0"/>
        <w:adjustRightInd w:val="0"/>
        <w:spacing w:before="60" w:after="0"/>
        <w:textAlignment w:val="baseline"/>
      </w:pPr>
    </w:p>
    <w:p w14:paraId="020C6826" w14:textId="77777777" w:rsidR="00062E86" w:rsidRPr="00953F06" w:rsidRDefault="00062E86" w:rsidP="00062E86">
      <w:r w:rsidRPr="00953F06">
        <w:br w:type="page"/>
      </w:r>
    </w:p>
    <w:p w14:paraId="31043A78" w14:textId="77777777" w:rsidR="00062E86" w:rsidRPr="00953F06" w:rsidRDefault="00062E86" w:rsidP="00062E86">
      <w:pPr>
        <w:pStyle w:val="berschrift1"/>
      </w:pPr>
      <w:bookmarkStart w:id="22" w:name="_Toc37257353"/>
      <w:r w:rsidRPr="00953F06">
        <w:lastRenderedPageBreak/>
        <w:t>Planen</w:t>
      </w:r>
      <w:bookmarkEnd w:id="22"/>
    </w:p>
    <w:p w14:paraId="0A43DE13" w14:textId="2249A183" w:rsidR="00062E86" w:rsidRPr="00953F06" w:rsidRDefault="00062E86" w:rsidP="00062E86">
      <w:pPr>
        <w:pStyle w:val="berschrift2"/>
        <w:rPr>
          <w:lang w:val="de-CH"/>
        </w:rPr>
      </w:pPr>
      <w:bookmarkStart w:id="23" w:name="_Toc37257354"/>
      <w:r w:rsidRPr="00953F06">
        <w:rPr>
          <w:lang w:val="de-CH"/>
        </w:rPr>
        <w:t>Terminplan</w:t>
      </w:r>
      <w:bookmarkEnd w:id="23"/>
    </w:p>
    <w:p w14:paraId="7DC5E804" w14:textId="06A41815" w:rsidR="00620CF9" w:rsidRPr="00953F06" w:rsidRDefault="00620CF9" w:rsidP="00620CF9">
      <w:pPr>
        <w:pStyle w:val="berschrift3"/>
      </w:pPr>
      <w:bookmarkStart w:id="24" w:name="_Toc37257355"/>
      <w:r w:rsidRPr="00953F06">
        <w:t>Terminplan Grob</w:t>
      </w:r>
      <w:bookmarkEnd w:id="24"/>
    </w:p>
    <w:p w14:paraId="603C9AFE" w14:textId="56B6DF3F" w:rsidR="00620CF9" w:rsidRPr="00953F06" w:rsidRDefault="00620CF9" w:rsidP="00620CF9">
      <w:r w:rsidRPr="00953F06">
        <w:t>Im Groben Terminplan ist zu erkennen, an welchen Tagen vorgesehen wird, welche Arbeit zu verrichten.</w:t>
      </w:r>
    </w:p>
    <w:p w14:paraId="50C73D7A" w14:textId="77777777" w:rsidR="00802F90" w:rsidRPr="00953F06" w:rsidRDefault="00A86254" w:rsidP="00802F90">
      <w:pPr>
        <w:keepNext/>
      </w:pPr>
      <w:r w:rsidRPr="00953F06">
        <w:rPr>
          <w:noProof/>
        </w:rPr>
        <w:drawing>
          <wp:inline distT="0" distB="0" distL="0" distR="0" wp14:anchorId="7A461D1A" wp14:editId="25C95803">
            <wp:extent cx="5731510" cy="1155700"/>
            <wp:effectExtent l="76200" t="76200" r="135890" b="139700"/>
            <wp:docPr id="189" name="Grafik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55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AB262A" w14:textId="1AEE2141" w:rsidR="00062E86" w:rsidRPr="00953F06" w:rsidRDefault="00802F90" w:rsidP="00802F90">
      <w:pPr>
        <w:pStyle w:val="Beschriftung"/>
      </w:pPr>
      <w:bookmarkStart w:id="25" w:name="_Toc37247859"/>
      <w:r w:rsidRPr="00953F06">
        <w:t xml:space="preserve">Abbildung </w:t>
      </w:r>
      <w:r w:rsidRPr="00953F06">
        <w:fldChar w:fldCharType="begin"/>
      </w:r>
      <w:r w:rsidRPr="00953F06">
        <w:instrText xml:space="preserve"> SEQ Abbildung \* ARABIC </w:instrText>
      </w:r>
      <w:r w:rsidRPr="00953F06">
        <w:fldChar w:fldCharType="separate"/>
      </w:r>
      <w:r w:rsidR="002B55E2">
        <w:rPr>
          <w:noProof/>
        </w:rPr>
        <w:t>3</w:t>
      </w:r>
      <w:r w:rsidRPr="00953F06">
        <w:fldChar w:fldCharType="end"/>
      </w:r>
      <w:r w:rsidRPr="00953F06">
        <w:t xml:space="preserve"> Terminplan Text</w:t>
      </w:r>
      <w:bookmarkEnd w:id="25"/>
    </w:p>
    <w:p w14:paraId="387DA79A" w14:textId="77777777" w:rsidR="00802F90" w:rsidRPr="00953F06" w:rsidRDefault="00FB7EE8" w:rsidP="00802F90">
      <w:pPr>
        <w:keepNext/>
      </w:pPr>
      <w:r w:rsidRPr="00953F06">
        <w:rPr>
          <w:noProof/>
        </w:rPr>
        <w:drawing>
          <wp:inline distT="0" distB="0" distL="0" distR="0" wp14:anchorId="38A99288" wp14:editId="3638D58A">
            <wp:extent cx="5731510" cy="1235710"/>
            <wp:effectExtent l="76200" t="76200" r="135890" b="135890"/>
            <wp:docPr id="187" name="Grafik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35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E3F9FE" w14:textId="39EB63C8" w:rsidR="003B7B55" w:rsidRPr="00953F06" w:rsidRDefault="00802F90" w:rsidP="00802F90">
      <w:pPr>
        <w:pStyle w:val="Beschriftung"/>
      </w:pPr>
      <w:bookmarkStart w:id="26" w:name="_Toc37247860"/>
      <w:r w:rsidRPr="00953F06">
        <w:t xml:space="preserve">Abbildung </w:t>
      </w:r>
      <w:r w:rsidRPr="00953F06">
        <w:fldChar w:fldCharType="begin"/>
      </w:r>
      <w:r w:rsidRPr="00953F06">
        <w:instrText xml:space="preserve"> SEQ Abbildung \* ARABIC </w:instrText>
      </w:r>
      <w:r w:rsidRPr="00953F06">
        <w:fldChar w:fldCharType="separate"/>
      </w:r>
      <w:r w:rsidR="002B55E2">
        <w:rPr>
          <w:noProof/>
        </w:rPr>
        <w:t>4</w:t>
      </w:r>
      <w:r w:rsidRPr="00953F06">
        <w:fldChar w:fldCharType="end"/>
      </w:r>
      <w:r w:rsidRPr="00953F06">
        <w:t xml:space="preserve"> Terminplan Grafisch</w:t>
      </w:r>
      <w:bookmarkEnd w:id="26"/>
    </w:p>
    <w:p w14:paraId="79F182F6" w14:textId="64AE1448" w:rsidR="003B7B55" w:rsidRPr="00953F06" w:rsidRDefault="003B7B55" w:rsidP="003B7B55"/>
    <w:p w14:paraId="054CFAF5" w14:textId="77777777" w:rsidR="009A2A8E" w:rsidRPr="00953F06" w:rsidRDefault="009A2A8E" w:rsidP="003B7B55"/>
    <w:p w14:paraId="3C7DF2D6" w14:textId="6D002A14" w:rsidR="00620CF9" w:rsidRPr="00953F06" w:rsidRDefault="00620CF9" w:rsidP="00620CF9">
      <w:pPr>
        <w:pStyle w:val="berschrift3"/>
      </w:pPr>
      <w:bookmarkStart w:id="27" w:name="_Toc37257356"/>
      <w:r w:rsidRPr="00953F06">
        <w:t>Terminplan Detailiert</w:t>
      </w:r>
      <w:bookmarkEnd w:id="27"/>
    </w:p>
    <w:p w14:paraId="6C7926C8" w14:textId="3354F141" w:rsidR="003B7B55" w:rsidRPr="00953F06" w:rsidRDefault="00620CF9" w:rsidP="00620CF9">
      <w:r w:rsidRPr="00953F06">
        <w:t>Der Detaillierte Terminplan dient dazu, die Stunden, welche für eine Arbeit benötigt werden zu planen.</w:t>
      </w:r>
    </w:p>
    <w:p w14:paraId="5BDA811C" w14:textId="77777777" w:rsidR="003B7B55" w:rsidRPr="00953F06" w:rsidRDefault="003B7B55" w:rsidP="00620CF9"/>
    <w:tbl>
      <w:tblPr>
        <w:tblStyle w:val="Listentabelle6farbigAkzent1"/>
        <w:tblW w:w="0" w:type="auto"/>
        <w:tblLook w:val="04A0" w:firstRow="1" w:lastRow="0" w:firstColumn="1" w:lastColumn="0" w:noHBand="0" w:noVBand="1"/>
      </w:tblPr>
      <w:tblGrid>
        <w:gridCol w:w="7225"/>
        <w:gridCol w:w="1791"/>
      </w:tblGrid>
      <w:tr w:rsidR="00620CF9" w:rsidRPr="00953F06" w14:paraId="0D472F6C" w14:textId="77777777" w:rsidTr="003B7B55">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7225" w:type="dxa"/>
          </w:tcPr>
          <w:p w14:paraId="3DCEB092" w14:textId="3F24E74A" w:rsidR="00620CF9" w:rsidRPr="00953F06" w:rsidRDefault="00620CF9" w:rsidP="00620CF9">
            <w:r w:rsidRPr="00953F06">
              <w:t>Arbeit</w:t>
            </w:r>
          </w:p>
        </w:tc>
        <w:tc>
          <w:tcPr>
            <w:tcW w:w="1791" w:type="dxa"/>
          </w:tcPr>
          <w:p w14:paraId="3D58A88E" w14:textId="506F347A" w:rsidR="00620CF9" w:rsidRPr="00953F06" w:rsidRDefault="00620CF9" w:rsidP="00620CF9">
            <w:pPr>
              <w:cnfStyle w:val="100000000000" w:firstRow="1" w:lastRow="0" w:firstColumn="0" w:lastColumn="0" w:oddVBand="0" w:evenVBand="0" w:oddHBand="0" w:evenHBand="0" w:firstRowFirstColumn="0" w:firstRowLastColumn="0" w:lastRowFirstColumn="0" w:lastRowLastColumn="0"/>
            </w:pPr>
            <w:r w:rsidRPr="00953F06">
              <w:t>Geplante Zeit [h]</w:t>
            </w:r>
          </w:p>
        </w:tc>
      </w:tr>
      <w:tr w:rsidR="003B7B55" w:rsidRPr="00953F06" w14:paraId="049B8E40" w14:textId="77777777" w:rsidTr="003B7B5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7225" w:type="dxa"/>
          </w:tcPr>
          <w:p w14:paraId="03DC00EA" w14:textId="62FF2F69" w:rsidR="003B7B55" w:rsidRPr="00953F06" w:rsidRDefault="003B7B55" w:rsidP="00620CF9">
            <w:r w:rsidRPr="00953F06">
              <w:t>Informieren</w:t>
            </w:r>
          </w:p>
        </w:tc>
        <w:tc>
          <w:tcPr>
            <w:tcW w:w="1791" w:type="dxa"/>
          </w:tcPr>
          <w:p w14:paraId="2A1BB92C" w14:textId="77777777" w:rsidR="003B7B55" w:rsidRPr="00953F06" w:rsidRDefault="003B7B55" w:rsidP="00620CF9">
            <w:pPr>
              <w:cnfStyle w:val="000000100000" w:firstRow="0" w:lastRow="0" w:firstColumn="0" w:lastColumn="0" w:oddVBand="0" w:evenVBand="0" w:oddHBand="1" w:evenHBand="0" w:firstRowFirstColumn="0" w:firstRowLastColumn="0" w:lastRowFirstColumn="0" w:lastRowLastColumn="0"/>
            </w:pPr>
          </w:p>
        </w:tc>
      </w:tr>
      <w:tr w:rsidR="00620CF9" w:rsidRPr="00953F06" w14:paraId="799E4306"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7EF301EB" w14:textId="78924204" w:rsidR="00D95E20" w:rsidRPr="00953F06" w:rsidRDefault="00620CF9" w:rsidP="003B7B55">
            <w:pPr>
              <w:pStyle w:val="Listenabsatz"/>
              <w:numPr>
                <w:ilvl w:val="0"/>
                <w:numId w:val="38"/>
              </w:numPr>
              <w:rPr>
                <w:b w:val="0"/>
                <w:bCs w:val="0"/>
              </w:rPr>
            </w:pPr>
            <w:r w:rsidRPr="00953F06">
              <w:rPr>
                <w:b w:val="0"/>
                <w:bCs w:val="0"/>
              </w:rPr>
              <w:t>Analyse des Projektauftrages</w:t>
            </w:r>
          </w:p>
        </w:tc>
        <w:tc>
          <w:tcPr>
            <w:tcW w:w="1791" w:type="dxa"/>
          </w:tcPr>
          <w:p w14:paraId="4B9DA3B5" w14:textId="698F1A55" w:rsidR="00620CF9" w:rsidRPr="00953F06" w:rsidRDefault="00D95E20" w:rsidP="00D95E20">
            <w:pPr>
              <w:cnfStyle w:val="000000000000" w:firstRow="0" w:lastRow="0" w:firstColumn="0" w:lastColumn="0" w:oddVBand="0" w:evenVBand="0" w:oddHBand="0" w:evenHBand="0" w:firstRowFirstColumn="0" w:firstRowLastColumn="0" w:lastRowFirstColumn="0" w:lastRowLastColumn="0"/>
            </w:pPr>
            <w:r w:rsidRPr="00953F06">
              <w:t>0.5</w:t>
            </w:r>
          </w:p>
        </w:tc>
      </w:tr>
      <w:tr w:rsidR="00620CF9" w:rsidRPr="00953F06" w14:paraId="24D80074"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77E2914" w14:textId="720FD0B0" w:rsidR="00620CF9" w:rsidRPr="00953F06" w:rsidRDefault="00D95E20" w:rsidP="003B7B55">
            <w:pPr>
              <w:pStyle w:val="Listenabsatz"/>
              <w:numPr>
                <w:ilvl w:val="0"/>
                <w:numId w:val="38"/>
              </w:numPr>
              <w:rPr>
                <w:b w:val="0"/>
                <w:bCs w:val="0"/>
              </w:rPr>
            </w:pPr>
            <w:r w:rsidRPr="00953F06">
              <w:rPr>
                <w:b w:val="0"/>
                <w:bCs w:val="0"/>
              </w:rPr>
              <w:t>Ist Stand Beschreiben</w:t>
            </w:r>
          </w:p>
        </w:tc>
        <w:tc>
          <w:tcPr>
            <w:tcW w:w="1791" w:type="dxa"/>
          </w:tcPr>
          <w:p w14:paraId="4DFAAD52" w14:textId="52FA8565" w:rsidR="00620CF9" w:rsidRPr="00953F06" w:rsidRDefault="00D95E20" w:rsidP="00D95E20">
            <w:pPr>
              <w:cnfStyle w:val="000000100000" w:firstRow="0" w:lastRow="0" w:firstColumn="0" w:lastColumn="0" w:oddVBand="0" w:evenVBand="0" w:oddHBand="1" w:evenHBand="0" w:firstRowFirstColumn="0" w:firstRowLastColumn="0" w:lastRowFirstColumn="0" w:lastRowLastColumn="0"/>
            </w:pPr>
            <w:r w:rsidRPr="00953F06">
              <w:t>0.5</w:t>
            </w:r>
          </w:p>
        </w:tc>
      </w:tr>
      <w:tr w:rsidR="00620CF9" w:rsidRPr="00953F06" w14:paraId="38A9ED16"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0D961791" w14:textId="60AC28CB" w:rsidR="00620CF9" w:rsidRPr="00953F06" w:rsidRDefault="00D95E20" w:rsidP="003B7B55">
            <w:pPr>
              <w:pStyle w:val="Listenabsatz"/>
              <w:numPr>
                <w:ilvl w:val="0"/>
                <w:numId w:val="38"/>
              </w:numPr>
              <w:rPr>
                <w:b w:val="0"/>
                <w:bCs w:val="0"/>
              </w:rPr>
            </w:pPr>
            <w:r w:rsidRPr="00953F06">
              <w:rPr>
                <w:b w:val="0"/>
                <w:bCs w:val="0"/>
              </w:rPr>
              <w:t>Soll Stand beschreiben</w:t>
            </w:r>
          </w:p>
        </w:tc>
        <w:tc>
          <w:tcPr>
            <w:tcW w:w="1791" w:type="dxa"/>
          </w:tcPr>
          <w:p w14:paraId="5212DCB5" w14:textId="70F4AC82" w:rsidR="00620CF9" w:rsidRPr="00953F06" w:rsidRDefault="00D95E20" w:rsidP="00D95E20">
            <w:pPr>
              <w:cnfStyle w:val="000000000000" w:firstRow="0" w:lastRow="0" w:firstColumn="0" w:lastColumn="0" w:oddVBand="0" w:evenVBand="0" w:oddHBand="0" w:evenHBand="0" w:firstRowFirstColumn="0" w:firstRowLastColumn="0" w:lastRowFirstColumn="0" w:lastRowLastColumn="0"/>
            </w:pPr>
            <w:r w:rsidRPr="00953F06">
              <w:t>0.25</w:t>
            </w:r>
          </w:p>
        </w:tc>
      </w:tr>
      <w:tr w:rsidR="00620CF9" w:rsidRPr="00953F06" w14:paraId="52F4CBD8"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9F93CF5" w14:textId="165876A2" w:rsidR="00620CF9" w:rsidRPr="00953F06" w:rsidRDefault="00D95E20" w:rsidP="003B7B55">
            <w:pPr>
              <w:pStyle w:val="Listenabsatz"/>
              <w:numPr>
                <w:ilvl w:val="0"/>
                <w:numId w:val="38"/>
              </w:numPr>
              <w:rPr>
                <w:b w:val="0"/>
                <w:bCs w:val="0"/>
              </w:rPr>
            </w:pPr>
            <w:r w:rsidRPr="00953F06">
              <w:rPr>
                <w:b w:val="0"/>
                <w:bCs w:val="0"/>
              </w:rPr>
              <w:t>Muss- und Kann-Ziele beschreiben und definieren</w:t>
            </w:r>
          </w:p>
        </w:tc>
        <w:tc>
          <w:tcPr>
            <w:tcW w:w="1791" w:type="dxa"/>
          </w:tcPr>
          <w:p w14:paraId="19A46649" w14:textId="7FE308CD" w:rsidR="00620CF9" w:rsidRPr="00953F06" w:rsidRDefault="00D95E20" w:rsidP="00D95E20">
            <w:pPr>
              <w:cnfStyle w:val="000000100000" w:firstRow="0" w:lastRow="0" w:firstColumn="0" w:lastColumn="0" w:oddVBand="0" w:evenVBand="0" w:oddHBand="1" w:evenHBand="0" w:firstRowFirstColumn="0" w:firstRowLastColumn="0" w:lastRowFirstColumn="0" w:lastRowLastColumn="0"/>
            </w:pPr>
            <w:r w:rsidRPr="00953F06">
              <w:t>0.25</w:t>
            </w:r>
          </w:p>
        </w:tc>
      </w:tr>
      <w:tr w:rsidR="00620CF9" w:rsidRPr="00953F06" w14:paraId="3B090389"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143D08B2" w14:textId="3FDF7901" w:rsidR="00620CF9" w:rsidRPr="00953F06" w:rsidRDefault="003B7B55" w:rsidP="00620CF9">
            <w:pPr>
              <w:rPr>
                <w:color w:val="FFFFFF" w:themeColor="background1"/>
              </w:rPr>
            </w:pPr>
            <w:r w:rsidRPr="00953F06">
              <w:lastRenderedPageBreak/>
              <w:t>Planen</w:t>
            </w:r>
          </w:p>
        </w:tc>
        <w:tc>
          <w:tcPr>
            <w:tcW w:w="1791" w:type="dxa"/>
          </w:tcPr>
          <w:p w14:paraId="0483455F" w14:textId="2B210321" w:rsidR="00620CF9" w:rsidRPr="00953F06" w:rsidRDefault="00D95E20" w:rsidP="00D95E2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953F06">
              <w:rPr>
                <w:color w:val="FFFFFF" w:themeColor="background1"/>
              </w:rPr>
              <w:t>1.5</w:t>
            </w:r>
          </w:p>
        </w:tc>
      </w:tr>
      <w:tr w:rsidR="003B7B55" w:rsidRPr="00953F06" w14:paraId="7A7C22DD"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1C7F887" w14:textId="5175707A" w:rsidR="003B7B55" w:rsidRPr="00953F06" w:rsidRDefault="003B7B55" w:rsidP="003B7B55">
            <w:pPr>
              <w:pStyle w:val="Listenabsatz"/>
              <w:numPr>
                <w:ilvl w:val="0"/>
                <w:numId w:val="38"/>
              </w:numPr>
              <w:rPr>
                <w:b w:val="0"/>
                <w:bCs w:val="0"/>
                <w:color w:val="FFFFFF" w:themeColor="background1"/>
              </w:rPr>
            </w:pPr>
            <w:r w:rsidRPr="00953F06">
              <w:rPr>
                <w:b w:val="0"/>
                <w:bCs w:val="0"/>
              </w:rPr>
              <w:t>Terminplan Grob</w:t>
            </w:r>
          </w:p>
        </w:tc>
        <w:tc>
          <w:tcPr>
            <w:tcW w:w="1791" w:type="dxa"/>
          </w:tcPr>
          <w:p w14:paraId="3F960CF7" w14:textId="2168CFFD" w:rsidR="003B7B55" w:rsidRPr="00953F06" w:rsidRDefault="003B7B55" w:rsidP="003B7B55">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53F06">
              <w:t>0.25</w:t>
            </w:r>
          </w:p>
        </w:tc>
      </w:tr>
      <w:tr w:rsidR="003B7B55" w:rsidRPr="00953F06" w14:paraId="53050CAD"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258F4886" w14:textId="03C419C6" w:rsidR="003B7B55" w:rsidRPr="00953F06" w:rsidRDefault="003B7B55" w:rsidP="003B7B55">
            <w:pPr>
              <w:pStyle w:val="Listenabsatz"/>
              <w:numPr>
                <w:ilvl w:val="0"/>
                <w:numId w:val="38"/>
              </w:numPr>
              <w:rPr>
                <w:b w:val="0"/>
                <w:bCs w:val="0"/>
              </w:rPr>
            </w:pPr>
            <w:r w:rsidRPr="00953F06">
              <w:rPr>
                <w:b w:val="0"/>
                <w:bCs w:val="0"/>
              </w:rPr>
              <w:t>Terminplan detailliert</w:t>
            </w:r>
          </w:p>
        </w:tc>
        <w:tc>
          <w:tcPr>
            <w:tcW w:w="1791" w:type="dxa"/>
          </w:tcPr>
          <w:p w14:paraId="04DDFB79" w14:textId="151D7B01" w:rsidR="003B7B55" w:rsidRPr="00953F06" w:rsidRDefault="003B7B55" w:rsidP="003B7B55">
            <w:pPr>
              <w:cnfStyle w:val="000000000000" w:firstRow="0" w:lastRow="0" w:firstColumn="0" w:lastColumn="0" w:oddVBand="0" w:evenVBand="0" w:oddHBand="0" w:evenHBand="0" w:firstRowFirstColumn="0" w:firstRowLastColumn="0" w:lastRowFirstColumn="0" w:lastRowLastColumn="0"/>
            </w:pPr>
            <w:r w:rsidRPr="00953F06">
              <w:t>1</w:t>
            </w:r>
          </w:p>
        </w:tc>
      </w:tr>
      <w:tr w:rsidR="003B7B55" w:rsidRPr="00953F06" w14:paraId="74F4190D"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6A5537A" w14:textId="5371F425" w:rsidR="003B7B55" w:rsidRPr="00953F06" w:rsidRDefault="003B7B55" w:rsidP="003B7B55">
            <w:pPr>
              <w:pStyle w:val="Listenabsatz"/>
              <w:numPr>
                <w:ilvl w:val="0"/>
                <w:numId w:val="38"/>
              </w:numPr>
              <w:rPr>
                <w:b w:val="0"/>
                <w:bCs w:val="0"/>
              </w:rPr>
            </w:pPr>
            <w:r w:rsidRPr="00953F06">
              <w:rPr>
                <w:b w:val="0"/>
                <w:bCs w:val="0"/>
              </w:rPr>
              <w:t>Meilensteinplan</w:t>
            </w:r>
          </w:p>
        </w:tc>
        <w:tc>
          <w:tcPr>
            <w:tcW w:w="1791" w:type="dxa"/>
          </w:tcPr>
          <w:p w14:paraId="7F803812" w14:textId="55B002FC" w:rsidR="003B7B55" w:rsidRPr="00953F06" w:rsidRDefault="003B7B55" w:rsidP="003B7B55">
            <w:pPr>
              <w:cnfStyle w:val="000000100000" w:firstRow="0" w:lastRow="0" w:firstColumn="0" w:lastColumn="0" w:oddVBand="0" w:evenVBand="0" w:oddHBand="1" w:evenHBand="0" w:firstRowFirstColumn="0" w:firstRowLastColumn="0" w:lastRowFirstColumn="0" w:lastRowLastColumn="0"/>
            </w:pPr>
            <w:r w:rsidRPr="00953F06">
              <w:t>0.5</w:t>
            </w:r>
          </w:p>
        </w:tc>
      </w:tr>
      <w:tr w:rsidR="003B7B55" w:rsidRPr="00953F06" w14:paraId="4D877898"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7B2B58F9" w14:textId="612A432C" w:rsidR="003B7B55" w:rsidRPr="00953F06" w:rsidRDefault="003B7B55" w:rsidP="003B7B55">
            <w:pPr>
              <w:pStyle w:val="Listenabsatz"/>
              <w:numPr>
                <w:ilvl w:val="0"/>
                <w:numId w:val="38"/>
              </w:numPr>
              <w:rPr>
                <w:b w:val="0"/>
                <w:bCs w:val="0"/>
              </w:rPr>
            </w:pPr>
            <w:r w:rsidRPr="00953F06">
              <w:rPr>
                <w:b w:val="0"/>
                <w:bCs w:val="0"/>
              </w:rPr>
              <w:t>Ablauf der EOL</w:t>
            </w:r>
          </w:p>
        </w:tc>
        <w:tc>
          <w:tcPr>
            <w:tcW w:w="1791" w:type="dxa"/>
          </w:tcPr>
          <w:p w14:paraId="49012F7C" w14:textId="2D5FD4AA" w:rsidR="003B7B55" w:rsidRPr="00953F06" w:rsidRDefault="003B7B55" w:rsidP="003B7B55">
            <w:pPr>
              <w:cnfStyle w:val="000000000000" w:firstRow="0" w:lastRow="0" w:firstColumn="0" w:lastColumn="0" w:oddVBand="0" w:evenVBand="0" w:oddHBand="0" w:evenHBand="0" w:firstRowFirstColumn="0" w:firstRowLastColumn="0" w:lastRowFirstColumn="0" w:lastRowLastColumn="0"/>
            </w:pPr>
            <w:r w:rsidRPr="00953F06">
              <w:t>1.5</w:t>
            </w:r>
          </w:p>
        </w:tc>
      </w:tr>
      <w:tr w:rsidR="003B7B55" w:rsidRPr="00953F06" w14:paraId="780B1F8F"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00F37FC3" w14:textId="5DC6B8C1" w:rsidR="003B7B55" w:rsidRPr="00953F06" w:rsidRDefault="003B7B55" w:rsidP="003B7B55">
            <w:pPr>
              <w:pStyle w:val="Listenabsatz"/>
              <w:numPr>
                <w:ilvl w:val="0"/>
                <w:numId w:val="38"/>
              </w:numPr>
              <w:rPr>
                <w:b w:val="0"/>
                <w:bCs w:val="0"/>
              </w:rPr>
            </w:pPr>
            <w:r w:rsidRPr="00953F06">
              <w:rPr>
                <w:b w:val="0"/>
                <w:bCs w:val="0"/>
              </w:rPr>
              <w:t>Definition de Testfälle</w:t>
            </w:r>
          </w:p>
        </w:tc>
        <w:tc>
          <w:tcPr>
            <w:tcW w:w="1791" w:type="dxa"/>
          </w:tcPr>
          <w:p w14:paraId="18791443" w14:textId="2BAAB9D4" w:rsidR="003B7B55" w:rsidRPr="00953F06" w:rsidRDefault="003B7B55" w:rsidP="003B7B55">
            <w:pPr>
              <w:cnfStyle w:val="000000100000" w:firstRow="0" w:lastRow="0" w:firstColumn="0" w:lastColumn="0" w:oddVBand="0" w:evenVBand="0" w:oddHBand="1" w:evenHBand="0" w:firstRowFirstColumn="0" w:firstRowLastColumn="0" w:lastRowFirstColumn="0" w:lastRowLastColumn="0"/>
            </w:pPr>
            <w:r w:rsidRPr="00953F06">
              <w:t>1</w:t>
            </w:r>
          </w:p>
        </w:tc>
      </w:tr>
      <w:tr w:rsidR="003B7B55" w:rsidRPr="00953F06" w14:paraId="1AC09918"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66E97CCB" w14:textId="69BDEE88" w:rsidR="003B7B55" w:rsidRPr="00953F06" w:rsidRDefault="003B7B55" w:rsidP="003B7B55">
            <w:pPr>
              <w:pStyle w:val="Listenabsatz"/>
              <w:numPr>
                <w:ilvl w:val="0"/>
                <w:numId w:val="38"/>
              </w:numPr>
              <w:rPr>
                <w:b w:val="0"/>
                <w:bCs w:val="0"/>
              </w:rPr>
            </w:pPr>
            <w:r w:rsidRPr="00953F06">
              <w:rPr>
                <w:b w:val="0"/>
                <w:bCs w:val="0"/>
              </w:rPr>
              <w:t>Definition Prüfplan</w:t>
            </w:r>
          </w:p>
        </w:tc>
        <w:tc>
          <w:tcPr>
            <w:tcW w:w="1791" w:type="dxa"/>
          </w:tcPr>
          <w:p w14:paraId="2665642B" w14:textId="3674B5D1" w:rsidR="003B7B55" w:rsidRPr="00953F06" w:rsidRDefault="003B7B55" w:rsidP="003B7B55">
            <w:pPr>
              <w:cnfStyle w:val="000000000000" w:firstRow="0" w:lastRow="0" w:firstColumn="0" w:lastColumn="0" w:oddVBand="0" w:evenVBand="0" w:oddHBand="0" w:evenHBand="0" w:firstRowFirstColumn="0" w:firstRowLastColumn="0" w:lastRowFirstColumn="0" w:lastRowLastColumn="0"/>
            </w:pPr>
            <w:r w:rsidRPr="00953F06">
              <w:t>0.5</w:t>
            </w:r>
          </w:p>
        </w:tc>
      </w:tr>
      <w:tr w:rsidR="003B7B55" w:rsidRPr="00953F06" w14:paraId="067CDCCD"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1161D8E" w14:textId="3CCA15AB" w:rsidR="003B7B55" w:rsidRPr="00953F06" w:rsidRDefault="003B7B55" w:rsidP="003B7B55">
            <w:r w:rsidRPr="00953F06">
              <w:t>Entscheiden</w:t>
            </w:r>
          </w:p>
        </w:tc>
        <w:tc>
          <w:tcPr>
            <w:tcW w:w="1791" w:type="dxa"/>
          </w:tcPr>
          <w:p w14:paraId="38789F1D" w14:textId="77777777" w:rsidR="003B7B55" w:rsidRPr="00953F06" w:rsidRDefault="003B7B55" w:rsidP="003B7B55">
            <w:pPr>
              <w:cnfStyle w:val="000000100000" w:firstRow="0" w:lastRow="0" w:firstColumn="0" w:lastColumn="0" w:oddVBand="0" w:evenVBand="0" w:oddHBand="1" w:evenHBand="0" w:firstRowFirstColumn="0" w:firstRowLastColumn="0" w:lastRowFirstColumn="0" w:lastRowLastColumn="0"/>
            </w:pPr>
          </w:p>
        </w:tc>
      </w:tr>
      <w:tr w:rsidR="003B7B55" w:rsidRPr="00953F06" w14:paraId="3E667BA6"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27971611" w14:textId="748A6264" w:rsidR="003B7B55" w:rsidRPr="00953F06" w:rsidRDefault="003B7B55" w:rsidP="003B7B55">
            <w:pPr>
              <w:pStyle w:val="Listenabsatz"/>
              <w:numPr>
                <w:ilvl w:val="0"/>
                <w:numId w:val="38"/>
              </w:numPr>
              <w:rPr>
                <w:b w:val="0"/>
                <w:bCs w:val="0"/>
              </w:rPr>
            </w:pPr>
            <w:r w:rsidRPr="00953F06">
              <w:rPr>
                <w:b w:val="0"/>
                <w:bCs w:val="0"/>
              </w:rPr>
              <w:t>Allfällige Entscheidungen</w:t>
            </w:r>
          </w:p>
        </w:tc>
        <w:tc>
          <w:tcPr>
            <w:tcW w:w="1791" w:type="dxa"/>
          </w:tcPr>
          <w:p w14:paraId="6A3640F2" w14:textId="7BED7ABB" w:rsidR="003B7B55" w:rsidRPr="00953F06" w:rsidRDefault="003B7B55" w:rsidP="003B7B55">
            <w:pPr>
              <w:cnfStyle w:val="000000000000" w:firstRow="0" w:lastRow="0" w:firstColumn="0" w:lastColumn="0" w:oddVBand="0" w:evenVBand="0" w:oddHBand="0" w:evenHBand="0" w:firstRowFirstColumn="0" w:firstRowLastColumn="0" w:lastRowFirstColumn="0" w:lastRowLastColumn="0"/>
            </w:pPr>
            <w:r w:rsidRPr="00953F06">
              <w:t>1</w:t>
            </w:r>
          </w:p>
        </w:tc>
      </w:tr>
      <w:tr w:rsidR="003B7B55" w:rsidRPr="00953F06" w14:paraId="15A69CD5"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24292CCF" w14:textId="72243D6B" w:rsidR="003B7B55" w:rsidRPr="00953F06" w:rsidRDefault="003B7B55" w:rsidP="003B7B55">
            <w:r w:rsidRPr="00953F06">
              <w:t>Realisieren</w:t>
            </w:r>
          </w:p>
        </w:tc>
        <w:tc>
          <w:tcPr>
            <w:tcW w:w="1791" w:type="dxa"/>
          </w:tcPr>
          <w:p w14:paraId="5AA8B7F8" w14:textId="77777777" w:rsidR="003B7B55" w:rsidRPr="00953F06" w:rsidRDefault="003B7B55" w:rsidP="003B7B55">
            <w:pPr>
              <w:cnfStyle w:val="000000100000" w:firstRow="0" w:lastRow="0" w:firstColumn="0" w:lastColumn="0" w:oddVBand="0" w:evenVBand="0" w:oddHBand="1" w:evenHBand="0" w:firstRowFirstColumn="0" w:firstRowLastColumn="0" w:lastRowFirstColumn="0" w:lastRowLastColumn="0"/>
            </w:pPr>
          </w:p>
        </w:tc>
      </w:tr>
      <w:tr w:rsidR="003B7B55" w:rsidRPr="00953F06" w14:paraId="20684FD0"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4CB8C178" w14:textId="77777777" w:rsidR="003B7B55" w:rsidRPr="00953F06" w:rsidRDefault="003B7B55" w:rsidP="003B7B55">
            <w:pPr>
              <w:pStyle w:val="Listenabsatz"/>
              <w:numPr>
                <w:ilvl w:val="0"/>
                <w:numId w:val="40"/>
              </w:numPr>
              <w:ind w:left="742"/>
              <w:rPr>
                <w:b w:val="0"/>
                <w:bCs w:val="0"/>
              </w:rPr>
            </w:pPr>
            <w:r w:rsidRPr="00953F06">
              <w:rPr>
                <w:b w:val="0"/>
                <w:bCs w:val="0"/>
              </w:rPr>
              <w:t>Implementation der Kommunikation</w:t>
            </w:r>
          </w:p>
          <w:p w14:paraId="66E2FCD9" w14:textId="77777777" w:rsidR="003B7B55" w:rsidRPr="00953F06" w:rsidRDefault="003B7B55" w:rsidP="003B7B55">
            <w:pPr>
              <w:pStyle w:val="Listenabsatz"/>
              <w:numPr>
                <w:ilvl w:val="1"/>
                <w:numId w:val="40"/>
              </w:numPr>
              <w:rPr>
                <w:b w:val="0"/>
                <w:bCs w:val="0"/>
              </w:rPr>
            </w:pPr>
            <w:r w:rsidRPr="00953F06">
              <w:rPr>
                <w:b w:val="0"/>
                <w:bCs w:val="0"/>
              </w:rPr>
              <w:t>Analoge Inputs</w:t>
            </w:r>
          </w:p>
          <w:p w14:paraId="2D0AEC05" w14:textId="77777777" w:rsidR="003B7B55" w:rsidRPr="00953F06" w:rsidRDefault="003B7B55" w:rsidP="003B7B55">
            <w:pPr>
              <w:pStyle w:val="Listenabsatz"/>
              <w:numPr>
                <w:ilvl w:val="1"/>
                <w:numId w:val="40"/>
              </w:numPr>
              <w:rPr>
                <w:b w:val="0"/>
                <w:bCs w:val="0"/>
              </w:rPr>
            </w:pPr>
            <w:r w:rsidRPr="00953F06">
              <w:rPr>
                <w:b w:val="0"/>
                <w:bCs w:val="0"/>
              </w:rPr>
              <w:t>Digitale Inputs</w:t>
            </w:r>
          </w:p>
          <w:p w14:paraId="416C77F7" w14:textId="170D57D5" w:rsidR="003B7B55" w:rsidRPr="00953F06" w:rsidRDefault="003B7B55" w:rsidP="003B7B55">
            <w:pPr>
              <w:pStyle w:val="Listenabsatz"/>
              <w:numPr>
                <w:ilvl w:val="1"/>
                <w:numId w:val="40"/>
              </w:numPr>
              <w:rPr>
                <w:b w:val="0"/>
                <w:bCs w:val="0"/>
              </w:rPr>
            </w:pPr>
            <w:r w:rsidRPr="00953F06">
              <w:rPr>
                <w:b w:val="0"/>
                <w:bCs w:val="0"/>
              </w:rPr>
              <w:t>Digitale Outputs</w:t>
            </w:r>
          </w:p>
        </w:tc>
        <w:tc>
          <w:tcPr>
            <w:tcW w:w="1791" w:type="dxa"/>
          </w:tcPr>
          <w:p w14:paraId="79432827" w14:textId="1FC6AA99" w:rsidR="003B7B55" w:rsidRPr="00953F06" w:rsidRDefault="003B7B55" w:rsidP="003B7B55">
            <w:pPr>
              <w:cnfStyle w:val="000000000000" w:firstRow="0" w:lastRow="0" w:firstColumn="0" w:lastColumn="0" w:oddVBand="0" w:evenVBand="0" w:oddHBand="0" w:evenHBand="0" w:firstRowFirstColumn="0" w:firstRowLastColumn="0" w:lastRowFirstColumn="0" w:lastRowLastColumn="0"/>
            </w:pPr>
            <w:r w:rsidRPr="00953F06">
              <w:t>1</w:t>
            </w:r>
            <w:r w:rsidR="009A2A8E" w:rsidRPr="00953F06">
              <w:t>0</w:t>
            </w:r>
          </w:p>
        </w:tc>
      </w:tr>
      <w:tr w:rsidR="003B7B55" w:rsidRPr="00953F06" w14:paraId="314EDD5F"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75DBD49B" w14:textId="77777777" w:rsidR="003B7B55" w:rsidRPr="00953F06" w:rsidRDefault="003B7B55" w:rsidP="003B7B55">
            <w:pPr>
              <w:pStyle w:val="Listenabsatz"/>
              <w:numPr>
                <w:ilvl w:val="0"/>
                <w:numId w:val="41"/>
              </w:numPr>
              <w:rPr>
                <w:b w:val="0"/>
                <w:bCs w:val="0"/>
              </w:rPr>
            </w:pPr>
            <w:r w:rsidRPr="00953F06">
              <w:rPr>
                <w:b w:val="0"/>
                <w:bCs w:val="0"/>
              </w:rPr>
              <w:t>Implementation der EOL</w:t>
            </w:r>
          </w:p>
          <w:p w14:paraId="0D783DEA" w14:textId="77777777" w:rsidR="003B7B55" w:rsidRPr="00953F06" w:rsidRDefault="003B7B55" w:rsidP="003B7B55">
            <w:pPr>
              <w:pStyle w:val="Listenabsatz"/>
              <w:numPr>
                <w:ilvl w:val="1"/>
                <w:numId w:val="41"/>
              </w:numPr>
              <w:rPr>
                <w:b w:val="0"/>
                <w:bCs w:val="0"/>
              </w:rPr>
            </w:pPr>
            <w:r w:rsidRPr="00953F06">
              <w:rPr>
                <w:b w:val="0"/>
                <w:bCs w:val="0"/>
              </w:rPr>
              <w:t>Kommunikation mit EA-Modul</w:t>
            </w:r>
          </w:p>
          <w:p w14:paraId="58EBFA5F" w14:textId="77777777" w:rsidR="003B7B55" w:rsidRPr="00953F06" w:rsidRDefault="003B7B55" w:rsidP="003B7B55">
            <w:pPr>
              <w:pStyle w:val="Listenabsatz"/>
              <w:numPr>
                <w:ilvl w:val="1"/>
                <w:numId w:val="41"/>
              </w:numPr>
              <w:rPr>
                <w:b w:val="0"/>
                <w:bCs w:val="0"/>
              </w:rPr>
            </w:pPr>
            <w:r w:rsidRPr="00953F06">
              <w:rPr>
                <w:b w:val="0"/>
                <w:bCs w:val="0"/>
              </w:rPr>
              <w:t>Kommunikation mit DUT</w:t>
            </w:r>
          </w:p>
          <w:p w14:paraId="6979EC6C" w14:textId="6FF0E979" w:rsidR="003B7B55" w:rsidRPr="00953F06" w:rsidRDefault="003B7B55" w:rsidP="003B7B55">
            <w:pPr>
              <w:pStyle w:val="Listenabsatz"/>
              <w:numPr>
                <w:ilvl w:val="1"/>
                <w:numId w:val="41"/>
              </w:numPr>
              <w:rPr>
                <w:b w:val="0"/>
                <w:bCs w:val="0"/>
              </w:rPr>
            </w:pPr>
            <w:r w:rsidRPr="00953F06">
              <w:rPr>
                <w:b w:val="0"/>
                <w:bCs w:val="0"/>
              </w:rPr>
              <w:t>Prüfungsablauf</w:t>
            </w:r>
          </w:p>
        </w:tc>
        <w:tc>
          <w:tcPr>
            <w:tcW w:w="1791" w:type="dxa"/>
          </w:tcPr>
          <w:p w14:paraId="056FE91E" w14:textId="58B4ACD8" w:rsidR="003B7B55" w:rsidRPr="00953F06" w:rsidRDefault="00730B47" w:rsidP="003B7B55">
            <w:pPr>
              <w:cnfStyle w:val="000000100000" w:firstRow="0" w:lastRow="0" w:firstColumn="0" w:lastColumn="0" w:oddVBand="0" w:evenVBand="0" w:oddHBand="1" w:evenHBand="0" w:firstRowFirstColumn="0" w:firstRowLastColumn="0" w:lastRowFirstColumn="0" w:lastRowLastColumn="0"/>
            </w:pPr>
            <w:r w:rsidRPr="00953F06">
              <w:t>38</w:t>
            </w:r>
          </w:p>
        </w:tc>
      </w:tr>
      <w:tr w:rsidR="003B7B55" w:rsidRPr="00953F06" w14:paraId="297D8FDE"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2B51BFF3" w14:textId="74BA5CEB" w:rsidR="003B7B55" w:rsidRPr="00953F06" w:rsidRDefault="003B7B55" w:rsidP="003B7B55">
            <w:r w:rsidRPr="00953F06">
              <w:t>Kontrollieren</w:t>
            </w:r>
          </w:p>
        </w:tc>
        <w:tc>
          <w:tcPr>
            <w:tcW w:w="1791" w:type="dxa"/>
          </w:tcPr>
          <w:p w14:paraId="7A3DA205" w14:textId="77777777" w:rsidR="003B7B55" w:rsidRPr="00953F06" w:rsidRDefault="003B7B55" w:rsidP="003B7B55">
            <w:pPr>
              <w:cnfStyle w:val="000000000000" w:firstRow="0" w:lastRow="0" w:firstColumn="0" w:lastColumn="0" w:oddVBand="0" w:evenVBand="0" w:oddHBand="0" w:evenHBand="0" w:firstRowFirstColumn="0" w:firstRowLastColumn="0" w:lastRowFirstColumn="0" w:lastRowLastColumn="0"/>
            </w:pPr>
          </w:p>
        </w:tc>
      </w:tr>
      <w:tr w:rsidR="003B7B55" w:rsidRPr="00953F06" w14:paraId="3EEE47A0"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5C043FE" w14:textId="15899669" w:rsidR="003B7B55" w:rsidRPr="00953F06" w:rsidRDefault="003B7B55" w:rsidP="003B7B55">
            <w:pPr>
              <w:pStyle w:val="Listenabsatz"/>
              <w:numPr>
                <w:ilvl w:val="0"/>
                <w:numId w:val="41"/>
              </w:numPr>
              <w:rPr>
                <w:b w:val="0"/>
                <w:bCs w:val="0"/>
              </w:rPr>
            </w:pPr>
            <w:r w:rsidRPr="00953F06">
              <w:rPr>
                <w:b w:val="0"/>
                <w:bCs w:val="0"/>
              </w:rPr>
              <w:t>Prüfen + Massnahmen Kommunikation</w:t>
            </w:r>
          </w:p>
        </w:tc>
        <w:tc>
          <w:tcPr>
            <w:tcW w:w="1791" w:type="dxa"/>
          </w:tcPr>
          <w:p w14:paraId="7BFD4934" w14:textId="5A5BF94F" w:rsidR="003B7B55" w:rsidRPr="00953F06" w:rsidRDefault="003B7B55" w:rsidP="003B7B55">
            <w:pPr>
              <w:cnfStyle w:val="000000100000" w:firstRow="0" w:lastRow="0" w:firstColumn="0" w:lastColumn="0" w:oddVBand="0" w:evenVBand="0" w:oddHBand="1" w:evenHBand="0" w:firstRowFirstColumn="0" w:firstRowLastColumn="0" w:lastRowFirstColumn="0" w:lastRowLastColumn="0"/>
            </w:pPr>
            <w:r w:rsidRPr="00953F06">
              <w:t>4</w:t>
            </w:r>
          </w:p>
        </w:tc>
      </w:tr>
      <w:tr w:rsidR="003B7B55" w:rsidRPr="00953F06" w14:paraId="433BE189"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4B0CF8F0" w14:textId="2272656F" w:rsidR="003B7B55" w:rsidRPr="00953F06" w:rsidRDefault="003B7B55" w:rsidP="003B7B55">
            <w:pPr>
              <w:pStyle w:val="Listenabsatz"/>
              <w:numPr>
                <w:ilvl w:val="0"/>
                <w:numId w:val="41"/>
              </w:numPr>
              <w:rPr>
                <w:b w:val="0"/>
                <w:bCs w:val="0"/>
              </w:rPr>
            </w:pPr>
            <w:r w:rsidRPr="00953F06">
              <w:rPr>
                <w:b w:val="0"/>
                <w:bCs w:val="0"/>
              </w:rPr>
              <w:t>Prüfen + Massnahmen EOL</w:t>
            </w:r>
          </w:p>
        </w:tc>
        <w:tc>
          <w:tcPr>
            <w:tcW w:w="1791" w:type="dxa"/>
          </w:tcPr>
          <w:p w14:paraId="4BB6EA00" w14:textId="38D9604A" w:rsidR="003B7B55" w:rsidRPr="00953F06" w:rsidRDefault="009A2A8E" w:rsidP="003B7B55">
            <w:pPr>
              <w:cnfStyle w:val="000000000000" w:firstRow="0" w:lastRow="0" w:firstColumn="0" w:lastColumn="0" w:oddVBand="0" w:evenVBand="0" w:oddHBand="0" w:evenHBand="0" w:firstRowFirstColumn="0" w:firstRowLastColumn="0" w:lastRowFirstColumn="0" w:lastRowLastColumn="0"/>
            </w:pPr>
            <w:r w:rsidRPr="00953F06">
              <w:t>4</w:t>
            </w:r>
          </w:p>
        </w:tc>
      </w:tr>
      <w:tr w:rsidR="00730B47" w:rsidRPr="00953F06" w14:paraId="78025B77"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942D6C7" w14:textId="713562B9" w:rsidR="00730B47" w:rsidRPr="00953F06" w:rsidRDefault="00730B47" w:rsidP="003B7B55">
            <w:pPr>
              <w:pStyle w:val="Listenabsatz"/>
              <w:numPr>
                <w:ilvl w:val="0"/>
                <w:numId w:val="41"/>
              </w:numPr>
              <w:rPr>
                <w:b w:val="0"/>
                <w:bCs w:val="0"/>
              </w:rPr>
            </w:pPr>
            <w:r w:rsidRPr="00953F06">
              <w:rPr>
                <w:b w:val="0"/>
                <w:bCs w:val="0"/>
              </w:rPr>
              <w:t>Soll- Ist Stand überprüfen (Zeit nach Terminplan)</w:t>
            </w:r>
          </w:p>
        </w:tc>
        <w:tc>
          <w:tcPr>
            <w:tcW w:w="1791" w:type="dxa"/>
          </w:tcPr>
          <w:p w14:paraId="443673B9" w14:textId="28194746" w:rsidR="00730B47" w:rsidRPr="00953F06" w:rsidRDefault="00730B47" w:rsidP="003B7B55">
            <w:pPr>
              <w:cnfStyle w:val="000000100000" w:firstRow="0" w:lastRow="0" w:firstColumn="0" w:lastColumn="0" w:oddVBand="0" w:evenVBand="0" w:oddHBand="1" w:evenHBand="0" w:firstRowFirstColumn="0" w:firstRowLastColumn="0" w:lastRowFirstColumn="0" w:lastRowLastColumn="0"/>
            </w:pPr>
            <w:r w:rsidRPr="00953F06">
              <w:t>2</w:t>
            </w:r>
          </w:p>
        </w:tc>
      </w:tr>
      <w:tr w:rsidR="003B7B55" w:rsidRPr="00953F06" w14:paraId="74F8B0DF"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0BEFF7AA" w14:textId="2083394C" w:rsidR="003B7B55" w:rsidRPr="00953F06" w:rsidRDefault="003B7B55" w:rsidP="003B7B55">
            <w:r w:rsidRPr="00953F06">
              <w:t>Auswerten</w:t>
            </w:r>
          </w:p>
        </w:tc>
        <w:tc>
          <w:tcPr>
            <w:tcW w:w="1791" w:type="dxa"/>
          </w:tcPr>
          <w:p w14:paraId="0FFCEC0F" w14:textId="77777777" w:rsidR="003B7B55" w:rsidRPr="00953F06" w:rsidRDefault="003B7B55" w:rsidP="003B7B55">
            <w:pPr>
              <w:cnfStyle w:val="000000000000" w:firstRow="0" w:lastRow="0" w:firstColumn="0" w:lastColumn="0" w:oddVBand="0" w:evenVBand="0" w:oddHBand="0" w:evenHBand="0" w:firstRowFirstColumn="0" w:firstRowLastColumn="0" w:lastRowFirstColumn="0" w:lastRowLastColumn="0"/>
            </w:pPr>
          </w:p>
        </w:tc>
      </w:tr>
      <w:tr w:rsidR="003B7B55" w:rsidRPr="00953F06" w14:paraId="07AEFC00"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C5437D4" w14:textId="01BFFD9E" w:rsidR="003B7B55" w:rsidRPr="00953F06" w:rsidRDefault="003B7B55" w:rsidP="003B7B55">
            <w:pPr>
              <w:pStyle w:val="Listenabsatz"/>
              <w:numPr>
                <w:ilvl w:val="0"/>
                <w:numId w:val="41"/>
              </w:numPr>
              <w:rPr>
                <w:b w:val="0"/>
                <w:bCs w:val="0"/>
              </w:rPr>
            </w:pPr>
            <w:r w:rsidRPr="00953F06">
              <w:rPr>
                <w:b w:val="0"/>
                <w:bCs w:val="0"/>
              </w:rPr>
              <w:t>Reflexion der Arbeit</w:t>
            </w:r>
          </w:p>
        </w:tc>
        <w:tc>
          <w:tcPr>
            <w:tcW w:w="1791" w:type="dxa"/>
          </w:tcPr>
          <w:p w14:paraId="65EE7297" w14:textId="138F89AD" w:rsidR="003B7B55" w:rsidRPr="00953F06" w:rsidRDefault="003B7B55" w:rsidP="003B7B55">
            <w:pPr>
              <w:cnfStyle w:val="000000100000" w:firstRow="0" w:lastRow="0" w:firstColumn="0" w:lastColumn="0" w:oddVBand="0" w:evenVBand="0" w:oddHBand="1" w:evenHBand="0" w:firstRowFirstColumn="0" w:firstRowLastColumn="0" w:lastRowFirstColumn="0" w:lastRowLastColumn="0"/>
            </w:pPr>
            <w:r w:rsidRPr="00953F06">
              <w:t>4</w:t>
            </w:r>
          </w:p>
        </w:tc>
      </w:tr>
      <w:tr w:rsidR="003B7B55" w:rsidRPr="00953F06" w14:paraId="574D0003"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6966669D" w14:textId="1E2066F6" w:rsidR="003B7B55" w:rsidRPr="00953F06" w:rsidRDefault="003B7B55" w:rsidP="003B7B55">
            <w:r w:rsidRPr="00953F06">
              <w:t>Dokumentation</w:t>
            </w:r>
          </w:p>
        </w:tc>
        <w:tc>
          <w:tcPr>
            <w:tcW w:w="1791" w:type="dxa"/>
          </w:tcPr>
          <w:p w14:paraId="187B8FEC" w14:textId="1ECB69E3" w:rsidR="003B7B55" w:rsidRPr="00953F06" w:rsidRDefault="009A2A8E" w:rsidP="003B7B55">
            <w:pPr>
              <w:cnfStyle w:val="000000000000" w:firstRow="0" w:lastRow="0" w:firstColumn="0" w:lastColumn="0" w:oddVBand="0" w:evenVBand="0" w:oddHBand="0" w:evenHBand="0" w:firstRowFirstColumn="0" w:firstRowLastColumn="0" w:lastRowFirstColumn="0" w:lastRowLastColumn="0"/>
            </w:pPr>
            <w:r w:rsidRPr="00953F06">
              <w:t>20</w:t>
            </w:r>
          </w:p>
        </w:tc>
      </w:tr>
      <w:tr w:rsidR="003B7B55" w:rsidRPr="00953F06" w14:paraId="6AB4F91D"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2F5496" w:themeFill="accent1" w:themeFillShade="BF"/>
          </w:tcPr>
          <w:p w14:paraId="349A5234" w14:textId="75C4B988" w:rsidR="003B7B55" w:rsidRPr="00953F06" w:rsidRDefault="003B7B55" w:rsidP="003B7B55">
            <w:pPr>
              <w:rPr>
                <w:color w:val="FFFFFF" w:themeColor="background1"/>
              </w:rPr>
            </w:pPr>
            <w:r w:rsidRPr="00953F06">
              <w:rPr>
                <w:color w:val="FFFFFF" w:themeColor="background1"/>
              </w:rPr>
              <w:t>Total:</w:t>
            </w:r>
          </w:p>
        </w:tc>
        <w:tc>
          <w:tcPr>
            <w:tcW w:w="1791" w:type="dxa"/>
            <w:shd w:val="clear" w:color="auto" w:fill="2F5496" w:themeFill="accent1" w:themeFillShade="BF"/>
          </w:tcPr>
          <w:p w14:paraId="1F506810" w14:textId="60602D13" w:rsidR="003B7B55" w:rsidRPr="00953F06" w:rsidRDefault="003B7B55" w:rsidP="003B7B55">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53F06">
              <w:rPr>
                <w:color w:val="FFFFFF" w:themeColor="background1"/>
              </w:rPr>
              <w:t>89.</w:t>
            </w:r>
            <w:r w:rsidR="009A2A8E" w:rsidRPr="00953F06">
              <w:rPr>
                <w:color w:val="FFFFFF" w:themeColor="background1"/>
              </w:rPr>
              <w:t>25</w:t>
            </w:r>
          </w:p>
        </w:tc>
      </w:tr>
    </w:tbl>
    <w:p w14:paraId="454DF20A" w14:textId="39256BFF" w:rsidR="003B7B55" w:rsidRPr="00953F06" w:rsidRDefault="003B7B55" w:rsidP="00D95E20"/>
    <w:p w14:paraId="6BACF551" w14:textId="77777777" w:rsidR="003B7B55" w:rsidRPr="00953F06" w:rsidRDefault="003B7B55">
      <w:pPr>
        <w:spacing w:before="100" w:after="200" w:line="276" w:lineRule="auto"/>
      </w:pPr>
      <w:r w:rsidRPr="00953F06">
        <w:br w:type="page"/>
      </w:r>
    </w:p>
    <w:p w14:paraId="67108161" w14:textId="216C9666" w:rsidR="00062E86" w:rsidRPr="00953F06" w:rsidRDefault="00A86254" w:rsidP="00A86254">
      <w:pPr>
        <w:pStyle w:val="berschrift2"/>
        <w:rPr>
          <w:lang w:val="de-CH"/>
        </w:rPr>
      </w:pPr>
      <w:bookmarkStart w:id="28" w:name="_Toc37257357"/>
      <w:r w:rsidRPr="00953F06">
        <w:rPr>
          <w:lang w:val="de-CH"/>
        </w:rPr>
        <w:lastRenderedPageBreak/>
        <w:t>Meilensteine</w:t>
      </w:r>
      <w:bookmarkEnd w:id="28"/>
    </w:p>
    <w:p w14:paraId="5DD27B34" w14:textId="77777777" w:rsidR="00802F90" w:rsidRPr="00953F06" w:rsidRDefault="00802F90" w:rsidP="00802F90"/>
    <w:tbl>
      <w:tblPr>
        <w:tblStyle w:val="Gitternetztabelle4Akzent1"/>
        <w:tblW w:w="0" w:type="auto"/>
        <w:tblLook w:val="04A0" w:firstRow="1" w:lastRow="0" w:firstColumn="1" w:lastColumn="0" w:noHBand="0" w:noVBand="1"/>
      </w:tblPr>
      <w:tblGrid>
        <w:gridCol w:w="2263"/>
        <w:gridCol w:w="3747"/>
        <w:gridCol w:w="3006"/>
      </w:tblGrid>
      <w:tr w:rsidR="00802F90" w:rsidRPr="00953F06" w14:paraId="7126BE11" w14:textId="77777777" w:rsidTr="0010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5E7D79" w14:textId="3B41CBE2" w:rsidR="00802F90" w:rsidRPr="00953F06" w:rsidRDefault="00802F90" w:rsidP="00802F90">
            <w:r w:rsidRPr="00953F06">
              <w:t>Datum</w:t>
            </w:r>
          </w:p>
        </w:tc>
        <w:tc>
          <w:tcPr>
            <w:tcW w:w="3747" w:type="dxa"/>
          </w:tcPr>
          <w:p w14:paraId="370036DE" w14:textId="778D5C39" w:rsidR="00802F90" w:rsidRPr="00953F06" w:rsidRDefault="00802F90" w:rsidP="00802F90">
            <w:pPr>
              <w:cnfStyle w:val="100000000000" w:firstRow="1" w:lastRow="0" w:firstColumn="0" w:lastColumn="0" w:oddVBand="0" w:evenVBand="0" w:oddHBand="0" w:evenHBand="0" w:firstRowFirstColumn="0" w:firstRowLastColumn="0" w:lastRowFirstColumn="0" w:lastRowLastColumn="0"/>
            </w:pPr>
            <w:r w:rsidRPr="00953F06">
              <w:t>Meilenstein</w:t>
            </w:r>
          </w:p>
        </w:tc>
        <w:tc>
          <w:tcPr>
            <w:tcW w:w="3006" w:type="dxa"/>
          </w:tcPr>
          <w:p w14:paraId="1E45A70F" w14:textId="26827122" w:rsidR="00802F90" w:rsidRPr="00953F06" w:rsidRDefault="00802F90" w:rsidP="00802F90">
            <w:pPr>
              <w:cnfStyle w:val="100000000000" w:firstRow="1" w:lastRow="0" w:firstColumn="0" w:lastColumn="0" w:oddVBand="0" w:evenVBand="0" w:oddHBand="0" w:evenHBand="0" w:firstRowFirstColumn="0" w:firstRowLastColumn="0" w:lastRowFirstColumn="0" w:lastRowLastColumn="0"/>
            </w:pPr>
            <w:r w:rsidRPr="00953F06">
              <w:t>Zuweisung</w:t>
            </w:r>
          </w:p>
        </w:tc>
      </w:tr>
      <w:tr w:rsidR="00802F90" w:rsidRPr="00953F06" w14:paraId="0057CB53"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568749" w14:textId="003D7EDE" w:rsidR="00802F90" w:rsidRPr="00953F06" w:rsidRDefault="00802F90" w:rsidP="00802F90">
            <w:r w:rsidRPr="00953F06">
              <w:t>30.03.2013</w:t>
            </w:r>
          </w:p>
        </w:tc>
        <w:tc>
          <w:tcPr>
            <w:tcW w:w="3747" w:type="dxa"/>
          </w:tcPr>
          <w:p w14:paraId="7090F81F" w14:textId="62CC26DC" w:rsidR="00802F90" w:rsidRPr="00953F06" w:rsidRDefault="00802F90" w:rsidP="00802F90">
            <w:pPr>
              <w:cnfStyle w:val="000000100000" w:firstRow="0" w:lastRow="0" w:firstColumn="0" w:lastColumn="0" w:oddVBand="0" w:evenVBand="0" w:oddHBand="1" w:evenHBand="0" w:firstRowFirstColumn="0" w:firstRowLastColumn="0" w:lastRowFirstColumn="0" w:lastRowLastColumn="0"/>
            </w:pPr>
            <w:r w:rsidRPr="00953F06">
              <w:t>Projektstart</w:t>
            </w:r>
          </w:p>
        </w:tc>
        <w:tc>
          <w:tcPr>
            <w:tcW w:w="3006" w:type="dxa"/>
          </w:tcPr>
          <w:p w14:paraId="048BC02A" w14:textId="46F37E64" w:rsidR="00802F90" w:rsidRPr="00953F06"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953F06">
              <w:t>HaJ</w:t>
            </w:r>
            <w:proofErr w:type="spellEnd"/>
          </w:p>
        </w:tc>
      </w:tr>
      <w:tr w:rsidR="00802F90" w:rsidRPr="00953F06" w14:paraId="66E9E757"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431FEE3E" w14:textId="715FB1A2" w:rsidR="00802F90" w:rsidRPr="00953F06" w:rsidRDefault="00802F90" w:rsidP="00802F90">
            <w:r w:rsidRPr="00953F06">
              <w:t>30.03.2013</w:t>
            </w:r>
          </w:p>
        </w:tc>
        <w:tc>
          <w:tcPr>
            <w:tcW w:w="3747" w:type="dxa"/>
          </w:tcPr>
          <w:p w14:paraId="3B03981E" w14:textId="34A5C04A" w:rsidR="00802F90" w:rsidRPr="00953F06" w:rsidRDefault="00802F90" w:rsidP="00802F90">
            <w:pPr>
              <w:cnfStyle w:val="000000000000" w:firstRow="0" w:lastRow="0" w:firstColumn="0" w:lastColumn="0" w:oddVBand="0" w:evenVBand="0" w:oddHBand="0" w:evenHBand="0" w:firstRowFirstColumn="0" w:firstRowLastColumn="0" w:lastRowFirstColumn="0" w:lastRowLastColumn="0"/>
            </w:pPr>
            <w:r w:rsidRPr="00953F06">
              <w:t>Projektplan</w:t>
            </w:r>
          </w:p>
        </w:tc>
        <w:tc>
          <w:tcPr>
            <w:tcW w:w="3006" w:type="dxa"/>
          </w:tcPr>
          <w:p w14:paraId="13EF85BA" w14:textId="1A7265B1" w:rsidR="00802F90" w:rsidRPr="00953F06"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953F06">
              <w:t>HaJ</w:t>
            </w:r>
            <w:proofErr w:type="spellEnd"/>
          </w:p>
        </w:tc>
      </w:tr>
      <w:tr w:rsidR="00802F90" w:rsidRPr="00953F06" w14:paraId="0B2D54BC"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5CEC57" w14:textId="7621F215" w:rsidR="00802F90" w:rsidRPr="00953F06" w:rsidRDefault="00802F90" w:rsidP="00802F90">
            <w:r w:rsidRPr="00953F06">
              <w:t>02.04.2013</w:t>
            </w:r>
          </w:p>
        </w:tc>
        <w:tc>
          <w:tcPr>
            <w:tcW w:w="3747" w:type="dxa"/>
          </w:tcPr>
          <w:p w14:paraId="25E3A97D" w14:textId="75560BE3" w:rsidR="00802F90" w:rsidRPr="00953F06" w:rsidRDefault="00802F90" w:rsidP="00802F90">
            <w:pPr>
              <w:cnfStyle w:val="000000100000" w:firstRow="0" w:lastRow="0" w:firstColumn="0" w:lastColumn="0" w:oddVBand="0" w:evenVBand="0" w:oddHBand="1" w:evenHBand="0" w:firstRowFirstColumn="0" w:firstRowLastColumn="0" w:lastRowFirstColumn="0" w:lastRowLastColumn="0"/>
            </w:pPr>
            <w:r w:rsidRPr="00953F06">
              <w:t>Kommunikation implementiert</w:t>
            </w:r>
          </w:p>
        </w:tc>
        <w:tc>
          <w:tcPr>
            <w:tcW w:w="3006" w:type="dxa"/>
          </w:tcPr>
          <w:p w14:paraId="29E9D8C2" w14:textId="397C7475" w:rsidR="00802F90" w:rsidRPr="00953F06"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953F06">
              <w:t>HaJ</w:t>
            </w:r>
            <w:proofErr w:type="spellEnd"/>
          </w:p>
        </w:tc>
      </w:tr>
      <w:tr w:rsidR="00802F90" w:rsidRPr="00953F06" w14:paraId="082C0DC2"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1C8918AC" w14:textId="658919B2" w:rsidR="00802F90" w:rsidRPr="00953F06" w:rsidRDefault="00802F90" w:rsidP="00802F90">
            <w:pPr>
              <w:rPr>
                <w:rFonts w:ascii="Calibri" w:hAnsi="Calibri" w:cs="Calibri"/>
                <w:sz w:val="20"/>
              </w:rPr>
            </w:pPr>
            <w:r w:rsidRPr="00953F06">
              <w:t>10.04.2013</w:t>
            </w:r>
          </w:p>
        </w:tc>
        <w:tc>
          <w:tcPr>
            <w:tcW w:w="3747" w:type="dxa"/>
          </w:tcPr>
          <w:p w14:paraId="52843016" w14:textId="57AB9BCD" w:rsidR="00802F90" w:rsidRPr="00953F06" w:rsidRDefault="00802F90" w:rsidP="00802F90">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953F06">
              <w:t>EOL Implementiert</w:t>
            </w:r>
          </w:p>
        </w:tc>
        <w:tc>
          <w:tcPr>
            <w:tcW w:w="3006" w:type="dxa"/>
          </w:tcPr>
          <w:p w14:paraId="34359F46" w14:textId="28A89291" w:rsidR="00802F90" w:rsidRPr="00953F06"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953F06">
              <w:t>HaJ</w:t>
            </w:r>
            <w:proofErr w:type="spellEnd"/>
          </w:p>
        </w:tc>
      </w:tr>
      <w:tr w:rsidR="00802F90" w:rsidRPr="00953F06" w14:paraId="59EFD20E"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1B0569" w14:textId="6D84F504" w:rsidR="00802F90" w:rsidRPr="00953F06" w:rsidRDefault="00802F90" w:rsidP="00802F90">
            <w:pPr>
              <w:rPr>
                <w:rFonts w:ascii="Calibri" w:hAnsi="Calibri" w:cs="Calibri"/>
                <w:sz w:val="20"/>
              </w:rPr>
            </w:pPr>
            <w:r w:rsidRPr="00953F06">
              <w:t>14.04.2013</w:t>
            </w:r>
          </w:p>
        </w:tc>
        <w:tc>
          <w:tcPr>
            <w:tcW w:w="3747" w:type="dxa"/>
          </w:tcPr>
          <w:p w14:paraId="76AB4D81" w14:textId="20B889B9" w:rsidR="00802F90" w:rsidRPr="00953F06" w:rsidRDefault="00802F90" w:rsidP="00802F90">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953F06">
              <w:t>Getestet</w:t>
            </w:r>
          </w:p>
        </w:tc>
        <w:tc>
          <w:tcPr>
            <w:tcW w:w="3006" w:type="dxa"/>
          </w:tcPr>
          <w:p w14:paraId="24C94F31" w14:textId="4A476E6D" w:rsidR="00802F90" w:rsidRPr="00953F06"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953F06">
              <w:t>HaJ</w:t>
            </w:r>
            <w:proofErr w:type="spellEnd"/>
          </w:p>
        </w:tc>
      </w:tr>
      <w:tr w:rsidR="00802F90" w:rsidRPr="00953F06" w14:paraId="0F464FB2"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6CDB5113" w14:textId="62884E01" w:rsidR="00802F90" w:rsidRPr="00953F06" w:rsidRDefault="00802F90" w:rsidP="00802F90">
            <w:pPr>
              <w:rPr>
                <w:rFonts w:ascii="Calibri" w:hAnsi="Calibri" w:cs="Calibri"/>
                <w:sz w:val="20"/>
              </w:rPr>
            </w:pPr>
            <w:r w:rsidRPr="00953F06">
              <w:t>15.04.2013</w:t>
            </w:r>
          </w:p>
        </w:tc>
        <w:tc>
          <w:tcPr>
            <w:tcW w:w="3747" w:type="dxa"/>
          </w:tcPr>
          <w:p w14:paraId="34C2401D" w14:textId="516C69B3" w:rsidR="00802F90" w:rsidRPr="00953F06" w:rsidRDefault="00802F90" w:rsidP="00802F90">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953F06">
              <w:t>Reflektiert und kontrolliert</w:t>
            </w:r>
          </w:p>
        </w:tc>
        <w:tc>
          <w:tcPr>
            <w:tcW w:w="3006" w:type="dxa"/>
          </w:tcPr>
          <w:p w14:paraId="1B2255E7" w14:textId="1992B462" w:rsidR="00802F90" w:rsidRPr="00953F06"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953F06">
              <w:t>HaJ</w:t>
            </w:r>
            <w:proofErr w:type="spellEnd"/>
          </w:p>
        </w:tc>
      </w:tr>
      <w:tr w:rsidR="00802F90" w:rsidRPr="00953F06" w14:paraId="48B3777F" w14:textId="77777777" w:rsidTr="001019A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263" w:type="dxa"/>
          </w:tcPr>
          <w:p w14:paraId="6DB3076E" w14:textId="24A140EC" w:rsidR="00802F90" w:rsidRPr="00953F06" w:rsidRDefault="00802F90" w:rsidP="00802F90">
            <w:pPr>
              <w:rPr>
                <w:rFonts w:ascii="Calibri" w:hAnsi="Calibri" w:cs="Calibri"/>
                <w:sz w:val="20"/>
              </w:rPr>
            </w:pPr>
            <w:r w:rsidRPr="00953F06">
              <w:t>1</w:t>
            </w:r>
            <w:r w:rsidR="00695949" w:rsidRPr="00953F06">
              <w:t>5</w:t>
            </w:r>
            <w:r w:rsidRPr="00953F06">
              <w:t>.04.2013</w:t>
            </w:r>
          </w:p>
        </w:tc>
        <w:tc>
          <w:tcPr>
            <w:tcW w:w="3747" w:type="dxa"/>
          </w:tcPr>
          <w:p w14:paraId="0830F8EE" w14:textId="2F9258AA" w:rsidR="00802F90" w:rsidRPr="00953F06" w:rsidRDefault="00802F90" w:rsidP="00802F90">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953F06">
              <w:t>Projektende</w:t>
            </w:r>
          </w:p>
        </w:tc>
        <w:tc>
          <w:tcPr>
            <w:tcW w:w="3006" w:type="dxa"/>
          </w:tcPr>
          <w:p w14:paraId="59CA8093" w14:textId="6142813E" w:rsidR="00802F90" w:rsidRPr="00953F06"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953F06">
              <w:t>HaJ</w:t>
            </w:r>
            <w:proofErr w:type="spellEnd"/>
          </w:p>
        </w:tc>
      </w:tr>
    </w:tbl>
    <w:p w14:paraId="792461CA" w14:textId="77777777" w:rsidR="00802F90" w:rsidRPr="00953F06" w:rsidRDefault="00A86254" w:rsidP="00802F90">
      <w:pPr>
        <w:keepNext/>
      </w:pPr>
      <w:r w:rsidRPr="00953F06">
        <w:rPr>
          <w:noProof/>
        </w:rPr>
        <w:drawing>
          <wp:inline distT="0" distB="0" distL="0" distR="0" wp14:anchorId="3F8C00C8" wp14:editId="09ECCCFB">
            <wp:extent cx="5739775" cy="1958013"/>
            <wp:effectExtent l="76200" t="76200" r="127635" b="137795"/>
            <wp:docPr id="190" name="Grafik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9775" cy="195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63E5BC" w14:textId="21B8BAAE" w:rsidR="002301B7" w:rsidRPr="00953F06" w:rsidRDefault="00802F90" w:rsidP="002301B7">
      <w:pPr>
        <w:pStyle w:val="Beschriftung"/>
      </w:pPr>
      <w:bookmarkStart w:id="29" w:name="_Toc37247861"/>
      <w:r w:rsidRPr="00953F06">
        <w:t xml:space="preserve">Abbildung </w:t>
      </w:r>
      <w:r w:rsidRPr="00953F06">
        <w:fldChar w:fldCharType="begin"/>
      </w:r>
      <w:r w:rsidRPr="00953F06">
        <w:instrText xml:space="preserve"> SEQ Abbildung \* ARABIC </w:instrText>
      </w:r>
      <w:r w:rsidRPr="00953F06">
        <w:fldChar w:fldCharType="separate"/>
      </w:r>
      <w:r w:rsidR="002B55E2">
        <w:rPr>
          <w:noProof/>
        </w:rPr>
        <w:t>5</w:t>
      </w:r>
      <w:r w:rsidRPr="00953F06">
        <w:fldChar w:fldCharType="end"/>
      </w:r>
      <w:r w:rsidRPr="00953F06">
        <w:t xml:space="preserve"> Meilenstein Plan</w:t>
      </w:r>
      <w:r w:rsidR="003B6455" w:rsidRPr="00953F06">
        <w:t>u</w:t>
      </w:r>
      <w:r w:rsidR="002301B7" w:rsidRPr="00953F06">
        <w:t>ng</w:t>
      </w:r>
      <w:bookmarkEnd w:id="29"/>
    </w:p>
    <w:p w14:paraId="46230ECB" w14:textId="0AFB0D51" w:rsidR="002301B7" w:rsidRPr="00953F06" w:rsidRDefault="002301B7" w:rsidP="002301B7">
      <w:r w:rsidRPr="00953F06">
        <w:br w:type="page"/>
      </w:r>
    </w:p>
    <w:p w14:paraId="4C374CAE" w14:textId="2AF8E01F" w:rsidR="002301B7" w:rsidRPr="00953F06" w:rsidRDefault="002301B7" w:rsidP="002301B7">
      <w:pPr>
        <w:pStyle w:val="berschrift2"/>
        <w:rPr>
          <w:lang w:val="de-CH"/>
        </w:rPr>
      </w:pPr>
      <w:bookmarkStart w:id="30" w:name="_Toc37257358"/>
      <w:r w:rsidRPr="00953F06">
        <w:rPr>
          <w:lang w:val="de-CH"/>
        </w:rPr>
        <w:lastRenderedPageBreak/>
        <w:t>Ablauf EOL</w:t>
      </w:r>
      <w:bookmarkEnd w:id="30"/>
    </w:p>
    <w:p w14:paraId="2CA70730" w14:textId="28BADEA7" w:rsidR="0001688F" w:rsidRPr="00953F06" w:rsidRDefault="002A546F" w:rsidP="008E43F1">
      <w:r>
        <w:rPr>
          <w:noProof/>
        </w:rPr>
        <w:object w:dxaOrig="0" w:dyaOrig="0" w14:anchorId="615B9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10.3pt;margin-top:24.3pt;width:193.75pt;height:672.75pt;z-index:251676674;mso-position-horizontal-relative:margin;mso-position-vertical-relative:margin">
            <v:imagedata r:id="rId17" o:title=""/>
            <w10:wrap type="square" anchorx="margin" anchory="margin"/>
          </v:shape>
          <o:OLEObject Type="Embed" ProgID="Visio.Drawing.15" ShapeID="_x0000_s1029" DrawAspect="Content" ObjectID="_1647870906" r:id="rId18"/>
        </w:object>
      </w:r>
      <w:r w:rsidR="0001688F" w:rsidRPr="00953F06">
        <w:t>Die Prüfung eines Tankfüllstandgebers durch die EOL soll wie folgt ablaufen:</w:t>
      </w:r>
    </w:p>
    <w:p w14:paraId="6A253D21" w14:textId="35F10DE3" w:rsidR="0001688F" w:rsidRPr="00953F06" w:rsidRDefault="0001688F" w:rsidP="0001688F">
      <w:pPr>
        <w:pStyle w:val="Listenabsatz"/>
        <w:numPr>
          <w:ilvl w:val="0"/>
          <w:numId w:val="34"/>
        </w:numPr>
      </w:pPr>
      <w:r w:rsidRPr="00953F06">
        <w:t>Nachdem der DUT an die Vorrichtung angeschlossen wurde, sendet die EOL einen Login Command an den Prüfling, um mit ihm kommunizieren zu können.</w:t>
      </w:r>
    </w:p>
    <w:p w14:paraId="2C14D30B" w14:textId="1F2FAD7C" w:rsidR="0001688F" w:rsidRPr="00953F06" w:rsidRDefault="0001688F" w:rsidP="0001688F">
      <w:pPr>
        <w:pStyle w:val="Listenabsatz"/>
        <w:numPr>
          <w:ilvl w:val="0"/>
          <w:numId w:val="34"/>
        </w:numPr>
      </w:pPr>
      <w:r w:rsidRPr="00953F06">
        <w:t>Nun wird der Wasserstand in den Tanks so lange erhöht, bis er laut dem Referenzgerät 100 % erreicht hat.</w:t>
      </w:r>
    </w:p>
    <w:p w14:paraId="031F219A" w14:textId="7E8D8139" w:rsidR="0001688F" w:rsidRPr="00953F06" w:rsidRDefault="0001688F" w:rsidP="0001688F">
      <w:pPr>
        <w:pStyle w:val="Listenabsatz"/>
        <w:numPr>
          <w:ilvl w:val="0"/>
          <w:numId w:val="34"/>
        </w:numPr>
      </w:pPr>
      <w:r w:rsidRPr="00953F06">
        <w:t>Somit kann nun der Wert vom Prüfling abgelesen werden.</w:t>
      </w:r>
    </w:p>
    <w:p w14:paraId="15A361B1" w14:textId="25635B85" w:rsidR="0001688F" w:rsidRPr="00953F06" w:rsidRDefault="0001688F" w:rsidP="0001688F">
      <w:pPr>
        <w:pStyle w:val="Listenabsatz"/>
        <w:numPr>
          <w:ilvl w:val="0"/>
          <w:numId w:val="34"/>
        </w:numPr>
      </w:pPr>
      <w:r w:rsidRPr="00953F06">
        <w:t xml:space="preserve">Die Ausgelesenen Werte </w:t>
      </w:r>
      <w:r w:rsidR="00A1559F" w:rsidRPr="00953F06">
        <w:t>werden nun grafisch dargestellt. Die Prüfende Person justiert den Tankgeber so, dass der Wert mit dem Referenzgeber übereinstimmt</w:t>
      </w:r>
      <w:r w:rsidRPr="00953F06">
        <w:t>.</w:t>
      </w:r>
    </w:p>
    <w:p w14:paraId="47AE180A" w14:textId="43650FAB" w:rsidR="003F2AAC" w:rsidRPr="00953F06" w:rsidRDefault="003F2AAC" w:rsidP="0001688F">
      <w:pPr>
        <w:pStyle w:val="Listenabsatz"/>
        <w:numPr>
          <w:ilvl w:val="0"/>
          <w:numId w:val="34"/>
        </w:numPr>
      </w:pPr>
      <w:r w:rsidRPr="00953F06">
        <w:t xml:space="preserve">Wenn es sich beim DUT um ein </w:t>
      </w:r>
      <w:proofErr w:type="spellStart"/>
      <w:r w:rsidRPr="00953F06">
        <w:t>Waste-Water</w:t>
      </w:r>
      <w:proofErr w:type="spellEnd"/>
      <w:r w:rsidRPr="00953F06">
        <w:t xml:space="preserve"> Tankfüllstandsgeber handelt, wird geprüft, ob ein Alarmsignal vorhanden ist. Ist dies der Fall, kann die Prüfung fortgesetzt werden.</w:t>
      </w:r>
    </w:p>
    <w:p w14:paraId="289B1414" w14:textId="135C9C35" w:rsidR="0001688F" w:rsidRPr="00953F06" w:rsidRDefault="0001688F" w:rsidP="0001688F">
      <w:pPr>
        <w:pStyle w:val="Listenabsatz"/>
        <w:numPr>
          <w:ilvl w:val="0"/>
          <w:numId w:val="34"/>
        </w:numPr>
      </w:pPr>
      <w:r w:rsidRPr="00953F06">
        <w:t>Nun senkt man den Wasserstand wieder, bis das Referenzgerät 50 % anzeigt.</w:t>
      </w:r>
    </w:p>
    <w:p w14:paraId="62E16808" w14:textId="1DED802B" w:rsidR="0001688F" w:rsidRPr="00953F06" w:rsidRDefault="0001688F" w:rsidP="0001688F">
      <w:pPr>
        <w:pStyle w:val="Listenabsatz"/>
        <w:numPr>
          <w:ilvl w:val="0"/>
          <w:numId w:val="34"/>
        </w:numPr>
      </w:pPr>
      <w:r w:rsidRPr="00953F06">
        <w:t>Ist der Wasserstand nun bei 50 % kann der Wert beim Prüfling ausgelesen werden.</w:t>
      </w:r>
    </w:p>
    <w:p w14:paraId="471FF232" w14:textId="4B3836EE" w:rsidR="009011ED" w:rsidRPr="00953F06" w:rsidRDefault="0001688F" w:rsidP="0001688F">
      <w:pPr>
        <w:pStyle w:val="Listenabsatz"/>
        <w:numPr>
          <w:ilvl w:val="0"/>
          <w:numId w:val="34"/>
        </w:numPr>
      </w:pPr>
      <w:r w:rsidRPr="00953F06">
        <w:t xml:space="preserve">Wenn dir Wert des </w:t>
      </w:r>
      <w:proofErr w:type="spellStart"/>
      <w:proofErr w:type="gramStart"/>
      <w:r w:rsidRPr="00953F06">
        <w:t>DUT’s</w:t>
      </w:r>
      <w:proofErr w:type="spellEnd"/>
      <w:proofErr w:type="gramEnd"/>
      <w:r w:rsidRPr="00953F06">
        <w:t xml:space="preserve"> und des Referenzgerätes übereinstimmen, so wird der </w:t>
      </w:r>
      <w:r w:rsidR="00A27BBA" w:rsidRPr="00953F06">
        <w:t xml:space="preserve">Wasserstand ein letztes </w:t>
      </w:r>
      <w:r w:rsidR="00461BAF" w:rsidRPr="00953F06">
        <w:t>Mal</w:t>
      </w:r>
      <w:r w:rsidR="00A27BBA" w:rsidRPr="00953F06">
        <w:t xml:space="preserve"> auf 0% gesenkt. </w:t>
      </w:r>
    </w:p>
    <w:p w14:paraId="2718EA3C" w14:textId="4C77C2F4" w:rsidR="00166B75" w:rsidRPr="00953F06" w:rsidRDefault="00166B75" w:rsidP="0001688F">
      <w:pPr>
        <w:pStyle w:val="Listenabsatz"/>
        <w:numPr>
          <w:ilvl w:val="0"/>
          <w:numId w:val="34"/>
        </w:numPr>
      </w:pPr>
      <w:r w:rsidRPr="00953F06">
        <w:t>Die Werte aus dem Referenzgerät und dem Prüfling werden erneut verglichen.</w:t>
      </w:r>
    </w:p>
    <w:p w14:paraId="3B5ABFD9" w14:textId="6F0408C1" w:rsidR="0001688F" w:rsidRPr="00953F06" w:rsidRDefault="00A1559F" w:rsidP="00A41B1A">
      <w:pPr>
        <w:pStyle w:val="Listenabsatz"/>
        <w:numPr>
          <w:ilvl w:val="0"/>
          <w:numId w:val="34"/>
        </w:numPr>
      </w:pPr>
      <w:r w:rsidRPr="00953F06">
        <w:t>Wess es sich beim DUT um ein Fresh-</w:t>
      </w:r>
      <w:proofErr w:type="spellStart"/>
      <w:r w:rsidRPr="00953F06">
        <w:t>Water</w:t>
      </w:r>
      <w:proofErr w:type="spellEnd"/>
      <w:r w:rsidRPr="00953F06">
        <w:t xml:space="preserve"> Tankfüllstandsgeber handelt, wird geprüft. Ob ein Alarmsignal vorhanden ist. Ist dies der Fall</w:t>
      </w:r>
      <w:r w:rsidR="00166B75" w:rsidRPr="00953F06">
        <w:t xml:space="preserve">, so wird der </w:t>
      </w:r>
      <w:r w:rsidR="0001688F" w:rsidRPr="00953F06">
        <w:t>geprüfte Tankfüllstandsgeber als «in Ordnung» angesehen und die Prüfung wird abgeschlossen. Stimmen die Werte jedoch nicht überein, wird eine Ausgabe erfolgen, welche über den Fehler berichtet und die Prüfung wird abgebrochen.</w:t>
      </w:r>
    </w:p>
    <w:p w14:paraId="39D9D0EF" w14:textId="74312B26" w:rsidR="0001688F" w:rsidRPr="00953F06" w:rsidRDefault="0001688F" w:rsidP="0001688F"/>
    <w:p w14:paraId="1D515834" w14:textId="4BC797B1" w:rsidR="0001688F" w:rsidRPr="00953F06" w:rsidRDefault="0001688F" w:rsidP="0001688F">
      <w:r w:rsidRPr="00953F06">
        <w:t xml:space="preserve">Auf der Vorrichtung ist genug Platz, um bis zu </w:t>
      </w:r>
      <w:r w:rsidR="00A1559F" w:rsidRPr="00953F06">
        <w:t>acht</w:t>
      </w:r>
      <w:r w:rsidR="0037022A" w:rsidRPr="00953F06">
        <w:t xml:space="preserve"> Prüflinge zur selben Zeit anzuschliessen. Jedoch kann nur das Signal eines Prüflings zur gleichen Zeit ausgelesen werden.</w:t>
      </w:r>
    </w:p>
    <w:p w14:paraId="32116782" w14:textId="56AF3000" w:rsidR="0037022A" w:rsidRPr="00953F06" w:rsidRDefault="0037022A" w:rsidP="0001688F">
      <w:r w:rsidRPr="00953F06">
        <w:t>Mit einem Potentiometer an der Vorrichtung ist es jedoch möglich, den DUT auszuwählen, von welchem man aktuell die Daten auslesen möchte.</w:t>
      </w:r>
    </w:p>
    <w:p w14:paraId="53C181F6" w14:textId="77777777" w:rsidR="00A1559F" w:rsidRPr="00953F06" w:rsidRDefault="0037022A" w:rsidP="0001688F">
      <w:r w:rsidRPr="00953F06">
        <w:t xml:space="preserve">Um Zeit zu sparen, wird nun nachdem man den Wasserspiegel </w:t>
      </w:r>
      <w:r w:rsidR="00E5688B" w:rsidRPr="00953F06">
        <w:t xml:space="preserve">auf den richtigen Wert </w:t>
      </w:r>
      <w:r w:rsidRPr="00953F06">
        <w:t>erhöht oder gesenkt hat, alle Zehn Prüflinge prüfen indem man mit dem Potentiometer das Signal umschaltet.</w:t>
      </w:r>
      <w:r w:rsidR="00A1559F" w:rsidRPr="00953F06">
        <w:t xml:space="preserve"> </w:t>
      </w:r>
    </w:p>
    <w:p w14:paraId="19D14DAA" w14:textId="70B77664" w:rsidR="0037022A" w:rsidRPr="00953F06" w:rsidRDefault="0037022A" w:rsidP="0001688F">
      <w:r w:rsidRPr="00953F06">
        <w:t xml:space="preserve">Erst wenn von allen Prüflingen der Wert eingelesen und </w:t>
      </w:r>
      <w:r w:rsidR="000C7C22" w:rsidRPr="00953F06">
        <w:t>überprüft</w:t>
      </w:r>
      <w:r w:rsidRPr="00953F06">
        <w:t xml:space="preserve"> wurde, fährt die EOL im Test weiter.</w:t>
      </w:r>
      <w:r w:rsidR="00A1559F" w:rsidRPr="00953F06">
        <w:t xml:space="preserve"> </w:t>
      </w:r>
    </w:p>
    <w:p w14:paraId="1FE715D3" w14:textId="43371699" w:rsidR="00307DE8" w:rsidRPr="00953F06" w:rsidRDefault="00307DE8">
      <w:pPr>
        <w:spacing w:before="100" w:after="200" w:line="276" w:lineRule="auto"/>
        <w:rPr>
          <w:b/>
          <w:bCs/>
          <w:color w:val="2F5496" w:themeColor="accent1" w:themeShade="BF"/>
          <w:sz w:val="16"/>
          <w:szCs w:val="16"/>
        </w:rPr>
      </w:pPr>
      <w:r w:rsidRPr="00953F06">
        <w:br w:type="page"/>
      </w:r>
    </w:p>
    <w:p w14:paraId="17A86A8B" w14:textId="77777777" w:rsidR="00062E86" w:rsidRPr="00953F06" w:rsidRDefault="00062E86" w:rsidP="00062E86">
      <w:pPr>
        <w:pStyle w:val="berschrift2"/>
        <w:rPr>
          <w:lang w:val="de-CH"/>
        </w:rPr>
      </w:pPr>
      <w:bookmarkStart w:id="31" w:name="_Toc10980771"/>
      <w:bookmarkStart w:id="32" w:name="_Toc37257359"/>
      <w:r w:rsidRPr="00953F06">
        <w:rPr>
          <w:lang w:val="de-CH"/>
        </w:rPr>
        <w:lastRenderedPageBreak/>
        <w:t>Vordefinierte Testfälle</w:t>
      </w:r>
      <w:bookmarkEnd w:id="31"/>
      <w:bookmarkEnd w:id="32"/>
    </w:p>
    <w:p w14:paraId="330C23E6" w14:textId="48C7E4AE" w:rsidR="00062E86" w:rsidRPr="00953F06" w:rsidRDefault="00062E86" w:rsidP="00062E86">
      <w:r w:rsidRPr="00953F06">
        <w:t xml:space="preserve">Die verschiedenen Testfälle werden im Vorhinein definiert. Die einzelnen Tests werden nach dem ebenfalls im Vorhinein ausgearbeiteten Prüfplan durchgeführt. Sobald alle Tests durchlaufen wurden, werden wenn nötig Massnahmen definiert und ergriffen. </w:t>
      </w:r>
    </w:p>
    <w:p w14:paraId="379CBC08" w14:textId="2059475E" w:rsidR="001019AF" w:rsidRPr="00953F06" w:rsidRDefault="001019AF" w:rsidP="001019AF">
      <w:pPr>
        <w:pStyle w:val="berschrift3"/>
      </w:pPr>
      <w:bookmarkStart w:id="33" w:name="_Toc37257360"/>
      <w:r w:rsidRPr="00953F06">
        <w:t>Kommunikation</w:t>
      </w:r>
      <w:bookmarkEnd w:id="33"/>
    </w:p>
    <w:tbl>
      <w:tblPr>
        <w:tblStyle w:val="Gitternetztabelle4Akzent5"/>
        <w:tblW w:w="0" w:type="auto"/>
        <w:tblLook w:val="04A0" w:firstRow="1" w:lastRow="0" w:firstColumn="1" w:lastColumn="0" w:noHBand="0" w:noVBand="1"/>
      </w:tblPr>
      <w:tblGrid>
        <w:gridCol w:w="846"/>
        <w:gridCol w:w="2410"/>
        <w:gridCol w:w="5760"/>
      </w:tblGrid>
      <w:tr w:rsidR="00062E86" w:rsidRPr="00953F06" w14:paraId="2E319787"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3C9FA61" w14:textId="77777777" w:rsidR="00062E86" w:rsidRPr="00953F06" w:rsidRDefault="00062E86" w:rsidP="00802F90">
            <w:bookmarkStart w:id="34" w:name="_Hlk36814768"/>
            <w:r w:rsidRPr="00953F06">
              <w:t>ID</w:t>
            </w:r>
          </w:p>
        </w:tc>
        <w:tc>
          <w:tcPr>
            <w:tcW w:w="2410" w:type="dxa"/>
          </w:tcPr>
          <w:p w14:paraId="2697548D" w14:textId="77777777" w:rsidR="00062E86" w:rsidRPr="00953F06" w:rsidRDefault="00062E86" w:rsidP="00802F90">
            <w:pPr>
              <w:cnfStyle w:val="100000000000" w:firstRow="1" w:lastRow="0" w:firstColumn="0" w:lastColumn="0" w:oddVBand="0" w:evenVBand="0" w:oddHBand="0" w:evenHBand="0" w:firstRowFirstColumn="0" w:firstRowLastColumn="0" w:lastRowFirstColumn="0" w:lastRowLastColumn="0"/>
            </w:pPr>
            <w:r w:rsidRPr="00953F06">
              <w:t>Test</w:t>
            </w:r>
          </w:p>
        </w:tc>
        <w:tc>
          <w:tcPr>
            <w:tcW w:w="5760" w:type="dxa"/>
          </w:tcPr>
          <w:p w14:paraId="16935BB3" w14:textId="77777777" w:rsidR="00062E86" w:rsidRPr="00953F06" w:rsidRDefault="00062E86" w:rsidP="00802F90">
            <w:pPr>
              <w:cnfStyle w:val="100000000000" w:firstRow="1" w:lastRow="0" w:firstColumn="0" w:lastColumn="0" w:oddVBand="0" w:evenVBand="0" w:oddHBand="0" w:evenHBand="0" w:firstRowFirstColumn="0" w:firstRowLastColumn="0" w:lastRowFirstColumn="0" w:lastRowLastColumn="0"/>
            </w:pPr>
            <w:r w:rsidRPr="00953F06">
              <w:t>Erwartetes Resultat</w:t>
            </w:r>
          </w:p>
        </w:tc>
      </w:tr>
      <w:tr w:rsidR="00062E86" w:rsidRPr="00953F06" w14:paraId="058CFAFB"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F8EE40B" w14:textId="1E0397B3" w:rsidR="00062E86" w:rsidRPr="00953F06" w:rsidRDefault="00062E86" w:rsidP="00802F90">
            <w:r w:rsidRPr="00953F06">
              <w:t>T</w:t>
            </w:r>
            <w:r w:rsidR="001019AF" w:rsidRPr="00953F06">
              <w:t>K</w:t>
            </w:r>
            <w:r w:rsidRPr="00953F06">
              <w:t>01</w:t>
            </w:r>
          </w:p>
        </w:tc>
        <w:tc>
          <w:tcPr>
            <w:tcW w:w="2410" w:type="dxa"/>
          </w:tcPr>
          <w:p w14:paraId="67CF5734" w14:textId="115CE44B" w:rsidR="00062E86" w:rsidRPr="00953F06" w:rsidRDefault="001019AF" w:rsidP="00802F90">
            <w:pPr>
              <w:cnfStyle w:val="000000100000" w:firstRow="0" w:lastRow="0" w:firstColumn="0" w:lastColumn="0" w:oddVBand="0" w:evenVBand="0" w:oddHBand="1" w:evenHBand="0" w:firstRowFirstColumn="0" w:firstRowLastColumn="0" w:lastRowFirstColumn="0" w:lastRowLastColumn="0"/>
            </w:pPr>
            <w:r w:rsidRPr="00953F06">
              <w:t>Lesen der Analogen Inputs</w:t>
            </w:r>
          </w:p>
        </w:tc>
        <w:tc>
          <w:tcPr>
            <w:tcW w:w="5760" w:type="dxa"/>
          </w:tcPr>
          <w:p w14:paraId="2843F032" w14:textId="77777777" w:rsidR="00062E86" w:rsidRPr="00953F06" w:rsidRDefault="001019AF" w:rsidP="00802F90">
            <w:pPr>
              <w:cnfStyle w:val="000000100000" w:firstRow="0" w:lastRow="0" w:firstColumn="0" w:lastColumn="0" w:oddVBand="0" w:evenVBand="0" w:oddHBand="1" w:evenHBand="0" w:firstRowFirstColumn="0" w:firstRowLastColumn="0" w:lastRowFirstColumn="0" w:lastRowLastColumn="0"/>
            </w:pPr>
            <w:r w:rsidRPr="00953F06">
              <w:t xml:space="preserve">Die Analogen Inputs können korrekt vom </w:t>
            </w:r>
            <w:r w:rsidR="00DB35FD" w:rsidRPr="00953F06">
              <w:t>Tankfüllstandsgeber eingelesen werden.</w:t>
            </w:r>
          </w:p>
          <w:p w14:paraId="18516499" w14:textId="0FDBBA48" w:rsidR="00EA596D" w:rsidRPr="00953F06" w:rsidRDefault="00EA596D" w:rsidP="00802F90">
            <w:pPr>
              <w:cnfStyle w:val="000000100000" w:firstRow="0" w:lastRow="0" w:firstColumn="0" w:lastColumn="0" w:oddVBand="0" w:evenVBand="0" w:oddHBand="1" w:evenHBand="0" w:firstRowFirstColumn="0" w:firstRowLastColumn="0" w:lastRowFirstColumn="0" w:lastRowLastColumn="0"/>
            </w:pPr>
            <w:r w:rsidRPr="00953F06">
              <w:t>Die Analogen Inputs können sowohl einzeln wie auch alle zusammen eingelesen werden</w:t>
            </w:r>
          </w:p>
        </w:tc>
      </w:tr>
      <w:tr w:rsidR="00062E86" w:rsidRPr="00953F06" w14:paraId="7C03DF2B" w14:textId="77777777" w:rsidTr="00802F90">
        <w:tc>
          <w:tcPr>
            <w:cnfStyle w:val="001000000000" w:firstRow="0" w:lastRow="0" w:firstColumn="1" w:lastColumn="0" w:oddVBand="0" w:evenVBand="0" w:oddHBand="0" w:evenHBand="0" w:firstRowFirstColumn="0" w:firstRowLastColumn="0" w:lastRowFirstColumn="0" w:lastRowLastColumn="0"/>
            <w:tcW w:w="846" w:type="dxa"/>
          </w:tcPr>
          <w:p w14:paraId="0C8527E8" w14:textId="22B8939C" w:rsidR="00062E86" w:rsidRPr="00953F06" w:rsidRDefault="00062E86" w:rsidP="00802F90">
            <w:r w:rsidRPr="00953F06">
              <w:t>T</w:t>
            </w:r>
            <w:r w:rsidR="001019AF" w:rsidRPr="00953F06">
              <w:t>K</w:t>
            </w:r>
            <w:r w:rsidRPr="00953F06">
              <w:t>02</w:t>
            </w:r>
          </w:p>
        </w:tc>
        <w:tc>
          <w:tcPr>
            <w:tcW w:w="2410" w:type="dxa"/>
          </w:tcPr>
          <w:p w14:paraId="6B58B603" w14:textId="51E57721" w:rsidR="00062E86" w:rsidRPr="00953F06" w:rsidRDefault="001019AF" w:rsidP="00802F90">
            <w:pPr>
              <w:cnfStyle w:val="000000000000" w:firstRow="0" w:lastRow="0" w:firstColumn="0" w:lastColumn="0" w:oddVBand="0" w:evenVBand="0" w:oddHBand="0" w:evenHBand="0" w:firstRowFirstColumn="0" w:firstRowLastColumn="0" w:lastRowFirstColumn="0" w:lastRowLastColumn="0"/>
            </w:pPr>
            <w:r w:rsidRPr="00953F06">
              <w:t>Lesen der Digitalen Inputs</w:t>
            </w:r>
          </w:p>
        </w:tc>
        <w:tc>
          <w:tcPr>
            <w:tcW w:w="5760" w:type="dxa"/>
          </w:tcPr>
          <w:p w14:paraId="4B72E827" w14:textId="77777777" w:rsidR="00062E86" w:rsidRDefault="00DB35FD" w:rsidP="00802F90">
            <w:pPr>
              <w:cnfStyle w:val="000000000000" w:firstRow="0" w:lastRow="0" w:firstColumn="0" w:lastColumn="0" w:oddVBand="0" w:evenVBand="0" w:oddHBand="0" w:evenHBand="0" w:firstRowFirstColumn="0" w:firstRowLastColumn="0" w:lastRowFirstColumn="0" w:lastRowLastColumn="0"/>
            </w:pPr>
            <w:r w:rsidRPr="00953F06">
              <w:t>Die Digitalen Inputs können korrekt vom Tankfüllstandsgeber eingelesen werden.</w:t>
            </w:r>
          </w:p>
          <w:p w14:paraId="454B7CE9" w14:textId="1F185F2D" w:rsidR="001A556F" w:rsidRPr="00953F06" w:rsidRDefault="001A556F" w:rsidP="00802F90">
            <w:pPr>
              <w:cnfStyle w:val="000000000000" w:firstRow="0" w:lastRow="0" w:firstColumn="0" w:lastColumn="0" w:oddVBand="0" w:evenVBand="0" w:oddHBand="0" w:evenHBand="0" w:firstRowFirstColumn="0" w:firstRowLastColumn="0" w:lastRowFirstColumn="0" w:lastRowLastColumn="0"/>
            </w:pPr>
            <w:r>
              <w:t>Die Digitalen Inputs können sowohl einzeln wie auch alle zusammen ausgelesen werden</w:t>
            </w:r>
          </w:p>
        </w:tc>
      </w:tr>
      <w:tr w:rsidR="00062E86" w:rsidRPr="00953F06" w14:paraId="45852030"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955D5F" w14:textId="36422600" w:rsidR="00062E86" w:rsidRPr="00953F06" w:rsidRDefault="00062E86" w:rsidP="00802F90">
            <w:r w:rsidRPr="00953F06">
              <w:t>T</w:t>
            </w:r>
            <w:r w:rsidR="001019AF" w:rsidRPr="00953F06">
              <w:t>K</w:t>
            </w:r>
            <w:r w:rsidRPr="00953F06">
              <w:t>03</w:t>
            </w:r>
          </w:p>
        </w:tc>
        <w:tc>
          <w:tcPr>
            <w:tcW w:w="2410" w:type="dxa"/>
          </w:tcPr>
          <w:p w14:paraId="6C2BDCF3" w14:textId="7631CA45" w:rsidR="00062E86" w:rsidRPr="00953F06" w:rsidRDefault="001019AF" w:rsidP="00802F90">
            <w:pPr>
              <w:cnfStyle w:val="000000100000" w:firstRow="0" w:lastRow="0" w:firstColumn="0" w:lastColumn="0" w:oddVBand="0" w:evenVBand="0" w:oddHBand="1" w:evenHBand="0" w:firstRowFirstColumn="0" w:firstRowLastColumn="0" w:lastRowFirstColumn="0" w:lastRowLastColumn="0"/>
            </w:pPr>
            <w:r w:rsidRPr="00953F06">
              <w:t xml:space="preserve">Schreibend er Digitalen </w:t>
            </w:r>
            <w:proofErr w:type="spellStart"/>
            <w:r w:rsidRPr="00953F06">
              <w:t>Outpus</w:t>
            </w:r>
            <w:proofErr w:type="spellEnd"/>
          </w:p>
        </w:tc>
        <w:tc>
          <w:tcPr>
            <w:tcW w:w="5760" w:type="dxa"/>
          </w:tcPr>
          <w:p w14:paraId="69C85581" w14:textId="6EAF392C" w:rsidR="00062E86" w:rsidRPr="00953F06" w:rsidRDefault="00DB35FD" w:rsidP="00802F90">
            <w:pPr>
              <w:cnfStyle w:val="000000100000" w:firstRow="0" w:lastRow="0" w:firstColumn="0" w:lastColumn="0" w:oddVBand="0" w:evenVBand="0" w:oddHBand="1" w:evenHBand="0" w:firstRowFirstColumn="0" w:firstRowLastColumn="0" w:lastRowFirstColumn="0" w:lastRowLastColumn="0"/>
            </w:pPr>
            <w:r w:rsidRPr="00953F06">
              <w:t>Die Digitalen Outputs können korrekt am Tankfüllstandsgeber gesetzt werden.</w:t>
            </w:r>
          </w:p>
        </w:tc>
      </w:tr>
      <w:tr w:rsidR="00A923FC" w:rsidRPr="00953F06" w14:paraId="2E7BF0F3" w14:textId="77777777" w:rsidTr="00802F90">
        <w:tc>
          <w:tcPr>
            <w:cnfStyle w:val="001000000000" w:firstRow="0" w:lastRow="0" w:firstColumn="1" w:lastColumn="0" w:oddVBand="0" w:evenVBand="0" w:oddHBand="0" w:evenHBand="0" w:firstRowFirstColumn="0" w:firstRowLastColumn="0" w:lastRowFirstColumn="0" w:lastRowLastColumn="0"/>
            <w:tcW w:w="846" w:type="dxa"/>
          </w:tcPr>
          <w:p w14:paraId="576ADB9E" w14:textId="27B62744" w:rsidR="00A923FC" w:rsidRPr="00953F06" w:rsidRDefault="00A923FC" w:rsidP="00802F90">
            <w:r w:rsidRPr="00953F06">
              <w:t>TK04</w:t>
            </w:r>
          </w:p>
        </w:tc>
        <w:tc>
          <w:tcPr>
            <w:tcW w:w="2410" w:type="dxa"/>
          </w:tcPr>
          <w:p w14:paraId="3978273F" w14:textId="0D9A7834" w:rsidR="00A923FC" w:rsidRPr="00953F06" w:rsidRDefault="00A923FC" w:rsidP="00802F90">
            <w:pPr>
              <w:cnfStyle w:val="000000000000" w:firstRow="0" w:lastRow="0" w:firstColumn="0" w:lastColumn="0" w:oddVBand="0" w:evenVBand="0" w:oddHBand="0" w:evenHBand="0" w:firstRowFirstColumn="0" w:firstRowLastColumn="0" w:lastRowFirstColumn="0" w:lastRowLastColumn="0"/>
            </w:pPr>
            <w:r w:rsidRPr="00953F06">
              <w:t>Lesen Software Version</w:t>
            </w:r>
          </w:p>
        </w:tc>
        <w:tc>
          <w:tcPr>
            <w:tcW w:w="5760" w:type="dxa"/>
          </w:tcPr>
          <w:p w14:paraId="51867679" w14:textId="66A987B9" w:rsidR="00A923FC" w:rsidRPr="00953F06" w:rsidRDefault="0037446A" w:rsidP="00802F90">
            <w:pPr>
              <w:cnfStyle w:val="000000000000" w:firstRow="0" w:lastRow="0" w:firstColumn="0" w:lastColumn="0" w:oddVBand="0" w:evenVBand="0" w:oddHBand="0" w:evenHBand="0" w:firstRowFirstColumn="0" w:firstRowLastColumn="0" w:lastRowFirstColumn="0" w:lastRowLastColumn="0"/>
            </w:pPr>
            <w:r w:rsidRPr="00953F06">
              <w:t>Die Software Version soll korrekt eingelesen werden können.</w:t>
            </w:r>
          </w:p>
        </w:tc>
      </w:tr>
      <w:tr w:rsidR="00A923FC" w:rsidRPr="00953F06" w14:paraId="75255BF5"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07A0A26" w14:textId="0514ECF5" w:rsidR="00A923FC" w:rsidRPr="00953F06" w:rsidRDefault="00A923FC" w:rsidP="00802F90">
            <w:r w:rsidRPr="00953F06">
              <w:t>TK0</w:t>
            </w:r>
            <w:r w:rsidR="0037446A" w:rsidRPr="00953F06">
              <w:t>5</w:t>
            </w:r>
          </w:p>
        </w:tc>
        <w:tc>
          <w:tcPr>
            <w:tcW w:w="2410" w:type="dxa"/>
          </w:tcPr>
          <w:p w14:paraId="74E4362F" w14:textId="17A7A36D" w:rsidR="00A923FC" w:rsidRPr="00953F06" w:rsidRDefault="00A923FC" w:rsidP="00802F90">
            <w:pPr>
              <w:cnfStyle w:val="000000100000" w:firstRow="0" w:lastRow="0" w:firstColumn="0" w:lastColumn="0" w:oddVBand="0" w:evenVBand="0" w:oddHBand="1" w:evenHBand="0" w:firstRowFirstColumn="0" w:firstRowLastColumn="0" w:lastRowFirstColumn="0" w:lastRowLastColumn="0"/>
            </w:pPr>
            <w:r w:rsidRPr="00953F06">
              <w:t>Schreiben</w:t>
            </w:r>
            <w:r w:rsidR="00EA596D" w:rsidRPr="00953F06">
              <w:t>/Lesen</w:t>
            </w:r>
            <w:r w:rsidRPr="00953F06">
              <w:t xml:space="preserve"> der B-Nummer</w:t>
            </w:r>
          </w:p>
        </w:tc>
        <w:tc>
          <w:tcPr>
            <w:tcW w:w="5760" w:type="dxa"/>
          </w:tcPr>
          <w:p w14:paraId="742A6C98" w14:textId="676FC755" w:rsidR="00A923FC" w:rsidRPr="00953F06" w:rsidRDefault="0037446A" w:rsidP="00802F90">
            <w:pPr>
              <w:cnfStyle w:val="000000100000" w:firstRow="0" w:lastRow="0" w:firstColumn="0" w:lastColumn="0" w:oddVBand="0" w:evenVBand="0" w:oddHBand="1" w:evenHBand="0" w:firstRowFirstColumn="0" w:firstRowLastColumn="0" w:lastRowFirstColumn="0" w:lastRowLastColumn="0"/>
            </w:pPr>
            <w:r w:rsidRPr="00953F06">
              <w:t>Die B-Nummer soll korrekt geschrieben</w:t>
            </w:r>
            <w:r w:rsidR="00EA596D" w:rsidRPr="00953F06">
              <w:t xml:space="preserve"> und gelesen werden</w:t>
            </w:r>
            <w:r w:rsidRPr="00953F06">
              <w:t xml:space="preserve"> können.</w:t>
            </w:r>
          </w:p>
          <w:p w14:paraId="71FF95DE" w14:textId="15CEA226" w:rsidR="00EA596D" w:rsidRPr="00953F06" w:rsidRDefault="00EA596D" w:rsidP="00802F90">
            <w:pPr>
              <w:cnfStyle w:val="000000100000" w:firstRow="0" w:lastRow="0" w:firstColumn="0" w:lastColumn="0" w:oddVBand="0" w:evenVBand="0" w:oddHBand="1" w:evenHBand="0" w:firstRowFirstColumn="0" w:firstRowLastColumn="0" w:lastRowFirstColumn="0" w:lastRowLastColumn="0"/>
            </w:pPr>
            <w:r w:rsidRPr="00953F06">
              <w:t xml:space="preserve">Nach einem </w:t>
            </w:r>
            <w:r w:rsidR="00410641">
              <w:t>Neustart</w:t>
            </w:r>
            <w:r w:rsidR="00410641" w:rsidRPr="00953F06">
              <w:t xml:space="preserve"> </w:t>
            </w:r>
            <w:r w:rsidRPr="00953F06">
              <w:t>soll der Tankfüllstandsgeber dieselbe B-Nummer haben</w:t>
            </w:r>
          </w:p>
        </w:tc>
      </w:tr>
      <w:tr w:rsidR="00EA596D" w:rsidRPr="00953F06" w14:paraId="357B4879" w14:textId="77777777" w:rsidTr="00802F90">
        <w:tc>
          <w:tcPr>
            <w:cnfStyle w:val="001000000000" w:firstRow="0" w:lastRow="0" w:firstColumn="1" w:lastColumn="0" w:oddVBand="0" w:evenVBand="0" w:oddHBand="0" w:evenHBand="0" w:firstRowFirstColumn="0" w:firstRowLastColumn="0" w:lastRowFirstColumn="0" w:lastRowLastColumn="0"/>
            <w:tcW w:w="846" w:type="dxa"/>
          </w:tcPr>
          <w:p w14:paraId="69593288" w14:textId="20E53A4B" w:rsidR="00EA596D" w:rsidRPr="00953F06" w:rsidRDefault="00EA596D" w:rsidP="00802F90">
            <w:r w:rsidRPr="00953F06">
              <w:t>TK06</w:t>
            </w:r>
          </w:p>
        </w:tc>
        <w:tc>
          <w:tcPr>
            <w:tcW w:w="2410" w:type="dxa"/>
          </w:tcPr>
          <w:p w14:paraId="1DF4743C" w14:textId="31A87817" w:rsidR="00EA596D" w:rsidRPr="00953F06" w:rsidRDefault="00EA596D" w:rsidP="00802F90">
            <w:pPr>
              <w:cnfStyle w:val="000000000000" w:firstRow="0" w:lastRow="0" w:firstColumn="0" w:lastColumn="0" w:oddVBand="0" w:evenVBand="0" w:oddHBand="0" w:evenHBand="0" w:firstRowFirstColumn="0" w:firstRowLastColumn="0" w:lastRowFirstColumn="0" w:lastRowLastColumn="0"/>
            </w:pPr>
            <w:r w:rsidRPr="00953F06">
              <w:t>Schreiben/Lesen des NMEA-Codes</w:t>
            </w:r>
          </w:p>
        </w:tc>
        <w:tc>
          <w:tcPr>
            <w:tcW w:w="5760" w:type="dxa"/>
          </w:tcPr>
          <w:p w14:paraId="4D7CF410" w14:textId="2BA41379" w:rsidR="00EA596D" w:rsidRPr="00953F06" w:rsidRDefault="00EA596D" w:rsidP="00EA596D">
            <w:pPr>
              <w:cnfStyle w:val="000000000000" w:firstRow="0" w:lastRow="0" w:firstColumn="0" w:lastColumn="0" w:oddVBand="0" w:evenVBand="0" w:oddHBand="0" w:evenHBand="0" w:firstRowFirstColumn="0" w:firstRowLastColumn="0" w:lastRowFirstColumn="0" w:lastRowLastColumn="0"/>
            </w:pPr>
            <w:r w:rsidRPr="00953F06">
              <w:t>Der NMEA-Code soll korrekt geschrieben und gelesen werden können.</w:t>
            </w:r>
          </w:p>
          <w:p w14:paraId="461BD9B1" w14:textId="12797B12" w:rsidR="00EA596D" w:rsidRPr="00953F06" w:rsidRDefault="00EA596D" w:rsidP="00EA596D">
            <w:pPr>
              <w:cnfStyle w:val="000000000000" w:firstRow="0" w:lastRow="0" w:firstColumn="0" w:lastColumn="0" w:oddVBand="0" w:evenVBand="0" w:oddHBand="0" w:evenHBand="0" w:firstRowFirstColumn="0" w:firstRowLastColumn="0" w:lastRowFirstColumn="0" w:lastRowLastColumn="0"/>
            </w:pPr>
            <w:r w:rsidRPr="00953F06">
              <w:t xml:space="preserve">Nach einem </w:t>
            </w:r>
            <w:r w:rsidR="00410641">
              <w:t>Neustart</w:t>
            </w:r>
            <w:r w:rsidR="00410641" w:rsidRPr="00953F06">
              <w:t xml:space="preserve"> </w:t>
            </w:r>
            <w:r w:rsidRPr="00953F06">
              <w:t>soll der derselbe NMEA-Code gelesen werden</w:t>
            </w:r>
          </w:p>
        </w:tc>
      </w:tr>
    </w:tbl>
    <w:p w14:paraId="513CB3D0" w14:textId="5EA37D73" w:rsidR="001019AF" w:rsidRPr="00953F06" w:rsidRDefault="001019AF" w:rsidP="001019AF">
      <w:pPr>
        <w:pStyle w:val="berschrift3"/>
      </w:pPr>
      <w:bookmarkStart w:id="35" w:name="_Toc37257361"/>
      <w:bookmarkEnd w:id="34"/>
      <w:r w:rsidRPr="00953F06">
        <w:t>EOL</w:t>
      </w:r>
      <w:bookmarkEnd w:id="35"/>
    </w:p>
    <w:tbl>
      <w:tblPr>
        <w:tblStyle w:val="Gitternetztabelle4Akzent5"/>
        <w:tblW w:w="0" w:type="auto"/>
        <w:tblLook w:val="04A0" w:firstRow="1" w:lastRow="0" w:firstColumn="1" w:lastColumn="0" w:noHBand="0" w:noVBand="1"/>
      </w:tblPr>
      <w:tblGrid>
        <w:gridCol w:w="846"/>
        <w:gridCol w:w="2410"/>
        <w:gridCol w:w="5760"/>
      </w:tblGrid>
      <w:tr w:rsidR="001019AF" w:rsidRPr="00953F06" w14:paraId="5B07334B" w14:textId="77777777" w:rsidTr="00016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377CA66" w14:textId="77777777" w:rsidR="001019AF" w:rsidRPr="00953F06" w:rsidRDefault="001019AF" w:rsidP="0001688F">
            <w:r w:rsidRPr="00953F06">
              <w:t>ID</w:t>
            </w:r>
          </w:p>
        </w:tc>
        <w:tc>
          <w:tcPr>
            <w:tcW w:w="2410" w:type="dxa"/>
          </w:tcPr>
          <w:p w14:paraId="659C959A" w14:textId="77777777" w:rsidR="001019AF" w:rsidRPr="00953F06" w:rsidRDefault="001019AF" w:rsidP="0001688F">
            <w:pPr>
              <w:cnfStyle w:val="100000000000" w:firstRow="1" w:lastRow="0" w:firstColumn="0" w:lastColumn="0" w:oddVBand="0" w:evenVBand="0" w:oddHBand="0" w:evenHBand="0" w:firstRowFirstColumn="0" w:firstRowLastColumn="0" w:lastRowFirstColumn="0" w:lastRowLastColumn="0"/>
            </w:pPr>
            <w:r w:rsidRPr="00953F06">
              <w:t>Test</w:t>
            </w:r>
          </w:p>
        </w:tc>
        <w:tc>
          <w:tcPr>
            <w:tcW w:w="5760" w:type="dxa"/>
          </w:tcPr>
          <w:p w14:paraId="43241A06" w14:textId="77777777" w:rsidR="001019AF" w:rsidRPr="00953F06" w:rsidRDefault="001019AF" w:rsidP="0001688F">
            <w:pPr>
              <w:cnfStyle w:val="100000000000" w:firstRow="1" w:lastRow="0" w:firstColumn="0" w:lastColumn="0" w:oddVBand="0" w:evenVBand="0" w:oddHBand="0" w:evenHBand="0" w:firstRowFirstColumn="0" w:firstRowLastColumn="0" w:lastRowFirstColumn="0" w:lastRowLastColumn="0"/>
            </w:pPr>
            <w:r w:rsidRPr="00953F06">
              <w:t>Erwartetes Resultat</w:t>
            </w:r>
          </w:p>
        </w:tc>
      </w:tr>
      <w:tr w:rsidR="001019AF" w:rsidRPr="00953F06" w14:paraId="0222750F"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47994A" w14:textId="3B327D07" w:rsidR="001019AF" w:rsidRPr="00953F06" w:rsidRDefault="001019AF" w:rsidP="0001688F">
            <w:r w:rsidRPr="00953F06">
              <w:t>TE01</w:t>
            </w:r>
          </w:p>
        </w:tc>
        <w:tc>
          <w:tcPr>
            <w:tcW w:w="2410" w:type="dxa"/>
          </w:tcPr>
          <w:p w14:paraId="5BD08BF1" w14:textId="035DA185" w:rsidR="001019AF" w:rsidRPr="00953F06" w:rsidRDefault="002301B7" w:rsidP="0001688F">
            <w:pPr>
              <w:cnfStyle w:val="000000100000" w:firstRow="0" w:lastRow="0" w:firstColumn="0" w:lastColumn="0" w:oddVBand="0" w:evenVBand="0" w:oddHBand="1" w:evenHBand="0" w:firstRowFirstColumn="0" w:firstRowLastColumn="0" w:lastRowFirstColumn="0" w:lastRowLastColumn="0"/>
            </w:pPr>
            <w:r w:rsidRPr="00953F06">
              <w:t>Wasser füllen</w:t>
            </w:r>
          </w:p>
        </w:tc>
        <w:tc>
          <w:tcPr>
            <w:tcW w:w="5760" w:type="dxa"/>
          </w:tcPr>
          <w:p w14:paraId="6A957124" w14:textId="08C6FE1C" w:rsidR="001019AF" w:rsidRPr="00953F06" w:rsidRDefault="000C7C22" w:rsidP="0001688F">
            <w:pPr>
              <w:cnfStyle w:val="000000100000" w:firstRow="0" w:lastRow="0" w:firstColumn="0" w:lastColumn="0" w:oddVBand="0" w:evenVBand="0" w:oddHBand="1" w:evenHBand="0" w:firstRowFirstColumn="0" w:firstRowLastColumn="0" w:lastRowFirstColumn="0" w:lastRowLastColumn="0"/>
            </w:pPr>
            <w:r w:rsidRPr="00953F06">
              <w:t>Durch das Schalten eines Ventiles über da EA-Modul wird Luft in den Wassertank gepumpt. Durch den Steigenden Druck im Tank steigt das Wasser die dafür vorgesehenen Rohre hinauf.</w:t>
            </w:r>
          </w:p>
        </w:tc>
      </w:tr>
      <w:tr w:rsidR="001019AF" w:rsidRPr="00953F06" w14:paraId="60230C4C" w14:textId="77777777" w:rsidTr="0001688F">
        <w:tc>
          <w:tcPr>
            <w:cnfStyle w:val="001000000000" w:firstRow="0" w:lastRow="0" w:firstColumn="1" w:lastColumn="0" w:oddVBand="0" w:evenVBand="0" w:oddHBand="0" w:evenHBand="0" w:firstRowFirstColumn="0" w:firstRowLastColumn="0" w:lastRowFirstColumn="0" w:lastRowLastColumn="0"/>
            <w:tcW w:w="846" w:type="dxa"/>
          </w:tcPr>
          <w:p w14:paraId="7EF1610A" w14:textId="013C6B2B" w:rsidR="001019AF" w:rsidRPr="00953F06" w:rsidRDefault="001019AF" w:rsidP="0001688F">
            <w:r w:rsidRPr="00953F06">
              <w:t>TE02</w:t>
            </w:r>
          </w:p>
        </w:tc>
        <w:tc>
          <w:tcPr>
            <w:tcW w:w="2410" w:type="dxa"/>
          </w:tcPr>
          <w:p w14:paraId="0D24BD5E" w14:textId="5C0A6013" w:rsidR="001019AF" w:rsidRPr="00953F06" w:rsidRDefault="0037022A" w:rsidP="0001688F">
            <w:pPr>
              <w:cnfStyle w:val="000000000000" w:firstRow="0" w:lastRow="0" w:firstColumn="0" w:lastColumn="0" w:oddVBand="0" w:evenVBand="0" w:oddHBand="0" w:evenHBand="0" w:firstRowFirstColumn="0" w:firstRowLastColumn="0" w:lastRowFirstColumn="0" w:lastRowLastColumn="0"/>
            </w:pPr>
            <w:r w:rsidRPr="00953F06">
              <w:t>Wasser halten</w:t>
            </w:r>
          </w:p>
        </w:tc>
        <w:tc>
          <w:tcPr>
            <w:tcW w:w="5760" w:type="dxa"/>
          </w:tcPr>
          <w:p w14:paraId="55816596" w14:textId="3106676E" w:rsidR="001019AF" w:rsidRPr="00953F06" w:rsidRDefault="000C7C22" w:rsidP="0001688F">
            <w:pPr>
              <w:cnfStyle w:val="000000000000" w:firstRow="0" w:lastRow="0" w:firstColumn="0" w:lastColumn="0" w:oddVBand="0" w:evenVBand="0" w:oddHBand="0" w:evenHBand="0" w:firstRowFirstColumn="0" w:firstRowLastColumn="0" w:lastRowFirstColumn="0" w:lastRowLastColumn="0"/>
            </w:pPr>
            <w:r w:rsidRPr="00953F06">
              <w:t>Durch das Schalten eines Ventils über das EA-Modul wird das Wasser in den Rohren gehalten, selbst wenn der Luftdruck im Wassertank nachlässt.</w:t>
            </w:r>
          </w:p>
        </w:tc>
      </w:tr>
      <w:tr w:rsidR="001019AF" w:rsidRPr="00953F06" w14:paraId="699F1968"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9BB386" w14:textId="30F4E4A1" w:rsidR="001019AF" w:rsidRPr="00953F06" w:rsidRDefault="001019AF" w:rsidP="0001688F">
            <w:r w:rsidRPr="00953F06">
              <w:t>TE03</w:t>
            </w:r>
          </w:p>
        </w:tc>
        <w:tc>
          <w:tcPr>
            <w:tcW w:w="2410" w:type="dxa"/>
          </w:tcPr>
          <w:p w14:paraId="5F42F571" w14:textId="214D0547" w:rsidR="001019AF" w:rsidRPr="00953F06" w:rsidRDefault="0037022A" w:rsidP="0001688F">
            <w:pPr>
              <w:cnfStyle w:val="000000100000" w:firstRow="0" w:lastRow="0" w:firstColumn="0" w:lastColumn="0" w:oddVBand="0" w:evenVBand="0" w:oddHBand="1" w:evenHBand="0" w:firstRowFirstColumn="0" w:firstRowLastColumn="0" w:lastRowFirstColumn="0" w:lastRowLastColumn="0"/>
            </w:pPr>
            <w:r w:rsidRPr="00953F06">
              <w:t>Zu wenig / Zu viel Wasser</w:t>
            </w:r>
          </w:p>
        </w:tc>
        <w:tc>
          <w:tcPr>
            <w:tcW w:w="5760" w:type="dxa"/>
          </w:tcPr>
          <w:p w14:paraId="26CEE11F" w14:textId="36426E70" w:rsidR="001019AF" w:rsidRPr="00953F06" w:rsidRDefault="000C7C22" w:rsidP="0001688F">
            <w:pPr>
              <w:cnfStyle w:val="000000100000" w:firstRow="0" w:lastRow="0" w:firstColumn="0" w:lastColumn="0" w:oddVBand="0" w:evenVBand="0" w:oddHBand="1" w:evenHBand="0" w:firstRowFirstColumn="0" w:firstRowLastColumn="0" w:lastRowFirstColumn="0" w:lastRowLastColumn="0"/>
            </w:pPr>
            <w:r w:rsidRPr="00953F06">
              <w:t xml:space="preserve">Ist zu wenig oder zu viel Wasser in die Rohre gepumpt worden, so soll dies vom Referenzgeber erkannt werden. </w:t>
            </w:r>
            <w:r w:rsidRPr="00953F06">
              <w:lastRenderedPageBreak/>
              <w:t>Entsprechen soll auch eine Benachrichtigung an den Benutzer stattfinden.</w:t>
            </w:r>
          </w:p>
        </w:tc>
      </w:tr>
      <w:tr w:rsidR="001019AF" w:rsidRPr="00953F06" w14:paraId="6FDD5214" w14:textId="77777777" w:rsidTr="0001688F">
        <w:tc>
          <w:tcPr>
            <w:cnfStyle w:val="001000000000" w:firstRow="0" w:lastRow="0" w:firstColumn="1" w:lastColumn="0" w:oddVBand="0" w:evenVBand="0" w:oddHBand="0" w:evenHBand="0" w:firstRowFirstColumn="0" w:firstRowLastColumn="0" w:lastRowFirstColumn="0" w:lastRowLastColumn="0"/>
            <w:tcW w:w="846" w:type="dxa"/>
          </w:tcPr>
          <w:p w14:paraId="179E9EFF" w14:textId="4889366F" w:rsidR="001019AF" w:rsidRPr="00953F06" w:rsidRDefault="001019AF" w:rsidP="0001688F">
            <w:r w:rsidRPr="00953F06">
              <w:lastRenderedPageBreak/>
              <w:t>TE04</w:t>
            </w:r>
          </w:p>
        </w:tc>
        <w:tc>
          <w:tcPr>
            <w:tcW w:w="2410" w:type="dxa"/>
          </w:tcPr>
          <w:p w14:paraId="3B466BE9" w14:textId="5D77A003" w:rsidR="001019AF" w:rsidRPr="00953F06" w:rsidRDefault="0037022A" w:rsidP="0001688F">
            <w:pPr>
              <w:cnfStyle w:val="000000000000" w:firstRow="0" w:lastRow="0" w:firstColumn="0" w:lastColumn="0" w:oddVBand="0" w:evenVBand="0" w:oddHBand="0" w:evenHBand="0" w:firstRowFirstColumn="0" w:firstRowLastColumn="0" w:lastRowFirstColumn="0" w:lastRowLastColumn="0"/>
            </w:pPr>
            <w:r w:rsidRPr="00953F06">
              <w:t>Entfernen des DUT</w:t>
            </w:r>
          </w:p>
        </w:tc>
        <w:tc>
          <w:tcPr>
            <w:tcW w:w="5760" w:type="dxa"/>
          </w:tcPr>
          <w:p w14:paraId="17A6AA3B" w14:textId="33CF15C3" w:rsidR="000C7C22" w:rsidRPr="00953F06" w:rsidRDefault="000C7C22" w:rsidP="0001688F">
            <w:pPr>
              <w:cnfStyle w:val="000000000000" w:firstRow="0" w:lastRow="0" w:firstColumn="0" w:lastColumn="0" w:oddVBand="0" w:evenVBand="0" w:oddHBand="0" w:evenHBand="0" w:firstRowFirstColumn="0" w:firstRowLastColumn="0" w:lastRowFirstColumn="0" w:lastRowLastColumn="0"/>
            </w:pPr>
            <w:r w:rsidRPr="00953F06">
              <w:t>Entfernt man einen DUT bevor die Prüfung abgeschlossen ist, so soll dies von der EOL erkannt und die Prüfung gestoppt werden.</w:t>
            </w:r>
          </w:p>
        </w:tc>
      </w:tr>
      <w:tr w:rsidR="001019AF" w:rsidRPr="00953F06" w14:paraId="1F324E46"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8A2AF65" w14:textId="5FEFED3F" w:rsidR="001019AF" w:rsidRPr="00953F06" w:rsidRDefault="001019AF" w:rsidP="0001688F">
            <w:r w:rsidRPr="00953F06">
              <w:t>TE05</w:t>
            </w:r>
          </w:p>
        </w:tc>
        <w:tc>
          <w:tcPr>
            <w:tcW w:w="2410" w:type="dxa"/>
          </w:tcPr>
          <w:p w14:paraId="342F7F59" w14:textId="4F7DE56D" w:rsidR="001019AF" w:rsidRPr="00953F06" w:rsidRDefault="0037022A" w:rsidP="0001688F">
            <w:pPr>
              <w:cnfStyle w:val="000000100000" w:firstRow="0" w:lastRow="0" w:firstColumn="0" w:lastColumn="0" w:oddVBand="0" w:evenVBand="0" w:oddHBand="1" w:evenHBand="0" w:firstRowFirstColumn="0" w:firstRowLastColumn="0" w:lastRowFirstColumn="0" w:lastRowLastColumn="0"/>
            </w:pPr>
            <w:r w:rsidRPr="00953F06">
              <w:t>Korrektes Darstellen der ausgelesenen Werte</w:t>
            </w:r>
          </w:p>
        </w:tc>
        <w:tc>
          <w:tcPr>
            <w:tcW w:w="5760" w:type="dxa"/>
          </w:tcPr>
          <w:p w14:paraId="1D354204" w14:textId="5A6340BA" w:rsidR="001019AF" w:rsidRPr="00953F06" w:rsidRDefault="000C7C22" w:rsidP="0001688F">
            <w:pPr>
              <w:cnfStyle w:val="000000100000" w:firstRow="0" w:lastRow="0" w:firstColumn="0" w:lastColumn="0" w:oddVBand="0" w:evenVBand="0" w:oddHBand="1" w:evenHBand="0" w:firstRowFirstColumn="0" w:firstRowLastColumn="0" w:lastRowFirstColumn="0" w:lastRowLastColumn="0"/>
            </w:pPr>
            <w:r w:rsidRPr="00953F06">
              <w:t xml:space="preserve">Die von den </w:t>
            </w:r>
            <w:proofErr w:type="spellStart"/>
            <w:r w:rsidRPr="00953F06">
              <w:t>Tankfüllstandsgebern</w:t>
            </w:r>
            <w:proofErr w:type="spellEnd"/>
            <w:r w:rsidRPr="00953F06">
              <w:t xml:space="preserve"> ausgelesenen Werte sollen korrekt dargestellt werden. Es soll auf einen Blick erkennbar sein, ob sich der gelesene Wert im Toleranzbereich befindet.</w:t>
            </w:r>
          </w:p>
        </w:tc>
      </w:tr>
    </w:tbl>
    <w:p w14:paraId="55C2CAFE" w14:textId="706815B5" w:rsidR="0037446A" w:rsidRPr="00953F06" w:rsidRDefault="0037446A" w:rsidP="0037446A">
      <w:bookmarkStart w:id="36" w:name="_Toc10980772"/>
    </w:p>
    <w:p w14:paraId="677E3946" w14:textId="2FB83E46" w:rsidR="0037446A" w:rsidRPr="00953F06" w:rsidRDefault="0037446A" w:rsidP="0037446A">
      <w:pPr>
        <w:spacing w:before="100" w:after="200" w:line="276" w:lineRule="auto"/>
      </w:pPr>
      <w:r w:rsidRPr="00953F06">
        <w:br w:type="page"/>
      </w:r>
    </w:p>
    <w:p w14:paraId="2CD874A4" w14:textId="0ED3286E" w:rsidR="001019AF" w:rsidRPr="00953F06" w:rsidRDefault="001019AF" w:rsidP="001019AF">
      <w:pPr>
        <w:pStyle w:val="berschrift2"/>
        <w:rPr>
          <w:lang w:val="de-CH"/>
        </w:rPr>
      </w:pPr>
      <w:bookmarkStart w:id="37" w:name="_Toc37257362"/>
      <w:r w:rsidRPr="00953F06">
        <w:rPr>
          <w:lang w:val="de-CH"/>
        </w:rPr>
        <w:lastRenderedPageBreak/>
        <w:t>Prüfplan</w:t>
      </w:r>
      <w:bookmarkEnd w:id="36"/>
      <w:bookmarkEnd w:id="37"/>
    </w:p>
    <w:p w14:paraId="06FF8FB3" w14:textId="77777777" w:rsidR="001019AF" w:rsidRPr="00953F06" w:rsidRDefault="001019AF" w:rsidP="001019AF">
      <w:pPr>
        <w:pStyle w:val="berschrift3"/>
      </w:pPr>
      <w:bookmarkStart w:id="38" w:name="_Toc534017626"/>
      <w:bookmarkStart w:id="39" w:name="_Toc10980773"/>
      <w:bookmarkStart w:id="40" w:name="_Toc37257363"/>
      <w:r w:rsidRPr="00953F06">
        <w:t>Testing aller Tests</w:t>
      </w:r>
      <w:bookmarkEnd w:id="38"/>
      <w:bookmarkEnd w:id="39"/>
      <w:bookmarkEnd w:id="40"/>
      <w:r w:rsidRPr="00953F06">
        <w:tab/>
      </w:r>
    </w:p>
    <w:p w14:paraId="15386A85" w14:textId="578D0EA8" w:rsidR="001019AF" w:rsidRPr="00953F06" w:rsidRDefault="001019AF" w:rsidP="001019AF">
      <w:bookmarkStart w:id="41" w:name="_Hlk26337453"/>
      <w:r w:rsidRPr="00953F06">
        <w:t xml:space="preserve">Um sicherzustellen, dass alle Tests erfolgreich sind, wurde ein Testkonzept entwickelt, damit am Ende die komplette Applikation funktioniert. </w:t>
      </w:r>
      <w:r w:rsidR="00DB35FD" w:rsidRPr="00953F06">
        <w:t>Die Folgende Grafik soll das Testkonzept grafisch darstellen:</w:t>
      </w:r>
    </w:p>
    <w:bookmarkEnd w:id="41"/>
    <w:p w14:paraId="77C07473" w14:textId="77777777" w:rsidR="00A923FC" w:rsidRPr="00953F06" w:rsidRDefault="001019AF" w:rsidP="00A923FC">
      <w:pPr>
        <w:keepNext/>
      </w:pPr>
      <w:r w:rsidRPr="00953F06">
        <w:object w:dxaOrig="15375" w:dyaOrig="5535" w14:anchorId="33BE2C9B">
          <v:shape id="_x0000_i1026" type="#_x0000_t75" style="width:450.5pt;height:161.35pt" o:ole="">
            <v:imagedata r:id="rId19" o:title=""/>
          </v:shape>
          <o:OLEObject Type="Embed" ProgID="Visio.Drawing.15" ShapeID="_x0000_i1026" DrawAspect="Content" ObjectID="_1647870904" r:id="rId20"/>
        </w:object>
      </w:r>
    </w:p>
    <w:p w14:paraId="305B3567" w14:textId="5F351845" w:rsidR="001019AF" w:rsidRPr="00953F06" w:rsidRDefault="00A923FC" w:rsidP="00A923FC">
      <w:pPr>
        <w:pStyle w:val="Beschriftung"/>
      </w:pPr>
      <w:bookmarkStart w:id="42" w:name="_Toc37247862"/>
      <w:r w:rsidRPr="00953F06">
        <w:t xml:space="preserve">Abbildung </w:t>
      </w:r>
      <w:r w:rsidRPr="00953F06">
        <w:fldChar w:fldCharType="begin"/>
      </w:r>
      <w:r w:rsidRPr="00953F06">
        <w:instrText xml:space="preserve"> SEQ Abbildung \* ARABIC </w:instrText>
      </w:r>
      <w:r w:rsidRPr="00953F06">
        <w:fldChar w:fldCharType="separate"/>
      </w:r>
      <w:r w:rsidR="002B55E2">
        <w:rPr>
          <w:noProof/>
        </w:rPr>
        <w:t>6</w:t>
      </w:r>
      <w:r w:rsidRPr="00953F06">
        <w:fldChar w:fldCharType="end"/>
      </w:r>
      <w:r w:rsidRPr="00953F06">
        <w:t xml:space="preserve"> Prüfplan gesamt</w:t>
      </w:r>
      <w:bookmarkEnd w:id="42"/>
    </w:p>
    <w:p w14:paraId="7CE8BA90" w14:textId="77777777" w:rsidR="001019AF" w:rsidRPr="00953F06" w:rsidRDefault="001019AF" w:rsidP="001019AF">
      <w:pPr>
        <w:pStyle w:val="berschrift5"/>
      </w:pPr>
      <w:r w:rsidRPr="00953F06">
        <w:t>Beschreibung</w:t>
      </w:r>
    </w:p>
    <w:p w14:paraId="64E176D2" w14:textId="7079C2DC" w:rsidR="001019AF" w:rsidRPr="00953F06" w:rsidRDefault="001019AF" w:rsidP="001019AF">
      <w:bookmarkStart w:id="43" w:name="_Hlk26337479"/>
      <w:r w:rsidRPr="00953F06">
        <w:t>Begonnen wird mit dem ersten Testfall. Falls dieser ohne Probleme und Bugs erfüllt ist, geht man zum nächsten Testfall und testet diesen. Dies macht man so lange, bis man einen Fehler findet. In diesem Fall löst man das Problem sofort und fokussiert sich darauf, den Bug zu fixen. Sobald auch dieser Testfall erfolgreich ist, fängt man wieder mit dem ersten Testfall an und geht nochmal alle genau durch. Dies hat den Vorteil, dass falls die Änderung im Programm einen Einfluss auf früheren Test hat, man diese findet und ebenfalls beheben kann. Man macht dieses Spiel nun so lange, bis alle Bugs behoben wurden und man sagen kann das alle Tests erfolgreich erfüllt wurden.</w:t>
      </w:r>
      <w:bookmarkEnd w:id="43"/>
    </w:p>
    <w:p w14:paraId="38984542" w14:textId="77777777" w:rsidR="001019AF" w:rsidRPr="00953F06" w:rsidRDefault="001019AF" w:rsidP="001019AF">
      <w:pPr>
        <w:pStyle w:val="berschrift3"/>
      </w:pPr>
      <w:bookmarkStart w:id="44" w:name="_Toc534017627"/>
      <w:bookmarkStart w:id="45" w:name="_Toc10980774"/>
      <w:bookmarkStart w:id="46" w:name="_Toc37257364"/>
      <w:r w:rsidRPr="00953F06">
        <w:t>Einzeltest</w:t>
      </w:r>
      <w:bookmarkEnd w:id="44"/>
      <w:bookmarkEnd w:id="45"/>
      <w:bookmarkEnd w:id="46"/>
    </w:p>
    <w:p w14:paraId="44A5CF31" w14:textId="77777777" w:rsidR="001019AF" w:rsidRPr="00953F06" w:rsidRDefault="001019AF" w:rsidP="001019AF">
      <w:pPr>
        <w:keepNext/>
      </w:pPr>
      <w:r w:rsidRPr="00953F06">
        <w:object w:dxaOrig="12913" w:dyaOrig="3445" w14:anchorId="21C20F7A">
          <v:shape id="_x0000_i1027" type="#_x0000_t75" style="width:450.65pt;height:120.05pt" o:ole="">
            <v:imagedata r:id="rId21" o:title=""/>
          </v:shape>
          <o:OLEObject Type="Embed" ProgID="Visio.Drawing.15" ShapeID="_x0000_i1027" DrawAspect="Content" ObjectID="_1647870905" r:id="rId22"/>
        </w:object>
      </w:r>
    </w:p>
    <w:p w14:paraId="280A58F4" w14:textId="3BC02E4F" w:rsidR="001019AF" w:rsidRPr="00953F06" w:rsidRDefault="001019AF" w:rsidP="001019AF">
      <w:pPr>
        <w:pStyle w:val="Beschriftung"/>
      </w:pPr>
      <w:bookmarkStart w:id="47" w:name="_Toc37247863"/>
      <w:r w:rsidRPr="00953F06">
        <w:t xml:space="preserve">Abbildung </w:t>
      </w:r>
      <w:r w:rsidRPr="00953F06">
        <w:fldChar w:fldCharType="begin"/>
      </w:r>
      <w:r w:rsidRPr="00953F06">
        <w:instrText xml:space="preserve"> SEQ Abbildung \* ARABIC </w:instrText>
      </w:r>
      <w:r w:rsidRPr="00953F06">
        <w:fldChar w:fldCharType="separate"/>
      </w:r>
      <w:r w:rsidR="002B55E2">
        <w:rPr>
          <w:noProof/>
        </w:rPr>
        <w:t>7</w:t>
      </w:r>
      <w:r w:rsidRPr="00953F06">
        <w:rPr>
          <w:noProof/>
        </w:rPr>
        <w:fldChar w:fldCharType="end"/>
      </w:r>
      <w:r w:rsidRPr="00953F06">
        <w:t xml:space="preserve"> Prüfplan einzeln</w:t>
      </w:r>
      <w:bookmarkEnd w:id="47"/>
    </w:p>
    <w:p w14:paraId="304BAAEE" w14:textId="3216BB3D" w:rsidR="001019AF" w:rsidRPr="00953F06" w:rsidRDefault="001019AF" w:rsidP="001019AF">
      <w:r w:rsidRPr="00953F06">
        <w:t>Die einzelnen Anforderungen werden nach dem Blackbox Konzept getestet. Ein Black Box Verfahren ist ein spezifikationsorientiertes Testentwurfsverfahren. Dabei werden die Testfälle ausschließlich aus der Spezifikation des zu testenden Objekts abgeleitet, ohne dabei dessen innere Struktur, den Code, zu berücksichtigen. Es wird also nur das von aussen sichtbaren Verhalten des Testobjektes beobachtet.</w:t>
      </w:r>
    </w:p>
    <w:p w14:paraId="61E9470C" w14:textId="6E98FF62" w:rsidR="001019AF" w:rsidRPr="00953F06" w:rsidRDefault="00DB35FD" w:rsidP="001019AF">
      <w:r w:rsidRPr="00953F06">
        <w:t>Bei</w:t>
      </w:r>
      <w:r w:rsidR="001019AF" w:rsidRPr="00953F06">
        <w:t xml:space="preserve"> jedem Test werden die erwarteten Resultate mit dem tatsächlichen Resultat vergleichen, Unterschiede festgehalten und gegebenenfalls Massnahmen definiert. </w:t>
      </w:r>
    </w:p>
    <w:p w14:paraId="0C76163E" w14:textId="77777777" w:rsidR="00062E86" w:rsidRPr="00953F06" w:rsidRDefault="00062E86" w:rsidP="00062E86">
      <w:pPr>
        <w:pStyle w:val="berschrift1"/>
      </w:pPr>
      <w:bookmarkStart w:id="48" w:name="_Toc37257365"/>
      <w:r w:rsidRPr="00953F06">
        <w:lastRenderedPageBreak/>
        <w:t>Entscheiden</w:t>
      </w:r>
      <w:bookmarkEnd w:id="48"/>
    </w:p>
    <w:p w14:paraId="51284D3C" w14:textId="4E2FFB81" w:rsidR="00D36643" w:rsidRDefault="00D36643" w:rsidP="00062E86">
      <w:r>
        <w:t>Alle geplanten Schritte werden entsprechend umgesetzt. Dazu gehörten:</w:t>
      </w:r>
    </w:p>
    <w:p w14:paraId="21D05384" w14:textId="03426973" w:rsidR="00D36643" w:rsidRDefault="00D36643" w:rsidP="00D36643">
      <w:pPr>
        <w:pStyle w:val="Listenabsatz"/>
        <w:numPr>
          <w:ilvl w:val="0"/>
          <w:numId w:val="41"/>
        </w:numPr>
      </w:pPr>
      <w:r>
        <w:t>Soll-Zustand</w:t>
      </w:r>
    </w:p>
    <w:p w14:paraId="25D40B1D" w14:textId="54138291" w:rsidR="00D36643" w:rsidRDefault="00D36643" w:rsidP="00D36643">
      <w:pPr>
        <w:pStyle w:val="Listenabsatz"/>
        <w:numPr>
          <w:ilvl w:val="0"/>
          <w:numId w:val="41"/>
        </w:numPr>
      </w:pPr>
      <w:r>
        <w:t>Muss-Ziele</w:t>
      </w:r>
    </w:p>
    <w:p w14:paraId="5E269AB6" w14:textId="0B84CA3F" w:rsidR="00D36643" w:rsidRDefault="00D36643" w:rsidP="00D36643">
      <w:pPr>
        <w:pStyle w:val="Listenabsatz"/>
        <w:numPr>
          <w:ilvl w:val="0"/>
          <w:numId w:val="41"/>
        </w:numPr>
      </w:pPr>
      <w:r>
        <w:t>Kann-Ziele</w:t>
      </w:r>
    </w:p>
    <w:p w14:paraId="004F9700" w14:textId="3402776D" w:rsidR="00D36643" w:rsidRDefault="00D36643" w:rsidP="00D36643">
      <w:pPr>
        <w:pStyle w:val="Listenabsatz"/>
        <w:numPr>
          <w:ilvl w:val="0"/>
          <w:numId w:val="41"/>
        </w:numPr>
      </w:pPr>
      <w:r>
        <w:t>Anforderungen</w:t>
      </w:r>
    </w:p>
    <w:p w14:paraId="5DAC5D3F" w14:textId="68FE2383" w:rsidR="00D36643" w:rsidRDefault="00D36643" w:rsidP="00D36643">
      <w:pPr>
        <w:pStyle w:val="Listenabsatz"/>
        <w:numPr>
          <w:ilvl w:val="0"/>
          <w:numId w:val="41"/>
        </w:numPr>
      </w:pPr>
      <w:r>
        <w:t>Terminplan</w:t>
      </w:r>
    </w:p>
    <w:p w14:paraId="78A53EF0" w14:textId="307F06B4" w:rsidR="00D36643" w:rsidRDefault="00D36643" w:rsidP="00D36643">
      <w:pPr>
        <w:pStyle w:val="Listenabsatz"/>
        <w:numPr>
          <w:ilvl w:val="0"/>
          <w:numId w:val="41"/>
        </w:numPr>
      </w:pPr>
      <w:r>
        <w:t>Prüffälle</w:t>
      </w:r>
    </w:p>
    <w:p w14:paraId="1430E582" w14:textId="0CA72651" w:rsidR="00D36643" w:rsidRDefault="00D36643" w:rsidP="00D36643">
      <w:pPr>
        <w:pStyle w:val="Listenabsatz"/>
        <w:numPr>
          <w:ilvl w:val="0"/>
          <w:numId w:val="41"/>
        </w:numPr>
      </w:pPr>
      <w:r>
        <w:t>Prüfplan</w:t>
      </w:r>
    </w:p>
    <w:p w14:paraId="67E75E56" w14:textId="7752D4B2" w:rsidR="00062E86" w:rsidRDefault="00D36643" w:rsidP="00D36643">
      <w:r>
        <w:t>Die Aufgelisteten Punkte sollen so erfüllt werden, wie in der Planung beschrieben.</w:t>
      </w:r>
    </w:p>
    <w:p w14:paraId="3FB6A0D5" w14:textId="77777777" w:rsidR="00D36643" w:rsidRPr="00953F06" w:rsidRDefault="00D36643" w:rsidP="00D36643">
      <w:pPr>
        <w:rPr>
          <w:rFonts w:eastAsia="MS Mincho" w:cs="Arial"/>
          <w:b/>
          <w:bCs/>
          <w:kern w:val="32"/>
        </w:rPr>
      </w:pPr>
    </w:p>
    <w:p w14:paraId="321AEC86" w14:textId="77777777" w:rsidR="00062E86" w:rsidRPr="00953F06" w:rsidRDefault="00062E86" w:rsidP="00062E86">
      <w:pPr>
        <w:pStyle w:val="berschrift1"/>
      </w:pPr>
      <w:bookmarkStart w:id="49" w:name="_Toc37257366"/>
      <w:r w:rsidRPr="00953F06">
        <w:t>Realisieren</w:t>
      </w:r>
      <w:bookmarkEnd w:id="49"/>
    </w:p>
    <w:p w14:paraId="4DF09E01" w14:textId="56CD6DB2" w:rsidR="00062E86" w:rsidRPr="00953F06" w:rsidRDefault="00223A05" w:rsidP="00062E86">
      <w:pPr>
        <w:pStyle w:val="berschrift2"/>
        <w:rPr>
          <w:lang w:val="de-CH"/>
        </w:rPr>
      </w:pPr>
      <w:bookmarkStart w:id="50" w:name="_Toc37257367"/>
      <w:r w:rsidRPr="00953F06">
        <w:rPr>
          <w:lang w:val="de-CH"/>
        </w:rPr>
        <w:t>Kommunikation</w:t>
      </w:r>
      <w:r w:rsidR="002607D1" w:rsidRPr="00953F06">
        <w:rPr>
          <w:lang w:val="de-CH"/>
        </w:rPr>
        <w:t xml:space="preserve"> DLL</w:t>
      </w:r>
      <w:bookmarkEnd w:id="50"/>
    </w:p>
    <w:p w14:paraId="406075E2" w14:textId="4BD30120" w:rsidR="00223A05" w:rsidRPr="00953F06" w:rsidRDefault="00223A05" w:rsidP="00223A05">
      <w:r w:rsidRPr="00953F06">
        <w:t xml:space="preserve">Für die Implementierung der Kommunikation </w:t>
      </w:r>
      <w:r w:rsidR="00A923FC" w:rsidRPr="00953F06">
        <w:t xml:space="preserve">wurde die PTS «TPL_PTS_Z10006660_AA.pdf» herangezogen. In diesem Datenblatt sind alle </w:t>
      </w:r>
      <w:r w:rsidR="00AA25B2" w:rsidRPr="00953F06">
        <w:t>Telegramme beschrieben, welche zum Anfordern eines Wertes benötigt werden. Darin enthalten sind alle digitalen und analogen Ein- und Ausgänge, sowie Geräteinformationen wie die Software Version.</w:t>
      </w:r>
    </w:p>
    <w:p w14:paraId="78DEF952" w14:textId="5258FB39" w:rsidR="00461BAF" w:rsidRPr="00953F06" w:rsidRDefault="00461BAF" w:rsidP="00223A05">
      <w:r w:rsidRPr="00953F06">
        <w:t xml:space="preserve">Die Kommunikation zum Tankfüllstandsgeber wird nach erfolgreicher Implementierung als </w:t>
      </w:r>
      <w:proofErr w:type="spellStart"/>
      <w:r w:rsidRPr="00953F06">
        <w:t>dll</w:t>
      </w:r>
      <w:proofErr w:type="spellEnd"/>
      <w:r w:rsidRPr="00953F06">
        <w:t xml:space="preserve"> kompiliert, welche dann für die EOL verwendet werden kann.</w:t>
      </w:r>
    </w:p>
    <w:p w14:paraId="02590693" w14:textId="652FB6D6" w:rsidR="00A923FC" w:rsidRPr="00953F06" w:rsidRDefault="00AA25B2" w:rsidP="00AA25B2">
      <w:pPr>
        <w:pStyle w:val="berschrift3"/>
      </w:pPr>
      <w:bookmarkStart w:id="51" w:name="_Toc37257368"/>
      <w:r w:rsidRPr="00953F06">
        <w:t>Implementierung</w:t>
      </w:r>
      <w:bookmarkEnd w:id="51"/>
    </w:p>
    <w:p w14:paraId="31981905" w14:textId="77777777" w:rsidR="00C7001B" w:rsidRPr="00953F06" w:rsidRDefault="00AA25B2" w:rsidP="00062E86">
      <w:r w:rsidRPr="00953F06">
        <w:t>Zur Implementierung der Kommunikation über NMEA2000 mit dem Kapazitivem Tankgeber, wurde eine Vorlage herangezogen</w:t>
      </w:r>
      <w:r w:rsidR="00C7001B" w:rsidRPr="00953F06">
        <w:t>.</w:t>
      </w:r>
    </w:p>
    <w:p w14:paraId="04679D6E" w14:textId="1F2D8357" w:rsidR="00C7001B" w:rsidRPr="00953F06" w:rsidRDefault="00C7001B" w:rsidP="00E17A3F">
      <w:pPr>
        <w:pStyle w:val="berschrift4"/>
      </w:pPr>
      <w:r w:rsidRPr="00953F06">
        <w:t xml:space="preserve">Analoge </w:t>
      </w:r>
      <w:r w:rsidR="008211B5" w:rsidRPr="00953F06">
        <w:t>Eingänge</w:t>
      </w:r>
    </w:p>
    <w:p w14:paraId="6E4A96AE" w14:textId="37A83257" w:rsidR="00EA62EB" w:rsidRPr="00953F06" w:rsidRDefault="00EA62EB" w:rsidP="00C7001B">
      <w:r w:rsidRPr="00953F06">
        <w:t>Aus dem Kapazitivem Tankfüllstandsgeber lassen sich drei Analoge Inputs auslesen. Diese Inputs können alle aus einem Telegramm ausgelesen werden, wobei jedoch nur zwei davon für die EOL relevant sind:</w:t>
      </w:r>
    </w:p>
    <w:p w14:paraId="14D54AA6" w14:textId="77777777" w:rsidR="00EA62EB" w:rsidRPr="00953F06" w:rsidRDefault="00EA62EB" w:rsidP="00EA62EB">
      <w:pPr>
        <w:keepNext/>
      </w:pPr>
      <w:r w:rsidRPr="00953F06">
        <w:rPr>
          <w:noProof/>
        </w:rPr>
        <w:drawing>
          <wp:inline distT="0" distB="0" distL="0" distR="0" wp14:anchorId="2A25CCF3" wp14:editId="7AB3F8E5">
            <wp:extent cx="4772025" cy="1622044"/>
            <wp:effectExtent l="76200" t="76200" r="123825" b="130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3786" cy="16396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A016CF" w14:textId="7BE544F5" w:rsidR="00EA62EB" w:rsidRPr="00953F06" w:rsidRDefault="00EA62EB" w:rsidP="00EA62EB">
      <w:pPr>
        <w:pStyle w:val="Beschriftung"/>
      </w:pPr>
      <w:bookmarkStart w:id="52" w:name="_Toc37247864"/>
      <w:r w:rsidRPr="00953F06">
        <w:t xml:space="preserve">Abbildung </w:t>
      </w:r>
      <w:r w:rsidRPr="00953F06">
        <w:fldChar w:fldCharType="begin"/>
      </w:r>
      <w:r w:rsidRPr="00953F06">
        <w:instrText xml:space="preserve"> SEQ Abbildung \* ARABIC </w:instrText>
      </w:r>
      <w:r w:rsidRPr="00953F06">
        <w:fldChar w:fldCharType="separate"/>
      </w:r>
      <w:r w:rsidR="002B55E2">
        <w:rPr>
          <w:noProof/>
        </w:rPr>
        <w:t>8</w:t>
      </w:r>
      <w:r w:rsidRPr="00953F06">
        <w:fldChar w:fldCharType="end"/>
      </w:r>
      <w:r w:rsidRPr="00953F06">
        <w:t xml:space="preserve"> PTS Analoge Inputs</w:t>
      </w:r>
      <w:bookmarkEnd w:id="52"/>
    </w:p>
    <w:p w14:paraId="636E028B" w14:textId="0AE4CB6E" w:rsidR="00C7001B" w:rsidRPr="00953F06" w:rsidRDefault="00EA62EB" w:rsidP="00C7001B">
      <w:r w:rsidRPr="00953F06">
        <w:t>Um die Gewünschten Inputs lesen zu können, muss zuerst ein Request Telegramm über den CAN-Bus an den Tankgeber gesendet werden.</w:t>
      </w:r>
      <w:r w:rsidR="002A35AF" w:rsidRPr="00953F06">
        <w:t xml:space="preserve"> Das Request Telegramm besteht aus 8 Bytes und muss wie folgt aufgebaut sein:</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2A35AF" w:rsidRPr="00953F06" w14:paraId="6DC3C3C6" w14:textId="77777777" w:rsidTr="00701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bottom w:val="none" w:sz="0" w:space="0" w:color="auto"/>
            </w:tcBorders>
          </w:tcPr>
          <w:p w14:paraId="694E6682" w14:textId="0F740D33" w:rsidR="002A35AF" w:rsidRPr="00953F06" w:rsidRDefault="002A35AF" w:rsidP="002A35AF">
            <w:pPr>
              <w:jc w:val="center"/>
            </w:pPr>
            <w:r w:rsidRPr="00953F06">
              <w:lastRenderedPageBreak/>
              <w:t>Byte</w:t>
            </w:r>
          </w:p>
        </w:tc>
        <w:tc>
          <w:tcPr>
            <w:tcW w:w="1666" w:type="dxa"/>
            <w:tcBorders>
              <w:bottom w:val="none" w:sz="0" w:space="0" w:color="auto"/>
            </w:tcBorders>
          </w:tcPr>
          <w:p w14:paraId="78115AA7" w14:textId="5DD013A4" w:rsidR="002A35AF" w:rsidRPr="00953F06" w:rsidRDefault="002A35AF" w:rsidP="002A35AF">
            <w:pPr>
              <w:jc w:val="center"/>
              <w:cnfStyle w:val="100000000000" w:firstRow="1" w:lastRow="0" w:firstColumn="0" w:lastColumn="0" w:oddVBand="0" w:evenVBand="0" w:oddHBand="0" w:evenHBand="0" w:firstRowFirstColumn="0" w:firstRowLastColumn="0" w:lastRowFirstColumn="0" w:lastRowLastColumn="0"/>
            </w:pPr>
            <w:r w:rsidRPr="00953F06">
              <w:t>Wert</w:t>
            </w:r>
          </w:p>
        </w:tc>
        <w:tc>
          <w:tcPr>
            <w:tcW w:w="6186" w:type="dxa"/>
            <w:tcBorders>
              <w:bottom w:val="none" w:sz="0" w:space="0" w:color="auto"/>
            </w:tcBorders>
          </w:tcPr>
          <w:p w14:paraId="7FBF6CF4" w14:textId="3EB6A4D4" w:rsidR="002A35AF" w:rsidRPr="00953F06" w:rsidRDefault="002A35AF" w:rsidP="00C7001B">
            <w:pPr>
              <w:cnfStyle w:val="100000000000" w:firstRow="1" w:lastRow="0" w:firstColumn="0" w:lastColumn="0" w:oddVBand="0" w:evenVBand="0" w:oddHBand="0" w:evenHBand="0" w:firstRowFirstColumn="0" w:firstRowLastColumn="0" w:lastRowFirstColumn="0" w:lastRowLastColumn="0"/>
            </w:pPr>
            <w:r w:rsidRPr="00953F06">
              <w:t>Beschreibung</w:t>
            </w:r>
          </w:p>
        </w:tc>
      </w:tr>
      <w:tr w:rsidR="00E91CD7" w:rsidRPr="00953F06" w14:paraId="368EC6F0" w14:textId="77777777" w:rsidTr="00701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3EDE3649" w14:textId="77777777" w:rsidR="00E91CD7" w:rsidRPr="00953F06" w:rsidRDefault="00E91CD7" w:rsidP="00E91CD7">
            <w:pPr>
              <w:jc w:val="center"/>
              <w:rPr>
                <w:b w:val="0"/>
                <w:bCs w:val="0"/>
              </w:rPr>
            </w:pPr>
            <w:r w:rsidRPr="00953F06">
              <w:t xml:space="preserve">[0] </w:t>
            </w:r>
          </w:p>
          <w:p w14:paraId="0A3A7BF1" w14:textId="6DD56FED" w:rsidR="00E91CD7" w:rsidRPr="00953F06" w:rsidRDefault="00E91CD7" w:rsidP="00E91CD7">
            <w:pPr>
              <w:jc w:val="center"/>
            </w:pPr>
            <w:r w:rsidRPr="00953F06">
              <w:t>[1]</w:t>
            </w:r>
          </w:p>
        </w:tc>
        <w:tc>
          <w:tcPr>
            <w:tcW w:w="1666" w:type="dxa"/>
            <w:tcBorders>
              <w:top w:val="none" w:sz="0" w:space="0" w:color="auto"/>
              <w:bottom w:val="none" w:sz="0" w:space="0" w:color="auto"/>
            </w:tcBorders>
          </w:tcPr>
          <w:p w14:paraId="2301D2F7" w14:textId="77777777" w:rsidR="00E91CD7" w:rsidRPr="00953F06" w:rsidRDefault="00E91CD7" w:rsidP="00E91CD7">
            <w:pPr>
              <w:jc w:val="center"/>
              <w:cnfStyle w:val="000000100000" w:firstRow="0" w:lastRow="0" w:firstColumn="0" w:lastColumn="0" w:oddVBand="0" w:evenVBand="0" w:oddHBand="1" w:evenHBand="0" w:firstRowFirstColumn="0" w:firstRowLastColumn="0" w:lastRowFirstColumn="0" w:lastRowLastColumn="0"/>
            </w:pPr>
            <w:r w:rsidRPr="00953F06">
              <w:t>[0x03]</w:t>
            </w:r>
          </w:p>
          <w:p w14:paraId="58614FD8" w14:textId="0C810A8B" w:rsidR="00E91CD7" w:rsidRPr="00953F06" w:rsidRDefault="00E91CD7" w:rsidP="00E91CD7">
            <w:pPr>
              <w:jc w:val="center"/>
              <w:cnfStyle w:val="000000100000" w:firstRow="0" w:lastRow="0" w:firstColumn="0" w:lastColumn="0" w:oddVBand="0" w:evenVBand="0" w:oddHBand="1" w:evenHBand="0" w:firstRowFirstColumn="0" w:firstRowLastColumn="0" w:lastRowFirstColumn="0" w:lastRowLastColumn="0"/>
            </w:pPr>
            <w:r w:rsidRPr="00953F06">
              <w:t>[0x22]</w:t>
            </w:r>
          </w:p>
        </w:tc>
        <w:tc>
          <w:tcPr>
            <w:tcW w:w="6186" w:type="dxa"/>
            <w:tcBorders>
              <w:top w:val="none" w:sz="0" w:space="0" w:color="auto"/>
              <w:bottom w:val="none" w:sz="0" w:space="0" w:color="auto"/>
            </w:tcBorders>
          </w:tcPr>
          <w:p w14:paraId="00B18D85" w14:textId="78200849" w:rsidR="00E91CD7" w:rsidRPr="00953F06" w:rsidRDefault="00E91CD7" w:rsidP="00E91CD7">
            <w:pPr>
              <w:cnfStyle w:val="000000100000" w:firstRow="0" w:lastRow="0" w:firstColumn="0" w:lastColumn="0" w:oddVBand="0" w:evenVBand="0" w:oddHBand="1" w:evenHBand="0" w:firstRowFirstColumn="0" w:firstRowLastColumn="0" w:lastRowFirstColumn="0" w:lastRowLastColumn="0"/>
            </w:pPr>
            <w:r w:rsidRPr="00953F06">
              <w:t>Identifikationsnummer, dass ein Wert vom Tankfüllstandsgeber angefordert wird.</w:t>
            </w:r>
          </w:p>
        </w:tc>
      </w:tr>
      <w:tr w:rsidR="00E91CD7" w:rsidRPr="00953F06" w14:paraId="72EFE00B" w14:textId="77777777" w:rsidTr="0070107E">
        <w:tc>
          <w:tcPr>
            <w:cnfStyle w:val="001000000000" w:firstRow="0" w:lastRow="0" w:firstColumn="1" w:lastColumn="0" w:oddVBand="0" w:evenVBand="0" w:oddHBand="0" w:evenHBand="0" w:firstRowFirstColumn="0" w:firstRowLastColumn="0" w:lastRowFirstColumn="0" w:lastRowLastColumn="0"/>
            <w:tcW w:w="1164" w:type="dxa"/>
          </w:tcPr>
          <w:p w14:paraId="0DC6E7F8" w14:textId="77777777" w:rsidR="00E91CD7" w:rsidRPr="00953F06" w:rsidRDefault="00E91CD7" w:rsidP="00E91CD7">
            <w:pPr>
              <w:jc w:val="center"/>
              <w:rPr>
                <w:b w:val="0"/>
                <w:bCs w:val="0"/>
              </w:rPr>
            </w:pPr>
            <w:r w:rsidRPr="00953F06">
              <w:t>[2]</w:t>
            </w:r>
          </w:p>
          <w:p w14:paraId="1E72B1B1" w14:textId="22BDD7EF" w:rsidR="00E91CD7" w:rsidRPr="00953F06" w:rsidRDefault="00E91CD7" w:rsidP="00E91CD7">
            <w:pPr>
              <w:jc w:val="center"/>
            </w:pPr>
            <w:r w:rsidRPr="00953F06">
              <w:t>[3]</w:t>
            </w:r>
          </w:p>
        </w:tc>
        <w:tc>
          <w:tcPr>
            <w:tcW w:w="1666" w:type="dxa"/>
          </w:tcPr>
          <w:p w14:paraId="03E977CD" w14:textId="2AE444A0" w:rsidR="00E91CD7" w:rsidRPr="00953F06" w:rsidRDefault="00E91CD7" w:rsidP="00E91CD7">
            <w:pPr>
              <w:jc w:val="center"/>
              <w:cnfStyle w:val="000000000000" w:firstRow="0" w:lastRow="0" w:firstColumn="0" w:lastColumn="0" w:oddVBand="0" w:evenVBand="0" w:oddHBand="0" w:evenHBand="0" w:firstRowFirstColumn="0" w:firstRowLastColumn="0" w:lastRowFirstColumn="0" w:lastRowLastColumn="0"/>
            </w:pPr>
            <w:r w:rsidRPr="00953F06">
              <w:t>[0x02]</w:t>
            </w:r>
          </w:p>
          <w:p w14:paraId="5E11618D" w14:textId="3B0EC663" w:rsidR="00E91CD7" w:rsidRPr="00953F06" w:rsidRDefault="00E91CD7" w:rsidP="00E91CD7">
            <w:pPr>
              <w:jc w:val="center"/>
              <w:cnfStyle w:val="000000000000" w:firstRow="0" w:lastRow="0" w:firstColumn="0" w:lastColumn="0" w:oddVBand="0" w:evenVBand="0" w:oddHBand="0" w:evenHBand="0" w:firstRowFirstColumn="0" w:firstRowLastColumn="0" w:lastRowFirstColumn="0" w:lastRowLastColumn="0"/>
            </w:pPr>
            <w:r w:rsidRPr="00953F06">
              <w:t>[0x01]</w:t>
            </w:r>
          </w:p>
        </w:tc>
        <w:tc>
          <w:tcPr>
            <w:tcW w:w="6186" w:type="dxa"/>
          </w:tcPr>
          <w:p w14:paraId="3117A3B3" w14:textId="427A3FBB" w:rsidR="00E91CD7" w:rsidRPr="00953F06" w:rsidRDefault="00E91CD7" w:rsidP="00E91CD7">
            <w:pPr>
              <w:cnfStyle w:val="000000000000" w:firstRow="0" w:lastRow="0" w:firstColumn="0" w:lastColumn="0" w:oddVBand="0" w:evenVBand="0" w:oddHBand="0" w:evenHBand="0" w:firstRowFirstColumn="0" w:firstRowLastColumn="0" w:lastRowFirstColumn="0" w:lastRowLastColumn="0"/>
            </w:pPr>
            <w:r w:rsidRPr="00953F06">
              <w:t>Identifikationsnummer, dass die analogen Inputs des Tankfüllstandgebers anfordert werden.</w:t>
            </w:r>
          </w:p>
        </w:tc>
      </w:tr>
      <w:tr w:rsidR="00E91CD7" w:rsidRPr="00953F06" w14:paraId="25008F89" w14:textId="77777777" w:rsidTr="00701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05E80BBB" w14:textId="1FBA0B5E" w:rsidR="00E91CD7" w:rsidRPr="00953F06" w:rsidRDefault="00E91CD7" w:rsidP="00E91CD7">
            <w:pPr>
              <w:jc w:val="center"/>
            </w:pPr>
            <w:r w:rsidRPr="00953F06">
              <w:t>[4] – [7]</w:t>
            </w:r>
          </w:p>
        </w:tc>
        <w:tc>
          <w:tcPr>
            <w:tcW w:w="1666" w:type="dxa"/>
            <w:tcBorders>
              <w:top w:val="none" w:sz="0" w:space="0" w:color="auto"/>
              <w:bottom w:val="none" w:sz="0" w:space="0" w:color="auto"/>
            </w:tcBorders>
          </w:tcPr>
          <w:p w14:paraId="3216B377" w14:textId="09E8D9B9" w:rsidR="00E91CD7" w:rsidRPr="00953F06" w:rsidRDefault="00E91CD7" w:rsidP="00E91CD7">
            <w:pPr>
              <w:jc w:val="center"/>
              <w:cnfStyle w:val="000000100000" w:firstRow="0" w:lastRow="0" w:firstColumn="0" w:lastColumn="0" w:oddVBand="0" w:evenVBand="0" w:oddHBand="1" w:evenHBand="0" w:firstRowFirstColumn="0" w:firstRowLastColumn="0" w:lastRowFirstColumn="0" w:lastRowLastColumn="0"/>
            </w:pPr>
            <w:r w:rsidRPr="00953F06">
              <w:t>[0x00]</w:t>
            </w:r>
          </w:p>
        </w:tc>
        <w:tc>
          <w:tcPr>
            <w:tcW w:w="6186" w:type="dxa"/>
            <w:tcBorders>
              <w:top w:val="none" w:sz="0" w:space="0" w:color="auto"/>
              <w:bottom w:val="none" w:sz="0" w:space="0" w:color="auto"/>
            </w:tcBorders>
          </w:tcPr>
          <w:p w14:paraId="2BEFAE5A" w14:textId="53C71CCC" w:rsidR="00E91CD7" w:rsidRPr="00953F06" w:rsidRDefault="00E91CD7" w:rsidP="00E91CD7">
            <w:pPr>
              <w:cnfStyle w:val="000000100000" w:firstRow="0" w:lastRow="0" w:firstColumn="0" w:lastColumn="0" w:oddVBand="0" w:evenVBand="0" w:oddHBand="1" w:evenHBand="0" w:firstRowFirstColumn="0" w:firstRowLastColumn="0" w:lastRowFirstColumn="0" w:lastRowLastColumn="0"/>
            </w:pPr>
            <w:r w:rsidRPr="00953F06">
              <w:t>Die restlichen vier Bytes können auf dem Wert 0x00 belassen werden, da sie für das Anfordern der Daten nicht relevant sind.</w:t>
            </w:r>
          </w:p>
        </w:tc>
      </w:tr>
    </w:tbl>
    <w:p w14:paraId="6CD11654" w14:textId="3509FBD6" w:rsidR="002A35AF" w:rsidRPr="00953F06" w:rsidRDefault="0048746D" w:rsidP="00C7001B">
      <w:r w:rsidRPr="00953F06">
        <w:t>Nach einem erfolgreich gesendeten Request-Telegramm wird der Tankfüllstandsgeber mit einem Telegramm antworten, welche die angeforderten Daten enthält: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8746D" w:rsidRPr="00953F06" w14:paraId="5F648998"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4FAD581C" w14:textId="77777777" w:rsidR="0048746D" w:rsidRPr="00953F06" w:rsidRDefault="0048746D" w:rsidP="00937DA0">
            <w:pPr>
              <w:jc w:val="center"/>
            </w:pPr>
            <w:r w:rsidRPr="00953F06">
              <w:t>Byte</w:t>
            </w:r>
          </w:p>
        </w:tc>
        <w:tc>
          <w:tcPr>
            <w:tcW w:w="1666" w:type="dxa"/>
          </w:tcPr>
          <w:p w14:paraId="481A1385" w14:textId="77777777" w:rsidR="0048746D" w:rsidRPr="00953F06" w:rsidRDefault="0048746D" w:rsidP="00937DA0">
            <w:pPr>
              <w:jc w:val="center"/>
              <w:cnfStyle w:val="100000000000" w:firstRow="1" w:lastRow="0" w:firstColumn="0" w:lastColumn="0" w:oddVBand="0" w:evenVBand="0" w:oddHBand="0" w:evenHBand="0" w:firstRowFirstColumn="0" w:firstRowLastColumn="0" w:lastRowFirstColumn="0" w:lastRowLastColumn="0"/>
            </w:pPr>
            <w:r w:rsidRPr="00953F06">
              <w:t>Wert</w:t>
            </w:r>
          </w:p>
        </w:tc>
        <w:tc>
          <w:tcPr>
            <w:tcW w:w="6186" w:type="dxa"/>
          </w:tcPr>
          <w:p w14:paraId="2B6BBDFE" w14:textId="77777777" w:rsidR="0048746D" w:rsidRPr="00953F06" w:rsidRDefault="0048746D" w:rsidP="00937DA0">
            <w:pPr>
              <w:cnfStyle w:val="100000000000" w:firstRow="1" w:lastRow="0" w:firstColumn="0" w:lastColumn="0" w:oddVBand="0" w:evenVBand="0" w:oddHBand="0" w:evenHBand="0" w:firstRowFirstColumn="0" w:firstRowLastColumn="0" w:lastRowFirstColumn="0" w:lastRowLastColumn="0"/>
            </w:pPr>
            <w:r w:rsidRPr="00953F06">
              <w:t>Beschreibung</w:t>
            </w:r>
          </w:p>
        </w:tc>
      </w:tr>
      <w:tr w:rsidR="0048746D" w:rsidRPr="00953F06" w14:paraId="2EF2A277"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EFF81A2" w14:textId="77777777" w:rsidR="0048746D" w:rsidRPr="00953F06" w:rsidRDefault="0048746D" w:rsidP="00937DA0">
            <w:pPr>
              <w:jc w:val="center"/>
              <w:rPr>
                <w:b w:val="0"/>
                <w:bCs w:val="0"/>
              </w:rPr>
            </w:pPr>
            <w:r w:rsidRPr="00953F06">
              <w:t xml:space="preserve">[0] </w:t>
            </w:r>
          </w:p>
          <w:p w14:paraId="1B1CEF88" w14:textId="77777777" w:rsidR="0048746D" w:rsidRPr="00953F06" w:rsidRDefault="0048746D" w:rsidP="00937DA0">
            <w:pPr>
              <w:jc w:val="center"/>
            </w:pPr>
            <w:r w:rsidRPr="00953F06">
              <w:t>[1]</w:t>
            </w:r>
          </w:p>
        </w:tc>
        <w:tc>
          <w:tcPr>
            <w:tcW w:w="1666" w:type="dxa"/>
          </w:tcPr>
          <w:p w14:paraId="401DF96A" w14:textId="55362057" w:rsidR="0048746D" w:rsidRPr="00953F06" w:rsidRDefault="0048746D" w:rsidP="00937DA0">
            <w:pPr>
              <w:jc w:val="center"/>
              <w:cnfStyle w:val="000000100000" w:firstRow="0" w:lastRow="0" w:firstColumn="0" w:lastColumn="0" w:oddVBand="0" w:evenVBand="0" w:oddHBand="1" w:evenHBand="0" w:firstRowFirstColumn="0" w:firstRowLastColumn="0" w:lastRowFirstColumn="0" w:lastRowLastColumn="0"/>
            </w:pPr>
            <w:r w:rsidRPr="00953F06">
              <w:t>[0x05]</w:t>
            </w:r>
          </w:p>
          <w:p w14:paraId="58F63C83" w14:textId="16A6E1BC" w:rsidR="0048746D" w:rsidRPr="00953F06" w:rsidRDefault="0048746D" w:rsidP="00937DA0">
            <w:pPr>
              <w:jc w:val="center"/>
              <w:cnfStyle w:val="000000100000" w:firstRow="0" w:lastRow="0" w:firstColumn="0" w:lastColumn="0" w:oddVBand="0" w:evenVBand="0" w:oddHBand="1" w:evenHBand="0" w:firstRowFirstColumn="0" w:firstRowLastColumn="0" w:lastRowFirstColumn="0" w:lastRowLastColumn="0"/>
            </w:pPr>
            <w:r w:rsidRPr="00953F06">
              <w:t>[0x62]</w:t>
            </w:r>
          </w:p>
        </w:tc>
        <w:tc>
          <w:tcPr>
            <w:tcW w:w="6186" w:type="dxa"/>
          </w:tcPr>
          <w:p w14:paraId="797C41BB" w14:textId="0835CC73" w:rsidR="0048746D" w:rsidRPr="00953F06" w:rsidRDefault="0048746D" w:rsidP="00937DA0">
            <w:pPr>
              <w:cnfStyle w:val="000000100000" w:firstRow="0" w:lastRow="0" w:firstColumn="0" w:lastColumn="0" w:oddVBand="0" w:evenVBand="0" w:oddHBand="1" w:evenHBand="0" w:firstRowFirstColumn="0" w:firstRowLastColumn="0" w:lastRowFirstColumn="0" w:lastRowLastColumn="0"/>
            </w:pPr>
            <w:r w:rsidRPr="00953F06">
              <w:t>Identifikationsnummer, dass es sich um ein Telegramm vom Tankfüllstandsgeber handelt.</w:t>
            </w:r>
          </w:p>
        </w:tc>
      </w:tr>
      <w:tr w:rsidR="0048746D" w:rsidRPr="00953F06" w14:paraId="48522B16"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2D4F68B4" w14:textId="77777777" w:rsidR="0048746D" w:rsidRPr="00953F06" w:rsidRDefault="0048746D" w:rsidP="00937DA0">
            <w:pPr>
              <w:jc w:val="center"/>
              <w:rPr>
                <w:b w:val="0"/>
                <w:bCs w:val="0"/>
              </w:rPr>
            </w:pPr>
            <w:r w:rsidRPr="00953F06">
              <w:t>[2]</w:t>
            </w:r>
          </w:p>
          <w:p w14:paraId="5A708114" w14:textId="77777777" w:rsidR="0048746D" w:rsidRPr="00953F06" w:rsidRDefault="0048746D" w:rsidP="00937DA0">
            <w:pPr>
              <w:jc w:val="center"/>
            </w:pPr>
            <w:r w:rsidRPr="00953F06">
              <w:t>[3]</w:t>
            </w:r>
          </w:p>
        </w:tc>
        <w:tc>
          <w:tcPr>
            <w:tcW w:w="1666" w:type="dxa"/>
          </w:tcPr>
          <w:p w14:paraId="2914C53E" w14:textId="77777777" w:rsidR="0048746D" w:rsidRPr="00953F06" w:rsidRDefault="0048746D" w:rsidP="00937DA0">
            <w:pPr>
              <w:jc w:val="center"/>
              <w:cnfStyle w:val="000000000000" w:firstRow="0" w:lastRow="0" w:firstColumn="0" w:lastColumn="0" w:oddVBand="0" w:evenVBand="0" w:oddHBand="0" w:evenHBand="0" w:firstRowFirstColumn="0" w:firstRowLastColumn="0" w:lastRowFirstColumn="0" w:lastRowLastColumn="0"/>
            </w:pPr>
            <w:r w:rsidRPr="00953F06">
              <w:t>[0x02]</w:t>
            </w:r>
          </w:p>
          <w:p w14:paraId="1CDFA15C" w14:textId="77777777" w:rsidR="0048746D" w:rsidRPr="00953F06" w:rsidRDefault="0048746D" w:rsidP="00937DA0">
            <w:pPr>
              <w:jc w:val="center"/>
              <w:cnfStyle w:val="000000000000" w:firstRow="0" w:lastRow="0" w:firstColumn="0" w:lastColumn="0" w:oddVBand="0" w:evenVBand="0" w:oddHBand="0" w:evenHBand="0" w:firstRowFirstColumn="0" w:firstRowLastColumn="0" w:lastRowFirstColumn="0" w:lastRowLastColumn="0"/>
            </w:pPr>
            <w:r w:rsidRPr="00953F06">
              <w:t>[0x01]</w:t>
            </w:r>
          </w:p>
        </w:tc>
        <w:tc>
          <w:tcPr>
            <w:tcW w:w="6186" w:type="dxa"/>
          </w:tcPr>
          <w:p w14:paraId="4A3E04FD" w14:textId="5D42F2F7" w:rsidR="0048746D" w:rsidRPr="00953F06" w:rsidRDefault="0048746D" w:rsidP="00937DA0">
            <w:pPr>
              <w:cnfStyle w:val="000000000000" w:firstRow="0" w:lastRow="0" w:firstColumn="0" w:lastColumn="0" w:oddVBand="0" w:evenVBand="0" w:oddHBand="0" w:evenHBand="0" w:firstRowFirstColumn="0" w:firstRowLastColumn="0" w:lastRowFirstColumn="0" w:lastRowLastColumn="0"/>
            </w:pPr>
            <w:r w:rsidRPr="00953F06">
              <w:t>Identifikationsnummer, dass es sich bei den folgenden Daten um die Werte der Analogen Inputs handelt.</w:t>
            </w:r>
          </w:p>
        </w:tc>
      </w:tr>
      <w:tr w:rsidR="0048746D" w:rsidRPr="00953F06" w14:paraId="37B3E517"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255FE54" w14:textId="77777777" w:rsidR="0048746D" w:rsidRPr="00953F06" w:rsidRDefault="0048746D" w:rsidP="00937DA0">
            <w:pPr>
              <w:jc w:val="center"/>
              <w:rPr>
                <w:b w:val="0"/>
                <w:bCs w:val="0"/>
              </w:rPr>
            </w:pPr>
            <w:r w:rsidRPr="00953F06">
              <w:t>[4]</w:t>
            </w:r>
          </w:p>
          <w:p w14:paraId="134BC848" w14:textId="288AB1B7" w:rsidR="0048746D" w:rsidRPr="00953F06" w:rsidRDefault="0048746D" w:rsidP="00937DA0">
            <w:pPr>
              <w:jc w:val="center"/>
            </w:pPr>
            <w:r w:rsidRPr="00953F06">
              <w:t>[5]</w:t>
            </w:r>
          </w:p>
        </w:tc>
        <w:tc>
          <w:tcPr>
            <w:tcW w:w="1666" w:type="dxa"/>
          </w:tcPr>
          <w:p w14:paraId="525D3BBE" w14:textId="0FF66D28" w:rsidR="0048746D" w:rsidRPr="00953F06" w:rsidRDefault="0048746D" w:rsidP="00937DA0">
            <w:pPr>
              <w:jc w:val="center"/>
              <w:cnfStyle w:val="000000100000" w:firstRow="0" w:lastRow="0" w:firstColumn="0" w:lastColumn="0" w:oddVBand="0" w:evenVBand="0" w:oddHBand="1" w:evenHBand="0" w:firstRowFirstColumn="0" w:firstRowLastColumn="0" w:lastRowFirstColumn="0" w:lastRowLastColumn="0"/>
            </w:pPr>
            <w:proofErr w:type="spellStart"/>
            <w:r w:rsidRPr="00953F06">
              <w:t>Bsp</w:t>
            </w:r>
            <w:proofErr w:type="spellEnd"/>
            <w:r w:rsidRPr="00953F06">
              <w:t>: [0xE5]</w:t>
            </w:r>
          </w:p>
          <w:p w14:paraId="5D4F2B1A" w14:textId="1ACE23DA" w:rsidR="0048746D" w:rsidRPr="00953F06" w:rsidRDefault="0048746D" w:rsidP="00937DA0">
            <w:pPr>
              <w:jc w:val="center"/>
              <w:cnfStyle w:val="000000100000" w:firstRow="0" w:lastRow="0" w:firstColumn="0" w:lastColumn="0" w:oddVBand="0" w:evenVBand="0" w:oddHBand="1" w:evenHBand="0" w:firstRowFirstColumn="0" w:firstRowLastColumn="0" w:lastRowFirstColumn="0" w:lastRowLastColumn="0"/>
            </w:pPr>
            <w:proofErr w:type="spellStart"/>
            <w:r w:rsidRPr="00953F06">
              <w:t>Bsp</w:t>
            </w:r>
            <w:proofErr w:type="spellEnd"/>
            <w:r w:rsidRPr="00953F06">
              <w:t>: [0x04]</w:t>
            </w:r>
          </w:p>
        </w:tc>
        <w:tc>
          <w:tcPr>
            <w:tcW w:w="6186" w:type="dxa"/>
          </w:tcPr>
          <w:p w14:paraId="41356015" w14:textId="7CA62E0E" w:rsidR="0048746D" w:rsidRPr="00953F06" w:rsidRDefault="0048746D" w:rsidP="00937DA0">
            <w:pPr>
              <w:cnfStyle w:val="000000100000" w:firstRow="0" w:lastRow="0" w:firstColumn="0" w:lastColumn="0" w:oddVBand="0" w:evenVBand="0" w:oddHBand="1" w:evenHBand="0" w:firstRowFirstColumn="0" w:firstRowLastColumn="0" w:lastRowFirstColumn="0" w:lastRowLastColumn="0"/>
            </w:pPr>
            <w:r w:rsidRPr="00953F06">
              <w:t xml:space="preserve">Wert Analoger Input: </w:t>
            </w:r>
            <w:proofErr w:type="spellStart"/>
            <w:r w:rsidRPr="00953F06">
              <w:t>Battery</w:t>
            </w:r>
            <w:proofErr w:type="spellEnd"/>
            <w:r w:rsidRPr="00953F06">
              <w:t xml:space="preserve"> </w:t>
            </w:r>
            <w:proofErr w:type="spellStart"/>
            <w:r w:rsidRPr="00953F06">
              <w:t>Voltage</w:t>
            </w:r>
            <w:proofErr w:type="spellEnd"/>
          </w:p>
        </w:tc>
      </w:tr>
      <w:tr w:rsidR="0048746D" w:rsidRPr="00953F06" w14:paraId="6F2EEB7B"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0F8533B0" w14:textId="08007AFF" w:rsidR="0048746D" w:rsidRPr="00953F06" w:rsidRDefault="0048746D" w:rsidP="00937DA0">
            <w:pPr>
              <w:jc w:val="center"/>
            </w:pPr>
            <w:r w:rsidRPr="00953F06">
              <w:t>[6]</w:t>
            </w:r>
          </w:p>
        </w:tc>
        <w:tc>
          <w:tcPr>
            <w:tcW w:w="1666" w:type="dxa"/>
          </w:tcPr>
          <w:p w14:paraId="041CA5CE" w14:textId="2411D871" w:rsidR="0048746D" w:rsidRPr="00953F06" w:rsidRDefault="0048746D" w:rsidP="00937DA0">
            <w:pPr>
              <w:jc w:val="center"/>
              <w:cnfStyle w:val="000000000000" w:firstRow="0" w:lastRow="0" w:firstColumn="0" w:lastColumn="0" w:oddVBand="0" w:evenVBand="0" w:oddHBand="0" w:evenHBand="0" w:firstRowFirstColumn="0" w:firstRowLastColumn="0" w:lastRowFirstColumn="0" w:lastRowLastColumn="0"/>
            </w:pPr>
            <w:proofErr w:type="spellStart"/>
            <w:r w:rsidRPr="00953F06">
              <w:t>Bsp</w:t>
            </w:r>
            <w:proofErr w:type="spellEnd"/>
            <w:r w:rsidRPr="00953F06">
              <w:t>: [0x19]</w:t>
            </w:r>
          </w:p>
        </w:tc>
        <w:tc>
          <w:tcPr>
            <w:tcW w:w="6186" w:type="dxa"/>
          </w:tcPr>
          <w:p w14:paraId="5A119285" w14:textId="10281BC8" w:rsidR="0048746D" w:rsidRPr="00953F06" w:rsidRDefault="0048746D" w:rsidP="00937DA0">
            <w:pPr>
              <w:cnfStyle w:val="000000000000" w:firstRow="0" w:lastRow="0" w:firstColumn="0" w:lastColumn="0" w:oddVBand="0" w:evenVBand="0" w:oddHBand="0" w:evenHBand="0" w:firstRowFirstColumn="0" w:firstRowLastColumn="0" w:lastRowFirstColumn="0" w:lastRowLastColumn="0"/>
            </w:pPr>
            <w:r w:rsidRPr="00953F06">
              <w:t xml:space="preserve">Wert Analoger Input: Chip </w:t>
            </w:r>
            <w:proofErr w:type="spellStart"/>
            <w:r w:rsidRPr="00953F06">
              <w:t>Temperature</w:t>
            </w:r>
            <w:proofErr w:type="spellEnd"/>
          </w:p>
        </w:tc>
      </w:tr>
      <w:tr w:rsidR="0048746D" w:rsidRPr="00953F06" w14:paraId="54EEA63E"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08F4EA12" w14:textId="215AB428" w:rsidR="0048746D" w:rsidRPr="00953F06" w:rsidRDefault="0048746D" w:rsidP="0048746D">
            <w:pPr>
              <w:jc w:val="center"/>
              <w:rPr>
                <w:b w:val="0"/>
                <w:bCs w:val="0"/>
              </w:rPr>
            </w:pPr>
            <w:r w:rsidRPr="00953F06">
              <w:t>[7]</w:t>
            </w:r>
          </w:p>
        </w:tc>
        <w:tc>
          <w:tcPr>
            <w:tcW w:w="1666" w:type="dxa"/>
          </w:tcPr>
          <w:p w14:paraId="36C45A27" w14:textId="1706B140" w:rsidR="0048746D" w:rsidRPr="00953F06" w:rsidRDefault="0048746D" w:rsidP="00937DA0">
            <w:pPr>
              <w:jc w:val="center"/>
              <w:cnfStyle w:val="000000100000" w:firstRow="0" w:lastRow="0" w:firstColumn="0" w:lastColumn="0" w:oddVBand="0" w:evenVBand="0" w:oddHBand="1" w:evenHBand="0" w:firstRowFirstColumn="0" w:firstRowLastColumn="0" w:lastRowFirstColumn="0" w:lastRowLastColumn="0"/>
            </w:pPr>
            <w:proofErr w:type="spellStart"/>
            <w:r w:rsidRPr="00953F06">
              <w:t>Bsp</w:t>
            </w:r>
            <w:proofErr w:type="spellEnd"/>
            <w:r w:rsidRPr="00953F06">
              <w:t>: [0x4B]</w:t>
            </w:r>
          </w:p>
        </w:tc>
        <w:tc>
          <w:tcPr>
            <w:tcW w:w="6186" w:type="dxa"/>
          </w:tcPr>
          <w:p w14:paraId="25C36B0D" w14:textId="5F57ADE9" w:rsidR="00716093" w:rsidRPr="00953F06" w:rsidRDefault="0048746D" w:rsidP="00937DA0">
            <w:pPr>
              <w:cnfStyle w:val="000000100000" w:firstRow="0" w:lastRow="0" w:firstColumn="0" w:lastColumn="0" w:oddVBand="0" w:evenVBand="0" w:oddHBand="1" w:evenHBand="0" w:firstRowFirstColumn="0" w:firstRowLastColumn="0" w:lastRowFirstColumn="0" w:lastRowLastColumn="0"/>
            </w:pPr>
            <w:r w:rsidRPr="00953F06">
              <w:t>Wert Analoger Input: Liquid Level</w:t>
            </w:r>
          </w:p>
        </w:tc>
      </w:tr>
    </w:tbl>
    <w:p w14:paraId="4128602E" w14:textId="4A40B2BC" w:rsidR="00C7001B" w:rsidRPr="00953F06" w:rsidRDefault="00C7001B" w:rsidP="00461BAF">
      <w:pPr>
        <w:pStyle w:val="berschrift4"/>
      </w:pPr>
      <w:r w:rsidRPr="00953F06">
        <w:t xml:space="preserve">Digitale </w:t>
      </w:r>
      <w:r w:rsidR="008211B5" w:rsidRPr="00953F06">
        <w:t>Eingänge</w:t>
      </w:r>
    </w:p>
    <w:p w14:paraId="0AED1277" w14:textId="43EA1B8C" w:rsidR="002607D1" w:rsidRPr="00953F06" w:rsidRDefault="0048746D" w:rsidP="0048746D">
      <w:r w:rsidRPr="00953F06">
        <w:t>Für die Digitalen Inputs eines Tankfüllstandgebers wird nur ein Telegramm benötigt. Darin enthalten sind die Werte drei verschiedener digitalen Inputs wobei für die EOL jedoch nur die DIP Switches benötigt werden.</w:t>
      </w:r>
    </w:p>
    <w:p w14:paraId="0667D102" w14:textId="77777777" w:rsidR="0048746D" w:rsidRPr="00953F06" w:rsidRDefault="0048746D" w:rsidP="0048746D">
      <w:pPr>
        <w:keepNext/>
      </w:pPr>
      <w:r w:rsidRPr="00953F06">
        <w:rPr>
          <w:noProof/>
        </w:rPr>
        <w:drawing>
          <wp:inline distT="0" distB="0" distL="0" distR="0" wp14:anchorId="25A4889C" wp14:editId="1E22EEBD">
            <wp:extent cx="4886325" cy="1762673"/>
            <wp:effectExtent l="76200" t="76200" r="123825" b="1428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9379" cy="1832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26544A" w14:textId="55838B89" w:rsidR="0048746D" w:rsidRPr="00953F06" w:rsidRDefault="0048746D" w:rsidP="0048746D">
      <w:pPr>
        <w:pStyle w:val="Beschriftung"/>
      </w:pPr>
      <w:bookmarkStart w:id="53" w:name="_Toc37247865"/>
      <w:r w:rsidRPr="00953F06">
        <w:t xml:space="preserve">Abbildung </w:t>
      </w:r>
      <w:r w:rsidRPr="00953F06">
        <w:fldChar w:fldCharType="begin"/>
      </w:r>
      <w:r w:rsidRPr="00953F06">
        <w:instrText xml:space="preserve"> SEQ Abbildung \* ARABIC </w:instrText>
      </w:r>
      <w:r w:rsidRPr="00953F06">
        <w:fldChar w:fldCharType="separate"/>
      </w:r>
      <w:r w:rsidR="002B55E2">
        <w:rPr>
          <w:noProof/>
        </w:rPr>
        <w:t>9</w:t>
      </w:r>
      <w:r w:rsidRPr="00953F06">
        <w:fldChar w:fldCharType="end"/>
      </w:r>
      <w:r w:rsidRPr="00953F06">
        <w:t xml:space="preserve"> PTS Digitale Inputs</w:t>
      </w:r>
      <w:bookmarkEnd w:id="53"/>
    </w:p>
    <w:p w14:paraId="792C2827" w14:textId="563AEF66" w:rsidR="0048746D" w:rsidRPr="00953F06" w:rsidRDefault="002607D1" w:rsidP="0048746D">
      <w:r w:rsidRPr="00953F06">
        <w:lastRenderedPageBreak/>
        <w:t>Wie auch bei den Analogen Inputs, muss, um die digitalen Inputs lesen zu können, zuerst ein Request-Telegramm an den Tankgeber gesendet werden</w:t>
      </w:r>
      <w:r w:rsidR="0048746D" w:rsidRPr="00953F06">
        <w: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8746D" w:rsidRPr="00953F06" w14:paraId="0F15E14E"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bottom w:val="none" w:sz="0" w:space="0" w:color="auto"/>
            </w:tcBorders>
          </w:tcPr>
          <w:p w14:paraId="2E0D4972" w14:textId="77777777" w:rsidR="0048746D" w:rsidRPr="00953F06" w:rsidRDefault="0048746D" w:rsidP="00937DA0">
            <w:pPr>
              <w:jc w:val="center"/>
            </w:pPr>
            <w:r w:rsidRPr="00953F06">
              <w:t>Byte</w:t>
            </w:r>
          </w:p>
        </w:tc>
        <w:tc>
          <w:tcPr>
            <w:tcW w:w="1666" w:type="dxa"/>
            <w:tcBorders>
              <w:bottom w:val="none" w:sz="0" w:space="0" w:color="auto"/>
            </w:tcBorders>
          </w:tcPr>
          <w:p w14:paraId="4EC755D5" w14:textId="77777777" w:rsidR="0048746D" w:rsidRPr="00953F06" w:rsidRDefault="0048746D" w:rsidP="00937DA0">
            <w:pPr>
              <w:jc w:val="center"/>
              <w:cnfStyle w:val="100000000000" w:firstRow="1" w:lastRow="0" w:firstColumn="0" w:lastColumn="0" w:oddVBand="0" w:evenVBand="0" w:oddHBand="0" w:evenHBand="0" w:firstRowFirstColumn="0" w:firstRowLastColumn="0" w:lastRowFirstColumn="0" w:lastRowLastColumn="0"/>
            </w:pPr>
            <w:r w:rsidRPr="00953F06">
              <w:t>Wert</w:t>
            </w:r>
          </w:p>
        </w:tc>
        <w:tc>
          <w:tcPr>
            <w:tcW w:w="6186" w:type="dxa"/>
            <w:tcBorders>
              <w:bottom w:val="none" w:sz="0" w:space="0" w:color="auto"/>
            </w:tcBorders>
          </w:tcPr>
          <w:p w14:paraId="5034A7CA" w14:textId="77777777" w:rsidR="0048746D" w:rsidRPr="00953F06" w:rsidRDefault="0048746D" w:rsidP="00937DA0">
            <w:pPr>
              <w:cnfStyle w:val="100000000000" w:firstRow="1" w:lastRow="0" w:firstColumn="0" w:lastColumn="0" w:oddVBand="0" w:evenVBand="0" w:oddHBand="0" w:evenHBand="0" w:firstRowFirstColumn="0" w:firstRowLastColumn="0" w:lastRowFirstColumn="0" w:lastRowLastColumn="0"/>
            </w:pPr>
            <w:r w:rsidRPr="00953F06">
              <w:t>Beschreibung</w:t>
            </w:r>
          </w:p>
        </w:tc>
      </w:tr>
      <w:tr w:rsidR="002607D1" w:rsidRPr="00953F06" w14:paraId="69D92741"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5571168C" w14:textId="77777777" w:rsidR="002607D1" w:rsidRPr="00953F06" w:rsidRDefault="002607D1" w:rsidP="002607D1">
            <w:pPr>
              <w:jc w:val="center"/>
              <w:rPr>
                <w:b w:val="0"/>
                <w:bCs w:val="0"/>
              </w:rPr>
            </w:pPr>
            <w:r w:rsidRPr="00953F06">
              <w:t xml:space="preserve">[0] </w:t>
            </w:r>
          </w:p>
          <w:p w14:paraId="6E7ACEF3" w14:textId="77777777" w:rsidR="002607D1" w:rsidRPr="00953F06" w:rsidRDefault="002607D1" w:rsidP="002607D1">
            <w:pPr>
              <w:jc w:val="center"/>
            </w:pPr>
            <w:r w:rsidRPr="00953F06">
              <w:t>[1]</w:t>
            </w:r>
          </w:p>
        </w:tc>
        <w:tc>
          <w:tcPr>
            <w:tcW w:w="1666" w:type="dxa"/>
            <w:tcBorders>
              <w:top w:val="none" w:sz="0" w:space="0" w:color="auto"/>
              <w:bottom w:val="none" w:sz="0" w:space="0" w:color="auto"/>
            </w:tcBorders>
          </w:tcPr>
          <w:p w14:paraId="7862352A" w14:textId="77777777" w:rsidR="002607D1" w:rsidRPr="00953F06" w:rsidRDefault="002607D1" w:rsidP="002607D1">
            <w:pPr>
              <w:jc w:val="center"/>
              <w:cnfStyle w:val="000000100000" w:firstRow="0" w:lastRow="0" w:firstColumn="0" w:lastColumn="0" w:oddVBand="0" w:evenVBand="0" w:oddHBand="1" w:evenHBand="0" w:firstRowFirstColumn="0" w:firstRowLastColumn="0" w:lastRowFirstColumn="0" w:lastRowLastColumn="0"/>
            </w:pPr>
            <w:r w:rsidRPr="00953F06">
              <w:t>[0x03]</w:t>
            </w:r>
          </w:p>
          <w:p w14:paraId="6A9E73E2" w14:textId="77777777" w:rsidR="002607D1" w:rsidRPr="00953F06" w:rsidRDefault="002607D1" w:rsidP="002607D1">
            <w:pPr>
              <w:jc w:val="center"/>
              <w:cnfStyle w:val="000000100000" w:firstRow="0" w:lastRow="0" w:firstColumn="0" w:lastColumn="0" w:oddVBand="0" w:evenVBand="0" w:oddHBand="1" w:evenHBand="0" w:firstRowFirstColumn="0" w:firstRowLastColumn="0" w:lastRowFirstColumn="0" w:lastRowLastColumn="0"/>
            </w:pPr>
            <w:r w:rsidRPr="00953F06">
              <w:t>[0x22]</w:t>
            </w:r>
          </w:p>
        </w:tc>
        <w:tc>
          <w:tcPr>
            <w:tcW w:w="6186" w:type="dxa"/>
            <w:tcBorders>
              <w:top w:val="none" w:sz="0" w:space="0" w:color="auto"/>
              <w:bottom w:val="none" w:sz="0" w:space="0" w:color="auto"/>
            </w:tcBorders>
          </w:tcPr>
          <w:p w14:paraId="5BD08708" w14:textId="6F4CE84B" w:rsidR="002607D1" w:rsidRPr="00953F06" w:rsidRDefault="002607D1" w:rsidP="002607D1">
            <w:pPr>
              <w:cnfStyle w:val="000000100000" w:firstRow="0" w:lastRow="0" w:firstColumn="0" w:lastColumn="0" w:oddVBand="0" w:evenVBand="0" w:oddHBand="1" w:evenHBand="0" w:firstRowFirstColumn="0" w:firstRowLastColumn="0" w:lastRowFirstColumn="0" w:lastRowLastColumn="0"/>
            </w:pPr>
            <w:r w:rsidRPr="00953F06">
              <w:t xml:space="preserve">Identifikationsnummer, dass </w:t>
            </w:r>
            <w:r w:rsidR="00E91CD7" w:rsidRPr="00953F06">
              <w:t>ein Wert vom</w:t>
            </w:r>
            <w:r w:rsidRPr="00953F06">
              <w:t xml:space="preserve"> Tankfüllstandsgeber </w:t>
            </w:r>
            <w:r w:rsidR="00E91CD7" w:rsidRPr="00953F06">
              <w:t>angefordert</w:t>
            </w:r>
            <w:r w:rsidRPr="00953F06">
              <w:t xml:space="preserve"> wird.</w:t>
            </w:r>
          </w:p>
        </w:tc>
      </w:tr>
      <w:tr w:rsidR="002607D1" w:rsidRPr="00953F06" w14:paraId="7553E9F1"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4AC3D14A" w14:textId="77777777" w:rsidR="002607D1" w:rsidRPr="00953F06" w:rsidRDefault="002607D1" w:rsidP="002607D1">
            <w:pPr>
              <w:jc w:val="center"/>
              <w:rPr>
                <w:b w:val="0"/>
                <w:bCs w:val="0"/>
              </w:rPr>
            </w:pPr>
            <w:r w:rsidRPr="00953F06">
              <w:t>[2]</w:t>
            </w:r>
          </w:p>
          <w:p w14:paraId="5540D434" w14:textId="77777777" w:rsidR="002607D1" w:rsidRPr="00953F06" w:rsidRDefault="002607D1" w:rsidP="002607D1">
            <w:pPr>
              <w:jc w:val="center"/>
            </w:pPr>
            <w:r w:rsidRPr="00953F06">
              <w:t>[3]</w:t>
            </w:r>
          </w:p>
        </w:tc>
        <w:tc>
          <w:tcPr>
            <w:tcW w:w="1666" w:type="dxa"/>
          </w:tcPr>
          <w:p w14:paraId="3319C44E" w14:textId="77777777" w:rsidR="002607D1" w:rsidRPr="00953F06" w:rsidRDefault="002607D1" w:rsidP="002607D1">
            <w:pPr>
              <w:jc w:val="center"/>
              <w:cnfStyle w:val="000000000000" w:firstRow="0" w:lastRow="0" w:firstColumn="0" w:lastColumn="0" w:oddVBand="0" w:evenVBand="0" w:oddHBand="0" w:evenHBand="0" w:firstRowFirstColumn="0" w:firstRowLastColumn="0" w:lastRowFirstColumn="0" w:lastRowLastColumn="0"/>
            </w:pPr>
            <w:r w:rsidRPr="00953F06">
              <w:t>[0x02]</w:t>
            </w:r>
          </w:p>
          <w:p w14:paraId="7E8CB003" w14:textId="77777777" w:rsidR="002607D1" w:rsidRPr="00953F06" w:rsidRDefault="002607D1" w:rsidP="002607D1">
            <w:pPr>
              <w:jc w:val="center"/>
              <w:cnfStyle w:val="000000000000" w:firstRow="0" w:lastRow="0" w:firstColumn="0" w:lastColumn="0" w:oddVBand="0" w:evenVBand="0" w:oddHBand="0" w:evenHBand="0" w:firstRowFirstColumn="0" w:firstRowLastColumn="0" w:lastRowFirstColumn="0" w:lastRowLastColumn="0"/>
            </w:pPr>
            <w:r w:rsidRPr="00953F06">
              <w:t>[0x01]</w:t>
            </w:r>
          </w:p>
        </w:tc>
        <w:tc>
          <w:tcPr>
            <w:tcW w:w="6186" w:type="dxa"/>
          </w:tcPr>
          <w:p w14:paraId="76494E76" w14:textId="151A4E2D" w:rsidR="002607D1" w:rsidRPr="00953F06" w:rsidRDefault="002607D1" w:rsidP="002607D1">
            <w:pPr>
              <w:cnfStyle w:val="000000000000" w:firstRow="0" w:lastRow="0" w:firstColumn="0" w:lastColumn="0" w:oddVBand="0" w:evenVBand="0" w:oddHBand="0" w:evenHBand="0" w:firstRowFirstColumn="0" w:firstRowLastColumn="0" w:lastRowFirstColumn="0" w:lastRowLastColumn="0"/>
            </w:pPr>
            <w:r w:rsidRPr="00953F06">
              <w:t>Identifikationsnummer, dass die digitalen Inputs des Tankfüllstandgebers anfordert werden.</w:t>
            </w:r>
          </w:p>
        </w:tc>
      </w:tr>
      <w:tr w:rsidR="0048746D" w:rsidRPr="00953F06" w14:paraId="2558DEE9"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2F42C41A" w14:textId="77777777" w:rsidR="0048746D" w:rsidRPr="00953F06" w:rsidRDefault="0048746D" w:rsidP="00937DA0">
            <w:pPr>
              <w:jc w:val="center"/>
            </w:pPr>
            <w:r w:rsidRPr="00953F06">
              <w:t>[4] – [7]</w:t>
            </w:r>
          </w:p>
        </w:tc>
        <w:tc>
          <w:tcPr>
            <w:tcW w:w="1666" w:type="dxa"/>
            <w:tcBorders>
              <w:top w:val="none" w:sz="0" w:space="0" w:color="auto"/>
              <w:bottom w:val="none" w:sz="0" w:space="0" w:color="auto"/>
            </w:tcBorders>
          </w:tcPr>
          <w:p w14:paraId="2F69F589" w14:textId="77777777" w:rsidR="0048746D" w:rsidRPr="00953F06" w:rsidRDefault="0048746D" w:rsidP="00937DA0">
            <w:pPr>
              <w:jc w:val="center"/>
              <w:cnfStyle w:val="000000100000" w:firstRow="0" w:lastRow="0" w:firstColumn="0" w:lastColumn="0" w:oddVBand="0" w:evenVBand="0" w:oddHBand="1" w:evenHBand="0" w:firstRowFirstColumn="0" w:firstRowLastColumn="0" w:lastRowFirstColumn="0" w:lastRowLastColumn="0"/>
            </w:pPr>
            <w:r w:rsidRPr="00953F06">
              <w:t>[0x00]</w:t>
            </w:r>
          </w:p>
        </w:tc>
        <w:tc>
          <w:tcPr>
            <w:tcW w:w="6186" w:type="dxa"/>
            <w:tcBorders>
              <w:top w:val="none" w:sz="0" w:space="0" w:color="auto"/>
              <w:bottom w:val="none" w:sz="0" w:space="0" w:color="auto"/>
            </w:tcBorders>
          </w:tcPr>
          <w:p w14:paraId="0EFD4551" w14:textId="77777777" w:rsidR="0048746D" w:rsidRPr="00953F06" w:rsidRDefault="0048746D" w:rsidP="00937DA0">
            <w:pPr>
              <w:cnfStyle w:val="000000100000" w:firstRow="0" w:lastRow="0" w:firstColumn="0" w:lastColumn="0" w:oddVBand="0" w:evenVBand="0" w:oddHBand="1" w:evenHBand="0" w:firstRowFirstColumn="0" w:firstRowLastColumn="0" w:lastRowFirstColumn="0" w:lastRowLastColumn="0"/>
            </w:pPr>
            <w:r w:rsidRPr="00953F06">
              <w:t>Die restlichen vier Bytes können auf dem Wert 0x00 belassen werden, da sie für das Anfordern der Daten nicht relevant sind.</w:t>
            </w:r>
          </w:p>
        </w:tc>
      </w:tr>
    </w:tbl>
    <w:p w14:paraId="2349B9B0" w14:textId="77777777" w:rsidR="002607D1" w:rsidRPr="00953F06" w:rsidRDefault="002607D1" w:rsidP="0048746D"/>
    <w:p w14:paraId="5D6C6A1C" w14:textId="5E655B25" w:rsidR="0048746D" w:rsidRPr="00953F06" w:rsidRDefault="002607D1" w:rsidP="0048746D">
      <w:r w:rsidRPr="00953F06">
        <w:t>N</w:t>
      </w:r>
      <w:r w:rsidR="0048746D" w:rsidRPr="00953F06">
        <w:t>ach einem erfolgreich gesendeten Request-Telegramm wird der Tankfüllstandsgeber mit einem Telegramm antworten, welche die angeforderten Daten enthält: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8746D" w:rsidRPr="00953F06" w14:paraId="110AED2A"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32F895E" w14:textId="77777777" w:rsidR="0048746D" w:rsidRPr="00953F06" w:rsidRDefault="0048746D" w:rsidP="00937DA0">
            <w:pPr>
              <w:jc w:val="center"/>
            </w:pPr>
            <w:r w:rsidRPr="00953F06">
              <w:t>Byte</w:t>
            </w:r>
          </w:p>
        </w:tc>
        <w:tc>
          <w:tcPr>
            <w:tcW w:w="1666" w:type="dxa"/>
          </w:tcPr>
          <w:p w14:paraId="71B5A2C7" w14:textId="77777777" w:rsidR="0048746D" w:rsidRPr="00953F06" w:rsidRDefault="0048746D" w:rsidP="00937DA0">
            <w:pPr>
              <w:jc w:val="center"/>
              <w:cnfStyle w:val="100000000000" w:firstRow="1" w:lastRow="0" w:firstColumn="0" w:lastColumn="0" w:oddVBand="0" w:evenVBand="0" w:oddHBand="0" w:evenHBand="0" w:firstRowFirstColumn="0" w:firstRowLastColumn="0" w:lastRowFirstColumn="0" w:lastRowLastColumn="0"/>
            </w:pPr>
            <w:r w:rsidRPr="00953F06">
              <w:t>Wert</w:t>
            </w:r>
          </w:p>
        </w:tc>
        <w:tc>
          <w:tcPr>
            <w:tcW w:w="6186" w:type="dxa"/>
          </w:tcPr>
          <w:p w14:paraId="60329F02" w14:textId="77777777" w:rsidR="0048746D" w:rsidRPr="00953F06" w:rsidRDefault="0048746D" w:rsidP="00937DA0">
            <w:pPr>
              <w:cnfStyle w:val="100000000000" w:firstRow="1" w:lastRow="0" w:firstColumn="0" w:lastColumn="0" w:oddVBand="0" w:evenVBand="0" w:oddHBand="0" w:evenHBand="0" w:firstRowFirstColumn="0" w:firstRowLastColumn="0" w:lastRowFirstColumn="0" w:lastRowLastColumn="0"/>
            </w:pPr>
            <w:r w:rsidRPr="00953F06">
              <w:t>Beschreibung</w:t>
            </w:r>
          </w:p>
        </w:tc>
      </w:tr>
      <w:tr w:rsidR="0048746D" w:rsidRPr="00953F06" w14:paraId="2F2EFF06"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6B392B23" w14:textId="77777777" w:rsidR="0048746D" w:rsidRPr="00953F06" w:rsidRDefault="0048746D" w:rsidP="00937DA0">
            <w:pPr>
              <w:jc w:val="center"/>
              <w:rPr>
                <w:b w:val="0"/>
                <w:bCs w:val="0"/>
              </w:rPr>
            </w:pPr>
            <w:r w:rsidRPr="00953F06">
              <w:t xml:space="preserve">[0] </w:t>
            </w:r>
          </w:p>
          <w:p w14:paraId="0B38D77A" w14:textId="77777777" w:rsidR="0048746D" w:rsidRPr="00953F06" w:rsidRDefault="0048746D" w:rsidP="00937DA0">
            <w:pPr>
              <w:jc w:val="center"/>
            </w:pPr>
            <w:r w:rsidRPr="00953F06">
              <w:t>[1]</w:t>
            </w:r>
          </w:p>
        </w:tc>
        <w:tc>
          <w:tcPr>
            <w:tcW w:w="1666" w:type="dxa"/>
          </w:tcPr>
          <w:p w14:paraId="1EAF1D3E" w14:textId="77777777" w:rsidR="0048746D" w:rsidRPr="00953F06" w:rsidRDefault="0048746D" w:rsidP="00937DA0">
            <w:pPr>
              <w:jc w:val="center"/>
              <w:cnfStyle w:val="000000100000" w:firstRow="0" w:lastRow="0" w:firstColumn="0" w:lastColumn="0" w:oddVBand="0" w:evenVBand="0" w:oddHBand="1" w:evenHBand="0" w:firstRowFirstColumn="0" w:firstRowLastColumn="0" w:lastRowFirstColumn="0" w:lastRowLastColumn="0"/>
            </w:pPr>
            <w:r w:rsidRPr="00953F06">
              <w:t>[0x05]</w:t>
            </w:r>
          </w:p>
          <w:p w14:paraId="3F0196A9" w14:textId="77777777" w:rsidR="0048746D" w:rsidRPr="00953F06" w:rsidRDefault="0048746D" w:rsidP="00937DA0">
            <w:pPr>
              <w:jc w:val="center"/>
              <w:cnfStyle w:val="000000100000" w:firstRow="0" w:lastRow="0" w:firstColumn="0" w:lastColumn="0" w:oddVBand="0" w:evenVBand="0" w:oddHBand="1" w:evenHBand="0" w:firstRowFirstColumn="0" w:firstRowLastColumn="0" w:lastRowFirstColumn="0" w:lastRowLastColumn="0"/>
            </w:pPr>
            <w:r w:rsidRPr="00953F06">
              <w:t>[0x62]</w:t>
            </w:r>
          </w:p>
        </w:tc>
        <w:tc>
          <w:tcPr>
            <w:tcW w:w="6186" w:type="dxa"/>
          </w:tcPr>
          <w:p w14:paraId="3AFDA1A5" w14:textId="77777777" w:rsidR="0048746D" w:rsidRPr="00953F06" w:rsidRDefault="0048746D" w:rsidP="00937DA0">
            <w:pPr>
              <w:cnfStyle w:val="000000100000" w:firstRow="0" w:lastRow="0" w:firstColumn="0" w:lastColumn="0" w:oddVBand="0" w:evenVBand="0" w:oddHBand="1" w:evenHBand="0" w:firstRowFirstColumn="0" w:firstRowLastColumn="0" w:lastRowFirstColumn="0" w:lastRowLastColumn="0"/>
            </w:pPr>
            <w:r w:rsidRPr="00953F06">
              <w:t>Identifikationsnummer, dass es sich um ein Telegramm vom Tankfüllstandsgeber handelt.</w:t>
            </w:r>
          </w:p>
        </w:tc>
      </w:tr>
      <w:tr w:rsidR="0048746D" w:rsidRPr="00953F06" w14:paraId="1906B110"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38FA58FB" w14:textId="77777777" w:rsidR="0048746D" w:rsidRPr="00953F06" w:rsidRDefault="0048746D" w:rsidP="00937DA0">
            <w:pPr>
              <w:jc w:val="center"/>
              <w:rPr>
                <w:b w:val="0"/>
                <w:bCs w:val="0"/>
              </w:rPr>
            </w:pPr>
            <w:r w:rsidRPr="00953F06">
              <w:t>[2]</w:t>
            </w:r>
          </w:p>
          <w:p w14:paraId="773459D1" w14:textId="77777777" w:rsidR="0048746D" w:rsidRPr="00953F06" w:rsidRDefault="0048746D" w:rsidP="00937DA0">
            <w:pPr>
              <w:jc w:val="center"/>
            </w:pPr>
            <w:r w:rsidRPr="00953F06">
              <w:t>[3]</w:t>
            </w:r>
          </w:p>
        </w:tc>
        <w:tc>
          <w:tcPr>
            <w:tcW w:w="1666" w:type="dxa"/>
          </w:tcPr>
          <w:p w14:paraId="2E668F74" w14:textId="77777777" w:rsidR="0048746D" w:rsidRPr="00953F06" w:rsidRDefault="0048746D" w:rsidP="00937DA0">
            <w:pPr>
              <w:jc w:val="center"/>
              <w:cnfStyle w:val="000000000000" w:firstRow="0" w:lastRow="0" w:firstColumn="0" w:lastColumn="0" w:oddVBand="0" w:evenVBand="0" w:oddHBand="0" w:evenHBand="0" w:firstRowFirstColumn="0" w:firstRowLastColumn="0" w:lastRowFirstColumn="0" w:lastRowLastColumn="0"/>
            </w:pPr>
            <w:r w:rsidRPr="00953F06">
              <w:t>[0x02]</w:t>
            </w:r>
          </w:p>
          <w:p w14:paraId="2F9A179A" w14:textId="77777777" w:rsidR="0048746D" w:rsidRPr="00953F06" w:rsidRDefault="0048746D" w:rsidP="00937DA0">
            <w:pPr>
              <w:jc w:val="center"/>
              <w:cnfStyle w:val="000000000000" w:firstRow="0" w:lastRow="0" w:firstColumn="0" w:lastColumn="0" w:oddVBand="0" w:evenVBand="0" w:oddHBand="0" w:evenHBand="0" w:firstRowFirstColumn="0" w:firstRowLastColumn="0" w:lastRowFirstColumn="0" w:lastRowLastColumn="0"/>
            </w:pPr>
            <w:r w:rsidRPr="00953F06">
              <w:t>[0x01]</w:t>
            </w:r>
          </w:p>
        </w:tc>
        <w:tc>
          <w:tcPr>
            <w:tcW w:w="6186" w:type="dxa"/>
          </w:tcPr>
          <w:p w14:paraId="45884D35" w14:textId="7E559EA9" w:rsidR="0048746D" w:rsidRPr="00953F06" w:rsidRDefault="0048746D" w:rsidP="00937DA0">
            <w:pPr>
              <w:cnfStyle w:val="000000000000" w:firstRow="0" w:lastRow="0" w:firstColumn="0" w:lastColumn="0" w:oddVBand="0" w:evenVBand="0" w:oddHBand="0" w:evenHBand="0" w:firstRowFirstColumn="0" w:firstRowLastColumn="0" w:lastRowFirstColumn="0" w:lastRowLastColumn="0"/>
            </w:pPr>
            <w:r w:rsidRPr="00953F06">
              <w:t xml:space="preserve">Identifikationsnummer, dass es sich bei den folgenden Daten um die Werte der </w:t>
            </w:r>
            <w:r w:rsidR="002607D1" w:rsidRPr="00953F06">
              <w:t>digitalen</w:t>
            </w:r>
            <w:r w:rsidRPr="00953F06">
              <w:t xml:space="preserve"> Inputs handelt.</w:t>
            </w:r>
          </w:p>
        </w:tc>
      </w:tr>
      <w:tr w:rsidR="0048746D" w:rsidRPr="00953F06" w14:paraId="7EB1075B"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56F52B7D" w14:textId="261DD2EA" w:rsidR="0048746D" w:rsidRPr="00953F06" w:rsidRDefault="0048746D" w:rsidP="002607D1">
            <w:pPr>
              <w:jc w:val="center"/>
              <w:rPr>
                <w:b w:val="0"/>
                <w:bCs w:val="0"/>
              </w:rPr>
            </w:pPr>
            <w:r w:rsidRPr="00953F06">
              <w:t>[4]</w:t>
            </w:r>
          </w:p>
        </w:tc>
        <w:tc>
          <w:tcPr>
            <w:tcW w:w="1666" w:type="dxa"/>
          </w:tcPr>
          <w:p w14:paraId="032A5E92" w14:textId="7B73D776" w:rsidR="0048746D" w:rsidRPr="00953F06" w:rsidRDefault="0048746D" w:rsidP="002607D1">
            <w:pPr>
              <w:jc w:val="center"/>
              <w:cnfStyle w:val="000000100000" w:firstRow="0" w:lastRow="0" w:firstColumn="0" w:lastColumn="0" w:oddVBand="0" w:evenVBand="0" w:oddHBand="1" w:evenHBand="0" w:firstRowFirstColumn="0" w:firstRowLastColumn="0" w:lastRowFirstColumn="0" w:lastRowLastColumn="0"/>
            </w:pPr>
            <w:proofErr w:type="spellStart"/>
            <w:r w:rsidRPr="00953F06">
              <w:t>Bsp</w:t>
            </w:r>
            <w:proofErr w:type="spellEnd"/>
            <w:r w:rsidRPr="00953F06">
              <w:t>: [0xE5]</w:t>
            </w:r>
          </w:p>
        </w:tc>
        <w:tc>
          <w:tcPr>
            <w:tcW w:w="6186" w:type="dxa"/>
          </w:tcPr>
          <w:p w14:paraId="0B7ABCFE" w14:textId="5AC03BD7" w:rsidR="0048746D" w:rsidRPr="00953F06" w:rsidRDefault="0048746D" w:rsidP="00937DA0">
            <w:pPr>
              <w:cnfStyle w:val="000000100000" w:firstRow="0" w:lastRow="0" w:firstColumn="0" w:lastColumn="0" w:oddVBand="0" w:evenVBand="0" w:oddHBand="1" w:evenHBand="0" w:firstRowFirstColumn="0" w:firstRowLastColumn="0" w:lastRowFirstColumn="0" w:lastRowLastColumn="0"/>
            </w:pPr>
            <w:r w:rsidRPr="00953F06">
              <w:t xml:space="preserve">Wert </w:t>
            </w:r>
            <w:r w:rsidR="002607D1" w:rsidRPr="00953F06">
              <w:t>digitaler</w:t>
            </w:r>
            <w:r w:rsidRPr="00953F06">
              <w:t xml:space="preserve"> Input: </w:t>
            </w:r>
            <w:r w:rsidR="002607D1" w:rsidRPr="00953F06">
              <w:t>DIP Switches</w:t>
            </w:r>
          </w:p>
        </w:tc>
      </w:tr>
      <w:tr w:rsidR="0048746D" w:rsidRPr="00953F06" w14:paraId="26E0D787"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68742FE6" w14:textId="77777777" w:rsidR="0048746D" w:rsidRPr="00953F06" w:rsidRDefault="0048746D" w:rsidP="00937DA0">
            <w:pPr>
              <w:jc w:val="center"/>
            </w:pPr>
            <w:r w:rsidRPr="00953F06">
              <w:t>[6]</w:t>
            </w:r>
          </w:p>
        </w:tc>
        <w:tc>
          <w:tcPr>
            <w:tcW w:w="1666" w:type="dxa"/>
          </w:tcPr>
          <w:p w14:paraId="4C5E733B" w14:textId="77777777" w:rsidR="0048746D" w:rsidRPr="00953F06" w:rsidRDefault="0048746D" w:rsidP="00937DA0">
            <w:pPr>
              <w:jc w:val="center"/>
              <w:cnfStyle w:val="000000000000" w:firstRow="0" w:lastRow="0" w:firstColumn="0" w:lastColumn="0" w:oddVBand="0" w:evenVBand="0" w:oddHBand="0" w:evenHBand="0" w:firstRowFirstColumn="0" w:firstRowLastColumn="0" w:lastRowFirstColumn="0" w:lastRowLastColumn="0"/>
            </w:pPr>
            <w:proofErr w:type="spellStart"/>
            <w:r w:rsidRPr="00953F06">
              <w:t>Bsp</w:t>
            </w:r>
            <w:proofErr w:type="spellEnd"/>
            <w:r w:rsidRPr="00953F06">
              <w:t>: [0x19]</w:t>
            </w:r>
          </w:p>
        </w:tc>
        <w:tc>
          <w:tcPr>
            <w:tcW w:w="6186" w:type="dxa"/>
          </w:tcPr>
          <w:p w14:paraId="5E776EC1" w14:textId="34900E8C" w:rsidR="0048746D" w:rsidRPr="00953F06" w:rsidRDefault="0048746D" w:rsidP="00937DA0">
            <w:pPr>
              <w:cnfStyle w:val="000000000000" w:firstRow="0" w:lastRow="0" w:firstColumn="0" w:lastColumn="0" w:oddVBand="0" w:evenVBand="0" w:oddHBand="0" w:evenHBand="0" w:firstRowFirstColumn="0" w:firstRowLastColumn="0" w:lastRowFirstColumn="0" w:lastRowLastColumn="0"/>
            </w:pPr>
            <w:r w:rsidRPr="00953F06">
              <w:t xml:space="preserve">Wert </w:t>
            </w:r>
            <w:r w:rsidR="002607D1" w:rsidRPr="00953F06">
              <w:t xml:space="preserve">digitaler </w:t>
            </w:r>
            <w:r w:rsidRPr="00953F06">
              <w:t xml:space="preserve">Input: </w:t>
            </w:r>
            <w:proofErr w:type="spellStart"/>
            <w:r w:rsidR="002607D1" w:rsidRPr="00953F06">
              <w:t>reserved</w:t>
            </w:r>
            <w:proofErr w:type="spellEnd"/>
          </w:p>
        </w:tc>
      </w:tr>
      <w:tr w:rsidR="0048746D" w:rsidRPr="00953F06" w14:paraId="292284B1"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1AB921B9" w14:textId="77777777" w:rsidR="0048746D" w:rsidRPr="00953F06" w:rsidRDefault="0048746D" w:rsidP="00937DA0">
            <w:pPr>
              <w:jc w:val="center"/>
              <w:rPr>
                <w:b w:val="0"/>
                <w:bCs w:val="0"/>
              </w:rPr>
            </w:pPr>
            <w:r w:rsidRPr="00953F06">
              <w:t>[7]</w:t>
            </w:r>
          </w:p>
        </w:tc>
        <w:tc>
          <w:tcPr>
            <w:tcW w:w="1666" w:type="dxa"/>
          </w:tcPr>
          <w:p w14:paraId="4B4F7B37" w14:textId="77777777" w:rsidR="0048746D" w:rsidRPr="00953F06" w:rsidRDefault="0048746D" w:rsidP="00937DA0">
            <w:pPr>
              <w:jc w:val="center"/>
              <w:cnfStyle w:val="000000100000" w:firstRow="0" w:lastRow="0" w:firstColumn="0" w:lastColumn="0" w:oddVBand="0" w:evenVBand="0" w:oddHBand="1" w:evenHBand="0" w:firstRowFirstColumn="0" w:firstRowLastColumn="0" w:lastRowFirstColumn="0" w:lastRowLastColumn="0"/>
            </w:pPr>
            <w:proofErr w:type="spellStart"/>
            <w:r w:rsidRPr="00953F06">
              <w:t>Bsp</w:t>
            </w:r>
            <w:proofErr w:type="spellEnd"/>
            <w:r w:rsidRPr="00953F06">
              <w:t>: [0x4B]</w:t>
            </w:r>
          </w:p>
        </w:tc>
        <w:tc>
          <w:tcPr>
            <w:tcW w:w="6186" w:type="dxa"/>
          </w:tcPr>
          <w:p w14:paraId="4336D1FC" w14:textId="298DDC3A" w:rsidR="0048746D" w:rsidRPr="00953F06" w:rsidRDefault="0048746D" w:rsidP="00937DA0">
            <w:pPr>
              <w:cnfStyle w:val="000000100000" w:firstRow="0" w:lastRow="0" w:firstColumn="0" w:lastColumn="0" w:oddVBand="0" w:evenVBand="0" w:oddHBand="1" w:evenHBand="0" w:firstRowFirstColumn="0" w:firstRowLastColumn="0" w:lastRowFirstColumn="0" w:lastRowLastColumn="0"/>
            </w:pPr>
            <w:r w:rsidRPr="00953F06">
              <w:t xml:space="preserve">Wert </w:t>
            </w:r>
            <w:r w:rsidR="002607D1" w:rsidRPr="00953F06">
              <w:t xml:space="preserve">digitaler </w:t>
            </w:r>
            <w:r w:rsidRPr="00953F06">
              <w:t xml:space="preserve">Input: </w:t>
            </w:r>
            <w:r w:rsidR="002607D1" w:rsidRPr="00953F06">
              <w:t xml:space="preserve">CPU </w:t>
            </w:r>
            <w:proofErr w:type="spellStart"/>
            <w:r w:rsidR="002607D1" w:rsidRPr="00953F06">
              <w:t>Idle</w:t>
            </w:r>
            <w:proofErr w:type="spellEnd"/>
            <w:r w:rsidR="002607D1" w:rsidRPr="00953F06">
              <w:t xml:space="preserve"> Time</w:t>
            </w:r>
          </w:p>
        </w:tc>
      </w:tr>
    </w:tbl>
    <w:p w14:paraId="72A8E6E5" w14:textId="20939AB8" w:rsidR="00C7001B" w:rsidRPr="00953F06" w:rsidRDefault="00C7001B" w:rsidP="00461BAF">
      <w:pPr>
        <w:pStyle w:val="berschrift4"/>
      </w:pPr>
      <w:r w:rsidRPr="00953F06">
        <w:t xml:space="preserve">Digitale </w:t>
      </w:r>
      <w:r w:rsidR="008211B5" w:rsidRPr="00953F06">
        <w:t>Ausgänge</w:t>
      </w:r>
    </w:p>
    <w:p w14:paraId="1EBA85A7" w14:textId="0C4B36E7" w:rsidR="004E252F" w:rsidRPr="00953F06" w:rsidRDefault="004E252F" w:rsidP="004E252F">
      <w:r w:rsidRPr="00953F06">
        <w:t>Da der kapazitive Tankgeber nur einen digitalen Output hat benötigt man lediglich ein Telegramm. Beim Digitalem Output handelt es sich um eine LED, welches sich auf der Leiterplatte eine</w:t>
      </w:r>
      <w:r w:rsidR="00F36F43">
        <w:t>s</w:t>
      </w:r>
      <w:r w:rsidRPr="00953F06">
        <w:t xml:space="preserve"> Tankfüllstandgebers befindet. Diese LED kann mit folgendem Telegramm ein oder ausgeschalten werden:</w:t>
      </w:r>
    </w:p>
    <w:p w14:paraId="5BDC316B" w14:textId="77777777" w:rsidR="004E252F" w:rsidRPr="00953F06" w:rsidRDefault="004E252F" w:rsidP="004E252F">
      <w:pPr>
        <w:keepNext/>
      </w:pPr>
      <w:r w:rsidRPr="00953F06">
        <w:rPr>
          <w:noProof/>
        </w:rPr>
        <w:drawing>
          <wp:inline distT="0" distB="0" distL="0" distR="0" wp14:anchorId="756C3A64" wp14:editId="5184A968">
            <wp:extent cx="5076825" cy="1487162"/>
            <wp:effectExtent l="76200" t="76200" r="123825" b="132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0206" cy="14910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A61C60" w14:textId="277B341B" w:rsidR="004E252F" w:rsidRPr="00953F06" w:rsidRDefault="004E252F" w:rsidP="004E252F">
      <w:pPr>
        <w:pStyle w:val="Beschriftung"/>
      </w:pPr>
      <w:bookmarkStart w:id="54" w:name="_Toc37247866"/>
      <w:r w:rsidRPr="00953F06">
        <w:t xml:space="preserve">Abbildung </w:t>
      </w:r>
      <w:r w:rsidRPr="00953F06">
        <w:fldChar w:fldCharType="begin"/>
      </w:r>
      <w:r w:rsidRPr="00953F06">
        <w:instrText xml:space="preserve"> SEQ Abbildung \* ARABIC </w:instrText>
      </w:r>
      <w:r w:rsidRPr="00953F06">
        <w:fldChar w:fldCharType="separate"/>
      </w:r>
      <w:r w:rsidR="002B55E2">
        <w:rPr>
          <w:noProof/>
        </w:rPr>
        <w:t>10</w:t>
      </w:r>
      <w:r w:rsidRPr="00953F06">
        <w:fldChar w:fldCharType="end"/>
      </w:r>
      <w:r w:rsidRPr="00953F06">
        <w:t xml:space="preserve"> PTS Digitale Outputs</w:t>
      </w:r>
      <w:bookmarkEnd w:id="54"/>
    </w:p>
    <w:p w14:paraId="54936C63" w14:textId="77777777" w:rsidR="004E252F" w:rsidRPr="00953F06" w:rsidRDefault="004E252F" w:rsidP="004E252F"/>
    <w:p w14:paraId="1F4BC0C8" w14:textId="11DB4D26" w:rsidR="004E252F" w:rsidRPr="00953F06" w:rsidRDefault="00E91CD7" w:rsidP="004E252F">
      <w:r w:rsidRPr="00953F06">
        <w:t>Um einen digitalen Output zu setzen, muss man lediglich ein Telegramm an den Tankgeber senden, welches dii korrekten Daten über den Zustand der Outputs enthält</w:t>
      </w:r>
      <w:r w:rsidR="004E252F" w:rsidRPr="00953F06">
        <w: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E252F" w:rsidRPr="00953F06" w14:paraId="53F5D262"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bottom w:val="none" w:sz="0" w:space="0" w:color="auto"/>
            </w:tcBorders>
          </w:tcPr>
          <w:p w14:paraId="382F69F6" w14:textId="77777777" w:rsidR="004E252F" w:rsidRPr="00953F06" w:rsidRDefault="004E252F" w:rsidP="00937DA0">
            <w:pPr>
              <w:jc w:val="center"/>
            </w:pPr>
            <w:r w:rsidRPr="00953F06">
              <w:t>Byte</w:t>
            </w:r>
          </w:p>
        </w:tc>
        <w:tc>
          <w:tcPr>
            <w:tcW w:w="1666" w:type="dxa"/>
            <w:tcBorders>
              <w:bottom w:val="none" w:sz="0" w:space="0" w:color="auto"/>
            </w:tcBorders>
          </w:tcPr>
          <w:p w14:paraId="0E00C9C7" w14:textId="77777777" w:rsidR="004E252F" w:rsidRPr="00953F06" w:rsidRDefault="004E252F" w:rsidP="00937DA0">
            <w:pPr>
              <w:jc w:val="center"/>
              <w:cnfStyle w:val="100000000000" w:firstRow="1" w:lastRow="0" w:firstColumn="0" w:lastColumn="0" w:oddVBand="0" w:evenVBand="0" w:oddHBand="0" w:evenHBand="0" w:firstRowFirstColumn="0" w:firstRowLastColumn="0" w:lastRowFirstColumn="0" w:lastRowLastColumn="0"/>
            </w:pPr>
            <w:r w:rsidRPr="00953F06">
              <w:t>Wert</w:t>
            </w:r>
          </w:p>
        </w:tc>
        <w:tc>
          <w:tcPr>
            <w:tcW w:w="6186" w:type="dxa"/>
            <w:tcBorders>
              <w:bottom w:val="none" w:sz="0" w:space="0" w:color="auto"/>
            </w:tcBorders>
          </w:tcPr>
          <w:p w14:paraId="4F498EBD" w14:textId="77777777" w:rsidR="004E252F" w:rsidRPr="00953F06" w:rsidRDefault="004E252F" w:rsidP="00937DA0">
            <w:pPr>
              <w:cnfStyle w:val="100000000000" w:firstRow="1" w:lastRow="0" w:firstColumn="0" w:lastColumn="0" w:oddVBand="0" w:evenVBand="0" w:oddHBand="0" w:evenHBand="0" w:firstRowFirstColumn="0" w:firstRowLastColumn="0" w:lastRowFirstColumn="0" w:lastRowLastColumn="0"/>
            </w:pPr>
            <w:r w:rsidRPr="00953F06">
              <w:t>Beschreibung</w:t>
            </w:r>
          </w:p>
        </w:tc>
      </w:tr>
      <w:tr w:rsidR="00E91CD7" w:rsidRPr="00953F06" w14:paraId="068A277F"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1894DEC2" w14:textId="77777777" w:rsidR="00E91CD7" w:rsidRPr="00953F06" w:rsidRDefault="00E91CD7" w:rsidP="00E91CD7">
            <w:pPr>
              <w:jc w:val="center"/>
              <w:rPr>
                <w:b w:val="0"/>
                <w:bCs w:val="0"/>
              </w:rPr>
            </w:pPr>
            <w:r w:rsidRPr="00953F06">
              <w:t xml:space="preserve">[0] </w:t>
            </w:r>
          </w:p>
          <w:p w14:paraId="22327432" w14:textId="77777777" w:rsidR="00E91CD7" w:rsidRPr="00953F06" w:rsidRDefault="00E91CD7" w:rsidP="00E91CD7">
            <w:pPr>
              <w:jc w:val="center"/>
            </w:pPr>
            <w:r w:rsidRPr="00953F06">
              <w:t>[1]</w:t>
            </w:r>
          </w:p>
        </w:tc>
        <w:tc>
          <w:tcPr>
            <w:tcW w:w="1666" w:type="dxa"/>
            <w:tcBorders>
              <w:top w:val="none" w:sz="0" w:space="0" w:color="auto"/>
              <w:bottom w:val="none" w:sz="0" w:space="0" w:color="auto"/>
            </w:tcBorders>
          </w:tcPr>
          <w:p w14:paraId="04A07317" w14:textId="3735EF5C" w:rsidR="00E91CD7" w:rsidRPr="00953F06" w:rsidRDefault="00E91CD7" w:rsidP="00E91CD7">
            <w:pPr>
              <w:jc w:val="center"/>
              <w:cnfStyle w:val="000000100000" w:firstRow="0" w:lastRow="0" w:firstColumn="0" w:lastColumn="0" w:oddVBand="0" w:evenVBand="0" w:oddHBand="1" w:evenHBand="0" w:firstRowFirstColumn="0" w:firstRowLastColumn="0" w:lastRowFirstColumn="0" w:lastRowLastColumn="0"/>
            </w:pPr>
            <w:r w:rsidRPr="00953F06">
              <w:t>[0x05]</w:t>
            </w:r>
          </w:p>
          <w:p w14:paraId="1A6BF36D" w14:textId="7FA49A05" w:rsidR="00E91CD7" w:rsidRPr="00953F06" w:rsidRDefault="00E91CD7" w:rsidP="00E91CD7">
            <w:pPr>
              <w:jc w:val="center"/>
              <w:cnfStyle w:val="000000100000" w:firstRow="0" w:lastRow="0" w:firstColumn="0" w:lastColumn="0" w:oddVBand="0" w:evenVBand="0" w:oddHBand="1" w:evenHBand="0" w:firstRowFirstColumn="0" w:firstRowLastColumn="0" w:lastRowFirstColumn="0" w:lastRowLastColumn="0"/>
            </w:pPr>
            <w:r w:rsidRPr="00953F06">
              <w:t>[0x2F]</w:t>
            </w:r>
          </w:p>
        </w:tc>
        <w:tc>
          <w:tcPr>
            <w:tcW w:w="6186" w:type="dxa"/>
            <w:tcBorders>
              <w:top w:val="none" w:sz="0" w:space="0" w:color="auto"/>
              <w:bottom w:val="none" w:sz="0" w:space="0" w:color="auto"/>
            </w:tcBorders>
          </w:tcPr>
          <w:p w14:paraId="3A666DAC" w14:textId="70BB155A" w:rsidR="00E91CD7" w:rsidRPr="00953F06" w:rsidRDefault="00E91CD7" w:rsidP="00E91CD7">
            <w:pPr>
              <w:cnfStyle w:val="000000100000" w:firstRow="0" w:lastRow="0" w:firstColumn="0" w:lastColumn="0" w:oddVBand="0" w:evenVBand="0" w:oddHBand="1" w:evenHBand="0" w:firstRowFirstColumn="0" w:firstRowLastColumn="0" w:lastRowFirstColumn="0" w:lastRowLastColumn="0"/>
            </w:pPr>
            <w:r w:rsidRPr="00953F06">
              <w:t>Identifikationsnummer, dass man ein Wert im Tankfüllstandsgeber schreiben möchte.</w:t>
            </w:r>
          </w:p>
        </w:tc>
      </w:tr>
      <w:tr w:rsidR="00E91CD7" w:rsidRPr="00953F06" w14:paraId="2006BCCC"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7D19D59A" w14:textId="77777777" w:rsidR="00E91CD7" w:rsidRPr="00953F06" w:rsidRDefault="00E91CD7" w:rsidP="00E91CD7">
            <w:pPr>
              <w:jc w:val="center"/>
              <w:rPr>
                <w:b w:val="0"/>
                <w:bCs w:val="0"/>
              </w:rPr>
            </w:pPr>
            <w:r w:rsidRPr="00953F06">
              <w:t>[2]</w:t>
            </w:r>
          </w:p>
          <w:p w14:paraId="63246410" w14:textId="77777777" w:rsidR="00E91CD7" w:rsidRPr="00953F06" w:rsidRDefault="00E91CD7" w:rsidP="00E91CD7">
            <w:pPr>
              <w:jc w:val="center"/>
            </w:pPr>
            <w:r w:rsidRPr="00953F06">
              <w:t>[3]</w:t>
            </w:r>
          </w:p>
        </w:tc>
        <w:tc>
          <w:tcPr>
            <w:tcW w:w="1666" w:type="dxa"/>
          </w:tcPr>
          <w:p w14:paraId="061FA20B" w14:textId="785C8D3D" w:rsidR="00E91CD7" w:rsidRPr="00953F06" w:rsidRDefault="00E91CD7" w:rsidP="00E91CD7">
            <w:pPr>
              <w:jc w:val="center"/>
              <w:cnfStyle w:val="000000000000" w:firstRow="0" w:lastRow="0" w:firstColumn="0" w:lastColumn="0" w:oddVBand="0" w:evenVBand="0" w:oddHBand="0" w:evenHBand="0" w:firstRowFirstColumn="0" w:firstRowLastColumn="0" w:lastRowFirstColumn="0" w:lastRowLastColumn="0"/>
            </w:pPr>
            <w:r w:rsidRPr="00953F06">
              <w:t>[0x05]</w:t>
            </w:r>
          </w:p>
          <w:p w14:paraId="06982683" w14:textId="02DDC5BD" w:rsidR="00E91CD7" w:rsidRPr="00953F06" w:rsidRDefault="00E91CD7" w:rsidP="00E91CD7">
            <w:pPr>
              <w:jc w:val="center"/>
              <w:cnfStyle w:val="000000000000" w:firstRow="0" w:lastRow="0" w:firstColumn="0" w:lastColumn="0" w:oddVBand="0" w:evenVBand="0" w:oddHBand="0" w:evenHBand="0" w:firstRowFirstColumn="0" w:firstRowLastColumn="0" w:lastRowFirstColumn="0" w:lastRowLastColumn="0"/>
            </w:pPr>
            <w:r w:rsidRPr="00953F06">
              <w:t>[0x01]</w:t>
            </w:r>
          </w:p>
        </w:tc>
        <w:tc>
          <w:tcPr>
            <w:tcW w:w="6186" w:type="dxa"/>
          </w:tcPr>
          <w:p w14:paraId="160A3101" w14:textId="5435650F" w:rsidR="00E91CD7" w:rsidRPr="00953F06" w:rsidRDefault="00E91CD7" w:rsidP="00E91CD7">
            <w:pPr>
              <w:cnfStyle w:val="000000000000" w:firstRow="0" w:lastRow="0" w:firstColumn="0" w:lastColumn="0" w:oddVBand="0" w:evenVBand="0" w:oddHBand="0" w:evenHBand="0" w:firstRowFirstColumn="0" w:firstRowLastColumn="0" w:lastRowFirstColumn="0" w:lastRowLastColumn="0"/>
            </w:pPr>
            <w:r w:rsidRPr="00953F06">
              <w:t>Identifikationsnummer, dass es sich bei den zu schreibenden Werten, um digitale Outputs handelt.</w:t>
            </w:r>
          </w:p>
        </w:tc>
      </w:tr>
      <w:tr w:rsidR="00E91CD7" w:rsidRPr="00953F06" w14:paraId="77598456"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3D8591E3" w14:textId="6BA0266D" w:rsidR="00E91CD7" w:rsidRPr="00953F06" w:rsidRDefault="00E91CD7" w:rsidP="00E91CD7">
            <w:pPr>
              <w:jc w:val="center"/>
            </w:pPr>
            <w:r w:rsidRPr="00953F06">
              <w:t xml:space="preserve">[4] </w:t>
            </w:r>
          </w:p>
        </w:tc>
        <w:tc>
          <w:tcPr>
            <w:tcW w:w="1666" w:type="dxa"/>
            <w:tcBorders>
              <w:top w:val="none" w:sz="0" w:space="0" w:color="auto"/>
              <w:bottom w:val="none" w:sz="0" w:space="0" w:color="auto"/>
            </w:tcBorders>
          </w:tcPr>
          <w:p w14:paraId="61385AF4" w14:textId="77777777" w:rsidR="00E91CD7" w:rsidRPr="00953F06" w:rsidRDefault="00E91CD7" w:rsidP="00E91CD7">
            <w:pPr>
              <w:jc w:val="center"/>
              <w:cnfStyle w:val="000000100000" w:firstRow="0" w:lastRow="0" w:firstColumn="0" w:lastColumn="0" w:oddVBand="0" w:evenVBand="0" w:oddHBand="1" w:evenHBand="0" w:firstRowFirstColumn="0" w:firstRowLastColumn="0" w:lastRowFirstColumn="0" w:lastRowLastColumn="0"/>
            </w:pPr>
            <w:r w:rsidRPr="00953F06">
              <w:t>[0x00]</w:t>
            </w:r>
          </w:p>
          <w:p w14:paraId="1A21B281" w14:textId="64F35EB2" w:rsidR="00E91CD7" w:rsidRPr="00953F06" w:rsidRDefault="00E91CD7" w:rsidP="00E91CD7">
            <w:pPr>
              <w:jc w:val="center"/>
              <w:cnfStyle w:val="000000100000" w:firstRow="0" w:lastRow="0" w:firstColumn="0" w:lastColumn="0" w:oddVBand="0" w:evenVBand="0" w:oddHBand="1" w:evenHBand="0" w:firstRowFirstColumn="0" w:firstRowLastColumn="0" w:lastRowFirstColumn="0" w:lastRowLastColumn="0"/>
            </w:pPr>
            <w:r w:rsidRPr="00953F06">
              <w:t>oder</w:t>
            </w:r>
          </w:p>
          <w:p w14:paraId="483A78A6" w14:textId="52180027" w:rsidR="00E91CD7" w:rsidRPr="00953F06" w:rsidRDefault="00E91CD7" w:rsidP="00E91CD7">
            <w:pPr>
              <w:jc w:val="center"/>
              <w:cnfStyle w:val="000000100000" w:firstRow="0" w:lastRow="0" w:firstColumn="0" w:lastColumn="0" w:oddVBand="0" w:evenVBand="0" w:oddHBand="1" w:evenHBand="0" w:firstRowFirstColumn="0" w:firstRowLastColumn="0" w:lastRowFirstColumn="0" w:lastRowLastColumn="0"/>
            </w:pPr>
            <w:r w:rsidRPr="00953F06">
              <w:t>[0x01]</w:t>
            </w:r>
          </w:p>
        </w:tc>
        <w:tc>
          <w:tcPr>
            <w:tcW w:w="6186" w:type="dxa"/>
            <w:tcBorders>
              <w:top w:val="none" w:sz="0" w:space="0" w:color="auto"/>
              <w:bottom w:val="none" w:sz="0" w:space="0" w:color="auto"/>
            </w:tcBorders>
          </w:tcPr>
          <w:p w14:paraId="3CC32EC8" w14:textId="77777777" w:rsidR="00E91CD7" w:rsidRPr="00953F06" w:rsidRDefault="00E91CD7" w:rsidP="00E91CD7">
            <w:pPr>
              <w:cnfStyle w:val="000000100000" w:firstRow="0" w:lastRow="0" w:firstColumn="0" w:lastColumn="0" w:oddVBand="0" w:evenVBand="0" w:oddHBand="1" w:evenHBand="0" w:firstRowFirstColumn="0" w:firstRowLastColumn="0" w:lastRowFirstColumn="0" w:lastRowLastColumn="0"/>
            </w:pPr>
            <w:r w:rsidRPr="00953F06">
              <w:t>Das vierte Byte wird dazu verwendet, die LED auf der Leiterplatte des Tankfüllstandgebers entweder ein- oder auszuschalten.</w:t>
            </w:r>
          </w:p>
          <w:p w14:paraId="3308EB1A" w14:textId="77777777" w:rsidR="00E91CD7" w:rsidRPr="00953F06" w:rsidRDefault="00E91CD7" w:rsidP="00E91CD7">
            <w:pPr>
              <w:cnfStyle w:val="000000100000" w:firstRow="0" w:lastRow="0" w:firstColumn="0" w:lastColumn="0" w:oddVBand="0" w:evenVBand="0" w:oddHBand="1" w:evenHBand="0" w:firstRowFirstColumn="0" w:firstRowLastColumn="0" w:lastRowFirstColumn="0" w:lastRowLastColumn="0"/>
            </w:pPr>
            <w:r w:rsidRPr="00953F06">
              <w:t xml:space="preserve">0x00 </w:t>
            </w:r>
            <w:r w:rsidRPr="00953F06">
              <w:sym w:font="Wingdings" w:char="F0E0"/>
            </w:r>
            <w:r w:rsidRPr="00953F06">
              <w:t xml:space="preserve"> Ausschalten</w:t>
            </w:r>
          </w:p>
          <w:p w14:paraId="06334137" w14:textId="73095EA2" w:rsidR="00E91CD7" w:rsidRPr="00953F06" w:rsidRDefault="00E91CD7" w:rsidP="00E91CD7">
            <w:pPr>
              <w:cnfStyle w:val="000000100000" w:firstRow="0" w:lastRow="0" w:firstColumn="0" w:lastColumn="0" w:oddVBand="0" w:evenVBand="0" w:oddHBand="1" w:evenHBand="0" w:firstRowFirstColumn="0" w:firstRowLastColumn="0" w:lastRowFirstColumn="0" w:lastRowLastColumn="0"/>
            </w:pPr>
            <w:r w:rsidRPr="00953F06">
              <w:t xml:space="preserve">0x01 </w:t>
            </w:r>
            <w:r w:rsidRPr="00953F06">
              <w:sym w:font="Wingdings" w:char="F0E0"/>
            </w:r>
            <w:r w:rsidRPr="00953F06">
              <w:t xml:space="preserve"> Einschalten</w:t>
            </w:r>
          </w:p>
        </w:tc>
      </w:tr>
    </w:tbl>
    <w:p w14:paraId="4036E1A3" w14:textId="77777777" w:rsidR="004E252F" w:rsidRPr="00953F06" w:rsidRDefault="004E252F" w:rsidP="004E252F"/>
    <w:p w14:paraId="147AF093" w14:textId="09A07BF5" w:rsidR="004E252F" w:rsidRPr="00953F06" w:rsidRDefault="004E252F" w:rsidP="004E252F">
      <w:r w:rsidRPr="00953F06">
        <w:t>Nac</w:t>
      </w:r>
      <w:r w:rsidR="00E91CD7" w:rsidRPr="00953F06">
        <w:t>hdem das Telegramm mit den Werten der Zustände der digitalen Outputs an den Tankgeber gesendet wurde, erhält man eine Antwort, welche Bescheid gibt, dass das Setzen der Outputs erfolgreich war</w:t>
      </w:r>
      <w:r w:rsidRPr="00953F06">
        <w: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E252F" w:rsidRPr="00953F06" w14:paraId="74C98430"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4B6C0062" w14:textId="77777777" w:rsidR="004E252F" w:rsidRPr="00953F06" w:rsidRDefault="004E252F" w:rsidP="00937DA0">
            <w:pPr>
              <w:jc w:val="center"/>
            </w:pPr>
            <w:r w:rsidRPr="00953F06">
              <w:t>Byte</w:t>
            </w:r>
          </w:p>
        </w:tc>
        <w:tc>
          <w:tcPr>
            <w:tcW w:w="1666" w:type="dxa"/>
          </w:tcPr>
          <w:p w14:paraId="0957864C" w14:textId="77777777" w:rsidR="004E252F" w:rsidRPr="00953F06" w:rsidRDefault="004E252F" w:rsidP="00937DA0">
            <w:pPr>
              <w:jc w:val="center"/>
              <w:cnfStyle w:val="100000000000" w:firstRow="1" w:lastRow="0" w:firstColumn="0" w:lastColumn="0" w:oddVBand="0" w:evenVBand="0" w:oddHBand="0" w:evenHBand="0" w:firstRowFirstColumn="0" w:firstRowLastColumn="0" w:lastRowFirstColumn="0" w:lastRowLastColumn="0"/>
            </w:pPr>
            <w:r w:rsidRPr="00953F06">
              <w:t>Wert</w:t>
            </w:r>
          </w:p>
        </w:tc>
        <w:tc>
          <w:tcPr>
            <w:tcW w:w="6186" w:type="dxa"/>
          </w:tcPr>
          <w:p w14:paraId="7DC7CB27" w14:textId="77777777" w:rsidR="004E252F" w:rsidRPr="00953F06" w:rsidRDefault="004E252F" w:rsidP="00937DA0">
            <w:pPr>
              <w:cnfStyle w:val="100000000000" w:firstRow="1" w:lastRow="0" w:firstColumn="0" w:lastColumn="0" w:oddVBand="0" w:evenVBand="0" w:oddHBand="0" w:evenHBand="0" w:firstRowFirstColumn="0" w:firstRowLastColumn="0" w:lastRowFirstColumn="0" w:lastRowLastColumn="0"/>
            </w:pPr>
            <w:r w:rsidRPr="00953F06">
              <w:t>Beschreibung</w:t>
            </w:r>
          </w:p>
        </w:tc>
      </w:tr>
      <w:tr w:rsidR="004E252F" w:rsidRPr="00953F06" w14:paraId="74740333"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71E10A5D" w14:textId="77777777" w:rsidR="004E252F" w:rsidRPr="00953F06" w:rsidRDefault="004E252F" w:rsidP="00937DA0">
            <w:pPr>
              <w:jc w:val="center"/>
              <w:rPr>
                <w:b w:val="0"/>
                <w:bCs w:val="0"/>
              </w:rPr>
            </w:pPr>
            <w:r w:rsidRPr="00953F06">
              <w:t xml:space="preserve">[0] </w:t>
            </w:r>
          </w:p>
          <w:p w14:paraId="61578566" w14:textId="77777777" w:rsidR="004E252F" w:rsidRPr="00953F06" w:rsidRDefault="004E252F" w:rsidP="00937DA0">
            <w:pPr>
              <w:jc w:val="center"/>
            </w:pPr>
            <w:r w:rsidRPr="00953F06">
              <w:t>[1]</w:t>
            </w:r>
          </w:p>
        </w:tc>
        <w:tc>
          <w:tcPr>
            <w:tcW w:w="1666" w:type="dxa"/>
          </w:tcPr>
          <w:p w14:paraId="75A57E61" w14:textId="2130EEC3" w:rsidR="004E252F" w:rsidRPr="00953F06" w:rsidRDefault="004E252F" w:rsidP="00937DA0">
            <w:pPr>
              <w:jc w:val="center"/>
              <w:cnfStyle w:val="000000100000" w:firstRow="0" w:lastRow="0" w:firstColumn="0" w:lastColumn="0" w:oddVBand="0" w:evenVBand="0" w:oddHBand="1" w:evenHBand="0" w:firstRowFirstColumn="0" w:firstRowLastColumn="0" w:lastRowFirstColumn="0" w:lastRowLastColumn="0"/>
            </w:pPr>
            <w:r w:rsidRPr="00953F06">
              <w:t>[0x0</w:t>
            </w:r>
            <w:r w:rsidR="00E91CD7" w:rsidRPr="00953F06">
              <w:t>3</w:t>
            </w:r>
            <w:r w:rsidRPr="00953F06">
              <w:t>]</w:t>
            </w:r>
          </w:p>
          <w:p w14:paraId="68EE57C1" w14:textId="1A2F8462" w:rsidR="004E252F" w:rsidRPr="00953F06" w:rsidRDefault="004E252F" w:rsidP="00937DA0">
            <w:pPr>
              <w:jc w:val="center"/>
              <w:cnfStyle w:val="000000100000" w:firstRow="0" w:lastRow="0" w:firstColumn="0" w:lastColumn="0" w:oddVBand="0" w:evenVBand="0" w:oddHBand="1" w:evenHBand="0" w:firstRowFirstColumn="0" w:firstRowLastColumn="0" w:lastRowFirstColumn="0" w:lastRowLastColumn="0"/>
            </w:pPr>
            <w:r w:rsidRPr="00953F06">
              <w:t>[0x</w:t>
            </w:r>
            <w:r w:rsidR="00E91CD7" w:rsidRPr="00953F06">
              <w:t>6F</w:t>
            </w:r>
            <w:r w:rsidRPr="00953F06">
              <w:t>]</w:t>
            </w:r>
          </w:p>
        </w:tc>
        <w:tc>
          <w:tcPr>
            <w:tcW w:w="6186" w:type="dxa"/>
          </w:tcPr>
          <w:p w14:paraId="1AA98585" w14:textId="77777777" w:rsidR="004E252F" w:rsidRPr="00953F06" w:rsidRDefault="004E252F" w:rsidP="00937DA0">
            <w:pPr>
              <w:cnfStyle w:val="000000100000" w:firstRow="0" w:lastRow="0" w:firstColumn="0" w:lastColumn="0" w:oddVBand="0" w:evenVBand="0" w:oddHBand="1" w:evenHBand="0" w:firstRowFirstColumn="0" w:firstRowLastColumn="0" w:lastRowFirstColumn="0" w:lastRowLastColumn="0"/>
            </w:pPr>
            <w:r w:rsidRPr="00953F06">
              <w:t>Identifikationsnummer, dass es sich um ein Telegramm vom Tankfüllstandsgeber handelt.</w:t>
            </w:r>
          </w:p>
        </w:tc>
      </w:tr>
      <w:tr w:rsidR="004E252F" w:rsidRPr="00953F06" w14:paraId="7942E743"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21ABAB19" w14:textId="77777777" w:rsidR="004E252F" w:rsidRPr="00953F06" w:rsidRDefault="004E252F" w:rsidP="00937DA0">
            <w:pPr>
              <w:jc w:val="center"/>
              <w:rPr>
                <w:b w:val="0"/>
                <w:bCs w:val="0"/>
              </w:rPr>
            </w:pPr>
            <w:r w:rsidRPr="00953F06">
              <w:t>[2]</w:t>
            </w:r>
          </w:p>
          <w:p w14:paraId="51CFA364" w14:textId="77777777" w:rsidR="004E252F" w:rsidRPr="00953F06" w:rsidRDefault="004E252F" w:rsidP="00937DA0">
            <w:pPr>
              <w:jc w:val="center"/>
            </w:pPr>
            <w:r w:rsidRPr="00953F06">
              <w:t>[3]</w:t>
            </w:r>
          </w:p>
        </w:tc>
        <w:tc>
          <w:tcPr>
            <w:tcW w:w="1666" w:type="dxa"/>
          </w:tcPr>
          <w:p w14:paraId="25BC0DD8" w14:textId="28DB595F" w:rsidR="004E252F" w:rsidRPr="00953F06" w:rsidRDefault="004E252F" w:rsidP="00937DA0">
            <w:pPr>
              <w:jc w:val="center"/>
              <w:cnfStyle w:val="000000000000" w:firstRow="0" w:lastRow="0" w:firstColumn="0" w:lastColumn="0" w:oddVBand="0" w:evenVBand="0" w:oddHBand="0" w:evenHBand="0" w:firstRowFirstColumn="0" w:firstRowLastColumn="0" w:lastRowFirstColumn="0" w:lastRowLastColumn="0"/>
            </w:pPr>
            <w:r w:rsidRPr="00953F06">
              <w:t>[0x0</w:t>
            </w:r>
            <w:r w:rsidR="00E91CD7" w:rsidRPr="00953F06">
              <w:t>5</w:t>
            </w:r>
            <w:r w:rsidRPr="00953F06">
              <w:t>]</w:t>
            </w:r>
          </w:p>
          <w:p w14:paraId="3A6BDB21" w14:textId="77777777" w:rsidR="004E252F" w:rsidRPr="00953F06" w:rsidRDefault="004E252F" w:rsidP="00937DA0">
            <w:pPr>
              <w:jc w:val="center"/>
              <w:cnfStyle w:val="000000000000" w:firstRow="0" w:lastRow="0" w:firstColumn="0" w:lastColumn="0" w:oddVBand="0" w:evenVBand="0" w:oddHBand="0" w:evenHBand="0" w:firstRowFirstColumn="0" w:firstRowLastColumn="0" w:lastRowFirstColumn="0" w:lastRowLastColumn="0"/>
            </w:pPr>
            <w:r w:rsidRPr="00953F06">
              <w:t>[0x01]</w:t>
            </w:r>
          </w:p>
        </w:tc>
        <w:tc>
          <w:tcPr>
            <w:tcW w:w="6186" w:type="dxa"/>
          </w:tcPr>
          <w:p w14:paraId="56C25BA7" w14:textId="40610E16" w:rsidR="004E252F" w:rsidRPr="00953F06" w:rsidRDefault="004E252F" w:rsidP="00937DA0">
            <w:pPr>
              <w:cnfStyle w:val="000000000000" w:firstRow="0" w:lastRow="0" w:firstColumn="0" w:lastColumn="0" w:oddVBand="0" w:evenVBand="0" w:oddHBand="0" w:evenHBand="0" w:firstRowFirstColumn="0" w:firstRowLastColumn="0" w:lastRowFirstColumn="0" w:lastRowLastColumn="0"/>
            </w:pPr>
            <w:r w:rsidRPr="00953F06">
              <w:t xml:space="preserve">Identifikationsnummer, dass es sich </w:t>
            </w:r>
            <w:r w:rsidR="00D53D14" w:rsidRPr="00953F06">
              <w:t>beim Telegramm um die Antwort auf das Setzen der digitalen Outputs handelt.</w:t>
            </w:r>
          </w:p>
        </w:tc>
      </w:tr>
      <w:tr w:rsidR="004E252F" w:rsidRPr="00953F06" w14:paraId="167A9B3E"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16AEEE21" w14:textId="218E4D9C" w:rsidR="004E252F" w:rsidRPr="00953F06" w:rsidRDefault="004E252F" w:rsidP="00937DA0">
            <w:pPr>
              <w:jc w:val="center"/>
              <w:rPr>
                <w:b w:val="0"/>
                <w:bCs w:val="0"/>
              </w:rPr>
            </w:pPr>
            <w:r w:rsidRPr="00953F06">
              <w:t>[4]</w:t>
            </w:r>
            <w:r w:rsidR="00E91CD7" w:rsidRPr="00953F06">
              <w:t xml:space="preserve"> – [7]</w:t>
            </w:r>
          </w:p>
        </w:tc>
        <w:tc>
          <w:tcPr>
            <w:tcW w:w="1666" w:type="dxa"/>
          </w:tcPr>
          <w:p w14:paraId="4FF213F8" w14:textId="5F936A2C" w:rsidR="004E252F" w:rsidRPr="00953F06" w:rsidRDefault="004E252F" w:rsidP="00937DA0">
            <w:pPr>
              <w:jc w:val="center"/>
              <w:cnfStyle w:val="000000100000" w:firstRow="0" w:lastRow="0" w:firstColumn="0" w:lastColumn="0" w:oddVBand="0" w:evenVBand="0" w:oddHBand="1" w:evenHBand="0" w:firstRowFirstColumn="0" w:firstRowLastColumn="0" w:lastRowFirstColumn="0" w:lastRowLastColumn="0"/>
            </w:pPr>
            <w:r w:rsidRPr="00953F06">
              <w:t>[0x</w:t>
            </w:r>
            <w:r w:rsidR="00E91CD7" w:rsidRPr="00953F06">
              <w:t>00</w:t>
            </w:r>
            <w:r w:rsidRPr="00953F06">
              <w:t>]</w:t>
            </w:r>
          </w:p>
        </w:tc>
        <w:tc>
          <w:tcPr>
            <w:tcW w:w="6186" w:type="dxa"/>
          </w:tcPr>
          <w:p w14:paraId="14F502D6" w14:textId="0B73C9B2" w:rsidR="004E252F" w:rsidRPr="00953F06" w:rsidRDefault="00D53D14" w:rsidP="00937DA0">
            <w:pPr>
              <w:cnfStyle w:val="000000100000" w:firstRow="0" w:lastRow="0" w:firstColumn="0" w:lastColumn="0" w:oddVBand="0" w:evenVBand="0" w:oddHBand="1" w:evenHBand="0" w:firstRowFirstColumn="0" w:firstRowLastColumn="0" w:lastRowFirstColumn="0" w:lastRowLastColumn="0"/>
            </w:pPr>
            <w:r w:rsidRPr="00953F06">
              <w:t>Wenn die digitalen Outputs ohne Probleme gesetzt werden konnten, haben die Bytes 4 – 7 den Wert 0x00.</w:t>
            </w:r>
          </w:p>
        </w:tc>
      </w:tr>
    </w:tbl>
    <w:p w14:paraId="6939FE3D" w14:textId="70DB4B90" w:rsidR="004E252F" w:rsidRPr="00953F06" w:rsidRDefault="004E252F" w:rsidP="004E252F"/>
    <w:p w14:paraId="27EED89D" w14:textId="10F8B7E9" w:rsidR="004E252F" w:rsidRPr="00953F06" w:rsidRDefault="004E252F">
      <w:pPr>
        <w:spacing w:before="100" w:after="200" w:line="276" w:lineRule="auto"/>
      </w:pPr>
      <w:r w:rsidRPr="00953F06">
        <w:br w:type="page"/>
      </w:r>
    </w:p>
    <w:p w14:paraId="65A6DD9E" w14:textId="37A02984" w:rsidR="00C7001B" w:rsidRPr="00953F06" w:rsidRDefault="00B4704A" w:rsidP="00C7001B">
      <w:pPr>
        <w:pStyle w:val="berschrift2"/>
        <w:rPr>
          <w:lang w:val="de-CH"/>
        </w:rPr>
      </w:pPr>
      <w:bookmarkStart w:id="55" w:name="_Toc37257369"/>
      <w:r w:rsidRPr="00953F06">
        <w:rPr>
          <w:lang w:val="de-CH"/>
        </w:rPr>
        <w:lastRenderedPageBreak/>
        <w:t xml:space="preserve">Tankfüllstandsgeber </w:t>
      </w:r>
      <w:r w:rsidR="00C7001B" w:rsidRPr="00953F06">
        <w:rPr>
          <w:lang w:val="de-CH"/>
        </w:rPr>
        <w:t>EOL</w:t>
      </w:r>
      <w:bookmarkEnd w:id="55"/>
    </w:p>
    <w:p w14:paraId="7D1499E3" w14:textId="564402B5" w:rsidR="005F6AB6" w:rsidRPr="00953F06" w:rsidRDefault="00B4704A" w:rsidP="00B4704A">
      <w:pPr>
        <w:pStyle w:val="berschrift3"/>
      </w:pPr>
      <w:bookmarkStart w:id="56" w:name="_Toc37257370"/>
      <w:r w:rsidRPr="00953F06">
        <w:t>Enviroment</w:t>
      </w:r>
      <w:bookmarkEnd w:id="56"/>
    </w:p>
    <w:p w14:paraId="0DDF2FEA" w14:textId="1706A2FD" w:rsidR="00B4704A" w:rsidRPr="00953F06" w:rsidRDefault="00365B0C" w:rsidP="00B4704A">
      <w:bookmarkStart w:id="57" w:name="_Toc26172433"/>
      <w:r>
        <w:rPr>
          <w:noProof/>
        </w:rPr>
        <w:drawing>
          <wp:anchor distT="0" distB="0" distL="114300" distR="114300" simplePos="0" relativeHeight="251685890" behindDoc="0" locked="0" layoutInCell="1" allowOverlap="1" wp14:anchorId="18395248" wp14:editId="1F57AD95">
            <wp:simplePos x="0" y="0"/>
            <wp:positionH relativeFrom="margin">
              <wp:posOffset>3971925</wp:posOffset>
            </wp:positionH>
            <wp:positionV relativeFrom="margin">
              <wp:posOffset>727075</wp:posOffset>
            </wp:positionV>
            <wp:extent cx="1438275" cy="2447925"/>
            <wp:effectExtent l="76200" t="76200" r="142875" b="142875"/>
            <wp:wrapSquare wrapText="bothSides"/>
            <wp:docPr id="147" name="Grafik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8275" cy="2447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bookmarkEnd w:id="57"/>
      <w:r w:rsidR="00B4704A" w:rsidRPr="00953F06">
        <w:t xml:space="preserve">Um die Applikation umzusetzen wird die ANSI-C-Entwicklungsumgebung CVI-Labwindows (C </w:t>
      </w:r>
      <w:proofErr w:type="spellStart"/>
      <w:r w:rsidR="00B4704A" w:rsidRPr="00953F06">
        <w:t>for</w:t>
      </w:r>
      <w:proofErr w:type="spellEnd"/>
      <w:r w:rsidR="00B4704A" w:rsidRPr="00953F06">
        <w:t xml:space="preserve"> Virtual Instrumentation) verwendet. Für die Programmierung der Software wird die CVI Version 7.1 auf einem Virtuellen Rechner mit dem Betriebssystem Windows XP verwendet. </w:t>
      </w:r>
    </w:p>
    <w:p w14:paraId="463DEB1D" w14:textId="3E0FD607" w:rsidR="00B4704A" w:rsidRPr="00953F06" w:rsidRDefault="00B4704A" w:rsidP="00B4704A">
      <w:bookmarkStart w:id="58" w:name="_Hlk26337361"/>
      <w:r w:rsidRPr="00953F06">
        <w:t>Als Ursprung für die Tankfüllstandsgeber EOL Software wird die „</w:t>
      </w:r>
      <w:proofErr w:type="spellStart"/>
      <w:r w:rsidRPr="00953F06">
        <w:t>LinkUp</w:t>
      </w:r>
      <w:proofErr w:type="spellEnd"/>
      <w:r w:rsidRPr="00953F06">
        <w:t xml:space="preserve">-EOL“ verwendet. Die </w:t>
      </w:r>
      <w:r w:rsidR="00365B0C">
        <w:t>grobe</w:t>
      </w:r>
      <w:r w:rsidRPr="00953F06">
        <w:t xml:space="preserve"> Dateistruktur ist aufgrund dessen bereits vorhanden und muss so nur angepasst werden.</w:t>
      </w:r>
    </w:p>
    <w:bookmarkEnd w:id="58"/>
    <w:p w14:paraId="50719FD6" w14:textId="5479F6DB" w:rsidR="00B4704A" w:rsidRPr="00953F06" w:rsidRDefault="00365B0C" w:rsidP="00B4704A">
      <w:r w:rsidRPr="00953F06">
        <w:rPr>
          <w:noProof/>
        </w:rPr>
        <mc:AlternateContent>
          <mc:Choice Requires="wps">
            <w:drawing>
              <wp:anchor distT="0" distB="0" distL="114300" distR="114300" simplePos="0" relativeHeight="251673602" behindDoc="0" locked="0" layoutInCell="1" allowOverlap="1" wp14:anchorId="3234B54A" wp14:editId="7F21A9BC">
                <wp:simplePos x="0" y="0"/>
                <wp:positionH relativeFrom="column">
                  <wp:posOffset>3959860</wp:posOffset>
                </wp:positionH>
                <wp:positionV relativeFrom="paragraph">
                  <wp:posOffset>946150</wp:posOffset>
                </wp:positionV>
                <wp:extent cx="172402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724025" cy="635"/>
                        </a:xfrm>
                        <a:prstGeom prst="rect">
                          <a:avLst/>
                        </a:prstGeom>
                        <a:solidFill>
                          <a:prstClr val="white"/>
                        </a:solidFill>
                        <a:ln>
                          <a:noFill/>
                        </a:ln>
                      </wps:spPr>
                      <wps:txbx>
                        <w:txbxContent>
                          <w:p w14:paraId="2131ED3C" w14:textId="039F9E35" w:rsidR="00794C9C" w:rsidRPr="00F11E69" w:rsidRDefault="00794C9C" w:rsidP="00B4704A">
                            <w:pPr>
                              <w:pStyle w:val="Beschriftung"/>
                              <w:rPr>
                                <w:noProof/>
                                <w:spacing w:val="4"/>
                                <w:sz w:val="22"/>
                              </w:rPr>
                            </w:pPr>
                            <w:bookmarkStart w:id="59" w:name="_Toc26172402"/>
                            <w:bookmarkStart w:id="60" w:name="_Toc37247867"/>
                            <w:r>
                              <w:t xml:space="preserve">Abbildung </w:t>
                            </w:r>
                            <w:r>
                              <w:fldChar w:fldCharType="begin"/>
                            </w:r>
                            <w:r>
                              <w:instrText xml:space="preserve"> SEQ Abbildung \* ARABIC </w:instrText>
                            </w:r>
                            <w:r>
                              <w:fldChar w:fldCharType="separate"/>
                            </w:r>
                            <w:r>
                              <w:rPr>
                                <w:noProof/>
                              </w:rPr>
                              <w:t>11</w:t>
                            </w:r>
                            <w:r>
                              <w:rPr>
                                <w:noProof/>
                              </w:rPr>
                              <w:fldChar w:fldCharType="end"/>
                            </w:r>
                            <w:r>
                              <w:t xml:space="preserve"> Dateistruktur</w:t>
                            </w:r>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34B54A" id="Textfeld 12" o:spid="_x0000_s1030" type="#_x0000_t202" style="position:absolute;margin-left:311.8pt;margin-top:74.5pt;width:135.75pt;height:.05pt;z-index:25167360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" stroked="f">
                <v:textbox style="mso-fit-shape-to-text:t" inset="0,0,0,0">
                  <w:txbxContent>
                    <w:p w14:paraId="2131ED3C" w14:textId="039F9E35" w:rsidR="00794C9C" w:rsidRPr="00F11E69" w:rsidRDefault="00794C9C" w:rsidP="00B4704A">
                      <w:pPr>
                        <w:pStyle w:val="Beschriftung"/>
                        <w:rPr>
                          <w:noProof/>
                          <w:spacing w:val="4"/>
                          <w:sz w:val="22"/>
                        </w:rPr>
                      </w:pPr>
                      <w:bookmarkStart w:id="61" w:name="_Toc26172402"/>
                      <w:bookmarkStart w:id="62" w:name="_Toc37247867"/>
                      <w:r>
                        <w:t xml:space="preserve">Abbildung </w:t>
                      </w:r>
                      <w:r>
                        <w:fldChar w:fldCharType="begin"/>
                      </w:r>
                      <w:r>
                        <w:instrText xml:space="preserve"> SEQ Abbildung \* ARABIC </w:instrText>
                      </w:r>
                      <w:r>
                        <w:fldChar w:fldCharType="separate"/>
                      </w:r>
                      <w:r>
                        <w:rPr>
                          <w:noProof/>
                        </w:rPr>
                        <w:t>11</w:t>
                      </w:r>
                      <w:r>
                        <w:rPr>
                          <w:noProof/>
                        </w:rPr>
                        <w:fldChar w:fldCharType="end"/>
                      </w:r>
                      <w:r>
                        <w:t xml:space="preserve"> Dateistruktur</w:t>
                      </w:r>
                      <w:bookmarkEnd w:id="61"/>
                      <w:bookmarkEnd w:id="62"/>
                    </w:p>
                  </w:txbxContent>
                </v:textbox>
                <w10:wrap type="square"/>
              </v:shape>
            </w:pict>
          </mc:Fallback>
        </mc:AlternateContent>
      </w:r>
      <w:r w:rsidR="00B4704A" w:rsidRPr="00953F06">
        <w:t>Hier nun eine Auflistung der angepassten Dateistruktur für die</w:t>
      </w:r>
      <w:r w:rsidR="002053E9" w:rsidRPr="00953F06">
        <w:t xml:space="preserve"> Tankfüllstandsgeber EOL</w:t>
      </w:r>
      <w:r w:rsidR="00B4704A" w:rsidRPr="00953F06">
        <w:t>:</w:t>
      </w:r>
    </w:p>
    <w:tbl>
      <w:tblPr>
        <w:tblStyle w:val="Gitternetztabelle4Akzent1"/>
        <w:tblW w:w="0" w:type="auto"/>
        <w:tblLook w:val="04A0" w:firstRow="1" w:lastRow="0" w:firstColumn="1" w:lastColumn="0" w:noHBand="0" w:noVBand="1"/>
      </w:tblPr>
      <w:tblGrid>
        <w:gridCol w:w="1980"/>
        <w:gridCol w:w="7036"/>
      </w:tblGrid>
      <w:tr w:rsidR="00B4704A" w:rsidRPr="00953F06" w14:paraId="59CBFC4A"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1096625" w14:textId="77777777" w:rsidR="00B4704A" w:rsidRPr="00953F06" w:rsidRDefault="00B4704A" w:rsidP="00937DA0">
            <w:r w:rsidRPr="00953F06">
              <w:t xml:space="preserve">Datei </w:t>
            </w:r>
          </w:p>
        </w:tc>
        <w:tc>
          <w:tcPr>
            <w:tcW w:w="7036" w:type="dxa"/>
          </w:tcPr>
          <w:p w14:paraId="70A0899B" w14:textId="53103DC0" w:rsidR="00B4704A" w:rsidRPr="00953F06" w:rsidRDefault="00B4704A" w:rsidP="00937DA0">
            <w:pPr>
              <w:cnfStyle w:val="100000000000" w:firstRow="1" w:lastRow="0" w:firstColumn="0" w:lastColumn="0" w:oddVBand="0" w:evenVBand="0" w:oddHBand="0" w:evenHBand="0" w:firstRowFirstColumn="0" w:firstRowLastColumn="0" w:lastRowFirstColumn="0" w:lastRowLastColumn="0"/>
            </w:pPr>
            <w:r w:rsidRPr="00953F06">
              <w:t>Funktion</w:t>
            </w:r>
          </w:p>
        </w:tc>
      </w:tr>
      <w:tr w:rsidR="00B4704A" w:rsidRPr="00953F06" w14:paraId="25EF1871"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9A7BD4" w14:textId="77777777" w:rsidR="00B4704A" w:rsidRPr="00953F06" w:rsidRDefault="00B4704A" w:rsidP="00937DA0">
            <w:proofErr w:type="spellStart"/>
            <w:r w:rsidRPr="00953F06">
              <w:t>Config.c</w:t>
            </w:r>
            <w:proofErr w:type="spellEnd"/>
          </w:p>
        </w:tc>
        <w:tc>
          <w:tcPr>
            <w:tcW w:w="7036" w:type="dxa"/>
          </w:tcPr>
          <w:p w14:paraId="1E8D186F" w14:textId="13581269" w:rsidR="00B4704A" w:rsidRPr="00953F06" w:rsidRDefault="00B4704A" w:rsidP="00937DA0">
            <w:pPr>
              <w:cnfStyle w:val="000000100000" w:firstRow="0" w:lastRow="0" w:firstColumn="0" w:lastColumn="0" w:oddVBand="0" w:evenVBand="0" w:oddHBand="1" w:evenHBand="0" w:firstRowFirstColumn="0" w:firstRowLastColumn="0" w:lastRowFirstColumn="0" w:lastRowLastColumn="0"/>
            </w:pPr>
            <w:r w:rsidRPr="00953F06">
              <w:t xml:space="preserve">In der </w:t>
            </w:r>
            <w:proofErr w:type="spellStart"/>
            <w:r w:rsidRPr="00953F06">
              <w:t>config.c</w:t>
            </w:r>
            <w:proofErr w:type="spellEnd"/>
            <w:r w:rsidRPr="00953F06">
              <w:t xml:space="preserve"> Datei werden Informationen für die Applikation gespeichert, welche während der Betriebszeit geändert werden können. So ist es möglich bestimmte Einstellung ohne neue Kompilation des Programmes zu ändern und anzupassen.</w:t>
            </w:r>
          </w:p>
        </w:tc>
      </w:tr>
      <w:tr w:rsidR="00365B0C" w:rsidRPr="00953F06" w14:paraId="481F3460"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765621C0" w14:textId="6999D62D" w:rsidR="00365B0C" w:rsidRPr="00953F06" w:rsidRDefault="00365B0C" w:rsidP="00937DA0">
            <w:proofErr w:type="spellStart"/>
            <w:r>
              <w:t>Devicedat.c</w:t>
            </w:r>
            <w:proofErr w:type="spellEnd"/>
          </w:p>
        </w:tc>
        <w:tc>
          <w:tcPr>
            <w:tcW w:w="7036" w:type="dxa"/>
          </w:tcPr>
          <w:p w14:paraId="4D7733BF" w14:textId="77777777" w:rsidR="00365B0C" w:rsidRDefault="00365B0C" w:rsidP="00937DA0">
            <w:pPr>
              <w:cnfStyle w:val="000000000000" w:firstRow="0" w:lastRow="0" w:firstColumn="0" w:lastColumn="0" w:oddVBand="0" w:evenVBand="0" w:oddHBand="0" w:evenHBand="0" w:firstRowFirstColumn="0" w:firstRowLastColumn="0" w:lastRowFirstColumn="0" w:lastRowLastColumn="0"/>
            </w:pPr>
            <w:r>
              <w:t xml:space="preserve">Die </w:t>
            </w:r>
            <w:proofErr w:type="spellStart"/>
            <w:r>
              <w:t>Devicedat.c</w:t>
            </w:r>
            <w:proofErr w:type="spellEnd"/>
            <w:r>
              <w:t xml:space="preserve"> ist dazu da, Informationen aus der Devicedat.ini Datei auszulesen und diese in eine Struktur zu speichern. </w:t>
            </w:r>
          </w:p>
          <w:p w14:paraId="6159ABC3" w14:textId="3DC2DA9D" w:rsidR="00365B0C" w:rsidRPr="00953F06" w:rsidRDefault="00365B0C" w:rsidP="00937DA0">
            <w:pPr>
              <w:cnfStyle w:val="000000000000" w:firstRow="0" w:lastRow="0" w:firstColumn="0" w:lastColumn="0" w:oddVBand="0" w:evenVBand="0" w:oddHBand="0" w:evenHBand="0" w:firstRowFirstColumn="0" w:firstRowLastColumn="0" w:lastRowFirstColumn="0" w:lastRowLastColumn="0"/>
            </w:pPr>
            <w:r>
              <w:t xml:space="preserve">In der Devicedat.ini sind alle Typen von Tankfüllstandsgeber aufgelistet. Jeder Typ hatte eine Nummer und stellt eine Sektion in der </w:t>
            </w:r>
            <w:proofErr w:type="spellStart"/>
            <w:r>
              <w:t>Inidatei</w:t>
            </w:r>
            <w:proofErr w:type="spellEnd"/>
            <w:r>
              <w:t xml:space="preserve"> dar. Zudem sind für jeden Typen spezifische Informationen vorhanden, welche für die Prüfung wichtig sind, und nur für diesen Typen von Tankgeber zutreffen.</w:t>
            </w:r>
          </w:p>
        </w:tc>
      </w:tr>
      <w:tr w:rsidR="00B4704A" w:rsidRPr="00953F06" w14:paraId="135CCD71"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A70B86" w14:textId="77777777" w:rsidR="00B4704A" w:rsidRPr="00953F06" w:rsidRDefault="00B4704A" w:rsidP="00937DA0">
            <w:proofErr w:type="spellStart"/>
            <w:r w:rsidRPr="00953F06">
              <w:t>Global.c</w:t>
            </w:r>
            <w:proofErr w:type="spellEnd"/>
          </w:p>
        </w:tc>
        <w:tc>
          <w:tcPr>
            <w:tcW w:w="7036" w:type="dxa"/>
          </w:tcPr>
          <w:p w14:paraId="5171BC97" w14:textId="77777777" w:rsidR="00B4704A" w:rsidRPr="00953F06" w:rsidRDefault="00B4704A" w:rsidP="00937DA0">
            <w:pPr>
              <w:cnfStyle w:val="000000100000" w:firstRow="0" w:lastRow="0" w:firstColumn="0" w:lastColumn="0" w:oddVBand="0" w:evenVBand="0" w:oddHBand="1" w:evenHBand="0" w:firstRowFirstColumn="0" w:firstRowLastColumn="0" w:lastRowFirstColumn="0" w:lastRowLastColumn="0"/>
            </w:pPr>
            <w:r w:rsidRPr="00953F06">
              <w:t xml:space="preserve">Die </w:t>
            </w:r>
            <w:proofErr w:type="spellStart"/>
            <w:r w:rsidRPr="00953F06">
              <w:t>gobal.c</w:t>
            </w:r>
            <w:proofErr w:type="spellEnd"/>
            <w:r w:rsidRPr="00953F06">
              <w:t xml:space="preserve"> Datei ist für globale Deklarationen gedacht. In dieser Datei findet man globale Strukturen, welche über das gesamte Projekt hinweg benötigt werden.</w:t>
            </w:r>
          </w:p>
        </w:tc>
      </w:tr>
      <w:tr w:rsidR="00365B0C" w:rsidRPr="00953F06" w14:paraId="3CE88498"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0A27B347" w14:textId="2CF4FBE1" w:rsidR="00365B0C" w:rsidRPr="00953F06" w:rsidRDefault="00365B0C" w:rsidP="00937DA0">
            <w:proofErr w:type="spellStart"/>
            <w:r>
              <w:t>Ibs.c</w:t>
            </w:r>
            <w:proofErr w:type="spellEnd"/>
          </w:p>
        </w:tc>
        <w:tc>
          <w:tcPr>
            <w:tcW w:w="7036" w:type="dxa"/>
          </w:tcPr>
          <w:p w14:paraId="3015519B" w14:textId="131B4E8C" w:rsidR="00365B0C" w:rsidRPr="00953F06" w:rsidRDefault="00365B0C" w:rsidP="00937DA0">
            <w:pPr>
              <w:cnfStyle w:val="000000000000" w:firstRow="0" w:lastRow="0" w:firstColumn="0" w:lastColumn="0" w:oddVBand="0" w:evenVBand="0" w:oddHBand="0" w:evenHBand="0" w:firstRowFirstColumn="0" w:firstRowLastColumn="0" w:lastRowFirstColumn="0" w:lastRowLastColumn="0"/>
            </w:pPr>
            <w:r>
              <w:t xml:space="preserve">Mithilfe der </w:t>
            </w:r>
            <w:proofErr w:type="spellStart"/>
            <w:r>
              <w:t>Ibs.c</w:t>
            </w:r>
            <w:proofErr w:type="spellEnd"/>
            <w:r>
              <w:t xml:space="preserve"> Datei ist es möglich mit dem EA-Modul zu kommunizieren</w:t>
            </w:r>
          </w:p>
        </w:tc>
      </w:tr>
      <w:tr w:rsidR="00365B0C" w:rsidRPr="00953F06" w14:paraId="215AA89B"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6C7969D" w14:textId="5C2D7F5D" w:rsidR="00365B0C" w:rsidRDefault="00365B0C" w:rsidP="00937DA0">
            <w:proofErr w:type="spellStart"/>
            <w:r>
              <w:t>Ibs_cfg.c</w:t>
            </w:r>
            <w:proofErr w:type="spellEnd"/>
          </w:p>
        </w:tc>
        <w:tc>
          <w:tcPr>
            <w:tcW w:w="7036" w:type="dxa"/>
          </w:tcPr>
          <w:p w14:paraId="21E9CC98" w14:textId="609CE983" w:rsidR="00365B0C" w:rsidRPr="00953F06" w:rsidRDefault="00365B0C" w:rsidP="00937DA0">
            <w:pPr>
              <w:cnfStyle w:val="000000100000" w:firstRow="0" w:lastRow="0" w:firstColumn="0" w:lastColumn="0" w:oddVBand="0" w:evenVBand="0" w:oddHBand="1" w:evenHBand="0" w:firstRowFirstColumn="0" w:firstRowLastColumn="0" w:lastRowFirstColumn="0" w:lastRowLastColumn="0"/>
            </w:pPr>
            <w:r>
              <w:t xml:space="preserve">In der </w:t>
            </w:r>
            <w:proofErr w:type="spellStart"/>
            <w:r>
              <w:t>Ibs_cg.c</w:t>
            </w:r>
            <w:proofErr w:type="spellEnd"/>
            <w:r>
              <w:t xml:space="preserve"> Datei werden Konfigurationen für die Kommunikation mit dem EA-Modul vorgenommen.</w:t>
            </w:r>
          </w:p>
        </w:tc>
      </w:tr>
      <w:tr w:rsidR="00B4704A" w:rsidRPr="00953F06" w14:paraId="77C25F53"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6A4220B2" w14:textId="77777777" w:rsidR="00B4704A" w:rsidRPr="00953F06" w:rsidRDefault="00B4704A" w:rsidP="00937DA0">
            <w:proofErr w:type="spellStart"/>
            <w:r w:rsidRPr="00953F06">
              <w:t>Inifile.c</w:t>
            </w:r>
            <w:proofErr w:type="spellEnd"/>
          </w:p>
        </w:tc>
        <w:tc>
          <w:tcPr>
            <w:tcW w:w="7036" w:type="dxa"/>
          </w:tcPr>
          <w:p w14:paraId="05ED32CC" w14:textId="77777777" w:rsidR="00B4704A" w:rsidRPr="00953F06" w:rsidRDefault="00B4704A" w:rsidP="00937DA0">
            <w:pPr>
              <w:cnfStyle w:val="000000000000" w:firstRow="0" w:lastRow="0" w:firstColumn="0" w:lastColumn="0" w:oddVBand="0" w:evenVBand="0" w:oddHBand="0" w:evenHBand="0" w:firstRowFirstColumn="0" w:firstRowLastColumn="0" w:lastRowFirstColumn="0" w:lastRowLastColumn="0"/>
            </w:pPr>
            <w:r w:rsidRPr="00953F06">
              <w:t xml:space="preserve">Die </w:t>
            </w:r>
            <w:proofErr w:type="spellStart"/>
            <w:r w:rsidRPr="00953F06">
              <w:t>Inifile.c</w:t>
            </w:r>
            <w:proofErr w:type="spellEnd"/>
            <w:r w:rsidRPr="00953F06">
              <w:t xml:space="preserve"> Datei bietet alle Funktionen, welche benötigt werden, um mit einer .</w:t>
            </w:r>
            <w:proofErr w:type="spellStart"/>
            <w:r w:rsidRPr="00953F06">
              <w:t>ini</w:t>
            </w:r>
            <w:proofErr w:type="spellEnd"/>
            <w:r w:rsidRPr="00953F06">
              <w:t xml:space="preserve"> Datei zu operieren.</w:t>
            </w:r>
          </w:p>
        </w:tc>
      </w:tr>
      <w:tr w:rsidR="00832409" w:rsidRPr="00953F06" w14:paraId="63153A4C"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A0B728" w14:textId="4CE20967" w:rsidR="00832409" w:rsidRPr="00953F06" w:rsidRDefault="00832409" w:rsidP="00937DA0">
            <w:proofErr w:type="spellStart"/>
            <w:r>
              <w:t>IODiag.c</w:t>
            </w:r>
            <w:proofErr w:type="spellEnd"/>
          </w:p>
        </w:tc>
        <w:tc>
          <w:tcPr>
            <w:tcW w:w="7036" w:type="dxa"/>
          </w:tcPr>
          <w:p w14:paraId="679F3DDD" w14:textId="28588DCA" w:rsidR="00832409" w:rsidRPr="00953F06" w:rsidRDefault="00832409" w:rsidP="00937DA0">
            <w:pPr>
              <w:cnfStyle w:val="000000100000" w:firstRow="0" w:lastRow="0" w:firstColumn="0" w:lastColumn="0" w:oddVBand="0" w:evenVBand="0" w:oddHBand="1" w:evenHBand="0" w:firstRowFirstColumn="0" w:firstRowLastColumn="0" w:lastRowFirstColumn="0" w:lastRowLastColumn="0"/>
            </w:pPr>
            <w:r>
              <w:t xml:space="preserve">In der </w:t>
            </w:r>
            <w:proofErr w:type="spellStart"/>
            <w:r>
              <w:t>IODiag.c</w:t>
            </w:r>
            <w:proofErr w:type="spellEnd"/>
            <w:r>
              <w:t xml:space="preserve"> Datei sind alle Funktionen zur Interaktion mit dem </w:t>
            </w:r>
            <w:proofErr w:type="spellStart"/>
            <w:r>
              <w:t>Diagpanel</w:t>
            </w:r>
            <w:proofErr w:type="spellEnd"/>
            <w:r>
              <w:t xml:space="preserve"> deklariert.</w:t>
            </w:r>
          </w:p>
        </w:tc>
      </w:tr>
      <w:tr w:rsidR="00832409" w:rsidRPr="00953F06" w14:paraId="26C7FDB5"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3661DB15" w14:textId="5DB42511" w:rsidR="00832409" w:rsidRPr="00953F06" w:rsidRDefault="00832409" w:rsidP="00937DA0">
            <w:r>
              <w:lastRenderedPageBreak/>
              <w:t>KPW2000Diag.c</w:t>
            </w:r>
          </w:p>
        </w:tc>
        <w:tc>
          <w:tcPr>
            <w:tcW w:w="7036" w:type="dxa"/>
          </w:tcPr>
          <w:p w14:paraId="631E91B0" w14:textId="3E73FC2E" w:rsidR="00832409" w:rsidRPr="00953F06" w:rsidRDefault="00832409" w:rsidP="00937DA0">
            <w:pPr>
              <w:cnfStyle w:val="000000000000" w:firstRow="0" w:lastRow="0" w:firstColumn="0" w:lastColumn="0" w:oddVBand="0" w:evenVBand="0" w:oddHBand="0" w:evenHBand="0" w:firstRowFirstColumn="0" w:firstRowLastColumn="0" w:lastRowFirstColumn="0" w:lastRowLastColumn="0"/>
            </w:pPr>
            <w:r>
              <w:t xml:space="preserve">Mithilfe der KPW2000Diag.c Datei kann </w:t>
            </w:r>
            <w:proofErr w:type="gramStart"/>
            <w:r>
              <w:t>der Trace</w:t>
            </w:r>
            <w:proofErr w:type="gramEnd"/>
            <w:r>
              <w:t xml:space="preserve"> des CAN-Buses dargestellt und verfolgt werden.</w:t>
            </w:r>
          </w:p>
        </w:tc>
      </w:tr>
      <w:tr w:rsidR="00B4704A" w:rsidRPr="00953F06" w14:paraId="491B7D7A"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CFDB3A" w14:textId="77777777" w:rsidR="00B4704A" w:rsidRPr="00953F06" w:rsidRDefault="00B4704A" w:rsidP="00937DA0">
            <w:proofErr w:type="spellStart"/>
            <w:r w:rsidRPr="00953F06">
              <w:t>Main.c</w:t>
            </w:r>
            <w:proofErr w:type="spellEnd"/>
          </w:p>
        </w:tc>
        <w:tc>
          <w:tcPr>
            <w:tcW w:w="7036" w:type="dxa"/>
          </w:tcPr>
          <w:p w14:paraId="1F1A2573" w14:textId="5FDF7E6A" w:rsidR="00B4704A" w:rsidRPr="00953F06" w:rsidRDefault="00B4704A" w:rsidP="00937DA0">
            <w:pPr>
              <w:cnfStyle w:val="000000100000" w:firstRow="0" w:lastRow="0" w:firstColumn="0" w:lastColumn="0" w:oddVBand="0" w:evenVBand="0" w:oddHBand="1" w:evenHBand="0" w:firstRowFirstColumn="0" w:firstRowLastColumn="0" w:lastRowFirstColumn="0" w:lastRowLastColumn="0"/>
            </w:pPr>
            <w:r w:rsidRPr="00953F06">
              <w:t xml:space="preserve">In der </w:t>
            </w:r>
            <w:proofErr w:type="spellStart"/>
            <w:r w:rsidRPr="00953F06">
              <w:t>Main.c</w:t>
            </w:r>
            <w:proofErr w:type="spellEnd"/>
            <w:r w:rsidRPr="00953F06">
              <w:t xml:space="preserve"> Datei befindet sich die </w:t>
            </w:r>
            <w:proofErr w:type="spellStart"/>
            <w:proofErr w:type="gramStart"/>
            <w:r w:rsidRPr="00953F06">
              <w:t>main</w:t>
            </w:r>
            <w:proofErr w:type="spellEnd"/>
            <w:r w:rsidRPr="00953F06">
              <w:t>(</w:t>
            </w:r>
            <w:proofErr w:type="gramEnd"/>
            <w:r w:rsidRPr="00953F06">
              <w:t xml:space="preserve">) Funktion womit die Applikation in dieser Datei startet. Hier werden zudem alle benötigten </w:t>
            </w:r>
            <w:r w:rsidR="00832409">
              <w:t>Initialisierungen</w:t>
            </w:r>
            <w:r w:rsidRPr="00953F06">
              <w:t xml:space="preserve"> vorgenommen.</w:t>
            </w:r>
          </w:p>
        </w:tc>
      </w:tr>
      <w:tr w:rsidR="00B4704A" w:rsidRPr="00953F06" w14:paraId="0EBE13F4"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3EA97CD9" w14:textId="77777777" w:rsidR="00B4704A" w:rsidRPr="00953F06" w:rsidRDefault="00B4704A" w:rsidP="00937DA0">
            <w:proofErr w:type="spellStart"/>
            <w:r w:rsidRPr="00953F06">
              <w:t>NetworkState.c</w:t>
            </w:r>
            <w:proofErr w:type="spellEnd"/>
          </w:p>
        </w:tc>
        <w:tc>
          <w:tcPr>
            <w:tcW w:w="7036" w:type="dxa"/>
          </w:tcPr>
          <w:p w14:paraId="07276E45" w14:textId="77777777" w:rsidR="00B4704A" w:rsidRPr="00953F06" w:rsidRDefault="00B4704A" w:rsidP="00937DA0">
            <w:pPr>
              <w:cnfStyle w:val="000000000000" w:firstRow="0" w:lastRow="0" w:firstColumn="0" w:lastColumn="0" w:oddVBand="0" w:evenVBand="0" w:oddHBand="0" w:evenHBand="0" w:firstRowFirstColumn="0" w:firstRowLastColumn="0" w:lastRowFirstColumn="0" w:lastRowLastColumn="0"/>
            </w:pPr>
            <w:r w:rsidRPr="00953F06">
              <w:t xml:space="preserve">Die </w:t>
            </w:r>
            <w:proofErr w:type="spellStart"/>
            <w:r w:rsidRPr="00953F06">
              <w:t>NetworkState.c</w:t>
            </w:r>
            <w:proofErr w:type="spellEnd"/>
            <w:r w:rsidRPr="00953F06">
              <w:t xml:space="preserve"> zeigt den Status der Netzwerkverbindung an.</w:t>
            </w:r>
          </w:p>
        </w:tc>
      </w:tr>
      <w:tr w:rsidR="00B4704A" w:rsidRPr="00953F06" w14:paraId="0F076DD4"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4491C0" w14:textId="77777777" w:rsidR="00B4704A" w:rsidRPr="00953F06" w:rsidRDefault="00B4704A" w:rsidP="00937DA0">
            <w:proofErr w:type="spellStart"/>
            <w:r w:rsidRPr="00953F06">
              <w:t>Process.c</w:t>
            </w:r>
            <w:proofErr w:type="spellEnd"/>
          </w:p>
        </w:tc>
        <w:tc>
          <w:tcPr>
            <w:tcW w:w="7036" w:type="dxa"/>
          </w:tcPr>
          <w:p w14:paraId="74983A74" w14:textId="77777777" w:rsidR="00B4704A" w:rsidRPr="00953F06" w:rsidRDefault="00B4704A" w:rsidP="00937DA0">
            <w:pPr>
              <w:cnfStyle w:val="000000100000" w:firstRow="0" w:lastRow="0" w:firstColumn="0" w:lastColumn="0" w:oddVBand="0" w:evenVBand="0" w:oddHBand="1" w:evenHBand="0" w:firstRowFirstColumn="0" w:firstRowLastColumn="0" w:lastRowFirstColumn="0" w:lastRowLastColumn="0"/>
            </w:pPr>
            <w:r w:rsidRPr="00953F06">
              <w:t xml:space="preserve">In der </w:t>
            </w:r>
            <w:proofErr w:type="spellStart"/>
            <w:r w:rsidRPr="00953F06">
              <w:t>process.c</w:t>
            </w:r>
            <w:proofErr w:type="spellEnd"/>
            <w:r w:rsidRPr="00953F06">
              <w:t xml:space="preserve"> Datei befindet sich der Ablauf der Applikation. Dies geschieht durch eine State-maschine. </w:t>
            </w:r>
          </w:p>
        </w:tc>
      </w:tr>
      <w:tr w:rsidR="00B4704A" w:rsidRPr="00953F06" w14:paraId="59CFFFAD"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2B0D10E5" w14:textId="77777777" w:rsidR="00B4704A" w:rsidRPr="00953F06" w:rsidRDefault="00B4704A" w:rsidP="00937DA0">
            <w:proofErr w:type="spellStart"/>
            <w:r w:rsidRPr="00953F06">
              <w:t>Strftime.c</w:t>
            </w:r>
            <w:proofErr w:type="spellEnd"/>
          </w:p>
        </w:tc>
        <w:tc>
          <w:tcPr>
            <w:tcW w:w="7036" w:type="dxa"/>
          </w:tcPr>
          <w:p w14:paraId="2F4DE17B" w14:textId="77777777" w:rsidR="00B4704A" w:rsidRPr="00953F06" w:rsidRDefault="00B4704A" w:rsidP="00937DA0">
            <w:pPr>
              <w:cnfStyle w:val="000000000000" w:firstRow="0" w:lastRow="0" w:firstColumn="0" w:lastColumn="0" w:oddVBand="0" w:evenVBand="0" w:oddHBand="0" w:evenHBand="0" w:firstRowFirstColumn="0" w:firstRowLastColumn="0" w:lastRowFirstColumn="0" w:lastRowLastColumn="0"/>
            </w:pPr>
            <w:r w:rsidRPr="00953F06">
              <w:t xml:space="preserve">Die </w:t>
            </w:r>
            <w:proofErr w:type="spellStart"/>
            <w:r w:rsidRPr="00953F06">
              <w:t>Strftime.c</w:t>
            </w:r>
            <w:proofErr w:type="spellEnd"/>
            <w:r w:rsidRPr="00953F06">
              <w:t xml:space="preserve"> bietet eine Funktion, welche wie die Funktion </w:t>
            </w:r>
            <w:proofErr w:type="spellStart"/>
            <w:proofErr w:type="gramStart"/>
            <w:r w:rsidRPr="00953F06">
              <w:t>sprintf</w:t>
            </w:r>
            <w:proofErr w:type="spellEnd"/>
            <w:r w:rsidRPr="00953F06">
              <w:t>(</w:t>
            </w:r>
            <w:proofErr w:type="gramEnd"/>
            <w:r w:rsidRPr="00953F06">
              <w:t>) operiert. Sie gibt die Zeit und das Datum zurück.</w:t>
            </w:r>
          </w:p>
        </w:tc>
      </w:tr>
      <w:tr w:rsidR="00832409" w:rsidRPr="00953F06" w14:paraId="26DDC138"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1E21872" w14:textId="770023B6" w:rsidR="00832409" w:rsidRPr="00953F06" w:rsidRDefault="00832409" w:rsidP="00937DA0">
            <w:proofErr w:type="spellStart"/>
            <w:r>
              <w:t>SvnIds.c</w:t>
            </w:r>
            <w:proofErr w:type="spellEnd"/>
          </w:p>
        </w:tc>
        <w:tc>
          <w:tcPr>
            <w:tcW w:w="7036" w:type="dxa"/>
          </w:tcPr>
          <w:p w14:paraId="09D0B5DE" w14:textId="22AEE892" w:rsidR="00832409" w:rsidRPr="00953F06" w:rsidRDefault="00832409" w:rsidP="00937DA0">
            <w:pPr>
              <w:cnfStyle w:val="000000100000" w:firstRow="0" w:lastRow="0" w:firstColumn="0" w:lastColumn="0" w:oddVBand="0" w:evenVBand="0" w:oddHBand="1" w:evenHBand="0" w:firstRowFirstColumn="0" w:firstRowLastColumn="0" w:lastRowFirstColumn="0" w:lastRowLastColumn="0"/>
            </w:pPr>
            <w:r>
              <w:t xml:space="preserve">Die </w:t>
            </w:r>
            <w:proofErr w:type="spellStart"/>
            <w:r>
              <w:t>SvnIds.c</w:t>
            </w:r>
            <w:proofErr w:type="spellEnd"/>
            <w:r>
              <w:t xml:space="preserve"> Datei wird vom SVN-Versionsverwaltungstool generiert und enthält Informationen über die Version und Autor der Software.</w:t>
            </w:r>
          </w:p>
        </w:tc>
      </w:tr>
      <w:tr w:rsidR="00B4704A" w:rsidRPr="00953F06" w14:paraId="1BEEC628"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24201C51" w14:textId="77777777" w:rsidR="00B4704A" w:rsidRPr="00953F06" w:rsidRDefault="00B4704A" w:rsidP="00937DA0">
            <w:proofErr w:type="spellStart"/>
            <w:r w:rsidRPr="00953F06">
              <w:t>UiMain.c</w:t>
            </w:r>
            <w:proofErr w:type="spellEnd"/>
          </w:p>
        </w:tc>
        <w:tc>
          <w:tcPr>
            <w:tcW w:w="7036" w:type="dxa"/>
          </w:tcPr>
          <w:p w14:paraId="7EEB176E" w14:textId="6EF0A022" w:rsidR="00B4704A" w:rsidRPr="00953F06" w:rsidRDefault="00B4704A" w:rsidP="00937DA0">
            <w:pPr>
              <w:cnfStyle w:val="000000000000" w:firstRow="0" w:lastRow="0" w:firstColumn="0" w:lastColumn="0" w:oddVBand="0" w:evenVBand="0" w:oddHBand="0" w:evenHBand="0" w:firstRowFirstColumn="0" w:firstRowLastColumn="0" w:lastRowFirstColumn="0" w:lastRowLastColumn="0"/>
            </w:pPr>
            <w:r w:rsidRPr="00953F06">
              <w:t xml:space="preserve">In der </w:t>
            </w:r>
            <w:proofErr w:type="spellStart"/>
            <w:r w:rsidRPr="00953F06">
              <w:t>UiMain.c</w:t>
            </w:r>
            <w:proofErr w:type="spellEnd"/>
            <w:r w:rsidRPr="00953F06">
              <w:t xml:space="preserve"> Datei sind alle Funktionen, welche mit dem Userinterface </w:t>
            </w:r>
            <w:r w:rsidR="002053E9" w:rsidRPr="00953F06">
              <w:t xml:space="preserve">interagieren </w:t>
            </w:r>
            <w:r w:rsidRPr="00953F06">
              <w:t xml:space="preserve">deklariert. </w:t>
            </w:r>
          </w:p>
        </w:tc>
      </w:tr>
      <w:tr w:rsidR="00832409" w:rsidRPr="00953F06" w14:paraId="78F8C6E8"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DF5D25" w14:textId="0C572570" w:rsidR="00832409" w:rsidRPr="00953F06" w:rsidRDefault="00832409" w:rsidP="00937DA0">
            <w:proofErr w:type="spellStart"/>
            <w:r>
              <w:t>Zol.c</w:t>
            </w:r>
            <w:proofErr w:type="spellEnd"/>
          </w:p>
        </w:tc>
        <w:tc>
          <w:tcPr>
            <w:tcW w:w="7036" w:type="dxa"/>
          </w:tcPr>
          <w:p w14:paraId="6D052211" w14:textId="2A61BEAD" w:rsidR="00832409" w:rsidRPr="00953F06" w:rsidRDefault="00832409" w:rsidP="00937DA0">
            <w:pPr>
              <w:cnfStyle w:val="000000100000" w:firstRow="0" w:lastRow="0" w:firstColumn="0" w:lastColumn="0" w:oddVBand="0" w:evenVBand="0" w:oddHBand="1" w:evenHBand="0" w:firstRowFirstColumn="0" w:firstRowLastColumn="0" w:lastRowFirstColumn="0" w:lastRowLastColumn="0"/>
            </w:pPr>
            <w:r>
              <w:t xml:space="preserve">In </w:t>
            </w:r>
            <w:proofErr w:type="spellStart"/>
            <w:r>
              <w:t>Zol.c</w:t>
            </w:r>
            <w:proofErr w:type="spellEnd"/>
            <w:r>
              <w:t xml:space="preserve"> Datei sind alle Ein und Ausgänge des EA-Moduls deklariert.</w:t>
            </w:r>
          </w:p>
        </w:tc>
      </w:tr>
    </w:tbl>
    <w:p w14:paraId="6A0FFFD8" w14:textId="17CE13A9" w:rsidR="00832409" w:rsidRDefault="00832409" w:rsidP="00832409"/>
    <w:p w14:paraId="57D4ED8F" w14:textId="77777777" w:rsidR="00832409" w:rsidRDefault="00832409">
      <w:pPr>
        <w:spacing w:before="100" w:after="200" w:line="276" w:lineRule="auto"/>
      </w:pPr>
      <w:r>
        <w:br w:type="page"/>
      </w:r>
    </w:p>
    <w:p w14:paraId="65C65AFD" w14:textId="02DCC220" w:rsidR="002053E9" w:rsidRPr="00953F06" w:rsidRDefault="00E6065A" w:rsidP="002053E9">
      <w:pPr>
        <w:pStyle w:val="berschrift3"/>
      </w:pPr>
      <w:bookmarkStart w:id="63" w:name="_Toc37257371"/>
      <w:r w:rsidRPr="00953F06">
        <w:lastRenderedPageBreak/>
        <w:t>Userinterface</w:t>
      </w:r>
      <w:bookmarkEnd w:id="63"/>
    </w:p>
    <w:p w14:paraId="5B42AA09" w14:textId="65D48CEA" w:rsidR="00E6065A" w:rsidRPr="00953F06" w:rsidRDefault="00432484" w:rsidP="002053E9">
      <w:r w:rsidRPr="00953F06">
        <w:t xml:space="preserve">Das </w:t>
      </w:r>
      <w:proofErr w:type="spellStart"/>
      <w:r w:rsidRPr="00953F06">
        <w:t>Userintferce</w:t>
      </w:r>
      <w:proofErr w:type="spellEnd"/>
      <w:r w:rsidRPr="00953F06">
        <w:t xml:space="preserve"> zur EOL für die kapazitiven Tankgeber wurde nach einem Firmenstandard der </w:t>
      </w:r>
      <w:proofErr w:type="spellStart"/>
      <w:r w:rsidRPr="00953F06">
        <w:t>veratron</w:t>
      </w:r>
      <w:proofErr w:type="spellEnd"/>
      <w:r w:rsidRPr="00953F06">
        <w:t xml:space="preserve"> AG aufgebaut:</w:t>
      </w:r>
    </w:p>
    <w:p w14:paraId="4FD0CDF0" w14:textId="5EC17459" w:rsidR="00432484" w:rsidRPr="00953F06" w:rsidRDefault="00432484" w:rsidP="00432484">
      <w:pPr>
        <w:keepNext/>
      </w:pPr>
      <w:r w:rsidRPr="00953F06">
        <w:rPr>
          <w:noProof/>
        </w:rPr>
        <w:drawing>
          <wp:inline distT="0" distB="0" distL="0" distR="0" wp14:anchorId="3E995BE4" wp14:editId="651C7060">
            <wp:extent cx="4831118" cy="6305550"/>
            <wp:effectExtent l="0" t="0" r="762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76890" cy="6365292"/>
                    </a:xfrm>
                    <a:prstGeom prst="rect">
                      <a:avLst/>
                    </a:prstGeom>
                  </pic:spPr>
                </pic:pic>
              </a:graphicData>
            </a:graphic>
          </wp:inline>
        </w:drawing>
      </w:r>
    </w:p>
    <w:p w14:paraId="43F1F350" w14:textId="6BEF9966" w:rsidR="00E6065A" w:rsidRPr="00953F06" w:rsidRDefault="00432484" w:rsidP="00432484">
      <w:pPr>
        <w:pStyle w:val="Beschriftung"/>
      </w:pPr>
      <w:bookmarkStart w:id="64" w:name="_Toc37247868"/>
      <w:r w:rsidRPr="00953F06">
        <w:t xml:space="preserve">Abbildung </w:t>
      </w:r>
      <w:r w:rsidRPr="00953F06">
        <w:fldChar w:fldCharType="begin"/>
      </w:r>
      <w:r w:rsidRPr="00953F06">
        <w:instrText xml:space="preserve"> SEQ Abbildung \* ARABIC </w:instrText>
      </w:r>
      <w:r w:rsidRPr="00953F06">
        <w:fldChar w:fldCharType="separate"/>
      </w:r>
      <w:r w:rsidR="002B55E2">
        <w:rPr>
          <w:noProof/>
        </w:rPr>
        <w:t>12</w:t>
      </w:r>
      <w:r w:rsidRPr="00953F06">
        <w:fldChar w:fldCharType="end"/>
      </w:r>
      <w:r w:rsidRPr="00953F06">
        <w:t xml:space="preserve"> Userinterface EOL</w:t>
      </w:r>
      <w:bookmarkEnd w:id="64"/>
    </w:p>
    <w:p w14:paraId="7EBD9792" w14:textId="12F22C8E" w:rsidR="00432484" w:rsidRPr="00953F06" w:rsidRDefault="00432484" w:rsidP="00432484">
      <w:r w:rsidRPr="00953F06">
        <w:t xml:space="preserve">Wie auf der Abbildung zu erkennen ist, sind sieben Prozessschritte vorhanden. Diese Schritte wurden mit einem von der </w:t>
      </w:r>
      <w:proofErr w:type="spellStart"/>
      <w:r w:rsidRPr="00953F06">
        <w:t>veratron</w:t>
      </w:r>
      <w:proofErr w:type="spellEnd"/>
      <w:r w:rsidRPr="00953F06">
        <w:t xml:space="preserve"> AG erstellen Code-Generator generiert. Dies gewährleistet, dass sich die Funktionen in verschiedenen Applikationen gleich verhalten. Die verschiedenen Prozessschritte können durch vordefinierte Dll’s eingebunden werden.</w:t>
      </w:r>
    </w:p>
    <w:p w14:paraId="6FA406DE" w14:textId="1EAA7A3B" w:rsidR="00432484" w:rsidRDefault="00432484" w:rsidP="00432484"/>
    <w:p w14:paraId="0D1FDB30" w14:textId="1A288B4B" w:rsidR="00832409" w:rsidRDefault="00832409" w:rsidP="00432484"/>
    <w:p w14:paraId="7A660E6E" w14:textId="77777777" w:rsidR="00832409" w:rsidRPr="00953F06" w:rsidRDefault="00832409" w:rsidP="00432484"/>
    <w:tbl>
      <w:tblPr>
        <w:tblStyle w:val="Gitternetztabelle4Akzent5"/>
        <w:tblW w:w="0" w:type="auto"/>
        <w:tblLook w:val="04A0" w:firstRow="1" w:lastRow="0" w:firstColumn="1" w:lastColumn="0" w:noHBand="0" w:noVBand="1"/>
      </w:tblPr>
      <w:tblGrid>
        <w:gridCol w:w="1271"/>
        <w:gridCol w:w="7745"/>
      </w:tblGrid>
      <w:tr w:rsidR="00432484" w:rsidRPr="00953F06" w14:paraId="368B230F" w14:textId="77777777" w:rsidTr="00432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CD3B3D" w14:textId="30167D64" w:rsidR="00432484" w:rsidRPr="00953F06" w:rsidRDefault="00432484" w:rsidP="00432484">
            <w:r w:rsidRPr="00953F06">
              <w:lastRenderedPageBreak/>
              <w:t>Nummer</w:t>
            </w:r>
          </w:p>
        </w:tc>
        <w:tc>
          <w:tcPr>
            <w:tcW w:w="7745" w:type="dxa"/>
          </w:tcPr>
          <w:p w14:paraId="73664C54" w14:textId="7FC44963" w:rsidR="00432484" w:rsidRPr="00953F06" w:rsidRDefault="00432484" w:rsidP="00432484">
            <w:pPr>
              <w:cnfStyle w:val="100000000000" w:firstRow="1" w:lastRow="0" w:firstColumn="0" w:lastColumn="0" w:oddVBand="0" w:evenVBand="0" w:oddHBand="0" w:evenHBand="0" w:firstRowFirstColumn="0" w:firstRowLastColumn="0" w:lastRowFirstColumn="0" w:lastRowLastColumn="0"/>
            </w:pPr>
            <w:r w:rsidRPr="00953F06">
              <w:t>Beschreibung</w:t>
            </w:r>
          </w:p>
        </w:tc>
      </w:tr>
      <w:tr w:rsidR="00432484" w:rsidRPr="00953F06" w14:paraId="3F6C5299" w14:textId="77777777" w:rsidTr="00432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CCC9B3" w14:textId="3E7799BE" w:rsidR="00432484" w:rsidRPr="00953F06" w:rsidRDefault="00432484" w:rsidP="00432484">
            <w:r w:rsidRPr="00953F06">
              <w:t>1</w:t>
            </w:r>
          </w:p>
        </w:tc>
        <w:tc>
          <w:tcPr>
            <w:tcW w:w="7745" w:type="dxa"/>
          </w:tcPr>
          <w:p w14:paraId="56AF2382" w14:textId="24437687" w:rsidR="00432484" w:rsidRPr="00953F06" w:rsidRDefault="00E345D4" w:rsidP="00432484">
            <w:pPr>
              <w:cnfStyle w:val="000000100000" w:firstRow="0" w:lastRow="0" w:firstColumn="0" w:lastColumn="0" w:oddVBand="0" w:evenVBand="0" w:oddHBand="1" w:evenHBand="0" w:firstRowFirstColumn="0" w:firstRowLastColumn="0" w:lastRowFirstColumn="0" w:lastRowLastColumn="0"/>
            </w:pPr>
            <w:r w:rsidRPr="00953F06">
              <w:rPr>
                <w:b/>
                <w:noProof/>
              </w:rPr>
              <w:drawing>
                <wp:anchor distT="0" distB="0" distL="114300" distR="114300" simplePos="0" relativeHeight="251674626" behindDoc="0" locked="0" layoutInCell="1" allowOverlap="1" wp14:anchorId="608A2AEB" wp14:editId="0D0D2008">
                  <wp:simplePos x="0" y="0"/>
                  <wp:positionH relativeFrom="margin">
                    <wp:posOffset>3085465</wp:posOffset>
                  </wp:positionH>
                  <wp:positionV relativeFrom="margin">
                    <wp:posOffset>28575</wp:posOffset>
                  </wp:positionV>
                  <wp:extent cx="1704975" cy="2981325"/>
                  <wp:effectExtent l="0" t="0" r="9525"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4975" cy="2981325"/>
                          </a:xfrm>
                          <a:prstGeom prst="rect">
                            <a:avLst/>
                          </a:prstGeom>
                          <a:noFill/>
                          <a:ln>
                            <a:noFill/>
                          </a:ln>
                        </pic:spPr>
                      </pic:pic>
                    </a:graphicData>
                  </a:graphic>
                </wp:anchor>
              </w:drawing>
            </w:r>
            <w:r w:rsidR="00432484" w:rsidRPr="00953F06">
              <w:t xml:space="preserve">Der Button «Menu…» öffnet bei einer </w:t>
            </w:r>
            <w:r w:rsidR="008E40DB" w:rsidRPr="00953F06">
              <w:t>Betätigung</w:t>
            </w:r>
            <w:r w:rsidR="00432484" w:rsidRPr="00953F06">
              <w:t xml:space="preserve"> </w:t>
            </w:r>
            <w:r w:rsidR="008E40DB" w:rsidRPr="00953F06">
              <w:t>ein Menü, in welchem, von der Prüfung unabhängige Interaktionen ausgeführt werden können:</w:t>
            </w:r>
          </w:p>
          <w:p w14:paraId="3C3376D0" w14:textId="04E6C5EB" w:rsidR="008E40DB" w:rsidRPr="00953F06" w:rsidRDefault="008E40DB" w:rsidP="00432484">
            <w:pPr>
              <w:cnfStyle w:val="000000100000" w:firstRow="0" w:lastRow="0" w:firstColumn="0" w:lastColumn="0" w:oddVBand="0" w:evenVBand="0" w:oddHBand="1" w:evenHBand="0" w:firstRowFirstColumn="0" w:firstRowLastColumn="0" w:lastRowFirstColumn="0" w:lastRowLastColumn="0"/>
            </w:pPr>
            <w:r w:rsidRPr="00953F06">
              <w:rPr>
                <w:b/>
              </w:rPr>
              <w:t>Tests:</w:t>
            </w:r>
            <w:r w:rsidRPr="00953F06">
              <w:rPr>
                <w:b/>
              </w:rPr>
              <w:br/>
            </w:r>
            <w:r w:rsidRPr="00953F06">
              <w:t>Beim Betätigen des «Tests …» Button wird ein neues Panel geöffnet, in welchem man vordefinierte Tests an einem DUT vornehmen kann.</w:t>
            </w:r>
          </w:p>
          <w:p w14:paraId="0F137C93" w14:textId="23F80F54" w:rsidR="008E40DB" w:rsidRPr="00953F06" w:rsidRDefault="008E40DB" w:rsidP="00432484">
            <w:pPr>
              <w:cnfStyle w:val="000000100000" w:firstRow="0" w:lastRow="0" w:firstColumn="0" w:lastColumn="0" w:oddVBand="0" w:evenVBand="0" w:oddHBand="1" w:evenHBand="0" w:firstRowFirstColumn="0" w:firstRowLastColumn="0" w:lastRowFirstColumn="0" w:lastRowLastColumn="0"/>
            </w:pPr>
            <w:r w:rsidRPr="00953F06">
              <w:rPr>
                <w:b/>
              </w:rPr>
              <w:t>CAN:</w:t>
            </w:r>
            <w:r w:rsidRPr="00953F06">
              <w:rPr>
                <w:b/>
              </w:rPr>
              <w:br/>
            </w:r>
            <w:r w:rsidRPr="00953F06">
              <w:t xml:space="preserve">Beim Betätigen des «CAN …» Button kann man </w:t>
            </w:r>
            <w:proofErr w:type="gramStart"/>
            <w:r w:rsidRPr="00953F06">
              <w:t>den Trace</w:t>
            </w:r>
            <w:proofErr w:type="gramEnd"/>
            <w:r w:rsidRPr="00953F06">
              <w:t xml:space="preserve"> des Can-Buses mitverfolgen.</w:t>
            </w:r>
          </w:p>
          <w:p w14:paraId="1BB7DC5C" w14:textId="0E5FCA22" w:rsidR="008E40DB" w:rsidRPr="00953F06" w:rsidRDefault="00E345D4" w:rsidP="00432484">
            <w:pPr>
              <w:cnfStyle w:val="000000100000" w:firstRow="0" w:lastRow="0" w:firstColumn="0" w:lastColumn="0" w:oddVBand="0" w:evenVBand="0" w:oddHBand="1" w:evenHBand="0" w:firstRowFirstColumn="0" w:firstRowLastColumn="0" w:lastRowFirstColumn="0" w:lastRowLastColumn="0"/>
            </w:pPr>
            <w:r w:rsidRPr="00953F06">
              <w:rPr>
                <w:noProof/>
              </w:rPr>
              <mc:AlternateContent>
                <mc:Choice Requires="wps">
                  <w:drawing>
                    <wp:anchor distT="0" distB="0" distL="114300" distR="114300" simplePos="0" relativeHeight="251680770" behindDoc="0" locked="0" layoutInCell="1" allowOverlap="1" wp14:anchorId="15DA32CC" wp14:editId="2545B2ED">
                      <wp:simplePos x="0" y="0"/>
                      <wp:positionH relativeFrom="column">
                        <wp:posOffset>3093720</wp:posOffset>
                      </wp:positionH>
                      <wp:positionV relativeFrom="paragraph">
                        <wp:posOffset>821690</wp:posOffset>
                      </wp:positionV>
                      <wp:extent cx="1704975"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wps:spPr>
                            <wps:txbx>
                              <w:txbxContent>
                                <w:p w14:paraId="300DDC2D" w14:textId="607CC3EF" w:rsidR="00794C9C" w:rsidRPr="00272A1D" w:rsidRDefault="00794C9C" w:rsidP="00047C38">
                                  <w:pPr>
                                    <w:pStyle w:val="Beschriftung"/>
                                    <w:rPr>
                                      <w:noProof/>
                                      <w:szCs w:val="20"/>
                                    </w:rPr>
                                  </w:pPr>
                                  <w:bookmarkStart w:id="65" w:name="_Toc37247869"/>
                                  <w:r>
                                    <w:t xml:space="preserve">Abbildung </w:t>
                                  </w:r>
                                  <w:r>
                                    <w:fldChar w:fldCharType="begin"/>
                                  </w:r>
                                  <w:r>
                                    <w:instrText xml:space="preserve"> SEQ Abbildung \* ARABIC </w:instrText>
                                  </w:r>
                                  <w:r>
                                    <w:fldChar w:fldCharType="separate"/>
                                  </w:r>
                                  <w:r>
                                    <w:rPr>
                                      <w:noProof/>
                                    </w:rPr>
                                    <w:t>13</w:t>
                                  </w:r>
                                  <w:r>
                                    <w:fldChar w:fldCharType="end"/>
                                  </w:r>
                                  <w:r>
                                    <w:t xml:space="preserve"> Menu GUI</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A32CC" id="Textfeld 18" o:spid="_x0000_s1031" type="#_x0000_t202" style="position:absolute;margin-left:243.6pt;margin-top:64.7pt;width:134.25pt;height:.05pt;z-index:25168077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" stroked="f">
                      <v:textbox style="mso-fit-shape-to-text:t" inset="0,0,0,0">
                        <w:txbxContent>
                          <w:p w14:paraId="300DDC2D" w14:textId="607CC3EF" w:rsidR="00794C9C" w:rsidRPr="00272A1D" w:rsidRDefault="00794C9C" w:rsidP="00047C38">
                            <w:pPr>
                              <w:pStyle w:val="Beschriftung"/>
                              <w:rPr>
                                <w:noProof/>
                                <w:szCs w:val="20"/>
                              </w:rPr>
                            </w:pPr>
                            <w:bookmarkStart w:id="66" w:name="_Toc37247869"/>
                            <w:r>
                              <w:t xml:space="preserve">Abbildung </w:t>
                            </w:r>
                            <w:r>
                              <w:fldChar w:fldCharType="begin"/>
                            </w:r>
                            <w:r>
                              <w:instrText xml:space="preserve"> SEQ Abbildung \* ARABIC </w:instrText>
                            </w:r>
                            <w:r>
                              <w:fldChar w:fldCharType="separate"/>
                            </w:r>
                            <w:r>
                              <w:rPr>
                                <w:noProof/>
                              </w:rPr>
                              <w:t>13</w:t>
                            </w:r>
                            <w:r>
                              <w:fldChar w:fldCharType="end"/>
                            </w:r>
                            <w:r>
                              <w:t xml:space="preserve"> Menu GUI</w:t>
                            </w:r>
                            <w:bookmarkEnd w:id="66"/>
                          </w:p>
                        </w:txbxContent>
                      </v:textbox>
                      <w10:wrap type="square"/>
                    </v:shape>
                  </w:pict>
                </mc:Fallback>
              </mc:AlternateContent>
            </w:r>
            <w:r w:rsidR="008E40DB" w:rsidRPr="00953F06">
              <w:rPr>
                <w:b/>
              </w:rPr>
              <w:t>I/Os:</w:t>
            </w:r>
            <w:r w:rsidR="008E40DB" w:rsidRPr="00953F06">
              <w:rPr>
                <w:b/>
              </w:rPr>
              <w:br/>
            </w:r>
            <w:r w:rsidR="008E40DB" w:rsidRPr="00953F06">
              <w:t>Beim Betätigen des «I/Os …» Button öffnet sich ein neues Panel, in welchem man alle Ein- und Ausgänge der Vorrichtung und des Prüflings Manuel schreiben und auslesen kann.</w:t>
            </w:r>
          </w:p>
          <w:p w14:paraId="04F3AEC8" w14:textId="132505E4" w:rsidR="008E40DB" w:rsidRPr="00953F06" w:rsidRDefault="008E40DB" w:rsidP="00432484">
            <w:pPr>
              <w:cnfStyle w:val="000000100000" w:firstRow="0" w:lastRow="0" w:firstColumn="0" w:lastColumn="0" w:oddVBand="0" w:evenVBand="0" w:oddHBand="1" w:evenHBand="0" w:firstRowFirstColumn="0" w:firstRowLastColumn="0" w:lastRowFirstColumn="0" w:lastRowLastColumn="0"/>
            </w:pPr>
            <w:r w:rsidRPr="00953F06">
              <w:rPr>
                <w:b/>
              </w:rPr>
              <w:t>Programminfo:</w:t>
            </w:r>
            <w:r w:rsidRPr="00953F06">
              <w:rPr>
                <w:b/>
              </w:rPr>
              <w:br/>
            </w:r>
            <w:r w:rsidRPr="00953F06">
              <w:t xml:space="preserve">Beim Betätigen des «Programminfo …» Button wird eine </w:t>
            </w:r>
            <w:proofErr w:type="spellStart"/>
            <w:r w:rsidRPr="00953F06">
              <w:t>MessageBox</w:t>
            </w:r>
            <w:proofErr w:type="spellEnd"/>
            <w:r w:rsidRPr="00953F06">
              <w:t xml:space="preserve"> geöffnet, welche die wichtigsten Informationen über das Programm enthält.</w:t>
            </w:r>
          </w:p>
          <w:p w14:paraId="556283EF" w14:textId="7C3C295F" w:rsidR="008E40DB" w:rsidRPr="00953F06" w:rsidRDefault="008E40DB" w:rsidP="008E40DB">
            <w:pPr>
              <w:cnfStyle w:val="000000100000" w:firstRow="0" w:lastRow="0" w:firstColumn="0" w:lastColumn="0" w:oddVBand="0" w:evenVBand="0" w:oddHBand="1" w:evenHBand="0" w:firstRowFirstColumn="0" w:firstRowLastColumn="0" w:lastRowFirstColumn="0" w:lastRowLastColumn="0"/>
              <w:rPr>
                <w:b/>
              </w:rPr>
            </w:pPr>
            <w:r w:rsidRPr="00953F06">
              <w:rPr>
                <w:b/>
              </w:rPr>
              <w:t xml:space="preserve">Exit </w:t>
            </w:r>
            <w:proofErr w:type="spellStart"/>
            <w:r w:rsidRPr="00953F06">
              <w:rPr>
                <w:b/>
              </w:rPr>
              <w:t>Program</w:t>
            </w:r>
            <w:proofErr w:type="spellEnd"/>
            <w:r w:rsidRPr="00953F06">
              <w:rPr>
                <w:b/>
              </w:rPr>
              <w:t>:</w:t>
            </w:r>
            <w:r w:rsidRPr="00953F06">
              <w:rPr>
                <w:b/>
              </w:rPr>
              <w:br/>
            </w:r>
            <w:r w:rsidRPr="00953F06">
              <w:t xml:space="preserve">Beim Betätigen des «Exit </w:t>
            </w:r>
            <w:proofErr w:type="spellStart"/>
            <w:r w:rsidRPr="00953F06">
              <w:t>Progra</w:t>
            </w:r>
            <w:r w:rsidR="00D95CF0">
              <w:t>m</w:t>
            </w:r>
            <w:proofErr w:type="spellEnd"/>
            <w:r w:rsidRPr="00953F06">
              <w:t>» Button wird die Applikation geschlossen.</w:t>
            </w:r>
          </w:p>
        </w:tc>
      </w:tr>
      <w:tr w:rsidR="00432484" w:rsidRPr="00953F06" w14:paraId="271421BF" w14:textId="77777777" w:rsidTr="00432484">
        <w:tc>
          <w:tcPr>
            <w:cnfStyle w:val="001000000000" w:firstRow="0" w:lastRow="0" w:firstColumn="1" w:lastColumn="0" w:oddVBand="0" w:evenVBand="0" w:oddHBand="0" w:evenHBand="0" w:firstRowFirstColumn="0" w:firstRowLastColumn="0" w:lastRowFirstColumn="0" w:lastRowLastColumn="0"/>
            <w:tcW w:w="1271" w:type="dxa"/>
          </w:tcPr>
          <w:p w14:paraId="39A98B34" w14:textId="0D51E0AC" w:rsidR="00432484" w:rsidRPr="00953F06" w:rsidRDefault="00432484" w:rsidP="00432484">
            <w:r w:rsidRPr="00953F06">
              <w:t>2</w:t>
            </w:r>
          </w:p>
        </w:tc>
        <w:tc>
          <w:tcPr>
            <w:tcW w:w="7745" w:type="dxa"/>
          </w:tcPr>
          <w:p w14:paraId="384E18A4" w14:textId="70963CEB" w:rsidR="00432484" w:rsidRPr="00953F06" w:rsidRDefault="008E40DB" w:rsidP="00432484">
            <w:pPr>
              <w:cnfStyle w:val="000000000000" w:firstRow="0" w:lastRow="0" w:firstColumn="0" w:lastColumn="0" w:oddVBand="0" w:evenVBand="0" w:oddHBand="0" w:evenHBand="0" w:firstRowFirstColumn="0" w:firstRowLastColumn="0" w:lastRowFirstColumn="0" w:lastRowLastColumn="0"/>
            </w:pPr>
            <w:r w:rsidRPr="00953F06">
              <w:t>Über diesen Ring-Control lässt sich auswählen, was für ein Gerät man Prüfen möchte. Nachdem man ein Gerät ausgewählt hat, werden die entsprechenden Daten aus einer Konfigurationsdatei geladen.</w:t>
            </w:r>
          </w:p>
        </w:tc>
      </w:tr>
      <w:tr w:rsidR="00432484" w:rsidRPr="00953F06" w14:paraId="106334C2" w14:textId="77777777" w:rsidTr="00432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5F71E1" w14:textId="1924E760" w:rsidR="00432484" w:rsidRPr="00953F06" w:rsidRDefault="00432484" w:rsidP="00432484">
            <w:r w:rsidRPr="00953F06">
              <w:t>3</w:t>
            </w:r>
          </w:p>
        </w:tc>
        <w:tc>
          <w:tcPr>
            <w:tcW w:w="7745" w:type="dxa"/>
          </w:tcPr>
          <w:p w14:paraId="4AA0A83E" w14:textId="20F41941" w:rsidR="00432484" w:rsidRPr="00953F06" w:rsidRDefault="008E40DB" w:rsidP="00432484">
            <w:pPr>
              <w:cnfStyle w:val="000000100000" w:firstRow="0" w:lastRow="0" w:firstColumn="0" w:lastColumn="0" w:oddVBand="0" w:evenVBand="0" w:oddHBand="1" w:evenHBand="0" w:firstRowFirstColumn="0" w:firstRowLastColumn="0" w:lastRowFirstColumn="0" w:lastRowLastColumn="0"/>
            </w:pPr>
            <w:r w:rsidRPr="00953F06">
              <w:t>Üblicherweise befinde</w:t>
            </w:r>
            <w:r w:rsidR="004975FA" w:rsidRPr="00953F06">
              <w:t>n</w:t>
            </w:r>
            <w:r w:rsidRPr="00953F06">
              <w:t xml:space="preserve"> sich an der Vorrichtung </w:t>
            </w:r>
            <w:r w:rsidR="004975FA" w:rsidRPr="00953F06">
              <w:t>Druckschalter, welche für die Prüfung eines Gerätes benötigt werden. Um diese simulieren zu können, wurden diese als Buttons in dem Userinterface integriert. Sind die Druckschalter jedoch an der Vorrichtung vorhanden, so werden diese ausgeblendet.</w:t>
            </w:r>
          </w:p>
        </w:tc>
      </w:tr>
      <w:tr w:rsidR="00432484" w:rsidRPr="00953F06" w14:paraId="00CFD821" w14:textId="77777777" w:rsidTr="00432484">
        <w:tc>
          <w:tcPr>
            <w:cnfStyle w:val="001000000000" w:firstRow="0" w:lastRow="0" w:firstColumn="1" w:lastColumn="0" w:oddVBand="0" w:evenVBand="0" w:oddHBand="0" w:evenHBand="0" w:firstRowFirstColumn="0" w:firstRowLastColumn="0" w:lastRowFirstColumn="0" w:lastRowLastColumn="0"/>
            <w:tcW w:w="1271" w:type="dxa"/>
          </w:tcPr>
          <w:p w14:paraId="48EBAEF9" w14:textId="37CD0CE4" w:rsidR="00432484" w:rsidRPr="00953F06" w:rsidRDefault="00432484" w:rsidP="00432484">
            <w:r w:rsidRPr="00953F06">
              <w:t>4</w:t>
            </w:r>
          </w:p>
        </w:tc>
        <w:tc>
          <w:tcPr>
            <w:tcW w:w="7745" w:type="dxa"/>
          </w:tcPr>
          <w:p w14:paraId="14A45EA7" w14:textId="7B300DEC" w:rsidR="00432484" w:rsidRPr="00953F06" w:rsidRDefault="004975FA" w:rsidP="00432484">
            <w:pPr>
              <w:cnfStyle w:val="000000000000" w:firstRow="0" w:lastRow="0" w:firstColumn="0" w:lastColumn="0" w:oddVBand="0" w:evenVBand="0" w:oddHBand="0" w:evenHBand="0" w:firstRowFirstColumn="0" w:firstRowLastColumn="0" w:lastRowFirstColumn="0" w:lastRowLastColumn="0"/>
            </w:pPr>
            <w:r w:rsidRPr="00953F06">
              <w:t>In diesem Bereich gibt die Applikation Auskunft über den aktuellen Stand einer Prüfung.</w:t>
            </w:r>
          </w:p>
        </w:tc>
      </w:tr>
      <w:tr w:rsidR="00432484" w:rsidRPr="00953F06" w14:paraId="5AF30A17" w14:textId="77777777" w:rsidTr="00432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0A32AF4" w14:textId="50745773" w:rsidR="00432484" w:rsidRPr="00953F06" w:rsidRDefault="00432484" w:rsidP="00432484">
            <w:r w:rsidRPr="00953F06">
              <w:t>5</w:t>
            </w:r>
          </w:p>
        </w:tc>
        <w:tc>
          <w:tcPr>
            <w:tcW w:w="7745" w:type="dxa"/>
          </w:tcPr>
          <w:p w14:paraId="4EB398A0" w14:textId="16486F39" w:rsidR="00432484" w:rsidRPr="00953F06" w:rsidRDefault="004975FA" w:rsidP="00432484">
            <w:pPr>
              <w:cnfStyle w:val="000000100000" w:firstRow="0" w:lastRow="0" w:firstColumn="0" w:lastColumn="0" w:oddVBand="0" w:evenVBand="0" w:oddHBand="1" w:evenHBand="0" w:firstRowFirstColumn="0" w:firstRowLastColumn="0" w:lastRowFirstColumn="0" w:lastRowLastColumn="0"/>
            </w:pPr>
            <w:r w:rsidRPr="00953F06">
              <w:t>In dem Dialogfeld werden Anweisungen, welche für die Prüfende Person wichtig sind, angezeigt.</w:t>
            </w:r>
          </w:p>
        </w:tc>
      </w:tr>
      <w:tr w:rsidR="00432484" w:rsidRPr="00953F06" w14:paraId="1C669A5C" w14:textId="77777777" w:rsidTr="00432484">
        <w:tc>
          <w:tcPr>
            <w:cnfStyle w:val="001000000000" w:firstRow="0" w:lastRow="0" w:firstColumn="1" w:lastColumn="0" w:oddVBand="0" w:evenVBand="0" w:oddHBand="0" w:evenHBand="0" w:firstRowFirstColumn="0" w:firstRowLastColumn="0" w:lastRowFirstColumn="0" w:lastRowLastColumn="0"/>
            <w:tcW w:w="1271" w:type="dxa"/>
          </w:tcPr>
          <w:p w14:paraId="38D6F7A3" w14:textId="1A4BC1B4" w:rsidR="00432484" w:rsidRPr="00953F06" w:rsidRDefault="00432484" w:rsidP="00432484">
            <w:r w:rsidRPr="00953F06">
              <w:t>6</w:t>
            </w:r>
          </w:p>
        </w:tc>
        <w:tc>
          <w:tcPr>
            <w:tcW w:w="7745" w:type="dxa"/>
          </w:tcPr>
          <w:p w14:paraId="29E6F58B" w14:textId="0BB69F33" w:rsidR="00432484" w:rsidRPr="00953F06" w:rsidRDefault="004975FA" w:rsidP="00432484">
            <w:pPr>
              <w:cnfStyle w:val="000000000000" w:firstRow="0" w:lastRow="0" w:firstColumn="0" w:lastColumn="0" w:oddVBand="0" w:evenVBand="0" w:oddHBand="0" w:evenHBand="0" w:firstRowFirstColumn="0" w:firstRowLastColumn="0" w:lastRowFirstColumn="0" w:lastRowLastColumn="0"/>
            </w:pPr>
            <w:r w:rsidRPr="00953F06">
              <w:t xml:space="preserve">In diesem Bereich sind alle Prozessschritte ersichtlich, welche für die Prüfung eines </w:t>
            </w:r>
            <w:proofErr w:type="spellStart"/>
            <w:proofErr w:type="gramStart"/>
            <w:r w:rsidRPr="00953F06">
              <w:t>DUT’s</w:t>
            </w:r>
            <w:proofErr w:type="spellEnd"/>
            <w:proofErr w:type="gramEnd"/>
            <w:r w:rsidRPr="00953F06">
              <w:t xml:space="preserve"> benötigt werden. </w:t>
            </w:r>
          </w:p>
        </w:tc>
      </w:tr>
    </w:tbl>
    <w:p w14:paraId="250B8E1A" w14:textId="21E1CDA7" w:rsidR="00047C38" w:rsidRDefault="003202C4" w:rsidP="003202C4">
      <w:pPr>
        <w:pStyle w:val="berschrift4"/>
      </w:pPr>
      <w:r>
        <w:t>Prozessschritte</w:t>
      </w:r>
    </w:p>
    <w:p w14:paraId="5C251600" w14:textId="116E4251" w:rsidR="003202C4" w:rsidRDefault="003202C4" w:rsidP="003202C4">
      <w:r>
        <w:t xml:space="preserve">Für die Prüfung der Tankfüllstandsgeber sind sieben Prozessschritte eingebunden worden. </w:t>
      </w:r>
      <w:r w:rsidRPr="00953F06">
        <w:t xml:space="preserve">Die </w:t>
      </w:r>
      <w:r>
        <w:t xml:space="preserve">Grafische Darstellung der verwendeten </w:t>
      </w:r>
      <w:r w:rsidRPr="00953F06">
        <w:t xml:space="preserve">Prozessschritte </w:t>
      </w:r>
      <w:r>
        <w:t>wurde</w:t>
      </w:r>
      <w:r w:rsidRPr="00953F06">
        <w:t xml:space="preserve"> durch vordefinierte Dll’s </w:t>
      </w:r>
      <w:r>
        <w:t>eingebunden</w:t>
      </w:r>
      <w:r w:rsidRPr="00953F06">
        <w:t>.</w:t>
      </w:r>
      <w:r w:rsidR="00E345D4">
        <w:t xml:space="preserve"> </w:t>
      </w:r>
    </w:p>
    <w:p w14:paraId="0318C093" w14:textId="7C455C7E" w:rsidR="003202C4" w:rsidRDefault="003202C4" w:rsidP="003202C4">
      <w:r>
        <w:t>Für die Tankfüllstandsgeber EOL wurden lediglich zwei verschiedene Arten von Dll’s verwendet:</w:t>
      </w:r>
    </w:p>
    <w:p w14:paraId="0BFA57A5" w14:textId="7FFD06EB" w:rsidR="003202C4" w:rsidRDefault="003202C4" w:rsidP="003202C4">
      <w:pPr>
        <w:pStyle w:val="berschrift5"/>
      </w:pPr>
      <w:r>
        <w:lastRenderedPageBreak/>
        <w:t>Workorder</w:t>
      </w:r>
    </w:p>
    <w:p w14:paraId="28FF6055" w14:textId="7CA6F731" w:rsidR="003202C4" w:rsidRDefault="003202C4" w:rsidP="003202C4">
      <w:r>
        <w:t xml:space="preserve">Mit der Einbindung eines </w:t>
      </w:r>
      <w:proofErr w:type="spellStart"/>
      <w:r>
        <w:t>Workorder</w:t>
      </w:r>
      <w:proofErr w:type="spellEnd"/>
      <w:r>
        <w:t xml:space="preserve"> </w:t>
      </w:r>
      <w:proofErr w:type="spellStart"/>
      <w:proofErr w:type="gramStart"/>
      <w:r>
        <w:t>GUI’s</w:t>
      </w:r>
      <w:proofErr w:type="spellEnd"/>
      <w:proofErr w:type="gramEnd"/>
      <w:r>
        <w:t xml:space="preserve"> durch eine Dll’s wird ein neuer Eintrag im Bereich für die Prozessschritte sichtbar. </w:t>
      </w:r>
    </w:p>
    <w:p w14:paraId="05FF72BE" w14:textId="250D44A5" w:rsidR="003202C4" w:rsidRDefault="003202C4" w:rsidP="003202C4">
      <w:r>
        <w:t xml:space="preserve">Beim </w:t>
      </w:r>
      <w:proofErr w:type="spellStart"/>
      <w:r>
        <w:t>Workorder</w:t>
      </w:r>
      <w:proofErr w:type="spellEnd"/>
      <w:r>
        <w:t xml:space="preserve"> GUI </w:t>
      </w:r>
      <w:r w:rsidR="002B55E2">
        <w:t xml:space="preserve">ist ursprünglich dazu gedacht, eine Grafik im Userinterface Dynamisch einzubinden. Im Falle der Tankfüllstandsgeber EOL wird diese Funktion jedoch ignoriert und die </w:t>
      </w:r>
      <w:proofErr w:type="spellStart"/>
      <w:r w:rsidR="002B55E2">
        <w:t>Workorder</w:t>
      </w:r>
      <w:proofErr w:type="spellEnd"/>
      <w:r w:rsidR="002B55E2">
        <w:t xml:space="preserve"> </w:t>
      </w:r>
      <w:proofErr w:type="spellStart"/>
      <w:r w:rsidR="002B55E2">
        <w:t>Gui</w:t>
      </w:r>
      <w:proofErr w:type="spellEnd"/>
      <w:r w:rsidR="002B55E2">
        <w:t xml:space="preserve"> ist</w:t>
      </w:r>
      <w:r>
        <w:t xml:space="preserve"> lediglich </w:t>
      </w:r>
      <w:r w:rsidR="002B55E2">
        <w:t xml:space="preserve">dazu da, </w:t>
      </w:r>
      <w:r w:rsidR="00D95CF0">
        <w:t>de</w:t>
      </w:r>
      <w:r w:rsidR="002B55E2">
        <w:t>n</w:t>
      </w:r>
      <w:r w:rsidR="00D95CF0">
        <w:t xml:space="preserve"> angezeigten Text</w:t>
      </w:r>
      <w:r>
        <w:t xml:space="preserve"> und der Status der Prüfung verändern.</w:t>
      </w:r>
      <w:r w:rsidR="00D95CF0">
        <w:t xml:space="preserve"> Somit färbt sich der Prozessschritt orange, wenn dieser aktuell gerade ausgeführt wird, rot, wenn etwas bei der Prüfung in diesem Schritt fehlgeschlagen ist, oder grün, wenn der Prozessschritt erfolgreich durchlaufen wurde.</w:t>
      </w:r>
    </w:p>
    <w:p w14:paraId="0339E4FE" w14:textId="347334C8" w:rsidR="00D95CF0" w:rsidRDefault="00D95CF0" w:rsidP="003202C4">
      <w:r>
        <w:t>Für die Tankfüllstandsgeber EOL wurde der Prozessschritt «</w:t>
      </w:r>
      <w:proofErr w:type="spellStart"/>
      <w:r>
        <w:t>Workorder</w:t>
      </w:r>
      <w:proofErr w:type="spellEnd"/>
      <w:r>
        <w:t>» drei Mal verwendet:</w:t>
      </w:r>
    </w:p>
    <w:p w14:paraId="42BCA483" w14:textId="12A61682" w:rsidR="00D95CF0" w:rsidRDefault="00D95CF0" w:rsidP="00D95CF0">
      <w:pPr>
        <w:pStyle w:val="Listenabsatz"/>
        <w:numPr>
          <w:ilvl w:val="0"/>
          <w:numId w:val="43"/>
        </w:numPr>
      </w:pPr>
      <w:r>
        <w:t>Wasserstand auf 100%</w:t>
      </w:r>
    </w:p>
    <w:p w14:paraId="08BA2271" w14:textId="02608483" w:rsidR="00D95CF0" w:rsidRDefault="00D95CF0" w:rsidP="00D95CF0">
      <w:pPr>
        <w:pStyle w:val="Listenabsatz"/>
        <w:numPr>
          <w:ilvl w:val="0"/>
          <w:numId w:val="43"/>
        </w:numPr>
      </w:pPr>
      <w:r>
        <w:t>Wasserstand auf 50%</w:t>
      </w:r>
    </w:p>
    <w:p w14:paraId="43179D98" w14:textId="3699C963" w:rsidR="002B55E2" w:rsidRDefault="00D95CF0" w:rsidP="002B55E2">
      <w:pPr>
        <w:pStyle w:val="Listenabsatz"/>
        <w:numPr>
          <w:ilvl w:val="0"/>
          <w:numId w:val="43"/>
        </w:numPr>
      </w:pPr>
      <w:r>
        <w:t>Wasserstand auf 0%</w:t>
      </w:r>
      <w:r w:rsidR="002B55E2">
        <w:br/>
      </w:r>
    </w:p>
    <w:p w14:paraId="1A0B8C39" w14:textId="0E9708E9" w:rsidR="002B55E2" w:rsidRDefault="002B55E2" w:rsidP="002B55E2">
      <w:pPr>
        <w:spacing w:before="100" w:after="200" w:line="276" w:lineRule="auto"/>
      </w:pPr>
      <w:r>
        <w:t xml:space="preserve">Die </w:t>
      </w:r>
      <w:proofErr w:type="spellStart"/>
      <w:r>
        <w:t>Dll</w:t>
      </w:r>
      <w:proofErr w:type="spellEnd"/>
      <w:r>
        <w:t xml:space="preserve"> kommt neben der grafischen Darstellung auch mit den benötigten Funktionen für die Anpassung und Darstellung der Werte daher. Mit diesen Funktionen lassen sich alle Werte, welche im GUI sichtbar sind, anpassen:</w:t>
      </w:r>
    </w:p>
    <w:p w14:paraId="77665CE3" w14:textId="77777777" w:rsidR="002B55E2" w:rsidRDefault="002B55E2" w:rsidP="002B55E2">
      <w:pPr>
        <w:keepNext/>
        <w:spacing w:before="100" w:after="200" w:line="276" w:lineRule="auto"/>
      </w:pPr>
      <w:r>
        <w:rPr>
          <w:noProof/>
        </w:rPr>
        <w:drawing>
          <wp:inline distT="0" distB="0" distL="0" distR="0" wp14:anchorId="4284C3AA" wp14:editId="3AE75686">
            <wp:extent cx="5731510" cy="763270"/>
            <wp:effectExtent l="0" t="0" r="2540" b="0"/>
            <wp:docPr id="140" name="Grafik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763270"/>
                    </a:xfrm>
                    <a:prstGeom prst="rect">
                      <a:avLst/>
                    </a:prstGeom>
                    <a:noFill/>
                    <a:ln>
                      <a:noFill/>
                    </a:ln>
                  </pic:spPr>
                </pic:pic>
              </a:graphicData>
            </a:graphic>
          </wp:inline>
        </w:drawing>
      </w:r>
    </w:p>
    <w:p w14:paraId="533D9182" w14:textId="36F00965" w:rsidR="002B55E2" w:rsidRDefault="002B55E2" w:rsidP="002B55E2">
      <w:pPr>
        <w:pStyle w:val="Beschriftung"/>
      </w:pPr>
      <w:r>
        <w:t xml:space="preserve">Abbildung </w:t>
      </w:r>
      <w:r>
        <w:fldChar w:fldCharType="begin"/>
      </w:r>
      <w:r>
        <w:instrText xml:space="preserve"> SEQ Abbildung \* ARABIC </w:instrText>
      </w:r>
      <w:r>
        <w:fldChar w:fldCharType="separate"/>
      </w:r>
      <w:r>
        <w:rPr>
          <w:noProof/>
        </w:rPr>
        <w:t>14</w:t>
      </w:r>
      <w:r>
        <w:fldChar w:fldCharType="end"/>
      </w:r>
      <w:r>
        <w:t xml:space="preserve"> Prototypen </w:t>
      </w:r>
      <w:proofErr w:type="spellStart"/>
      <w:r>
        <w:t>LibDutCom</w:t>
      </w:r>
      <w:proofErr w:type="spellEnd"/>
      <w:r>
        <w:t xml:space="preserve"> </w:t>
      </w:r>
      <w:proofErr w:type="spellStart"/>
      <w:r>
        <w:t>Workorder</w:t>
      </w:r>
      <w:proofErr w:type="spellEnd"/>
    </w:p>
    <w:tbl>
      <w:tblPr>
        <w:tblStyle w:val="Gitternetztabelle4Akzent1"/>
        <w:tblW w:w="0" w:type="auto"/>
        <w:tblLook w:val="04A0" w:firstRow="1" w:lastRow="0" w:firstColumn="1" w:lastColumn="0" w:noHBand="0" w:noVBand="1"/>
      </w:tblPr>
      <w:tblGrid>
        <w:gridCol w:w="1961"/>
        <w:gridCol w:w="7055"/>
      </w:tblGrid>
      <w:tr w:rsidR="002B55E2" w14:paraId="4488A5C0" w14:textId="77777777" w:rsidTr="00E34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14:paraId="593EDEEC" w14:textId="6C87CFBB" w:rsidR="002B55E2" w:rsidRDefault="002B55E2" w:rsidP="002B55E2">
            <w:r>
              <w:t>Funktion</w:t>
            </w:r>
          </w:p>
        </w:tc>
        <w:tc>
          <w:tcPr>
            <w:tcW w:w="7055" w:type="dxa"/>
          </w:tcPr>
          <w:p w14:paraId="5BFAEDFB" w14:textId="0189AE03" w:rsidR="002B55E2" w:rsidRDefault="002B55E2" w:rsidP="002B55E2">
            <w:pPr>
              <w:cnfStyle w:val="100000000000" w:firstRow="1" w:lastRow="0" w:firstColumn="0" w:lastColumn="0" w:oddVBand="0" w:evenVBand="0" w:oddHBand="0" w:evenHBand="0" w:firstRowFirstColumn="0" w:firstRowLastColumn="0" w:lastRowFirstColumn="0" w:lastRowLastColumn="0"/>
            </w:pPr>
            <w:r>
              <w:t>Beschreibung</w:t>
            </w:r>
          </w:p>
        </w:tc>
      </w:tr>
      <w:tr w:rsidR="002B55E2" w14:paraId="16C19686" w14:textId="77777777" w:rsidTr="00E34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14:paraId="494BA259" w14:textId="33850FC9" w:rsidR="002B55E2" w:rsidRDefault="002B55E2" w:rsidP="002B55E2">
            <w:proofErr w:type="spellStart"/>
            <w:r>
              <w:t>SetState_</w:t>
            </w:r>
            <w:proofErr w:type="gramStart"/>
            <w:r>
              <w:t>g</w:t>
            </w:r>
            <w:proofErr w:type="spellEnd"/>
            <w:r>
              <w:t>(</w:t>
            </w:r>
            <w:proofErr w:type="gramEnd"/>
            <w:r>
              <w:t>)</w:t>
            </w:r>
          </w:p>
        </w:tc>
        <w:tc>
          <w:tcPr>
            <w:tcW w:w="7055" w:type="dxa"/>
          </w:tcPr>
          <w:p w14:paraId="67BC5621" w14:textId="77777777" w:rsidR="002B55E2" w:rsidRDefault="00E345D4" w:rsidP="002B55E2">
            <w:pPr>
              <w:cnfStyle w:val="000000100000" w:firstRow="0" w:lastRow="0" w:firstColumn="0" w:lastColumn="0" w:oddVBand="0" w:evenVBand="0" w:oddHBand="1" w:evenHBand="0" w:firstRowFirstColumn="0" w:firstRowLastColumn="0" w:lastRowFirstColumn="0" w:lastRowLastColumn="0"/>
            </w:pPr>
            <w:r>
              <w:t xml:space="preserve">Mit dieser Funktion lässt sich der Status des Prozessschrittes verändern. Dazu gibt man einen Wert aus dem Enumerator </w:t>
            </w:r>
            <w:proofErr w:type="spellStart"/>
            <w:r>
              <w:t>EPanelStatus</w:t>
            </w:r>
            <w:proofErr w:type="spellEnd"/>
            <w:r>
              <w:t xml:space="preserve"> mit:</w:t>
            </w:r>
          </w:p>
          <w:p w14:paraId="75A003E0" w14:textId="2A3BD816" w:rsidR="00E345D4" w:rsidRDefault="00E345D4" w:rsidP="00E345D4">
            <w:pPr>
              <w:cnfStyle w:val="000000100000" w:firstRow="0" w:lastRow="0" w:firstColumn="0" w:lastColumn="0" w:oddVBand="0" w:evenVBand="0" w:oddHBand="1" w:evenHBand="0" w:firstRowFirstColumn="0" w:firstRowLastColumn="0" w:lastRowFirstColumn="0" w:lastRowLastColumn="0"/>
            </w:pPr>
            <w:proofErr w:type="spellStart"/>
            <w:r>
              <w:t>eIdle</w:t>
            </w:r>
            <w:proofErr w:type="spellEnd"/>
            <w:r>
              <w:t xml:space="preserve">: Nicht aktiv </w:t>
            </w:r>
            <w:r>
              <w:sym w:font="Wingdings" w:char="F0E0"/>
            </w:r>
            <w:r>
              <w:t xml:space="preserve"> grau</w:t>
            </w:r>
            <w:r>
              <w:br/>
            </w:r>
            <w:proofErr w:type="spellStart"/>
            <w:r>
              <w:t>eRunning</w:t>
            </w:r>
            <w:proofErr w:type="spellEnd"/>
            <w:r>
              <w:t xml:space="preserve">: aktiv </w:t>
            </w:r>
            <w:r>
              <w:sym w:font="Wingdings" w:char="F0E0"/>
            </w:r>
            <w:r>
              <w:t xml:space="preserve"> orange</w:t>
            </w:r>
            <w:r>
              <w:br/>
            </w:r>
            <w:proofErr w:type="spellStart"/>
            <w:r>
              <w:t>ePass</w:t>
            </w:r>
            <w:proofErr w:type="spellEnd"/>
            <w:r>
              <w:t xml:space="preserve">: Test erfolgreich </w:t>
            </w:r>
            <w:r>
              <w:sym w:font="Wingdings" w:char="F0E0"/>
            </w:r>
            <w:r>
              <w:t xml:space="preserve"> grün</w:t>
            </w:r>
            <w:r>
              <w:br/>
            </w:r>
            <w:proofErr w:type="spellStart"/>
            <w:r>
              <w:t>eFail</w:t>
            </w:r>
            <w:proofErr w:type="spellEnd"/>
            <w:r>
              <w:t xml:space="preserve">: Test fehlgeschlagen </w:t>
            </w:r>
            <w:r>
              <w:sym w:font="Wingdings" w:char="F0E0"/>
            </w:r>
            <w:r>
              <w:t xml:space="preserve"> rot</w:t>
            </w:r>
          </w:p>
        </w:tc>
      </w:tr>
    </w:tbl>
    <w:p w14:paraId="2678E0EA" w14:textId="109DDDF6" w:rsidR="002B55E2" w:rsidRDefault="00E345D4" w:rsidP="002B55E2">
      <w:r>
        <w:t xml:space="preserve">Die Restlichen Funktionen der </w:t>
      </w:r>
      <w:proofErr w:type="spellStart"/>
      <w:r>
        <w:t>Workorder</w:t>
      </w:r>
      <w:proofErr w:type="spellEnd"/>
      <w:r>
        <w:t xml:space="preserve"> </w:t>
      </w:r>
      <w:proofErr w:type="spellStart"/>
      <w:r>
        <w:t>Dll</w:t>
      </w:r>
      <w:proofErr w:type="spellEnd"/>
      <w:r>
        <w:t xml:space="preserve"> werden in dieser Dokumentation nicht beschrieben, da diese für die </w:t>
      </w:r>
      <w:r w:rsidR="005F11EF">
        <w:t>EOL nicht relevant sind.</w:t>
      </w:r>
    </w:p>
    <w:p w14:paraId="4C98D045" w14:textId="4DA43FB6" w:rsidR="00794C9C" w:rsidRDefault="00794C9C">
      <w:pPr>
        <w:spacing w:before="100" w:after="200" w:line="276" w:lineRule="auto"/>
      </w:pPr>
      <w:r>
        <w:br w:type="page"/>
      </w:r>
    </w:p>
    <w:p w14:paraId="51E5CD15" w14:textId="29836654" w:rsidR="003202C4" w:rsidRPr="003202C4" w:rsidRDefault="003202C4" w:rsidP="003202C4">
      <w:pPr>
        <w:pStyle w:val="berschrift5"/>
      </w:pPr>
      <w:r>
        <w:lastRenderedPageBreak/>
        <w:t>Analog Value</w:t>
      </w:r>
    </w:p>
    <w:p w14:paraId="502D1386" w14:textId="21639A81" w:rsidR="00B86D72" w:rsidRDefault="00B86D72" w:rsidP="00B86D72">
      <w:r>
        <w:t xml:space="preserve">Auch mit der Einbindung eines «analog </w:t>
      </w:r>
      <w:proofErr w:type="spellStart"/>
      <w:r>
        <w:t>value</w:t>
      </w:r>
      <w:proofErr w:type="spellEnd"/>
      <w:r>
        <w:t xml:space="preserve">» GUI durch eine Dll’s wird ein neuer Eintrag im Bereich für die Prozessschritte sichtbar. </w:t>
      </w:r>
    </w:p>
    <w:p w14:paraId="052B1D09" w14:textId="5CAB888A" w:rsidR="00B86D72" w:rsidRDefault="00B86D72" w:rsidP="00B86D72">
      <w:r>
        <w:t>Bei dieser grafischen Darstellung eines analogen Wertes, lassen sich neben dem Text und der Farbe des Prozesses noch einige weitere Werte beeinflussen.</w:t>
      </w:r>
    </w:p>
    <w:p w14:paraId="3BA20AF2" w14:textId="709270E4" w:rsidR="00B86D72" w:rsidRDefault="00B86D72" w:rsidP="00B86D72">
      <w:r>
        <w:t xml:space="preserve">Sobald einen Prozessschritt erreicht wird, in welchem das «analog </w:t>
      </w:r>
      <w:proofErr w:type="spellStart"/>
      <w:r>
        <w:t>value</w:t>
      </w:r>
      <w:proofErr w:type="spellEnd"/>
      <w:r>
        <w:t xml:space="preserve">» GUI verwendet wird, </w:t>
      </w:r>
      <w:r w:rsidR="005A666A">
        <w:t>wird ein Bereich Sichtbar, welcher Elemente für die Darstellung des analogen Wertes enthält.</w:t>
      </w:r>
    </w:p>
    <w:p w14:paraId="1660E8E8" w14:textId="77777777" w:rsidR="005A666A" w:rsidRDefault="005A666A" w:rsidP="005A666A">
      <w:pPr>
        <w:keepNext/>
      </w:pPr>
      <w:r w:rsidRPr="005A666A">
        <w:drawing>
          <wp:inline distT="0" distB="0" distL="0" distR="0" wp14:anchorId="28DC1CFF" wp14:editId="1F512507">
            <wp:extent cx="5163271" cy="1876687"/>
            <wp:effectExtent l="0" t="0" r="0" b="9525"/>
            <wp:docPr id="138" name="Grafik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3271" cy="1876687"/>
                    </a:xfrm>
                    <a:prstGeom prst="rect">
                      <a:avLst/>
                    </a:prstGeom>
                  </pic:spPr>
                </pic:pic>
              </a:graphicData>
            </a:graphic>
          </wp:inline>
        </w:drawing>
      </w:r>
    </w:p>
    <w:p w14:paraId="6E2D9BBC" w14:textId="548AD37A" w:rsidR="00B86D72" w:rsidRDefault="005A666A" w:rsidP="005A666A">
      <w:pPr>
        <w:pStyle w:val="Beschriftung"/>
      </w:pPr>
      <w:r>
        <w:t xml:space="preserve">Abbildung </w:t>
      </w:r>
      <w:r>
        <w:fldChar w:fldCharType="begin"/>
      </w:r>
      <w:r>
        <w:instrText xml:space="preserve"> SEQ Abbildung \* ARABIC </w:instrText>
      </w:r>
      <w:r>
        <w:fldChar w:fldCharType="separate"/>
      </w:r>
      <w:r w:rsidR="002B55E2">
        <w:rPr>
          <w:noProof/>
        </w:rPr>
        <w:t>15</w:t>
      </w:r>
      <w:r>
        <w:fldChar w:fldCharType="end"/>
      </w:r>
      <w:r>
        <w:t xml:space="preserve"> analog </w:t>
      </w:r>
      <w:proofErr w:type="spellStart"/>
      <w:r>
        <w:t>value</w:t>
      </w:r>
      <w:proofErr w:type="spellEnd"/>
      <w:r>
        <w:t xml:space="preserve"> </w:t>
      </w:r>
      <w:proofErr w:type="spellStart"/>
      <w:r>
        <w:t>LibTesterGui</w:t>
      </w:r>
      <w:proofErr w:type="spellEnd"/>
      <w:r>
        <w:t xml:space="preserve"> </w:t>
      </w:r>
      <w:proofErr w:type="spellStart"/>
      <w:r>
        <w:t>Dll</w:t>
      </w:r>
      <w:proofErr w:type="spellEnd"/>
      <w:r>
        <w:t xml:space="preserve"> GUI</w:t>
      </w:r>
    </w:p>
    <w:tbl>
      <w:tblPr>
        <w:tblStyle w:val="Gitternetztabelle4Akzent1"/>
        <w:tblW w:w="0" w:type="auto"/>
        <w:tblLook w:val="04A0" w:firstRow="1" w:lastRow="0" w:firstColumn="1" w:lastColumn="0" w:noHBand="0" w:noVBand="1"/>
      </w:tblPr>
      <w:tblGrid>
        <w:gridCol w:w="846"/>
        <w:gridCol w:w="8170"/>
      </w:tblGrid>
      <w:tr w:rsidR="005A666A" w14:paraId="1CC75F5E" w14:textId="77777777" w:rsidTr="005A6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92BF6C7" w14:textId="53D26A7C" w:rsidR="005A666A" w:rsidRDefault="005A666A" w:rsidP="005A666A">
            <w:r>
              <w:t>Nr.</w:t>
            </w:r>
          </w:p>
        </w:tc>
        <w:tc>
          <w:tcPr>
            <w:tcW w:w="8170" w:type="dxa"/>
          </w:tcPr>
          <w:p w14:paraId="16A6EC63" w14:textId="6D66B804" w:rsidR="005A666A" w:rsidRDefault="005A666A" w:rsidP="005A666A">
            <w:pPr>
              <w:cnfStyle w:val="100000000000" w:firstRow="1" w:lastRow="0" w:firstColumn="0" w:lastColumn="0" w:oddVBand="0" w:evenVBand="0" w:oddHBand="0" w:evenHBand="0" w:firstRowFirstColumn="0" w:firstRowLastColumn="0" w:lastRowFirstColumn="0" w:lastRowLastColumn="0"/>
            </w:pPr>
            <w:r>
              <w:t>Beschreibung</w:t>
            </w:r>
          </w:p>
        </w:tc>
      </w:tr>
      <w:tr w:rsidR="005A666A" w14:paraId="119944F8" w14:textId="77777777" w:rsidTr="005A6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7A264FA" w14:textId="18AE6884" w:rsidR="005A666A" w:rsidRDefault="005A666A" w:rsidP="005A666A">
            <w:r>
              <w:t>1</w:t>
            </w:r>
          </w:p>
        </w:tc>
        <w:tc>
          <w:tcPr>
            <w:tcW w:w="8170" w:type="dxa"/>
          </w:tcPr>
          <w:p w14:paraId="1C089DC5" w14:textId="4AA88715" w:rsidR="005A666A" w:rsidRDefault="005A666A" w:rsidP="005A666A">
            <w:pPr>
              <w:cnfStyle w:val="000000100000" w:firstRow="0" w:lastRow="0" w:firstColumn="0" w:lastColumn="0" w:oddVBand="0" w:evenVBand="0" w:oddHBand="1" w:evenHBand="0" w:firstRowFirstColumn="0" w:firstRowLastColumn="0" w:lastRowFirstColumn="0" w:lastRowLastColumn="0"/>
            </w:pPr>
            <w:r>
              <w:t>Die roten Dreiecke markieren die Toleranz auf der Werteskala. Damit ein Prüfling als korrekt angesehen werden kann, müssen die gemessenen Werte innerhalb dieser Toleranz sein.</w:t>
            </w:r>
          </w:p>
        </w:tc>
      </w:tr>
      <w:tr w:rsidR="005A666A" w14:paraId="5D7555B9" w14:textId="77777777" w:rsidTr="005A666A">
        <w:tc>
          <w:tcPr>
            <w:cnfStyle w:val="001000000000" w:firstRow="0" w:lastRow="0" w:firstColumn="1" w:lastColumn="0" w:oddVBand="0" w:evenVBand="0" w:oddHBand="0" w:evenHBand="0" w:firstRowFirstColumn="0" w:firstRowLastColumn="0" w:lastRowFirstColumn="0" w:lastRowLastColumn="0"/>
            <w:tcW w:w="846" w:type="dxa"/>
          </w:tcPr>
          <w:p w14:paraId="3FF78CA0" w14:textId="75EC5B8E" w:rsidR="005A666A" w:rsidRDefault="005A666A" w:rsidP="005A666A">
            <w:r>
              <w:t>2</w:t>
            </w:r>
          </w:p>
        </w:tc>
        <w:tc>
          <w:tcPr>
            <w:tcW w:w="8170" w:type="dxa"/>
          </w:tcPr>
          <w:p w14:paraId="16DAA840" w14:textId="0D9EAF5E" w:rsidR="005A666A" w:rsidRDefault="005A666A" w:rsidP="005A666A">
            <w:pPr>
              <w:cnfStyle w:val="000000000000" w:firstRow="0" w:lastRow="0" w:firstColumn="0" w:lastColumn="0" w:oddVBand="0" w:evenVBand="0" w:oddHBand="0" w:evenHBand="0" w:firstRowFirstColumn="0" w:firstRowLastColumn="0" w:lastRowFirstColumn="0" w:lastRowLastColumn="0"/>
            </w:pPr>
            <w:r>
              <w:t>Der Schieber auf der Werteskala markiert grafisch den aktuellen analogen Wert. Dieser sollte sich zwischen den Toleranzmarkern befinden.</w:t>
            </w:r>
          </w:p>
        </w:tc>
      </w:tr>
      <w:tr w:rsidR="005A666A" w14:paraId="3D53B16B" w14:textId="77777777" w:rsidTr="005A6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9667611" w14:textId="07813AFE" w:rsidR="005A666A" w:rsidRDefault="005A666A" w:rsidP="005A666A">
            <w:r>
              <w:t>3</w:t>
            </w:r>
          </w:p>
        </w:tc>
        <w:tc>
          <w:tcPr>
            <w:tcW w:w="8170" w:type="dxa"/>
          </w:tcPr>
          <w:p w14:paraId="6ACC5E8A" w14:textId="7E9DD420" w:rsidR="005A666A" w:rsidRDefault="002B55E2" w:rsidP="005A666A">
            <w:pPr>
              <w:cnfStyle w:val="000000100000" w:firstRow="0" w:lastRow="0" w:firstColumn="0" w:lastColumn="0" w:oddVBand="0" w:evenVBand="0" w:oddHBand="1" w:evenHBand="0" w:firstRowFirstColumn="0" w:firstRowLastColumn="0" w:lastRowFirstColumn="0" w:lastRowLastColumn="0"/>
            </w:pPr>
            <w:r>
              <w:t>Die Werteskala wird für die Grafische Darstellung der analogen Werte verwendet. Der minimale und maximale Wert lassen sich programmmässig verändern.</w:t>
            </w:r>
          </w:p>
        </w:tc>
      </w:tr>
      <w:tr w:rsidR="005A666A" w14:paraId="7EF1FCAE" w14:textId="77777777" w:rsidTr="005A666A">
        <w:tc>
          <w:tcPr>
            <w:cnfStyle w:val="001000000000" w:firstRow="0" w:lastRow="0" w:firstColumn="1" w:lastColumn="0" w:oddVBand="0" w:evenVBand="0" w:oddHBand="0" w:evenHBand="0" w:firstRowFirstColumn="0" w:firstRowLastColumn="0" w:lastRowFirstColumn="0" w:lastRowLastColumn="0"/>
            <w:tcW w:w="846" w:type="dxa"/>
          </w:tcPr>
          <w:p w14:paraId="4ECA3541" w14:textId="03C0E50A" w:rsidR="005A666A" w:rsidRDefault="005A666A" w:rsidP="005A666A">
            <w:r>
              <w:t>4</w:t>
            </w:r>
          </w:p>
        </w:tc>
        <w:tc>
          <w:tcPr>
            <w:tcW w:w="8170" w:type="dxa"/>
          </w:tcPr>
          <w:p w14:paraId="3E69E138" w14:textId="3ABAD432" w:rsidR="005A666A" w:rsidRDefault="002B55E2" w:rsidP="005A666A">
            <w:pPr>
              <w:cnfStyle w:val="000000000000" w:firstRow="0" w:lastRow="0" w:firstColumn="0" w:lastColumn="0" w:oddVBand="0" w:evenVBand="0" w:oddHBand="0" w:evenHBand="0" w:firstRowFirstColumn="0" w:firstRowLastColumn="0" w:lastRowFirstColumn="0" w:lastRowLastColumn="0"/>
            </w:pPr>
            <w:r>
              <w:t>Hier wird der analoge Wert noch als Zahl, zur besseren Leserlichkeit dargestellt.</w:t>
            </w:r>
          </w:p>
        </w:tc>
      </w:tr>
      <w:tr w:rsidR="005A666A" w14:paraId="2DD828AC" w14:textId="77777777" w:rsidTr="005A6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DFF51B7" w14:textId="589D0781" w:rsidR="005A666A" w:rsidRDefault="005A666A" w:rsidP="005A666A">
            <w:r>
              <w:t>5</w:t>
            </w:r>
          </w:p>
        </w:tc>
        <w:tc>
          <w:tcPr>
            <w:tcW w:w="8170" w:type="dxa"/>
          </w:tcPr>
          <w:p w14:paraId="26EEAFBA" w14:textId="65DF60C6" w:rsidR="005A666A" w:rsidRDefault="002B55E2" w:rsidP="005A666A">
            <w:pPr>
              <w:cnfStyle w:val="000000100000" w:firstRow="0" w:lastRow="0" w:firstColumn="0" w:lastColumn="0" w:oddVBand="0" w:evenVBand="0" w:oddHBand="1" w:evenHBand="0" w:firstRowFirstColumn="0" w:firstRowLastColumn="0" w:lastRowFirstColumn="0" w:lastRowLastColumn="0"/>
            </w:pPr>
            <w:r>
              <w:t>In diesem Bereich wird angegeben, um was für eine Einheit es sich beim Wert handelt. Auch dieser lässt sich programmmässig verändern.</w:t>
            </w:r>
          </w:p>
        </w:tc>
      </w:tr>
    </w:tbl>
    <w:p w14:paraId="5CB35338" w14:textId="7F9A6D7A" w:rsidR="00D95CF0" w:rsidRDefault="005A666A">
      <w:pPr>
        <w:spacing w:before="100" w:after="200" w:line="276" w:lineRule="auto"/>
      </w:pPr>
      <w:r>
        <w:t xml:space="preserve">Die </w:t>
      </w:r>
      <w:proofErr w:type="spellStart"/>
      <w:r>
        <w:t>Dll</w:t>
      </w:r>
      <w:proofErr w:type="spellEnd"/>
      <w:r>
        <w:t xml:space="preserve"> kommt neben der grafischen Darstellung auch mit den benötigten Funktionen für die Anpassung und Darstellung der Werte daher. Mit diesen Funktionen lassen sich alle Werte, welche im GUI sichtbar </w:t>
      </w:r>
      <w:r w:rsidR="002B55E2">
        <w:t>sind,</w:t>
      </w:r>
      <w:r>
        <w:t xml:space="preserve"> anpassen.</w:t>
      </w:r>
    </w:p>
    <w:p w14:paraId="22E624D5" w14:textId="77777777" w:rsidR="002B55E2" w:rsidRDefault="002B55E2" w:rsidP="002B55E2">
      <w:pPr>
        <w:keepNext/>
        <w:spacing w:before="100" w:after="200" w:line="276" w:lineRule="auto"/>
      </w:pPr>
      <w:r>
        <w:rPr>
          <w:noProof/>
        </w:rPr>
        <w:drawing>
          <wp:inline distT="0" distB="0" distL="0" distR="0" wp14:anchorId="48F71FC8" wp14:editId="6416FA1D">
            <wp:extent cx="4772025" cy="1000125"/>
            <wp:effectExtent l="0" t="0" r="9525" b="9525"/>
            <wp:docPr id="148" name="Grafik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2025" cy="1000125"/>
                    </a:xfrm>
                    <a:prstGeom prst="rect">
                      <a:avLst/>
                    </a:prstGeom>
                    <a:noFill/>
                    <a:ln>
                      <a:noFill/>
                    </a:ln>
                  </pic:spPr>
                </pic:pic>
              </a:graphicData>
            </a:graphic>
          </wp:inline>
        </w:drawing>
      </w:r>
    </w:p>
    <w:p w14:paraId="1FEC632C" w14:textId="6CA34F26" w:rsidR="002B55E2" w:rsidRDefault="002B55E2" w:rsidP="002B55E2">
      <w:pPr>
        <w:pStyle w:val="Beschriftung"/>
      </w:pPr>
      <w:r>
        <w:t xml:space="preserve">Abbildung </w:t>
      </w:r>
      <w:r>
        <w:fldChar w:fldCharType="begin"/>
      </w:r>
      <w:r>
        <w:instrText xml:space="preserve"> SEQ Abbildung \* ARABIC </w:instrText>
      </w:r>
      <w:r>
        <w:fldChar w:fldCharType="separate"/>
      </w:r>
      <w:r>
        <w:rPr>
          <w:noProof/>
        </w:rPr>
        <w:t>16</w:t>
      </w:r>
      <w:r>
        <w:fldChar w:fldCharType="end"/>
      </w:r>
      <w:r>
        <w:t xml:space="preserve"> Prototypen </w:t>
      </w:r>
      <w:proofErr w:type="spellStart"/>
      <w:r>
        <w:t>LibDutCom</w:t>
      </w:r>
      <w:proofErr w:type="spellEnd"/>
      <w:r>
        <w:t xml:space="preserve"> analog </w:t>
      </w:r>
      <w:proofErr w:type="spellStart"/>
      <w:r>
        <w:t>value</w:t>
      </w:r>
      <w:proofErr w:type="spellEnd"/>
    </w:p>
    <w:tbl>
      <w:tblPr>
        <w:tblStyle w:val="Gitternetztabelle4Akzent1"/>
        <w:tblW w:w="0" w:type="auto"/>
        <w:tblLook w:val="04A0" w:firstRow="1" w:lastRow="0" w:firstColumn="1" w:lastColumn="0" w:noHBand="0" w:noVBand="1"/>
      </w:tblPr>
      <w:tblGrid>
        <w:gridCol w:w="1961"/>
        <w:gridCol w:w="7055"/>
      </w:tblGrid>
      <w:tr w:rsidR="005F11EF" w14:paraId="6B2EB6FF" w14:textId="77777777" w:rsidTr="00794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14:paraId="19C1F7F0" w14:textId="77777777" w:rsidR="005F11EF" w:rsidRDefault="005F11EF" w:rsidP="00794C9C">
            <w:r>
              <w:lastRenderedPageBreak/>
              <w:t>Funktion</w:t>
            </w:r>
          </w:p>
        </w:tc>
        <w:tc>
          <w:tcPr>
            <w:tcW w:w="7055" w:type="dxa"/>
          </w:tcPr>
          <w:p w14:paraId="415168CF" w14:textId="77777777" w:rsidR="005F11EF" w:rsidRDefault="005F11EF" w:rsidP="00794C9C">
            <w:pPr>
              <w:cnfStyle w:val="100000000000" w:firstRow="1" w:lastRow="0" w:firstColumn="0" w:lastColumn="0" w:oddVBand="0" w:evenVBand="0" w:oddHBand="0" w:evenHBand="0" w:firstRowFirstColumn="0" w:firstRowLastColumn="0" w:lastRowFirstColumn="0" w:lastRowLastColumn="0"/>
            </w:pPr>
            <w:r>
              <w:t>Beschreibung</w:t>
            </w:r>
          </w:p>
        </w:tc>
      </w:tr>
      <w:tr w:rsidR="005F11EF" w14:paraId="2EFC2F39" w14:textId="77777777" w:rsidTr="0079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14:paraId="7A2F40C1" w14:textId="77777777" w:rsidR="005F11EF" w:rsidRDefault="005F11EF" w:rsidP="00794C9C">
            <w:proofErr w:type="spellStart"/>
            <w:r>
              <w:t>SetState_</w:t>
            </w:r>
            <w:proofErr w:type="gramStart"/>
            <w:r>
              <w:t>g</w:t>
            </w:r>
            <w:proofErr w:type="spellEnd"/>
            <w:r>
              <w:t>(</w:t>
            </w:r>
            <w:proofErr w:type="gramEnd"/>
            <w:r>
              <w:t>)</w:t>
            </w:r>
          </w:p>
        </w:tc>
        <w:tc>
          <w:tcPr>
            <w:tcW w:w="7055" w:type="dxa"/>
          </w:tcPr>
          <w:p w14:paraId="01D43084" w14:textId="77777777" w:rsidR="005F11EF" w:rsidRDefault="005F11EF" w:rsidP="00794C9C">
            <w:pPr>
              <w:cnfStyle w:val="000000100000" w:firstRow="0" w:lastRow="0" w:firstColumn="0" w:lastColumn="0" w:oddVBand="0" w:evenVBand="0" w:oddHBand="1" w:evenHBand="0" w:firstRowFirstColumn="0" w:firstRowLastColumn="0" w:lastRowFirstColumn="0" w:lastRowLastColumn="0"/>
            </w:pPr>
            <w:r>
              <w:t xml:space="preserve">Mit dieser Funktion lässt sich der Status des Prozessschrittes verändern. Dazu gibt man einen Wert aus dem Enumerator </w:t>
            </w:r>
            <w:proofErr w:type="spellStart"/>
            <w:r>
              <w:t>EPanelStatus</w:t>
            </w:r>
            <w:proofErr w:type="spellEnd"/>
            <w:r>
              <w:t xml:space="preserve"> mit:</w:t>
            </w:r>
          </w:p>
          <w:p w14:paraId="4455E9EE" w14:textId="77777777" w:rsidR="005F11EF" w:rsidRDefault="005F11EF" w:rsidP="00794C9C">
            <w:pPr>
              <w:cnfStyle w:val="000000100000" w:firstRow="0" w:lastRow="0" w:firstColumn="0" w:lastColumn="0" w:oddVBand="0" w:evenVBand="0" w:oddHBand="1" w:evenHBand="0" w:firstRowFirstColumn="0" w:firstRowLastColumn="0" w:lastRowFirstColumn="0" w:lastRowLastColumn="0"/>
            </w:pPr>
            <w:proofErr w:type="spellStart"/>
            <w:r>
              <w:t>eIdle</w:t>
            </w:r>
            <w:proofErr w:type="spellEnd"/>
            <w:r>
              <w:t xml:space="preserve">: Nicht aktiv </w:t>
            </w:r>
            <w:r>
              <w:sym w:font="Wingdings" w:char="F0E0"/>
            </w:r>
            <w:r>
              <w:t xml:space="preserve"> grau</w:t>
            </w:r>
            <w:r>
              <w:br/>
            </w:r>
            <w:proofErr w:type="spellStart"/>
            <w:r>
              <w:t>eRunning</w:t>
            </w:r>
            <w:proofErr w:type="spellEnd"/>
            <w:r>
              <w:t xml:space="preserve">: aktiv </w:t>
            </w:r>
            <w:r>
              <w:sym w:font="Wingdings" w:char="F0E0"/>
            </w:r>
            <w:r>
              <w:t xml:space="preserve"> orange</w:t>
            </w:r>
            <w:r>
              <w:br/>
            </w:r>
            <w:proofErr w:type="spellStart"/>
            <w:r>
              <w:t>ePass</w:t>
            </w:r>
            <w:proofErr w:type="spellEnd"/>
            <w:r>
              <w:t xml:space="preserve">: Test erfolgreich </w:t>
            </w:r>
            <w:r>
              <w:sym w:font="Wingdings" w:char="F0E0"/>
            </w:r>
            <w:r>
              <w:t xml:space="preserve"> grün</w:t>
            </w:r>
            <w:r>
              <w:br/>
            </w:r>
            <w:proofErr w:type="spellStart"/>
            <w:r>
              <w:t>eFail</w:t>
            </w:r>
            <w:proofErr w:type="spellEnd"/>
            <w:r>
              <w:t xml:space="preserve">: Test fehlgeschlagen </w:t>
            </w:r>
            <w:r>
              <w:sym w:font="Wingdings" w:char="F0E0"/>
            </w:r>
            <w:r>
              <w:t xml:space="preserve"> rot</w:t>
            </w:r>
          </w:p>
        </w:tc>
      </w:tr>
      <w:tr w:rsidR="005F11EF" w14:paraId="74E9A92D" w14:textId="77777777" w:rsidTr="00794C9C">
        <w:tc>
          <w:tcPr>
            <w:cnfStyle w:val="001000000000" w:firstRow="0" w:lastRow="0" w:firstColumn="1" w:lastColumn="0" w:oddVBand="0" w:evenVBand="0" w:oddHBand="0" w:evenHBand="0" w:firstRowFirstColumn="0" w:firstRowLastColumn="0" w:lastRowFirstColumn="0" w:lastRowLastColumn="0"/>
            <w:tcW w:w="1961" w:type="dxa"/>
          </w:tcPr>
          <w:p w14:paraId="2AD2EE8F" w14:textId="64F5F206" w:rsidR="005F11EF" w:rsidRDefault="005F11EF" w:rsidP="00794C9C">
            <w:proofErr w:type="spellStart"/>
            <w:r>
              <w:t>SetMinMax_</w:t>
            </w:r>
            <w:proofErr w:type="gramStart"/>
            <w:r>
              <w:t>g</w:t>
            </w:r>
            <w:proofErr w:type="spellEnd"/>
            <w:r>
              <w:t>(</w:t>
            </w:r>
            <w:proofErr w:type="gramEnd"/>
            <w:r>
              <w:t>)</w:t>
            </w:r>
          </w:p>
        </w:tc>
        <w:tc>
          <w:tcPr>
            <w:tcW w:w="7055" w:type="dxa"/>
          </w:tcPr>
          <w:p w14:paraId="7916A5F5" w14:textId="7A6A43CE" w:rsidR="005F11EF" w:rsidRDefault="005F11EF" w:rsidP="00794C9C">
            <w:pPr>
              <w:cnfStyle w:val="000000000000" w:firstRow="0" w:lastRow="0" w:firstColumn="0" w:lastColumn="0" w:oddVBand="0" w:evenVBand="0" w:oddHBand="0" w:evenHBand="0" w:firstRowFirstColumn="0" w:firstRowLastColumn="0" w:lastRowFirstColumn="0" w:lastRowLastColumn="0"/>
            </w:pPr>
            <w:r>
              <w:t xml:space="preserve">Mittels der Funktion </w:t>
            </w:r>
            <w:proofErr w:type="spellStart"/>
            <w:proofErr w:type="gramStart"/>
            <w:r>
              <w:t>SetMinMax</w:t>
            </w:r>
            <w:proofErr w:type="spellEnd"/>
            <w:r>
              <w:t>(</w:t>
            </w:r>
            <w:proofErr w:type="gramEnd"/>
            <w:r>
              <w:t>) lässt sich der Start- und Endpunkt der Werteskala definieren.</w:t>
            </w:r>
          </w:p>
        </w:tc>
      </w:tr>
      <w:tr w:rsidR="005F11EF" w14:paraId="3B30B5A7" w14:textId="77777777" w:rsidTr="0079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14:paraId="7D07328A" w14:textId="7171FC7D" w:rsidR="005F11EF" w:rsidRDefault="005F11EF" w:rsidP="00794C9C">
            <w:proofErr w:type="spellStart"/>
            <w:r>
              <w:t>SetValue_</w:t>
            </w:r>
            <w:proofErr w:type="gramStart"/>
            <w:r>
              <w:t>g</w:t>
            </w:r>
            <w:proofErr w:type="spellEnd"/>
            <w:r>
              <w:t>(</w:t>
            </w:r>
            <w:proofErr w:type="gramEnd"/>
            <w:r>
              <w:t>)</w:t>
            </w:r>
          </w:p>
        </w:tc>
        <w:tc>
          <w:tcPr>
            <w:tcW w:w="7055" w:type="dxa"/>
          </w:tcPr>
          <w:p w14:paraId="182AC0BC" w14:textId="7CA07904" w:rsidR="005F11EF" w:rsidRDefault="005F11EF" w:rsidP="00794C9C">
            <w:pPr>
              <w:cnfStyle w:val="000000100000" w:firstRow="0" w:lastRow="0" w:firstColumn="0" w:lastColumn="0" w:oddVBand="0" w:evenVBand="0" w:oddHBand="1" w:evenHBand="0" w:firstRowFirstColumn="0" w:firstRowLastColumn="0" w:lastRowFirstColumn="0" w:lastRowLastColumn="0"/>
            </w:pPr>
            <w:r>
              <w:t>Mit dieser Funktion lässt sich der aktuelle analoge Wert im GUI grafisch anzeigen. Dazu muss man lediglich beim Aufruf dieser Funktion den Wert als Parameter mitgeben.</w:t>
            </w:r>
          </w:p>
        </w:tc>
      </w:tr>
      <w:tr w:rsidR="005F11EF" w14:paraId="16E72541" w14:textId="77777777" w:rsidTr="00794C9C">
        <w:tc>
          <w:tcPr>
            <w:cnfStyle w:val="001000000000" w:firstRow="0" w:lastRow="0" w:firstColumn="1" w:lastColumn="0" w:oddVBand="0" w:evenVBand="0" w:oddHBand="0" w:evenHBand="0" w:firstRowFirstColumn="0" w:firstRowLastColumn="0" w:lastRowFirstColumn="0" w:lastRowLastColumn="0"/>
            <w:tcW w:w="1961" w:type="dxa"/>
          </w:tcPr>
          <w:p w14:paraId="4FBB3A8C" w14:textId="062EAB15" w:rsidR="005F11EF" w:rsidRDefault="005F11EF" w:rsidP="00794C9C">
            <w:proofErr w:type="spellStart"/>
            <w:r>
              <w:t>SetUnit_</w:t>
            </w:r>
            <w:proofErr w:type="gramStart"/>
            <w:r>
              <w:t>g</w:t>
            </w:r>
            <w:proofErr w:type="spellEnd"/>
            <w:r>
              <w:t>(</w:t>
            </w:r>
            <w:proofErr w:type="gramEnd"/>
            <w:r>
              <w:t>)</w:t>
            </w:r>
          </w:p>
        </w:tc>
        <w:tc>
          <w:tcPr>
            <w:tcW w:w="7055" w:type="dxa"/>
          </w:tcPr>
          <w:p w14:paraId="5CC1EE7D" w14:textId="21854A78" w:rsidR="005F11EF" w:rsidRDefault="00794C9C" w:rsidP="00794C9C">
            <w:pPr>
              <w:cnfStyle w:val="000000000000" w:firstRow="0" w:lastRow="0" w:firstColumn="0" w:lastColumn="0" w:oddVBand="0" w:evenVBand="0" w:oddHBand="0" w:evenHBand="0" w:firstRowFirstColumn="0" w:firstRowLastColumn="0" w:lastRowFirstColumn="0" w:lastRowLastColumn="0"/>
            </w:pPr>
            <w:r>
              <w:t xml:space="preserve">Mit der </w:t>
            </w:r>
            <w:proofErr w:type="spellStart"/>
            <w:proofErr w:type="gramStart"/>
            <w:r>
              <w:t>SetUnit</w:t>
            </w:r>
            <w:proofErr w:type="spellEnd"/>
            <w:r>
              <w:t>(</w:t>
            </w:r>
            <w:proofErr w:type="gramEnd"/>
            <w:r>
              <w:t>) Funktion lässt sich die angezeigte Einheit verändern.</w:t>
            </w:r>
          </w:p>
        </w:tc>
      </w:tr>
      <w:tr w:rsidR="00794C9C" w14:paraId="659A6FE0" w14:textId="77777777" w:rsidTr="0079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14:paraId="24BC8167" w14:textId="70C2DA16" w:rsidR="00794C9C" w:rsidRDefault="00794C9C" w:rsidP="00794C9C">
            <w:proofErr w:type="spellStart"/>
            <w:r>
              <w:t>SetSoll_</w:t>
            </w:r>
            <w:proofErr w:type="gramStart"/>
            <w:r>
              <w:t>g</w:t>
            </w:r>
            <w:proofErr w:type="spellEnd"/>
            <w:r>
              <w:t>(</w:t>
            </w:r>
            <w:proofErr w:type="gramEnd"/>
            <w:r>
              <w:t>)</w:t>
            </w:r>
          </w:p>
        </w:tc>
        <w:tc>
          <w:tcPr>
            <w:tcW w:w="7055" w:type="dxa"/>
          </w:tcPr>
          <w:p w14:paraId="6EBD0CA1" w14:textId="00A860A9" w:rsidR="00794C9C" w:rsidRDefault="00794C9C" w:rsidP="00794C9C">
            <w:pPr>
              <w:cnfStyle w:val="000000100000" w:firstRow="0" w:lastRow="0" w:firstColumn="0" w:lastColumn="0" w:oddVBand="0" w:evenVBand="0" w:oddHBand="1" w:evenHBand="0" w:firstRowFirstColumn="0" w:firstRowLastColumn="0" w:lastRowFirstColumn="0" w:lastRowLastColumn="0"/>
            </w:pPr>
            <w:r>
              <w:t>Der Soll-Wert gibt den Optionalen Wert an, welcher der analoge Wert aufweisen sollte und lässt sich mit dieser Funktion setzen.</w:t>
            </w:r>
          </w:p>
        </w:tc>
      </w:tr>
      <w:tr w:rsidR="005F11EF" w14:paraId="2A188C62" w14:textId="77777777" w:rsidTr="00794C9C">
        <w:tc>
          <w:tcPr>
            <w:cnfStyle w:val="001000000000" w:firstRow="0" w:lastRow="0" w:firstColumn="1" w:lastColumn="0" w:oddVBand="0" w:evenVBand="0" w:oddHBand="0" w:evenHBand="0" w:firstRowFirstColumn="0" w:firstRowLastColumn="0" w:lastRowFirstColumn="0" w:lastRowLastColumn="0"/>
            <w:tcW w:w="1961" w:type="dxa"/>
          </w:tcPr>
          <w:p w14:paraId="03B9618E" w14:textId="68670324" w:rsidR="005F11EF" w:rsidRDefault="005F11EF" w:rsidP="00794C9C">
            <w:proofErr w:type="spellStart"/>
            <w:r>
              <w:t>SetTolerance_</w:t>
            </w:r>
            <w:proofErr w:type="gramStart"/>
            <w:r>
              <w:t>g</w:t>
            </w:r>
            <w:proofErr w:type="spellEnd"/>
            <w:r>
              <w:t>(</w:t>
            </w:r>
            <w:proofErr w:type="gramEnd"/>
            <w:r>
              <w:t>)</w:t>
            </w:r>
          </w:p>
        </w:tc>
        <w:tc>
          <w:tcPr>
            <w:tcW w:w="7055" w:type="dxa"/>
          </w:tcPr>
          <w:p w14:paraId="79E039DB" w14:textId="469CE9F0" w:rsidR="005F11EF" w:rsidRDefault="00794C9C" w:rsidP="00794C9C">
            <w:pPr>
              <w:cnfStyle w:val="000000000000" w:firstRow="0" w:lastRow="0" w:firstColumn="0" w:lastColumn="0" w:oddVBand="0" w:evenVBand="0" w:oddHBand="0" w:evenHBand="0" w:firstRowFirstColumn="0" w:firstRowLastColumn="0" w:lastRowFirstColumn="0" w:lastRowLastColumn="0"/>
            </w:pPr>
            <w:r>
              <w:t>Um die roten Toleranzmarker anzuzeigen wird diese Funktion verwendet. Die Toleranzmarker werden im Abstand des Mitgegebenen Wertes vom Soll-Wert platziert.</w:t>
            </w:r>
          </w:p>
        </w:tc>
      </w:tr>
      <w:tr w:rsidR="005F11EF" w14:paraId="6073D463" w14:textId="77777777" w:rsidTr="00794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14:paraId="2090E4F0" w14:textId="26C46471" w:rsidR="005F11EF" w:rsidRDefault="005F11EF" w:rsidP="00794C9C">
            <w:proofErr w:type="spellStart"/>
            <w:r>
              <w:t>SetPrecision_</w:t>
            </w:r>
            <w:proofErr w:type="gramStart"/>
            <w:r>
              <w:t>g</w:t>
            </w:r>
            <w:proofErr w:type="spellEnd"/>
            <w:r>
              <w:t>(</w:t>
            </w:r>
            <w:proofErr w:type="gramEnd"/>
            <w:r>
              <w:t>)</w:t>
            </w:r>
          </w:p>
        </w:tc>
        <w:tc>
          <w:tcPr>
            <w:tcW w:w="7055" w:type="dxa"/>
          </w:tcPr>
          <w:p w14:paraId="71ABA207" w14:textId="0BC98948" w:rsidR="005F11EF" w:rsidRDefault="00794C9C" w:rsidP="00794C9C">
            <w:pPr>
              <w:cnfStyle w:val="000000100000" w:firstRow="0" w:lastRow="0" w:firstColumn="0" w:lastColumn="0" w:oddVBand="0" w:evenVBand="0" w:oddHBand="1" w:evenHBand="0" w:firstRowFirstColumn="0" w:firstRowLastColumn="0" w:lastRowFirstColumn="0" w:lastRowLastColumn="0"/>
            </w:pPr>
            <w:r>
              <w:t>Mit dieser Funktion kann man bestimmen, wie viele Stellen nach dem Komma angezeigt werden sollen. Dies beeinflusst sowohl für die Werteskala wie auch den im Textfeld angezeigt analogwert.</w:t>
            </w:r>
          </w:p>
        </w:tc>
      </w:tr>
    </w:tbl>
    <w:p w14:paraId="3156E0DC" w14:textId="1873AE68" w:rsidR="00794C9C" w:rsidRDefault="00794C9C">
      <w:pPr>
        <w:spacing w:before="100" w:after="200" w:line="276" w:lineRule="auto"/>
      </w:pPr>
      <w:r>
        <w:t>Es wurden nur jene Funktionen beschrieben, welche schlussendlich auch in der EOL verwendet werden.</w:t>
      </w:r>
    </w:p>
    <w:p w14:paraId="7C929C84" w14:textId="25225656" w:rsidR="00047C38" w:rsidRPr="00953F06" w:rsidRDefault="00047C38">
      <w:pPr>
        <w:spacing w:before="100" w:after="200" w:line="276" w:lineRule="auto"/>
      </w:pPr>
      <w:r w:rsidRPr="00953F06">
        <w:br w:type="page"/>
      </w:r>
    </w:p>
    <w:p w14:paraId="36072A71" w14:textId="5DF898D2" w:rsidR="00A25461" w:rsidRPr="00953F06" w:rsidRDefault="00A25461" w:rsidP="00A25461">
      <w:pPr>
        <w:pStyle w:val="berschrift3"/>
      </w:pPr>
      <w:bookmarkStart w:id="67" w:name="_Toc37257372"/>
      <w:r w:rsidRPr="00953F06">
        <w:lastRenderedPageBreak/>
        <w:t>EA-Modul</w:t>
      </w:r>
      <w:bookmarkEnd w:id="67"/>
    </w:p>
    <w:p w14:paraId="4E7B2CC8" w14:textId="4021628B" w:rsidR="00047C38" w:rsidRPr="00953F06" w:rsidRDefault="00047C38">
      <w:pPr>
        <w:spacing w:before="100" w:after="200" w:line="276" w:lineRule="auto"/>
      </w:pPr>
      <w:r w:rsidRPr="00953F06">
        <w:t xml:space="preserve">Für die Kommunikation mit der Vorrichtung ist ein Phoenix-Modul zuständig. Über dieses lassen sich alle digitalen sowie analogen Ein- und Ausgänge schreiben und auslesen. Die </w:t>
      </w:r>
      <w:proofErr w:type="spellStart"/>
      <w:r w:rsidRPr="00953F06">
        <w:t>kommunikation</w:t>
      </w:r>
      <w:proofErr w:type="spellEnd"/>
      <w:r w:rsidRPr="00953F06">
        <w:t xml:space="preserve"> mit dem Modul ist in der «</w:t>
      </w:r>
      <w:proofErr w:type="spellStart"/>
      <w:r w:rsidRPr="00953F06">
        <w:t>ibs.c</w:t>
      </w:r>
      <w:proofErr w:type="spellEnd"/>
      <w:r w:rsidRPr="00953F06">
        <w:t>» implementiert. Die einzelnen Ein- und Ausgänge lassen sich jedoch in der «</w:t>
      </w:r>
      <w:proofErr w:type="spellStart"/>
      <w:r w:rsidRPr="00953F06">
        <w:t>zol.c</w:t>
      </w:r>
      <w:proofErr w:type="spellEnd"/>
      <w:r w:rsidRPr="00953F06">
        <w:t>» Datei finden. Das Phoenix-Modul selbst wird über ein RJ-45 Kabel angeschlossen.</w:t>
      </w:r>
    </w:p>
    <w:p w14:paraId="19326F6E" w14:textId="79003EF7" w:rsidR="00047C38" w:rsidRPr="00953F06" w:rsidRDefault="00047C38" w:rsidP="00047C38">
      <w:pPr>
        <w:pStyle w:val="berschrift4"/>
      </w:pPr>
      <w:r w:rsidRPr="00953F06">
        <w:t>Digitale E</w:t>
      </w:r>
      <w:r w:rsidR="001D2645" w:rsidRPr="00953F06">
        <w:t>i</w:t>
      </w:r>
      <w:r w:rsidRPr="00953F06">
        <w:t>ngäge</w:t>
      </w:r>
    </w:p>
    <w:p w14:paraId="34C4143E" w14:textId="77777777" w:rsidR="00754C82" w:rsidRPr="00953F06" w:rsidRDefault="00047C38" w:rsidP="00754C82">
      <w:pPr>
        <w:keepNext/>
      </w:pPr>
      <w:r w:rsidRPr="00953F06">
        <w:rPr>
          <w:noProof/>
        </w:rPr>
        <w:drawing>
          <wp:inline distT="0" distB="0" distL="0" distR="0" wp14:anchorId="49C090E5" wp14:editId="39A917C5">
            <wp:extent cx="4372979" cy="3533775"/>
            <wp:effectExtent l="0" t="0" r="889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18584"/>
                    <a:stretch/>
                  </pic:blipFill>
                  <pic:spPr bwMode="auto">
                    <a:xfrm>
                      <a:off x="0" y="0"/>
                      <a:ext cx="4379667" cy="3539179"/>
                    </a:xfrm>
                    <a:prstGeom prst="rect">
                      <a:avLst/>
                    </a:prstGeom>
                    <a:ln>
                      <a:noFill/>
                    </a:ln>
                    <a:extLst>
                      <a:ext uri="{53640926-AAD7-44D8-BBD7-CCE9431645EC}">
                        <a14:shadowObscured xmlns:a14="http://schemas.microsoft.com/office/drawing/2010/main"/>
                      </a:ext>
                    </a:extLst>
                  </pic:spPr>
                </pic:pic>
              </a:graphicData>
            </a:graphic>
          </wp:inline>
        </w:drawing>
      </w:r>
    </w:p>
    <w:p w14:paraId="417E1A09" w14:textId="61023D17" w:rsidR="00047C38" w:rsidRPr="00953F06" w:rsidRDefault="00754C82" w:rsidP="00754C82">
      <w:pPr>
        <w:pStyle w:val="Beschriftung"/>
      </w:pPr>
      <w:bookmarkStart w:id="68" w:name="_Toc37247870"/>
      <w:r w:rsidRPr="00953F06">
        <w:t xml:space="preserve">Abbildung </w:t>
      </w:r>
      <w:r w:rsidRPr="00953F06">
        <w:fldChar w:fldCharType="begin"/>
      </w:r>
      <w:r w:rsidRPr="00953F06">
        <w:instrText xml:space="preserve"> SEQ Abbildung \* ARABIC </w:instrText>
      </w:r>
      <w:r w:rsidRPr="00953F06">
        <w:fldChar w:fldCharType="separate"/>
      </w:r>
      <w:r w:rsidR="002B55E2">
        <w:rPr>
          <w:noProof/>
        </w:rPr>
        <w:t>17</w:t>
      </w:r>
      <w:r w:rsidRPr="00953F06">
        <w:fldChar w:fldCharType="end"/>
      </w:r>
      <w:r w:rsidRPr="00953F06">
        <w:t xml:space="preserve"> EA-Modul Schema DI</w:t>
      </w:r>
      <w:bookmarkEnd w:id="68"/>
    </w:p>
    <w:tbl>
      <w:tblPr>
        <w:tblStyle w:val="Gitternetztabelle4Akzent1"/>
        <w:tblW w:w="0" w:type="auto"/>
        <w:tblLook w:val="04A0" w:firstRow="1" w:lastRow="0" w:firstColumn="1" w:lastColumn="0" w:noHBand="0" w:noVBand="1"/>
      </w:tblPr>
      <w:tblGrid>
        <w:gridCol w:w="1129"/>
        <w:gridCol w:w="1418"/>
        <w:gridCol w:w="6469"/>
      </w:tblGrid>
      <w:tr w:rsidR="00E12BB1" w:rsidRPr="00953F06" w14:paraId="6CB47394" w14:textId="77777777" w:rsidTr="00E12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2879FF4" w14:textId="30934B31" w:rsidR="00E12BB1" w:rsidRPr="00953F06" w:rsidRDefault="00E12BB1" w:rsidP="00047C38">
            <w:r w:rsidRPr="00953F06">
              <w:t xml:space="preserve">Input </w:t>
            </w:r>
            <w:proofErr w:type="spellStart"/>
            <w:r w:rsidRPr="00953F06">
              <w:t>Nr</w:t>
            </w:r>
            <w:proofErr w:type="spellEnd"/>
          </w:p>
        </w:tc>
        <w:tc>
          <w:tcPr>
            <w:tcW w:w="1418" w:type="dxa"/>
          </w:tcPr>
          <w:p w14:paraId="581041DC" w14:textId="1A711FD2" w:rsidR="00E12BB1" w:rsidRPr="00953F06" w:rsidRDefault="00E12BB1" w:rsidP="00047C38">
            <w:pPr>
              <w:cnfStyle w:val="100000000000" w:firstRow="1" w:lastRow="0" w:firstColumn="0" w:lastColumn="0" w:oddVBand="0" w:evenVBand="0" w:oddHBand="0" w:evenHBand="0" w:firstRowFirstColumn="0" w:firstRowLastColumn="0" w:lastRowFirstColumn="0" w:lastRowLastColumn="0"/>
            </w:pPr>
            <w:r w:rsidRPr="00953F06">
              <w:t>Name</w:t>
            </w:r>
          </w:p>
        </w:tc>
        <w:tc>
          <w:tcPr>
            <w:tcW w:w="6469" w:type="dxa"/>
          </w:tcPr>
          <w:p w14:paraId="02BB7642" w14:textId="39B47DBF" w:rsidR="00E12BB1" w:rsidRPr="00953F06" w:rsidRDefault="00E12BB1" w:rsidP="00047C38">
            <w:pPr>
              <w:cnfStyle w:val="100000000000" w:firstRow="1" w:lastRow="0" w:firstColumn="0" w:lastColumn="0" w:oddVBand="0" w:evenVBand="0" w:oddHBand="0" w:evenHBand="0" w:firstRowFirstColumn="0" w:firstRowLastColumn="0" w:lastRowFirstColumn="0" w:lastRowLastColumn="0"/>
            </w:pPr>
            <w:r w:rsidRPr="00953F06">
              <w:t>Beschreibung</w:t>
            </w:r>
          </w:p>
        </w:tc>
      </w:tr>
      <w:tr w:rsidR="00E12BB1" w:rsidRPr="00953F06" w14:paraId="5C25D29C" w14:textId="77777777" w:rsidTr="00E12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1C2D80C" w14:textId="4AF3B4A5" w:rsidR="00E12BB1" w:rsidRPr="00953F06" w:rsidRDefault="00E12BB1" w:rsidP="00047C38">
            <w:r w:rsidRPr="00953F06">
              <w:t>0.0</w:t>
            </w:r>
          </w:p>
        </w:tc>
        <w:tc>
          <w:tcPr>
            <w:tcW w:w="1418" w:type="dxa"/>
          </w:tcPr>
          <w:p w14:paraId="0AE728B1" w14:textId="5C77914C" w:rsidR="00E12BB1" w:rsidRPr="00953F06" w:rsidRDefault="00E12BB1" w:rsidP="00047C38">
            <w:pPr>
              <w:cnfStyle w:val="000000100000" w:firstRow="0" w:lastRow="0" w:firstColumn="0" w:lastColumn="0" w:oddVBand="0" w:evenVBand="0" w:oddHBand="1" w:evenHBand="0" w:firstRowFirstColumn="0" w:firstRowLastColumn="0" w:lastRowFirstColumn="0" w:lastRowLastColumn="0"/>
            </w:pPr>
            <w:r w:rsidRPr="00953F06">
              <w:t>Kein Not-Aus</w:t>
            </w:r>
          </w:p>
        </w:tc>
        <w:tc>
          <w:tcPr>
            <w:tcW w:w="6469" w:type="dxa"/>
          </w:tcPr>
          <w:p w14:paraId="6110CA18" w14:textId="4D3C94A7" w:rsidR="00E12BB1" w:rsidRPr="00953F06" w:rsidRDefault="00E12BB1" w:rsidP="00047C38">
            <w:pPr>
              <w:cnfStyle w:val="000000100000" w:firstRow="0" w:lastRow="0" w:firstColumn="0" w:lastColumn="0" w:oddVBand="0" w:evenVBand="0" w:oddHBand="1" w:evenHBand="0" w:firstRowFirstColumn="0" w:firstRowLastColumn="0" w:lastRowFirstColumn="0" w:lastRowLastColumn="0"/>
            </w:pPr>
            <w:r w:rsidRPr="00953F06">
              <w:t>Notaus Taste ist quittiert. Der Ablauf kann</w:t>
            </w:r>
          </w:p>
        </w:tc>
      </w:tr>
      <w:tr w:rsidR="00E12BB1" w:rsidRPr="00953F06" w14:paraId="28C680DA" w14:textId="77777777" w:rsidTr="00E12BB1">
        <w:tc>
          <w:tcPr>
            <w:cnfStyle w:val="001000000000" w:firstRow="0" w:lastRow="0" w:firstColumn="1" w:lastColumn="0" w:oddVBand="0" w:evenVBand="0" w:oddHBand="0" w:evenHBand="0" w:firstRowFirstColumn="0" w:firstRowLastColumn="0" w:lastRowFirstColumn="0" w:lastRowLastColumn="0"/>
            <w:tcW w:w="1129" w:type="dxa"/>
          </w:tcPr>
          <w:p w14:paraId="320D86FC" w14:textId="19E395BA" w:rsidR="00E12BB1" w:rsidRPr="00953F06" w:rsidRDefault="00E12BB1" w:rsidP="00047C38">
            <w:r w:rsidRPr="00953F06">
              <w:t>0.3</w:t>
            </w:r>
          </w:p>
        </w:tc>
        <w:tc>
          <w:tcPr>
            <w:tcW w:w="1418" w:type="dxa"/>
          </w:tcPr>
          <w:p w14:paraId="4C0042FE" w14:textId="117FDF3F" w:rsidR="00E12BB1" w:rsidRPr="00953F06" w:rsidRDefault="00E12BB1" w:rsidP="00047C38">
            <w:pPr>
              <w:cnfStyle w:val="000000000000" w:firstRow="0" w:lastRow="0" w:firstColumn="0" w:lastColumn="0" w:oddVBand="0" w:evenVBand="0" w:oddHBand="0" w:evenHBand="0" w:firstRowFirstColumn="0" w:firstRowLastColumn="0" w:lastRowFirstColumn="0" w:lastRowLastColumn="0"/>
            </w:pPr>
            <w:r w:rsidRPr="00953F06">
              <w:t>Ablauf Start</w:t>
            </w:r>
          </w:p>
        </w:tc>
        <w:tc>
          <w:tcPr>
            <w:tcW w:w="6469" w:type="dxa"/>
          </w:tcPr>
          <w:p w14:paraId="4116F51F" w14:textId="5C241B06" w:rsidR="00E12BB1" w:rsidRPr="00953F06" w:rsidRDefault="00F3144B" w:rsidP="00047C38">
            <w:pPr>
              <w:cnfStyle w:val="000000000000" w:firstRow="0" w:lastRow="0" w:firstColumn="0" w:lastColumn="0" w:oddVBand="0" w:evenVBand="0" w:oddHBand="0" w:evenHBand="0" w:firstRowFirstColumn="0" w:firstRowLastColumn="0" w:lastRowFirstColumn="0" w:lastRowLastColumn="0"/>
            </w:pPr>
            <w:r w:rsidRPr="00953F06">
              <w:t>Wedel Schalter an der Vorrichtung, welcher von der Prüfenden Person benutzt wird, um den Ablauf zu starten und nach dem Justieren der Tankfüllstandsgeber im Ablauf weiterzufahren.</w:t>
            </w:r>
          </w:p>
        </w:tc>
      </w:tr>
      <w:tr w:rsidR="00E12BB1" w:rsidRPr="00953F06" w14:paraId="2F13E350" w14:textId="77777777" w:rsidTr="00E12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00F160" w14:textId="06F89E07" w:rsidR="00E12BB1" w:rsidRPr="00953F06" w:rsidRDefault="00E12BB1" w:rsidP="00754C82">
            <w:r w:rsidRPr="00953F06">
              <w:t>0.4</w:t>
            </w:r>
            <w:r w:rsidR="00754C82" w:rsidRPr="00953F06">
              <w:t xml:space="preserve">, </w:t>
            </w:r>
            <w:r w:rsidRPr="00953F06">
              <w:t>0.5</w:t>
            </w:r>
            <w:r w:rsidR="00754C82" w:rsidRPr="00953F06">
              <w:t xml:space="preserve">, </w:t>
            </w:r>
            <w:r w:rsidRPr="00953F06">
              <w:t>0.6</w:t>
            </w:r>
            <w:r w:rsidR="00754C82" w:rsidRPr="00953F06">
              <w:t xml:space="preserve">, </w:t>
            </w:r>
            <w:r w:rsidRPr="00953F06">
              <w:t>0.7</w:t>
            </w:r>
          </w:p>
        </w:tc>
        <w:tc>
          <w:tcPr>
            <w:tcW w:w="1418" w:type="dxa"/>
          </w:tcPr>
          <w:p w14:paraId="0038CD51" w14:textId="73FAF280" w:rsidR="00E12BB1" w:rsidRPr="00953F06" w:rsidRDefault="00E12BB1" w:rsidP="00754C82">
            <w:pPr>
              <w:cnfStyle w:val="000000100000" w:firstRow="0" w:lastRow="0" w:firstColumn="0" w:lastColumn="0" w:oddVBand="0" w:evenVBand="0" w:oddHBand="1" w:evenHBand="0" w:firstRowFirstColumn="0" w:firstRowLastColumn="0" w:lastRowFirstColumn="0" w:lastRowLastColumn="0"/>
            </w:pPr>
            <w:r w:rsidRPr="00953F06">
              <w:t>BCD</w:t>
            </w:r>
            <w:r w:rsidR="00754C82" w:rsidRPr="00953F06">
              <w:br/>
            </w:r>
            <w:r w:rsidRPr="00953F06">
              <w:t>Bit 0 - 3</w:t>
            </w:r>
          </w:p>
        </w:tc>
        <w:tc>
          <w:tcPr>
            <w:tcW w:w="6469" w:type="dxa"/>
          </w:tcPr>
          <w:p w14:paraId="1E293CF2" w14:textId="73D981F4" w:rsidR="00E12BB1" w:rsidRPr="00953F06" w:rsidRDefault="00F3144B" w:rsidP="00047C38">
            <w:pPr>
              <w:cnfStyle w:val="000000100000" w:firstRow="0" w:lastRow="0" w:firstColumn="0" w:lastColumn="0" w:oddVBand="0" w:evenVBand="0" w:oddHBand="1" w:evenHBand="0" w:firstRowFirstColumn="0" w:firstRowLastColumn="0" w:lastRowFirstColumn="0" w:lastRowLastColumn="0"/>
            </w:pPr>
            <w:r w:rsidRPr="00953F06">
              <w:t>Die digitalen Inputs 0.4 – 0.7 ergeben zusammen eine dualkodierte Dezimalziffer, welche Auskunft darüber gibt, von welchem Tankfüllstandsgeber aktuell die Werte ausgelesen werden.</w:t>
            </w:r>
          </w:p>
        </w:tc>
      </w:tr>
      <w:tr w:rsidR="00E12BB1" w:rsidRPr="00953F06" w14:paraId="6FC25D15" w14:textId="77777777" w:rsidTr="00E12BB1">
        <w:tc>
          <w:tcPr>
            <w:cnfStyle w:val="001000000000" w:firstRow="0" w:lastRow="0" w:firstColumn="1" w:lastColumn="0" w:oddVBand="0" w:evenVBand="0" w:oddHBand="0" w:evenHBand="0" w:firstRowFirstColumn="0" w:firstRowLastColumn="0" w:lastRowFirstColumn="0" w:lastRowLastColumn="0"/>
            <w:tcW w:w="1129" w:type="dxa"/>
          </w:tcPr>
          <w:p w14:paraId="6AD3BE53" w14:textId="72009977" w:rsidR="00E12BB1" w:rsidRPr="00953F06" w:rsidRDefault="00E12BB1" w:rsidP="00047C38">
            <w:r w:rsidRPr="00953F06">
              <w:t>1.0</w:t>
            </w:r>
          </w:p>
        </w:tc>
        <w:tc>
          <w:tcPr>
            <w:tcW w:w="1418" w:type="dxa"/>
          </w:tcPr>
          <w:p w14:paraId="58395589" w14:textId="4AB6475F" w:rsidR="00E12BB1" w:rsidRPr="00953F06" w:rsidRDefault="00E12BB1" w:rsidP="00047C38">
            <w:pPr>
              <w:cnfStyle w:val="000000000000" w:firstRow="0" w:lastRow="0" w:firstColumn="0" w:lastColumn="0" w:oddVBand="0" w:evenVBand="0" w:oddHBand="0" w:evenHBand="0" w:firstRowFirstColumn="0" w:firstRowLastColumn="0" w:lastRowFirstColumn="0" w:lastRowLastColumn="0"/>
            </w:pPr>
            <w:r w:rsidRPr="00953F06">
              <w:t>Alarm DUT</w:t>
            </w:r>
          </w:p>
        </w:tc>
        <w:tc>
          <w:tcPr>
            <w:tcW w:w="6469" w:type="dxa"/>
          </w:tcPr>
          <w:p w14:paraId="42601647" w14:textId="77777777" w:rsidR="00E12BB1" w:rsidRPr="00953F06" w:rsidRDefault="00F3144B" w:rsidP="00047C38">
            <w:pPr>
              <w:cnfStyle w:val="000000000000" w:firstRow="0" w:lastRow="0" w:firstColumn="0" w:lastColumn="0" w:oddVBand="0" w:evenVBand="0" w:oddHBand="0" w:evenHBand="0" w:firstRowFirstColumn="0" w:firstRowLastColumn="0" w:lastRowFirstColumn="0" w:lastRowLastColumn="0"/>
            </w:pPr>
            <w:r w:rsidRPr="00953F06">
              <w:t>Gibt Auskunft ob ein Alarmsignal vom DUT ausgegangen ist.</w:t>
            </w:r>
          </w:p>
          <w:p w14:paraId="2A934B74" w14:textId="3E835687" w:rsidR="00754C82" w:rsidRPr="00953F06" w:rsidRDefault="00F3144B" w:rsidP="00047C38">
            <w:pPr>
              <w:cnfStyle w:val="000000000000" w:firstRow="0" w:lastRow="0" w:firstColumn="0" w:lastColumn="0" w:oddVBand="0" w:evenVBand="0" w:oddHBand="0" w:evenHBand="0" w:firstRowFirstColumn="0" w:firstRowLastColumn="0" w:lastRowFirstColumn="0" w:lastRowLastColumn="0"/>
            </w:pPr>
            <w:r w:rsidRPr="00953F06">
              <w:t>Ein Alarmsignal muss unter folgenden Kriterien erfolgen:</w:t>
            </w:r>
            <w:r w:rsidR="00754C82" w:rsidRPr="00953F06">
              <w:br/>
              <w:t>Fresh-</w:t>
            </w:r>
            <w:proofErr w:type="spellStart"/>
            <w:r w:rsidR="00754C82" w:rsidRPr="00953F06">
              <w:t>Water</w:t>
            </w:r>
            <w:proofErr w:type="spellEnd"/>
            <w:r w:rsidR="00754C82" w:rsidRPr="00953F06">
              <w:t xml:space="preserve"> Tankgeber: Wasserstand &lt; 25% </w:t>
            </w:r>
            <w:r w:rsidR="00754C82" w:rsidRPr="00953F06">
              <w:br/>
            </w:r>
            <w:proofErr w:type="spellStart"/>
            <w:r w:rsidR="00754C82" w:rsidRPr="00953F06">
              <w:t>Waste-Water</w:t>
            </w:r>
            <w:proofErr w:type="spellEnd"/>
            <w:r w:rsidR="00754C82" w:rsidRPr="00953F06">
              <w:t xml:space="preserve"> Tankgeber: Wasserstand &gt; 75%</w:t>
            </w:r>
          </w:p>
        </w:tc>
      </w:tr>
    </w:tbl>
    <w:p w14:paraId="1D867DBC" w14:textId="51101D05" w:rsidR="00E12BB1" w:rsidRPr="00953F06" w:rsidRDefault="00E12BB1" w:rsidP="00047C38"/>
    <w:p w14:paraId="72362174" w14:textId="77777777" w:rsidR="001D2645" w:rsidRPr="00953F06" w:rsidRDefault="001D2645" w:rsidP="00047C38"/>
    <w:p w14:paraId="1BE0915A" w14:textId="22A99BFC" w:rsidR="00754C82" w:rsidRPr="00953F06" w:rsidRDefault="001D2645" w:rsidP="00047C38">
      <w:r w:rsidRPr="00953F06">
        <w:lastRenderedPageBreak/>
        <w:t>Die digitalen Eingänge wurden wie folgt implementiert:</w:t>
      </w:r>
    </w:p>
    <w:p w14:paraId="0351204E" w14:textId="77777777" w:rsidR="0045001C" w:rsidRDefault="001D2645" w:rsidP="0045001C">
      <w:pPr>
        <w:keepNext/>
      </w:pPr>
      <w:r w:rsidRPr="00953F06">
        <w:rPr>
          <w:noProof/>
        </w:rPr>
        <w:drawing>
          <wp:inline distT="0" distB="0" distL="0" distR="0" wp14:anchorId="74C0C58D" wp14:editId="7774A5F8">
            <wp:extent cx="5731510" cy="1595120"/>
            <wp:effectExtent l="0" t="0" r="2540" b="508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595120"/>
                    </a:xfrm>
                    <a:prstGeom prst="rect">
                      <a:avLst/>
                    </a:prstGeom>
                    <a:noFill/>
                    <a:ln>
                      <a:noFill/>
                    </a:ln>
                  </pic:spPr>
                </pic:pic>
              </a:graphicData>
            </a:graphic>
          </wp:inline>
        </w:drawing>
      </w:r>
    </w:p>
    <w:p w14:paraId="5FD1CE57" w14:textId="0294BD57" w:rsidR="001D2645" w:rsidRPr="00953F06" w:rsidRDefault="0045001C" w:rsidP="0045001C">
      <w:pPr>
        <w:pStyle w:val="Beschriftung"/>
      </w:pPr>
      <w:bookmarkStart w:id="69" w:name="_Toc37247871"/>
      <w:r>
        <w:t xml:space="preserve">Abbildung </w:t>
      </w:r>
      <w:r>
        <w:fldChar w:fldCharType="begin"/>
      </w:r>
      <w:r>
        <w:instrText xml:space="preserve"> SEQ Abbildung \* ARABIC </w:instrText>
      </w:r>
      <w:r>
        <w:fldChar w:fldCharType="separate"/>
      </w:r>
      <w:r w:rsidR="002B55E2">
        <w:rPr>
          <w:noProof/>
        </w:rPr>
        <w:t>18</w:t>
      </w:r>
      <w:r>
        <w:fldChar w:fldCharType="end"/>
      </w:r>
      <w:r>
        <w:t xml:space="preserve"> </w:t>
      </w:r>
      <w:r w:rsidRPr="00AC0E81">
        <w:t>EA-Modul</w:t>
      </w:r>
      <w:r>
        <w:t xml:space="preserve"> Implementierung DI</w:t>
      </w:r>
      <w:bookmarkEnd w:id="69"/>
    </w:p>
    <w:p w14:paraId="2351456B" w14:textId="1DB99168" w:rsidR="00047C38" w:rsidRPr="00953F06" w:rsidRDefault="00047C38" w:rsidP="00047C38">
      <w:pPr>
        <w:pStyle w:val="berschrift4"/>
      </w:pPr>
      <w:r w:rsidRPr="00953F06">
        <w:t>Digitale Ausgänge</w:t>
      </w:r>
    </w:p>
    <w:p w14:paraId="326CCF95" w14:textId="77777777" w:rsidR="00881385" w:rsidRPr="00953F06" w:rsidRDefault="00881385" w:rsidP="00881385">
      <w:pPr>
        <w:keepNext/>
      </w:pPr>
      <w:r w:rsidRPr="00953F06">
        <w:rPr>
          <w:noProof/>
        </w:rPr>
        <w:drawing>
          <wp:inline distT="0" distB="0" distL="0" distR="0" wp14:anchorId="343F4696" wp14:editId="291DB110">
            <wp:extent cx="4118631" cy="409575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69339" cy="4146177"/>
                    </a:xfrm>
                    <a:prstGeom prst="rect">
                      <a:avLst/>
                    </a:prstGeom>
                  </pic:spPr>
                </pic:pic>
              </a:graphicData>
            </a:graphic>
          </wp:inline>
        </w:drawing>
      </w:r>
    </w:p>
    <w:p w14:paraId="730BF6DB" w14:textId="74F372A8" w:rsidR="00047C38" w:rsidRPr="00953F06" w:rsidRDefault="00881385" w:rsidP="00881385">
      <w:pPr>
        <w:pStyle w:val="Beschriftung"/>
      </w:pPr>
      <w:bookmarkStart w:id="70" w:name="_Toc37247872"/>
      <w:r w:rsidRPr="00953F06">
        <w:t xml:space="preserve">Abbildung </w:t>
      </w:r>
      <w:r w:rsidRPr="00953F06">
        <w:fldChar w:fldCharType="begin"/>
      </w:r>
      <w:r w:rsidRPr="00953F06">
        <w:instrText xml:space="preserve"> SEQ Abbildung \* ARABIC </w:instrText>
      </w:r>
      <w:r w:rsidRPr="00953F06">
        <w:fldChar w:fldCharType="separate"/>
      </w:r>
      <w:r w:rsidR="002B55E2">
        <w:rPr>
          <w:noProof/>
        </w:rPr>
        <w:t>19</w:t>
      </w:r>
      <w:r w:rsidRPr="00953F06">
        <w:fldChar w:fldCharType="end"/>
      </w:r>
      <w:r w:rsidRPr="00953F06">
        <w:t xml:space="preserve"> </w:t>
      </w:r>
      <w:bookmarkStart w:id="71" w:name="_Hlk37244101"/>
      <w:r w:rsidRPr="00953F06">
        <w:t>EA-Modul Schema DO</w:t>
      </w:r>
      <w:bookmarkEnd w:id="70"/>
      <w:bookmarkEnd w:id="71"/>
    </w:p>
    <w:tbl>
      <w:tblPr>
        <w:tblStyle w:val="Gitternetztabelle4Akzent1"/>
        <w:tblW w:w="0" w:type="auto"/>
        <w:tblLook w:val="04A0" w:firstRow="1" w:lastRow="0" w:firstColumn="1" w:lastColumn="0" w:noHBand="0" w:noVBand="1"/>
      </w:tblPr>
      <w:tblGrid>
        <w:gridCol w:w="1129"/>
        <w:gridCol w:w="1560"/>
        <w:gridCol w:w="6327"/>
      </w:tblGrid>
      <w:tr w:rsidR="00881385" w:rsidRPr="00953F06" w14:paraId="14190DD3" w14:textId="77777777" w:rsidTr="00DF1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758B698" w14:textId="77777777" w:rsidR="00881385" w:rsidRPr="00953F06" w:rsidRDefault="00881385" w:rsidP="00A41B1A">
            <w:r w:rsidRPr="00953F06">
              <w:t xml:space="preserve">Input </w:t>
            </w:r>
            <w:proofErr w:type="spellStart"/>
            <w:r w:rsidRPr="00953F06">
              <w:t>Nr</w:t>
            </w:r>
            <w:proofErr w:type="spellEnd"/>
          </w:p>
        </w:tc>
        <w:tc>
          <w:tcPr>
            <w:tcW w:w="1560" w:type="dxa"/>
          </w:tcPr>
          <w:p w14:paraId="41619BFE" w14:textId="77777777" w:rsidR="00881385" w:rsidRPr="00953F06" w:rsidRDefault="00881385" w:rsidP="00A41B1A">
            <w:pPr>
              <w:cnfStyle w:val="100000000000" w:firstRow="1" w:lastRow="0" w:firstColumn="0" w:lastColumn="0" w:oddVBand="0" w:evenVBand="0" w:oddHBand="0" w:evenHBand="0" w:firstRowFirstColumn="0" w:firstRowLastColumn="0" w:lastRowFirstColumn="0" w:lastRowLastColumn="0"/>
            </w:pPr>
            <w:r w:rsidRPr="00953F06">
              <w:t>Name</w:t>
            </w:r>
          </w:p>
        </w:tc>
        <w:tc>
          <w:tcPr>
            <w:tcW w:w="6327" w:type="dxa"/>
          </w:tcPr>
          <w:p w14:paraId="58AA30A5" w14:textId="77777777" w:rsidR="00881385" w:rsidRPr="00953F06" w:rsidRDefault="00881385" w:rsidP="00A41B1A">
            <w:pPr>
              <w:cnfStyle w:val="100000000000" w:firstRow="1" w:lastRow="0" w:firstColumn="0" w:lastColumn="0" w:oddVBand="0" w:evenVBand="0" w:oddHBand="0" w:evenHBand="0" w:firstRowFirstColumn="0" w:firstRowLastColumn="0" w:lastRowFirstColumn="0" w:lastRowLastColumn="0"/>
            </w:pPr>
            <w:r w:rsidRPr="00953F06">
              <w:t>Beschreibung</w:t>
            </w:r>
          </w:p>
        </w:tc>
      </w:tr>
      <w:tr w:rsidR="00881385" w:rsidRPr="00953F06" w14:paraId="2E76986D" w14:textId="77777777" w:rsidTr="00DF1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0341000" w14:textId="77777777" w:rsidR="00881385" w:rsidRPr="00953F06" w:rsidRDefault="00881385" w:rsidP="00A41B1A">
            <w:r w:rsidRPr="00953F06">
              <w:t>0.0</w:t>
            </w:r>
          </w:p>
        </w:tc>
        <w:tc>
          <w:tcPr>
            <w:tcW w:w="1560" w:type="dxa"/>
          </w:tcPr>
          <w:p w14:paraId="08569A42" w14:textId="1478B19E" w:rsidR="00881385" w:rsidRPr="00953F06" w:rsidRDefault="00C37867" w:rsidP="00A41B1A">
            <w:pPr>
              <w:cnfStyle w:val="000000100000" w:firstRow="0" w:lastRow="0" w:firstColumn="0" w:lastColumn="0" w:oddVBand="0" w:evenVBand="0" w:oddHBand="1" w:evenHBand="0" w:firstRowFirstColumn="0" w:firstRowLastColumn="0" w:lastRowFirstColumn="0" w:lastRowLastColumn="0"/>
            </w:pPr>
            <w:r w:rsidRPr="00953F06">
              <w:t>U bat DUT</w:t>
            </w:r>
          </w:p>
        </w:tc>
        <w:tc>
          <w:tcPr>
            <w:tcW w:w="6327" w:type="dxa"/>
          </w:tcPr>
          <w:p w14:paraId="7D6889AC" w14:textId="4E9429E5" w:rsidR="00881385" w:rsidRPr="00953F06" w:rsidRDefault="00C37867" w:rsidP="00A41B1A">
            <w:pPr>
              <w:cnfStyle w:val="000000100000" w:firstRow="0" w:lastRow="0" w:firstColumn="0" w:lastColumn="0" w:oddVBand="0" w:evenVBand="0" w:oddHBand="1" w:evenHBand="0" w:firstRowFirstColumn="0" w:firstRowLastColumn="0" w:lastRowFirstColumn="0" w:lastRowLastColumn="0"/>
            </w:pPr>
            <w:r w:rsidRPr="00953F06">
              <w:t xml:space="preserve">Stromaufnahme des </w:t>
            </w:r>
            <w:proofErr w:type="spellStart"/>
            <w:proofErr w:type="gramStart"/>
            <w:r w:rsidRPr="00953F06">
              <w:t>DUT’s</w:t>
            </w:r>
            <w:proofErr w:type="spellEnd"/>
            <w:proofErr w:type="gramEnd"/>
          </w:p>
        </w:tc>
      </w:tr>
      <w:tr w:rsidR="00881385" w:rsidRPr="00953F06" w14:paraId="796B7E50" w14:textId="77777777" w:rsidTr="00DF16C4">
        <w:tc>
          <w:tcPr>
            <w:cnfStyle w:val="001000000000" w:firstRow="0" w:lastRow="0" w:firstColumn="1" w:lastColumn="0" w:oddVBand="0" w:evenVBand="0" w:oddHBand="0" w:evenHBand="0" w:firstRowFirstColumn="0" w:firstRowLastColumn="0" w:lastRowFirstColumn="0" w:lastRowLastColumn="0"/>
            <w:tcW w:w="1129" w:type="dxa"/>
          </w:tcPr>
          <w:p w14:paraId="16C25AB4" w14:textId="6B1514A7" w:rsidR="00881385" w:rsidRPr="00953F06" w:rsidRDefault="00881385" w:rsidP="00A41B1A">
            <w:r w:rsidRPr="00953F06">
              <w:t>0.1</w:t>
            </w:r>
          </w:p>
        </w:tc>
        <w:tc>
          <w:tcPr>
            <w:tcW w:w="1560" w:type="dxa"/>
          </w:tcPr>
          <w:p w14:paraId="391E5B58" w14:textId="3B3B84D9" w:rsidR="00881385" w:rsidRPr="00953F06" w:rsidRDefault="00C37867" w:rsidP="00A41B1A">
            <w:pPr>
              <w:cnfStyle w:val="000000000000" w:firstRow="0" w:lastRow="0" w:firstColumn="0" w:lastColumn="0" w:oddVBand="0" w:evenVBand="0" w:oddHBand="0" w:evenHBand="0" w:firstRowFirstColumn="0" w:firstRowLastColumn="0" w:lastRowFirstColumn="0" w:lastRowLastColumn="0"/>
            </w:pPr>
            <w:r w:rsidRPr="00953F06">
              <w:t>Umschaltung 12/24V</w:t>
            </w:r>
          </w:p>
        </w:tc>
        <w:tc>
          <w:tcPr>
            <w:tcW w:w="6327" w:type="dxa"/>
          </w:tcPr>
          <w:p w14:paraId="5CA32266" w14:textId="6E545925" w:rsidR="00C37867" w:rsidRPr="00953F06" w:rsidRDefault="00C37867" w:rsidP="00DF16C4">
            <w:pPr>
              <w:cnfStyle w:val="000000000000" w:firstRow="0" w:lastRow="0" w:firstColumn="0" w:lastColumn="0" w:oddVBand="0" w:evenVBand="0" w:oddHBand="0" w:evenHBand="0" w:firstRowFirstColumn="0" w:firstRowLastColumn="0" w:lastRowFirstColumn="0" w:lastRowLastColumn="0"/>
            </w:pPr>
            <w:r w:rsidRPr="00953F06">
              <w:t xml:space="preserve">Stromaufnahme des </w:t>
            </w:r>
            <w:proofErr w:type="spellStart"/>
            <w:proofErr w:type="gramStart"/>
            <w:r w:rsidRPr="00953F06">
              <w:t>DUT’s</w:t>
            </w:r>
            <w:proofErr w:type="spellEnd"/>
            <w:proofErr w:type="gramEnd"/>
            <w:r w:rsidRPr="00953F06">
              <w:t xml:space="preserve"> von 12 auf 24 Volt umschalten</w:t>
            </w:r>
            <w:r w:rsidR="00DF16C4">
              <w:br/>
            </w:r>
            <w:r w:rsidRPr="00953F06">
              <w:t xml:space="preserve">TRUE </w:t>
            </w:r>
            <w:r w:rsidRPr="00953F06">
              <w:sym w:font="Wingdings" w:char="F0E0"/>
            </w:r>
            <w:r w:rsidRPr="00953F06">
              <w:t xml:space="preserve"> 12 V</w:t>
            </w:r>
            <w:r w:rsidR="00DF16C4">
              <w:br/>
            </w:r>
            <w:r w:rsidRPr="00953F06">
              <w:t xml:space="preserve">FALSE </w:t>
            </w:r>
            <w:r w:rsidRPr="00953F06">
              <w:sym w:font="Wingdings" w:char="F0E0"/>
            </w:r>
            <w:r w:rsidRPr="00953F06">
              <w:t xml:space="preserve"> 24 V</w:t>
            </w:r>
          </w:p>
        </w:tc>
      </w:tr>
      <w:tr w:rsidR="00881385" w:rsidRPr="00953F06" w14:paraId="73ABCE8E" w14:textId="77777777" w:rsidTr="00DF1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BD9CC68" w14:textId="08C6AA37" w:rsidR="00881385" w:rsidRPr="00953F06" w:rsidRDefault="00881385" w:rsidP="00A41B1A">
            <w:r w:rsidRPr="00953F06">
              <w:t>0.5</w:t>
            </w:r>
          </w:p>
        </w:tc>
        <w:tc>
          <w:tcPr>
            <w:tcW w:w="1560" w:type="dxa"/>
          </w:tcPr>
          <w:p w14:paraId="5D8389AC" w14:textId="75C09DAE" w:rsidR="00881385" w:rsidRPr="00953F06" w:rsidRDefault="00C37867" w:rsidP="00A41B1A">
            <w:pPr>
              <w:cnfStyle w:val="000000100000" w:firstRow="0" w:lastRow="0" w:firstColumn="0" w:lastColumn="0" w:oddVBand="0" w:evenVBand="0" w:oddHBand="1" w:evenHBand="0" w:firstRowFirstColumn="0" w:firstRowLastColumn="0" w:lastRowFirstColumn="0" w:lastRowLastColumn="0"/>
            </w:pPr>
            <w:r w:rsidRPr="00953F06">
              <w:t>Ventil Tank Druck</w:t>
            </w:r>
          </w:p>
        </w:tc>
        <w:tc>
          <w:tcPr>
            <w:tcW w:w="6327" w:type="dxa"/>
          </w:tcPr>
          <w:p w14:paraId="1A4567CC" w14:textId="38EADA06" w:rsidR="00881385" w:rsidRPr="00953F06" w:rsidRDefault="00C37867" w:rsidP="00A41B1A">
            <w:pPr>
              <w:cnfStyle w:val="000000100000" w:firstRow="0" w:lastRow="0" w:firstColumn="0" w:lastColumn="0" w:oddVBand="0" w:evenVBand="0" w:oddHBand="1" w:evenHBand="0" w:firstRowFirstColumn="0" w:firstRowLastColumn="0" w:lastRowFirstColumn="0" w:lastRowLastColumn="0"/>
            </w:pPr>
            <w:r w:rsidRPr="00953F06">
              <w:t>Druck im Wassertank aufbauen, damit Wasserspiegel steigt</w:t>
            </w:r>
          </w:p>
        </w:tc>
      </w:tr>
      <w:tr w:rsidR="00881385" w:rsidRPr="00953F06" w14:paraId="4B51C2EE" w14:textId="77777777" w:rsidTr="00DF16C4">
        <w:trPr>
          <w:trHeight w:val="97"/>
        </w:trPr>
        <w:tc>
          <w:tcPr>
            <w:cnfStyle w:val="001000000000" w:firstRow="0" w:lastRow="0" w:firstColumn="1" w:lastColumn="0" w:oddVBand="0" w:evenVBand="0" w:oddHBand="0" w:evenHBand="0" w:firstRowFirstColumn="0" w:firstRowLastColumn="0" w:lastRowFirstColumn="0" w:lastRowLastColumn="0"/>
            <w:tcW w:w="1129" w:type="dxa"/>
          </w:tcPr>
          <w:p w14:paraId="21200870" w14:textId="6FB923DC" w:rsidR="00881385" w:rsidRPr="00953F06" w:rsidRDefault="00881385" w:rsidP="00A41B1A">
            <w:r w:rsidRPr="00953F06">
              <w:lastRenderedPageBreak/>
              <w:t>0.6</w:t>
            </w:r>
          </w:p>
        </w:tc>
        <w:tc>
          <w:tcPr>
            <w:tcW w:w="1560" w:type="dxa"/>
          </w:tcPr>
          <w:p w14:paraId="64F0650F" w14:textId="6ED690B5" w:rsidR="00881385" w:rsidRPr="00953F06" w:rsidRDefault="00C37867" w:rsidP="00A41B1A">
            <w:pPr>
              <w:cnfStyle w:val="000000000000" w:firstRow="0" w:lastRow="0" w:firstColumn="0" w:lastColumn="0" w:oddVBand="0" w:evenVBand="0" w:oddHBand="0" w:evenHBand="0" w:firstRowFirstColumn="0" w:firstRowLastColumn="0" w:lastRowFirstColumn="0" w:lastRowLastColumn="0"/>
            </w:pPr>
            <w:r w:rsidRPr="00953F06">
              <w:t>Ventil Wasser ablassen</w:t>
            </w:r>
          </w:p>
        </w:tc>
        <w:tc>
          <w:tcPr>
            <w:tcW w:w="6327" w:type="dxa"/>
          </w:tcPr>
          <w:p w14:paraId="49292A8A" w14:textId="38413714" w:rsidR="00881385" w:rsidRPr="00953F06" w:rsidRDefault="00C37867" w:rsidP="00A41B1A">
            <w:pPr>
              <w:cnfStyle w:val="000000000000" w:firstRow="0" w:lastRow="0" w:firstColumn="0" w:lastColumn="0" w:oddVBand="0" w:evenVBand="0" w:oddHBand="0" w:evenHBand="0" w:firstRowFirstColumn="0" w:firstRowLastColumn="0" w:lastRowFirstColumn="0" w:lastRowLastColumn="0"/>
            </w:pPr>
            <w:r w:rsidRPr="00953F06">
              <w:t>Wasserspiegel senken</w:t>
            </w:r>
          </w:p>
        </w:tc>
      </w:tr>
      <w:tr w:rsidR="00881385" w:rsidRPr="00953F06" w14:paraId="48F63D8F" w14:textId="77777777" w:rsidTr="00DF16C4">
        <w:trPr>
          <w:cnfStyle w:val="000000100000" w:firstRow="0" w:lastRow="0" w:firstColumn="0" w:lastColumn="0" w:oddVBand="0" w:evenVBand="0" w:oddHBand="1" w:evenHBand="0" w:firstRowFirstColumn="0" w:firstRowLastColumn="0" w:lastRowFirstColumn="0" w:lastRowLastColumn="0"/>
          <w:trHeight w:val="97"/>
        </w:trPr>
        <w:tc>
          <w:tcPr>
            <w:cnfStyle w:val="001000000000" w:firstRow="0" w:lastRow="0" w:firstColumn="1" w:lastColumn="0" w:oddVBand="0" w:evenVBand="0" w:oddHBand="0" w:evenHBand="0" w:firstRowFirstColumn="0" w:firstRowLastColumn="0" w:lastRowFirstColumn="0" w:lastRowLastColumn="0"/>
            <w:tcW w:w="1129" w:type="dxa"/>
          </w:tcPr>
          <w:p w14:paraId="53D15A00" w14:textId="604DF1CE" w:rsidR="00881385" w:rsidRPr="00953F06" w:rsidRDefault="00881385" w:rsidP="00A41B1A">
            <w:r w:rsidRPr="00953F06">
              <w:t>0.7</w:t>
            </w:r>
          </w:p>
        </w:tc>
        <w:tc>
          <w:tcPr>
            <w:tcW w:w="1560" w:type="dxa"/>
          </w:tcPr>
          <w:p w14:paraId="2176900A" w14:textId="0C0C8A6D" w:rsidR="00881385" w:rsidRPr="00953F06" w:rsidRDefault="00C37867" w:rsidP="00A41B1A">
            <w:pPr>
              <w:cnfStyle w:val="000000100000" w:firstRow="0" w:lastRow="0" w:firstColumn="0" w:lastColumn="0" w:oddVBand="0" w:evenVBand="0" w:oddHBand="1" w:evenHBand="0" w:firstRowFirstColumn="0" w:firstRowLastColumn="0" w:lastRowFirstColumn="0" w:lastRowLastColumn="0"/>
            </w:pPr>
            <w:r w:rsidRPr="00953F06">
              <w:t>Ventil Wasserhahn</w:t>
            </w:r>
          </w:p>
        </w:tc>
        <w:tc>
          <w:tcPr>
            <w:tcW w:w="6327" w:type="dxa"/>
          </w:tcPr>
          <w:p w14:paraId="5C808189" w14:textId="6909CE3F" w:rsidR="00881385" w:rsidRPr="00953F06" w:rsidRDefault="00C37867" w:rsidP="00A41B1A">
            <w:pPr>
              <w:cnfStyle w:val="000000100000" w:firstRow="0" w:lastRow="0" w:firstColumn="0" w:lastColumn="0" w:oddVBand="0" w:evenVBand="0" w:oddHBand="1" w:evenHBand="0" w:firstRowFirstColumn="0" w:firstRowLastColumn="0" w:lastRowFirstColumn="0" w:lastRowLastColumn="0"/>
            </w:pPr>
            <w:r w:rsidRPr="00953F06">
              <w:t>Wasser in Position halten</w:t>
            </w:r>
          </w:p>
        </w:tc>
      </w:tr>
      <w:tr w:rsidR="00881385" w:rsidRPr="00953F06" w14:paraId="0474FFD6" w14:textId="77777777" w:rsidTr="00DF16C4">
        <w:trPr>
          <w:trHeight w:val="97"/>
        </w:trPr>
        <w:tc>
          <w:tcPr>
            <w:cnfStyle w:val="001000000000" w:firstRow="0" w:lastRow="0" w:firstColumn="1" w:lastColumn="0" w:oddVBand="0" w:evenVBand="0" w:oddHBand="0" w:evenHBand="0" w:firstRowFirstColumn="0" w:firstRowLastColumn="0" w:lastRowFirstColumn="0" w:lastRowLastColumn="0"/>
            <w:tcW w:w="1129" w:type="dxa"/>
          </w:tcPr>
          <w:p w14:paraId="0299FF5C" w14:textId="7F90AAE6" w:rsidR="00881385" w:rsidRPr="00953F06" w:rsidRDefault="00881385" w:rsidP="00A41B1A">
            <w:r w:rsidRPr="00953F06">
              <w:t>1.0</w:t>
            </w:r>
          </w:p>
        </w:tc>
        <w:tc>
          <w:tcPr>
            <w:tcW w:w="1560" w:type="dxa"/>
          </w:tcPr>
          <w:p w14:paraId="68E6134F" w14:textId="78A1EFA0" w:rsidR="00881385" w:rsidRPr="00953F06" w:rsidRDefault="00C37867" w:rsidP="00A41B1A">
            <w:pPr>
              <w:cnfStyle w:val="000000000000" w:firstRow="0" w:lastRow="0" w:firstColumn="0" w:lastColumn="0" w:oddVBand="0" w:evenVBand="0" w:oddHBand="0" w:evenHBand="0" w:firstRowFirstColumn="0" w:firstRowLastColumn="0" w:lastRowFirstColumn="0" w:lastRowLastColumn="0"/>
            </w:pPr>
            <w:r w:rsidRPr="00953F06">
              <w:t>DUT Source/Sink</w:t>
            </w:r>
          </w:p>
        </w:tc>
        <w:tc>
          <w:tcPr>
            <w:tcW w:w="6327" w:type="dxa"/>
          </w:tcPr>
          <w:p w14:paraId="5D7FA1F4" w14:textId="40EA6231" w:rsidR="00C37867" w:rsidRPr="00953F06" w:rsidRDefault="00C37867" w:rsidP="00DF16C4">
            <w:pPr>
              <w:cnfStyle w:val="000000000000" w:firstRow="0" w:lastRow="0" w:firstColumn="0" w:lastColumn="0" w:oddVBand="0" w:evenVBand="0" w:oddHBand="0" w:evenHBand="0" w:firstRowFirstColumn="0" w:firstRowLastColumn="0" w:lastRowFirstColumn="0" w:lastRowLastColumn="0"/>
            </w:pPr>
            <w:r w:rsidRPr="00953F06">
              <w:t xml:space="preserve">Umschalten des </w:t>
            </w:r>
            <w:proofErr w:type="spellStart"/>
            <w:r w:rsidRPr="00953F06">
              <w:t>einlesens</w:t>
            </w:r>
            <w:proofErr w:type="spellEnd"/>
            <w:r w:rsidRPr="00953F06">
              <w:t xml:space="preserve"> der Werte von Source- zu </w:t>
            </w:r>
            <w:proofErr w:type="spellStart"/>
            <w:r w:rsidRPr="00953F06">
              <w:t>Sinkmode</w:t>
            </w:r>
            <w:proofErr w:type="spellEnd"/>
            <w:r w:rsidR="00DF16C4">
              <w:br/>
            </w:r>
            <w:r w:rsidRPr="00953F06">
              <w:t xml:space="preserve">TRUE </w:t>
            </w:r>
            <w:r w:rsidRPr="00953F06">
              <w:sym w:font="Wingdings" w:char="F0E0"/>
            </w:r>
            <w:r w:rsidRPr="00953F06">
              <w:t xml:space="preserve"> </w:t>
            </w:r>
            <w:proofErr w:type="spellStart"/>
            <w:r w:rsidRPr="00953F06">
              <w:t>Sourcemode</w:t>
            </w:r>
            <w:proofErr w:type="spellEnd"/>
            <w:r w:rsidR="00DF16C4">
              <w:br/>
            </w:r>
            <w:r w:rsidRPr="00953F06">
              <w:t xml:space="preserve">FALSE </w:t>
            </w:r>
            <w:r w:rsidRPr="00953F06">
              <w:sym w:font="Wingdings" w:char="F0E0"/>
            </w:r>
            <w:proofErr w:type="spellStart"/>
            <w:r w:rsidRPr="00953F06">
              <w:t>Sinkmode</w:t>
            </w:r>
            <w:proofErr w:type="spellEnd"/>
          </w:p>
        </w:tc>
      </w:tr>
    </w:tbl>
    <w:p w14:paraId="348D1916" w14:textId="20B1BEC9" w:rsidR="008211B5" w:rsidRPr="00953F06" w:rsidRDefault="008211B5" w:rsidP="00047C38">
      <w:r w:rsidRPr="00953F06">
        <w:t>Die digitalen Ausgänge wurden wi</w:t>
      </w:r>
      <w:r w:rsidR="00716093">
        <w:t>e</w:t>
      </w:r>
      <w:r w:rsidRPr="00953F06">
        <w:t xml:space="preserve"> folgt implementiert:</w:t>
      </w:r>
    </w:p>
    <w:p w14:paraId="440B5707" w14:textId="77777777" w:rsidR="0045001C" w:rsidRDefault="008211B5" w:rsidP="0045001C">
      <w:pPr>
        <w:keepNext/>
      </w:pPr>
      <w:r w:rsidRPr="00953F06">
        <w:rPr>
          <w:noProof/>
        </w:rPr>
        <w:drawing>
          <wp:inline distT="0" distB="0" distL="0" distR="0" wp14:anchorId="6F2595ED" wp14:editId="17488FA6">
            <wp:extent cx="5895975" cy="1635012"/>
            <wp:effectExtent l="0" t="0" r="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25175" cy="1643110"/>
                    </a:xfrm>
                    <a:prstGeom prst="rect">
                      <a:avLst/>
                    </a:prstGeom>
                    <a:noFill/>
                    <a:ln>
                      <a:noFill/>
                    </a:ln>
                  </pic:spPr>
                </pic:pic>
              </a:graphicData>
            </a:graphic>
          </wp:inline>
        </w:drawing>
      </w:r>
    </w:p>
    <w:p w14:paraId="28CD93D7" w14:textId="5A0119FE" w:rsidR="008211B5" w:rsidRPr="00953F06" w:rsidRDefault="0045001C" w:rsidP="0045001C">
      <w:pPr>
        <w:pStyle w:val="Beschriftung"/>
      </w:pPr>
      <w:bookmarkStart w:id="72" w:name="_Toc37247873"/>
      <w:r>
        <w:t xml:space="preserve">Abbildung </w:t>
      </w:r>
      <w:r>
        <w:fldChar w:fldCharType="begin"/>
      </w:r>
      <w:r>
        <w:instrText xml:space="preserve"> SEQ Abbildung \* ARABIC </w:instrText>
      </w:r>
      <w:r>
        <w:fldChar w:fldCharType="separate"/>
      </w:r>
      <w:r w:rsidR="002B55E2">
        <w:rPr>
          <w:noProof/>
        </w:rPr>
        <w:t>20</w:t>
      </w:r>
      <w:r>
        <w:fldChar w:fldCharType="end"/>
      </w:r>
      <w:r>
        <w:t xml:space="preserve"> </w:t>
      </w:r>
      <w:r w:rsidRPr="0099779F">
        <w:t>EA-Modul Implementierung D</w:t>
      </w:r>
      <w:r>
        <w:t>O</w:t>
      </w:r>
      <w:bookmarkEnd w:id="72"/>
    </w:p>
    <w:p w14:paraId="4B32FA1C" w14:textId="24083164" w:rsidR="00C37867" w:rsidRPr="00953F06" w:rsidRDefault="00C37867" w:rsidP="00047C38">
      <w:r w:rsidRPr="00953F06">
        <w:t>Um den Wasserspiegel zu erhöhen, senken oder ihn zu halten werden die Outputs 0.5 – 0.7 benötigt. Die Outputs müssen für die gewünschte Tätigkeit folgendermassen gesetzt werden:</w:t>
      </w:r>
    </w:p>
    <w:tbl>
      <w:tblPr>
        <w:tblStyle w:val="Gitternetztabelle4Akzent1"/>
        <w:tblW w:w="0" w:type="auto"/>
        <w:tblLook w:val="04A0" w:firstRow="1" w:lastRow="0" w:firstColumn="1" w:lastColumn="0" w:noHBand="0" w:noVBand="1"/>
      </w:tblPr>
      <w:tblGrid>
        <w:gridCol w:w="1413"/>
        <w:gridCol w:w="2410"/>
        <w:gridCol w:w="2693"/>
        <w:gridCol w:w="2500"/>
      </w:tblGrid>
      <w:tr w:rsidR="00C37867" w:rsidRPr="00953F06" w14:paraId="6F15E0E8" w14:textId="77777777" w:rsidTr="00DF1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E40784" w14:textId="49E681FD" w:rsidR="00C37867" w:rsidRPr="00953F06" w:rsidRDefault="00C37867" w:rsidP="00047C38">
            <w:r w:rsidRPr="00953F06">
              <w:t>Aktion</w:t>
            </w:r>
          </w:p>
        </w:tc>
        <w:tc>
          <w:tcPr>
            <w:tcW w:w="2410" w:type="dxa"/>
          </w:tcPr>
          <w:p w14:paraId="160125E7" w14:textId="11211382" w:rsidR="00C37867" w:rsidRPr="00953F06" w:rsidRDefault="00DF16C4" w:rsidP="00047C38">
            <w:pPr>
              <w:cnfStyle w:val="100000000000" w:firstRow="1" w:lastRow="0" w:firstColumn="0" w:lastColumn="0" w:oddVBand="0" w:evenVBand="0" w:oddHBand="0" w:evenHBand="0" w:firstRowFirstColumn="0" w:firstRowLastColumn="0" w:lastRowFirstColumn="0" w:lastRowLastColumn="0"/>
            </w:pPr>
            <w:r>
              <w:t xml:space="preserve">0.5 </w:t>
            </w:r>
            <w:r w:rsidR="00C37867" w:rsidRPr="00953F06">
              <w:t>Ventil Tank Druck</w:t>
            </w:r>
            <w:r>
              <w:t xml:space="preserve"> </w:t>
            </w:r>
          </w:p>
        </w:tc>
        <w:tc>
          <w:tcPr>
            <w:tcW w:w="2693" w:type="dxa"/>
          </w:tcPr>
          <w:p w14:paraId="4517C551" w14:textId="350AD138" w:rsidR="00C37867" w:rsidRPr="00953F06" w:rsidRDefault="00DF16C4" w:rsidP="00047C38">
            <w:pPr>
              <w:cnfStyle w:val="100000000000" w:firstRow="1" w:lastRow="0" w:firstColumn="0" w:lastColumn="0" w:oddVBand="0" w:evenVBand="0" w:oddHBand="0" w:evenHBand="0" w:firstRowFirstColumn="0" w:firstRowLastColumn="0" w:lastRowFirstColumn="0" w:lastRowLastColumn="0"/>
            </w:pPr>
            <w:r>
              <w:t>0.6 V</w:t>
            </w:r>
            <w:r w:rsidR="00C37867" w:rsidRPr="00953F06">
              <w:t>entil Wasser ablassen</w:t>
            </w:r>
            <w:r>
              <w:t xml:space="preserve"> </w:t>
            </w:r>
          </w:p>
        </w:tc>
        <w:tc>
          <w:tcPr>
            <w:tcW w:w="2500" w:type="dxa"/>
          </w:tcPr>
          <w:p w14:paraId="3BF98952" w14:textId="0A556123" w:rsidR="00C37867" w:rsidRPr="00953F06" w:rsidRDefault="00DF16C4" w:rsidP="00047C38">
            <w:pPr>
              <w:cnfStyle w:val="100000000000" w:firstRow="1" w:lastRow="0" w:firstColumn="0" w:lastColumn="0" w:oddVBand="0" w:evenVBand="0" w:oddHBand="0" w:evenHBand="0" w:firstRowFirstColumn="0" w:firstRowLastColumn="0" w:lastRowFirstColumn="0" w:lastRowLastColumn="0"/>
            </w:pPr>
            <w:r>
              <w:t xml:space="preserve">0.7 </w:t>
            </w:r>
            <w:r w:rsidR="00C37867" w:rsidRPr="00953F06">
              <w:t>Ventil Wasserhahn</w:t>
            </w:r>
            <w:r>
              <w:t xml:space="preserve"> </w:t>
            </w:r>
          </w:p>
        </w:tc>
      </w:tr>
      <w:tr w:rsidR="00C37867" w:rsidRPr="00953F06" w14:paraId="2C0FF2E5" w14:textId="77777777" w:rsidTr="00DF1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62277B" w14:textId="7443A0E1" w:rsidR="00C37867" w:rsidRPr="00953F06" w:rsidRDefault="00C37867" w:rsidP="00047C38">
            <w:r w:rsidRPr="00953F06">
              <w:t>Wasserstand erhöhen</w:t>
            </w:r>
          </w:p>
        </w:tc>
        <w:tc>
          <w:tcPr>
            <w:tcW w:w="2410" w:type="dxa"/>
            <w:vAlign w:val="center"/>
          </w:tcPr>
          <w:p w14:paraId="119175A0" w14:textId="3DBBEB3D" w:rsidR="00C37867" w:rsidRPr="00953F06" w:rsidRDefault="00C37867" w:rsidP="00C37867">
            <w:pPr>
              <w:jc w:val="center"/>
              <w:cnfStyle w:val="000000100000" w:firstRow="0" w:lastRow="0" w:firstColumn="0" w:lastColumn="0" w:oddVBand="0" w:evenVBand="0" w:oddHBand="1" w:evenHBand="0" w:firstRowFirstColumn="0" w:firstRowLastColumn="0" w:lastRowFirstColumn="0" w:lastRowLastColumn="0"/>
            </w:pPr>
            <w:r w:rsidRPr="00953F06">
              <w:rPr>
                <w:color w:val="00B050"/>
              </w:rPr>
              <w:t>TRUE</w:t>
            </w:r>
          </w:p>
        </w:tc>
        <w:tc>
          <w:tcPr>
            <w:tcW w:w="2693" w:type="dxa"/>
            <w:vAlign w:val="center"/>
          </w:tcPr>
          <w:p w14:paraId="145A29BC" w14:textId="7F831C2F" w:rsidR="00C37867" w:rsidRPr="00953F06" w:rsidRDefault="00C37867" w:rsidP="00C37867">
            <w:pPr>
              <w:jc w:val="center"/>
              <w:cnfStyle w:val="000000100000" w:firstRow="0" w:lastRow="0" w:firstColumn="0" w:lastColumn="0" w:oddVBand="0" w:evenVBand="0" w:oddHBand="1" w:evenHBand="0" w:firstRowFirstColumn="0" w:firstRowLastColumn="0" w:lastRowFirstColumn="0" w:lastRowLastColumn="0"/>
            </w:pPr>
            <w:r w:rsidRPr="00953F06">
              <w:rPr>
                <w:color w:val="FF0000"/>
              </w:rPr>
              <w:t>FALSE</w:t>
            </w:r>
          </w:p>
        </w:tc>
        <w:tc>
          <w:tcPr>
            <w:tcW w:w="2500" w:type="dxa"/>
            <w:vAlign w:val="center"/>
          </w:tcPr>
          <w:p w14:paraId="61FFC406" w14:textId="5C1BF923" w:rsidR="00C37867" w:rsidRPr="00953F06" w:rsidRDefault="00C37867" w:rsidP="00C37867">
            <w:pPr>
              <w:jc w:val="center"/>
              <w:cnfStyle w:val="000000100000" w:firstRow="0" w:lastRow="0" w:firstColumn="0" w:lastColumn="0" w:oddVBand="0" w:evenVBand="0" w:oddHBand="1" w:evenHBand="0" w:firstRowFirstColumn="0" w:firstRowLastColumn="0" w:lastRowFirstColumn="0" w:lastRowLastColumn="0"/>
            </w:pPr>
            <w:r w:rsidRPr="00953F06">
              <w:rPr>
                <w:color w:val="00B050"/>
              </w:rPr>
              <w:t>TRUE</w:t>
            </w:r>
          </w:p>
        </w:tc>
      </w:tr>
      <w:tr w:rsidR="00C37867" w:rsidRPr="00953F06" w14:paraId="1E4971D2" w14:textId="77777777" w:rsidTr="00DF16C4">
        <w:tc>
          <w:tcPr>
            <w:cnfStyle w:val="001000000000" w:firstRow="0" w:lastRow="0" w:firstColumn="1" w:lastColumn="0" w:oddVBand="0" w:evenVBand="0" w:oddHBand="0" w:evenHBand="0" w:firstRowFirstColumn="0" w:firstRowLastColumn="0" w:lastRowFirstColumn="0" w:lastRowLastColumn="0"/>
            <w:tcW w:w="1413" w:type="dxa"/>
          </w:tcPr>
          <w:p w14:paraId="7AE6176D" w14:textId="7CBA0E53" w:rsidR="00C37867" w:rsidRPr="00953F06" w:rsidRDefault="00C37867" w:rsidP="00047C38">
            <w:r w:rsidRPr="00953F06">
              <w:t>Wasserstand senken</w:t>
            </w:r>
          </w:p>
        </w:tc>
        <w:tc>
          <w:tcPr>
            <w:tcW w:w="2410" w:type="dxa"/>
            <w:vAlign w:val="center"/>
          </w:tcPr>
          <w:p w14:paraId="681DA170" w14:textId="1CAFC82D" w:rsidR="00C37867" w:rsidRPr="00953F06" w:rsidRDefault="008211B5" w:rsidP="00C37867">
            <w:pPr>
              <w:jc w:val="center"/>
              <w:cnfStyle w:val="000000000000" w:firstRow="0" w:lastRow="0" w:firstColumn="0" w:lastColumn="0" w:oddVBand="0" w:evenVBand="0" w:oddHBand="0" w:evenHBand="0" w:firstRowFirstColumn="0" w:firstRowLastColumn="0" w:lastRowFirstColumn="0" w:lastRowLastColumn="0"/>
            </w:pPr>
            <w:r w:rsidRPr="00953F06">
              <w:rPr>
                <w:color w:val="FF0000"/>
              </w:rPr>
              <w:t>FALSE</w:t>
            </w:r>
          </w:p>
        </w:tc>
        <w:tc>
          <w:tcPr>
            <w:tcW w:w="2693" w:type="dxa"/>
            <w:vAlign w:val="center"/>
          </w:tcPr>
          <w:p w14:paraId="53C734CE" w14:textId="466CC975" w:rsidR="00C37867" w:rsidRPr="00953F06" w:rsidRDefault="008211B5" w:rsidP="00C37867">
            <w:pPr>
              <w:jc w:val="center"/>
              <w:cnfStyle w:val="000000000000" w:firstRow="0" w:lastRow="0" w:firstColumn="0" w:lastColumn="0" w:oddVBand="0" w:evenVBand="0" w:oddHBand="0" w:evenHBand="0" w:firstRowFirstColumn="0" w:firstRowLastColumn="0" w:lastRowFirstColumn="0" w:lastRowLastColumn="0"/>
              <w:rPr>
                <w:color w:val="00B050"/>
              </w:rPr>
            </w:pPr>
            <w:r w:rsidRPr="00953F06">
              <w:rPr>
                <w:color w:val="00B050"/>
              </w:rPr>
              <w:t>TRUE</w:t>
            </w:r>
          </w:p>
        </w:tc>
        <w:tc>
          <w:tcPr>
            <w:tcW w:w="2500" w:type="dxa"/>
            <w:vAlign w:val="center"/>
          </w:tcPr>
          <w:p w14:paraId="1C41AAFD" w14:textId="103765A6" w:rsidR="00C37867" w:rsidRPr="00953F06" w:rsidRDefault="008211B5" w:rsidP="00C37867">
            <w:pPr>
              <w:jc w:val="center"/>
              <w:cnfStyle w:val="000000000000" w:firstRow="0" w:lastRow="0" w:firstColumn="0" w:lastColumn="0" w:oddVBand="0" w:evenVBand="0" w:oddHBand="0" w:evenHBand="0" w:firstRowFirstColumn="0" w:firstRowLastColumn="0" w:lastRowFirstColumn="0" w:lastRowLastColumn="0"/>
              <w:rPr>
                <w:color w:val="00B050"/>
              </w:rPr>
            </w:pPr>
            <w:r w:rsidRPr="00953F06">
              <w:rPr>
                <w:color w:val="00B050"/>
              </w:rPr>
              <w:t>TRUE</w:t>
            </w:r>
          </w:p>
        </w:tc>
      </w:tr>
      <w:tr w:rsidR="00C37867" w:rsidRPr="00953F06" w14:paraId="5756BAF0" w14:textId="77777777" w:rsidTr="00DF1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2A04AD4" w14:textId="241B2E2F" w:rsidR="00C37867" w:rsidRPr="00953F06" w:rsidRDefault="00C37867" w:rsidP="00047C38">
            <w:r w:rsidRPr="00953F06">
              <w:t>Wasserstand halten</w:t>
            </w:r>
          </w:p>
        </w:tc>
        <w:tc>
          <w:tcPr>
            <w:tcW w:w="2410" w:type="dxa"/>
            <w:vAlign w:val="center"/>
          </w:tcPr>
          <w:p w14:paraId="5A6349B5" w14:textId="633FEEF7" w:rsidR="00C37867" w:rsidRPr="00953F06" w:rsidRDefault="008211B5" w:rsidP="00C37867">
            <w:pPr>
              <w:jc w:val="center"/>
              <w:cnfStyle w:val="000000100000" w:firstRow="0" w:lastRow="0" w:firstColumn="0" w:lastColumn="0" w:oddVBand="0" w:evenVBand="0" w:oddHBand="1" w:evenHBand="0" w:firstRowFirstColumn="0" w:firstRowLastColumn="0" w:lastRowFirstColumn="0" w:lastRowLastColumn="0"/>
              <w:rPr>
                <w:color w:val="FF0000"/>
              </w:rPr>
            </w:pPr>
            <w:r w:rsidRPr="00953F06">
              <w:rPr>
                <w:color w:val="FF0000"/>
              </w:rPr>
              <w:t>FALSE</w:t>
            </w:r>
          </w:p>
        </w:tc>
        <w:tc>
          <w:tcPr>
            <w:tcW w:w="2693" w:type="dxa"/>
            <w:vAlign w:val="center"/>
          </w:tcPr>
          <w:p w14:paraId="2E0F826B" w14:textId="76C2F222" w:rsidR="00C37867" w:rsidRPr="00953F06" w:rsidRDefault="008211B5" w:rsidP="00C37867">
            <w:pPr>
              <w:jc w:val="center"/>
              <w:cnfStyle w:val="000000100000" w:firstRow="0" w:lastRow="0" w:firstColumn="0" w:lastColumn="0" w:oddVBand="0" w:evenVBand="0" w:oddHBand="1" w:evenHBand="0" w:firstRowFirstColumn="0" w:firstRowLastColumn="0" w:lastRowFirstColumn="0" w:lastRowLastColumn="0"/>
              <w:rPr>
                <w:color w:val="FF0000"/>
              </w:rPr>
            </w:pPr>
            <w:r w:rsidRPr="00953F06">
              <w:rPr>
                <w:color w:val="FF0000"/>
              </w:rPr>
              <w:t>FALSE</w:t>
            </w:r>
          </w:p>
        </w:tc>
        <w:tc>
          <w:tcPr>
            <w:tcW w:w="2500" w:type="dxa"/>
            <w:vAlign w:val="center"/>
          </w:tcPr>
          <w:p w14:paraId="240B0F4D" w14:textId="14718D0E" w:rsidR="00C37867" w:rsidRPr="00953F06" w:rsidRDefault="008211B5" w:rsidP="00C37867">
            <w:pPr>
              <w:jc w:val="center"/>
              <w:cnfStyle w:val="000000100000" w:firstRow="0" w:lastRow="0" w:firstColumn="0" w:lastColumn="0" w:oddVBand="0" w:evenVBand="0" w:oddHBand="1" w:evenHBand="0" w:firstRowFirstColumn="0" w:firstRowLastColumn="0" w:lastRowFirstColumn="0" w:lastRowLastColumn="0"/>
              <w:rPr>
                <w:color w:val="FF0000"/>
              </w:rPr>
            </w:pPr>
            <w:r w:rsidRPr="00953F06">
              <w:rPr>
                <w:color w:val="FF0000"/>
              </w:rPr>
              <w:t>FALSE</w:t>
            </w:r>
          </w:p>
        </w:tc>
      </w:tr>
    </w:tbl>
    <w:p w14:paraId="59B85D44" w14:textId="2A6F2B51" w:rsidR="008211B5" w:rsidRPr="00953F06" w:rsidRDefault="00DF16C4" w:rsidP="00047C38">
      <w:r>
        <w:rPr>
          <w:noProof/>
        </w:rPr>
        <mc:AlternateContent>
          <mc:Choice Requires="wps">
            <w:drawing>
              <wp:anchor distT="0" distB="0" distL="114300" distR="114300" simplePos="0" relativeHeight="251688962" behindDoc="0" locked="0" layoutInCell="1" allowOverlap="1" wp14:anchorId="31BABA6E" wp14:editId="41ACC3DC">
                <wp:simplePos x="0" y="0"/>
                <wp:positionH relativeFrom="margin">
                  <wp:posOffset>38100</wp:posOffset>
                </wp:positionH>
                <wp:positionV relativeFrom="paragraph">
                  <wp:posOffset>2249170</wp:posOffset>
                </wp:positionV>
                <wp:extent cx="1666875" cy="635"/>
                <wp:effectExtent l="0" t="0" r="9525" b="9525"/>
                <wp:wrapSquare wrapText="bothSides"/>
                <wp:docPr id="26" name="Textfeld 26"/>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wps:spPr>
                      <wps:txbx>
                        <w:txbxContent>
                          <w:p w14:paraId="0990E8F0" w14:textId="1A7ECF93" w:rsidR="00794C9C" w:rsidRPr="0047068F" w:rsidRDefault="00794C9C" w:rsidP="00DF16C4">
                            <w:pPr>
                              <w:pStyle w:val="Beschriftung"/>
                              <w:rPr>
                                <w:noProof/>
                                <w:szCs w:val="20"/>
                              </w:rPr>
                            </w:pPr>
                            <w:bookmarkStart w:id="73" w:name="_Toc37247874"/>
                            <w:r>
                              <w:t xml:space="preserve">Abbildung </w:t>
                            </w:r>
                            <w:r>
                              <w:fldChar w:fldCharType="begin"/>
                            </w:r>
                            <w:r>
                              <w:instrText xml:space="preserve"> SEQ Abbildung \* ARABIC </w:instrText>
                            </w:r>
                            <w:r>
                              <w:fldChar w:fldCharType="separate"/>
                            </w:r>
                            <w:r>
                              <w:rPr>
                                <w:noProof/>
                              </w:rPr>
                              <w:t>21</w:t>
                            </w:r>
                            <w:r>
                              <w:fldChar w:fldCharType="end"/>
                            </w:r>
                            <w:r>
                              <w:t xml:space="preserve"> </w:t>
                            </w:r>
                            <w:r w:rsidRPr="006B11D7">
                              <w:t>Wasserstand Funktionen</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BABA6E" id="Textfeld 26" o:spid="_x0000_s1032" type="#_x0000_t202" style="position:absolute;margin-left:3pt;margin-top:177.1pt;width:131.25pt;height:.05pt;z-index:25168896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" stroked="f">
                <v:textbox style="mso-fit-shape-to-text:t" inset="0,0,0,0">
                  <w:txbxContent>
                    <w:p w14:paraId="0990E8F0" w14:textId="1A7ECF93" w:rsidR="00794C9C" w:rsidRPr="0047068F" w:rsidRDefault="00794C9C" w:rsidP="00DF16C4">
                      <w:pPr>
                        <w:pStyle w:val="Beschriftung"/>
                        <w:rPr>
                          <w:noProof/>
                          <w:szCs w:val="20"/>
                        </w:rPr>
                      </w:pPr>
                      <w:bookmarkStart w:id="74" w:name="_Toc37247874"/>
                      <w:r>
                        <w:t xml:space="preserve">Abbildung </w:t>
                      </w:r>
                      <w:r>
                        <w:fldChar w:fldCharType="begin"/>
                      </w:r>
                      <w:r>
                        <w:instrText xml:space="preserve"> SEQ Abbildung \* ARABIC </w:instrText>
                      </w:r>
                      <w:r>
                        <w:fldChar w:fldCharType="separate"/>
                      </w:r>
                      <w:r>
                        <w:rPr>
                          <w:noProof/>
                        </w:rPr>
                        <w:t>21</w:t>
                      </w:r>
                      <w:r>
                        <w:fldChar w:fldCharType="end"/>
                      </w:r>
                      <w:r>
                        <w:t xml:space="preserve"> </w:t>
                      </w:r>
                      <w:r w:rsidRPr="006B11D7">
                        <w:t>Wasserstand Funktionen</w:t>
                      </w:r>
                      <w:bookmarkEnd w:id="74"/>
                    </w:p>
                  </w:txbxContent>
                </v:textbox>
                <w10:wrap type="square" anchorx="margin"/>
              </v:shape>
            </w:pict>
          </mc:Fallback>
        </mc:AlternateContent>
      </w:r>
      <w:r w:rsidRPr="00953F06">
        <w:rPr>
          <w:noProof/>
        </w:rPr>
        <w:drawing>
          <wp:anchor distT="0" distB="0" distL="114300" distR="114300" simplePos="0" relativeHeight="251691010" behindDoc="0" locked="0" layoutInCell="1" allowOverlap="1" wp14:anchorId="41F21D9E" wp14:editId="10A8D114">
            <wp:simplePos x="0" y="0"/>
            <wp:positionH relativeFrom="margin">
              <wp:align>left</wp:align>
            </wp:positionH>
            <wp:positionV relativeFrom="margin">
              <wp:posOffset>6649085</wp:posOffset>
            </wp:positionV>
            <wp:extent cx="3009900" cy="1771015"/>
            <wp:effectExtent l="0" t="0" r="0" b="63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09900" cy="1771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11B5" w:rsidRPr="00953F06">
        <w:t>Für diese Aktionen wurden jeweils eigene Funktionen implementiert, welche diese Logik wiederspiegeln:</w:t>
      </w:r>
      <w:r w:rsidRPr="00DF16C4">
        <w:rPr>
          <w:noProof/>
        </w:rPr>
        <w:t xml:space="preserve"> </w:t>
      </w:r>
    </w:p>
    <w:p w14:paraId="5A3BA46A" w14:textId="0FF44E5E" w:rsidR="00DF16C4" w:rsidRPr="00953F06" w:rsidRDefault="00DF16C4" w:rsidP="00047C38"/>
    <w:p w14:paraId="762C1385" w14:textId="373DAD6D" w:rsidR="00047C38" w:rsidRPr="00953F06" w:rsidRDefault="00047C38" w:rsidP="00047C38">
      <w:pPr>
        <w:pStyle w:val="berschrift4"/>
      </w:pPr>
      <w:r w:rsidRPr="00953F06">
        <w:lastRenderedPageBreak/>
        <w:t>Analoge Eingänge</w:t>
      </w:r>
    </w:p>
    <w:p w14:paraId="225484E9" w14:textId="77777777" w:rsidR="0045001C" w:rsidRDefault="001D2645" w:rsidP="0045001C">
      <w:pPr>
        <w:keepNext/>
      </w:pPr>
      <w:r w:rsidRPr="00953F06">
        <w:rPr>
          <w:noProof/>
        </w:rPr>
        <w:drawing>
          <wp:inline distT="0" distB="0" distL="0" distR="0" wp14:anchorId="1370B7F6" wp14:editId="25B2980A">
            <wp:extent cx="4562475" cy="2778267"/>
            <wp:effectExtent l="0" t="0" r="0" b="317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1307" cy="2789735"/>
                    </a:xfrm>
                    <a:prstGeom prst="rect">
                      <a:avLst/>
                    </a:prstGeom>
                  </pic:spPr>
                </pic:pic>
              </a:graphicData>
            </a:graphic>
          </wp:inline>
        </w:drawing>
      </w:r>
    </w:p>
    <w:p w14:paraId="613F13EA" w14:textId="2723B138" w:rsidR="008211B5" w:rsidRPr="00953F06" w:rsidRDefault="0045001C" w:rsidP="0045001C">
      <w:pPr>
        <w:pStyle w:val="Beschriftung"/>
      </w:pPr>
      <w:bookmarkStart w:id="75" w:name="_Toc37247875"/>
      <w:r>
        <w:t xml:space="preserve">Abbildung </w:t>
      </w:r>
      <w:r>
        <w:fldChar w:fldCharType="begin"/>
      </w:r>
      <w:r>
        <w:instrText xml:space="preserve"> SEQ Abbildung \* ARABIC </w:instrText>
      </w:r>
      <w:r>
        <w:fldChar w:fldCharType="separate"/>
      </w:r>
      <w:r w:rsidR="002B55E2">
        <w:rPr>
          <w:noProof/>
        </w:rPr>
        <w:t>22</w:t>
      </w:r>
      <w:r>
        <w:fldChar w:fldCharType="end"/>
      </w:r>
      <w:r>
        <w:t xml:space="preserve"> </w:t>
      </w:r>
      <w:r w:rsidRPr="009C7E3B">
        <w:t xml:space="preserve">EA-Modul Schema </w:t>
      </w:r>
      <w:r>
        <w:t>AI</w:t>
      </w:r>
      <w:bookmarkEnd w:id="75"/>
    </w:p>
    <w:tbl>
      <w:tblPr>
        <w:tblStyle w:val="Gitternetztabelle4Akzent1"/>
        <w:tblW w:w="0" w:type="auto"/>
        <w:tblLook w:val="04A0" w:firstRow="1" w:lastRow="0" w:firstColumn="1" w:lastColumn="0" w:noHBand="0" w:noVBand="1"/>
      </w:tblPr>
      <w:tblGrid>
        <w:gridCol w:w="1109"/>
        <w:gridCol w:w="1670"/>
        <w:gridCol w:w="6237"/>
      </w:tblGrid>
      <w:tr w:rsidR="00A41B1A" w:rsidRPr="00953F06" w14:paraId="379AFD4B" w14:textId="77777777" w:rsidTr="00A41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14:paraId="0D995A16" w14:textId="77777777" w:rsidR="00A41B1A" w:rsidRPr="00953F06" w:rsidRDefault="00A41B1A" w:rsidP="00A41B1A">
            <w:r w:rsidRPr="00953F06">
              <w:t xml:space="preserve">Input </w:t>
            </w:r>
            <w:proofErr w:type="spellStart"/>
            <w:r w:rsidRPr="00953F06">
              <w:t>Nr</w:t>
            </w:r>
            <w:proofErr w:type="spellEnd"/>
          </w:p>
        </w:tc>
        <w:tc>
          <w:tcPr>
            <w:tcW w:w="1670" w:type="dxa"/>
          </w:tcPr>
          <w:p w14:paraId="4F21A70D" w14:textId="252A771A" w:rsidR="00A41B1A" w:rsidRPr="00953F06" w:rsidRDefault="00A41B1A" w:rsidP="00A41B1A">
            <w:pPr>
              <w:cnfStyle w:val="100000000000" w:firstRow="1" w:lastRow="0" w:firstColumn="0" w:lastColumn="0" w:oddVBand="0" w:evenVBand="0" w:oddHBand="0" w:evenHBand="0" w:firstRowFirstColumn="0" w:firstRowLastColumn="0" w:lastRowFirstColumn="0" w:lastRowLastColumn="0"/>
            </w:pPr>
            <w:r w:rsidRPr="00953F06">
              <w:t>Name</w:t>
            </w:r>
          </w:p>
        </w:tc>
        <w:tc>
          <w:tcPr>
            <w:tcW w:w="6237" w:type="dxa"/>
          </w:tcPr>
          <w:p w14:paraId="59128C3E" w14:textId="366E8C0E" w:rsidR="00A41B1A" w:rsidRPr="00953F06" w:rsidRDefault="00A41B1A" w:rsidP="00A41B1A">
            <w:pPr>
              <w:cnfStyle w:val="100000000000" w:firstRow="1" w:lastRow="0" w:firstColumn="0" w:lastColumn="0" w:oddVBand="0" w:evenVBand="0" w:oddHBand="0" w:evenHBand="0" w:firstRowFirstColumn="0" w:firstRowLastColumn="0" w:lastRowFirstColumn="0" w:lastRowLastColumn="0"/>
            </w:pPr>
            <w:r w:rsidRPr="00953F06">
              <w:t>Beschreibung</w:t>
            </w:r>
          </w:p>
        </w:tc>
      </w:tr>
      <w:tr w:rsidR="00A41B1A" w:rsidRPr="00953F06" w14:paraId="4562877F" w14:textId="77777777" w:rsidTr="00A4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14:paraId="4FF3E6C2" w14:textId="77777777" w:rsidR="00A41B1A" w:rsidRPr="00953F06" w:rsidRDefault="00A41B1A" w:rsidP="00A41B1A">
            <w:r w:rsidRPr="00953F06">
              <w:t>0.0</w:t>
            </w:r>
          </w:p>
        </w:tc>
        <w:tc>
          <w:tcPr>
            <w:tcW w:w="1670" w:type="dxa"/>
          </w:tcPr>
          <w:p w14:paraId="5AE88960" w14:textId="17AC7696" w:rsidR="00A41B1A" w:rsidRPr="00953F06" w:rsidRDefault="00A41B1A" w:rsidP="00A41B1A">
            <w:pPr>
              <w:cnfStyle w:val="000000100000" w:firstRow="0" w:lastRow="0" w:firstColumn="0" w:lastColumn="0" w:oddVBand="0" w:evenVBand="0" w:oddHBand="1" w:evenHBand="0" w:firstRowFirstColumn="0" w:firstRowLastColumn="0" w:lastRowFirstColumn="0" w:lastRowLastColumn="0"/>
            </w:pPr>
            <w:r w:rsidRPr="00953F06">
              <w:t>Stromaufnahme DUT</w:t>
            </w:r>
          </w:p>
        </w:tc>
        <w:tc>
          <w:tcPr>
            <w:tcW w:w="6237" w:type="dxa"/>
          </w:tcPr>
          <w:p w14:paraId="25EB0D1B" w14:textId="38E03B9E" w:rsidR="00A41B1A" w:rsidRPr="00953F06" w:rsidRDefault="00A41B1A" w:rsidP="00A41B1A">
            <w:pPr>
              <w:cnfStyle w:val="000000100000" w:firstRow="0" w:lastRow="0" w:firstColumn="0" w:lastColumn="0" w:oddVBand="0" w:evenVBand="0" w:oddHBand="1" w:evenHBand="0" w:firstRowFirstColumn="0" w:firstRowLastColumn="0" w:lastRowFirstColumn="0" w:lastRowLastColumn="0"/>
            </w:pPr>
            <w:r w:rsidRPr="00953F06">
              <w:t>Stromaufnahme des Prüflings</w:t>
            </w:r>
          </w:p>
        </w:tc>
      </w:tr>
      <w:tr w:rsidR="000E02DE" w:rsidRPr="00953F06" w14:paraId="2B48A934" w14:textId="77777777" w:rsidTr="00A41B1A">
        <w:tc>
          <w:tcPr>
            <w:cnfStyle w:val="001000000000" w:firstRow="0" w:lastRow="0" w:firstColumn="1" w:lastColumn="0" w:oddVBand="0" w:evenVBand="0" w:oddHBand="0" w:evenHBand="0" w:firstRowFirstColumn="0" w:firstRowLastColumn="0" w:lastRowFirstColumn="0" w:lastRowLastColumn="0"/>
            <w:tcW w:w="1109" w:type="dxa"/>
          </w:tcPr>
          <w:p w14:paraId="6FF4DFF0" w14:textId="3EC3DE80" w:rsidR="000E02DE" w:rsidRPr="00953F06" w:rsidRDefault="000E02DE" w:rsidP="00A41B1A">
            <w:r w:rsidRPr="00953F06">
              <w:t>0.1</w:t>
            </w:r>
          </w:p>
        </w:tc>
        <w:tc>
          <w:tcPr>
            <w:tcW w:w="1670" w:type="dxa"/>
          </w:tcPr>
          <w:p w14:paraId="203FDAFF" w14:textId="6BAC1D81" w:rsidR="000E02DE" w:rsidRPr="00953F06" w:rsidRDefault="000E02DE" w:rsidP="00A41B1A">
            <w:pPr>
              <w:cnfStyle w:val="000000000000" w:firstRow="0" w:lastRow="0" w:firstColumn="0" w:lastColumn="0" w:oddVBand="0" w:evenVBand="0" w:oddHBand="0" w:evenHBand="0" w:firstRowFirstColumn="0" w:firstRowLastColumn="0" w:lastRowFirstColumn="0" w:lastRowLastColumn="0"/>
            </w:pPr>
            <w:r w:rsidRPr="00953F06">
              <w:t>AD CH2</w:t>
            </w:r>
          </w:p>
        </w:tc>
        <w:tc>
          <w:tcPr>
            <w:tcW w:w="6237" w:type="dxa"/>
            <w:vMerge w:val="restart"/>
          </w:tcPr>
          <w:p w14:paraId="107E14B8" w14:textId="4DCDD0B2" w:rsidR="000E02DE" w:rsidRDefault="000E02DE" w:rsidP="00A41B1A">
            <w:pPr>
              <w:cnfStyle w:val="000000000000" w:firstRow="0" w:lastRow="0" w:firstColumn="0" w:lastColumn="0" w:oddVBand="0" w:evenVBand="0" w:oddHBand="0" w:evenHBand="0" w:firstRowFirstColumn="0" w:firstRowLastColumn="0" w:lastRowFirstColumn="0" w:lastRowLastColumn="0"/>
            </w:pPr>
            <w:r>
              <w:t xml:space="preserve">Die analogen Input </w:t>
            </w:r>
            <w:proofErr w:type="spellStart"/>
            <w:r>
              <w:t>chanels</w:t>
            </w:r>
            <w:proofErr w:type="spellEnd"/>
            <w:r>
              <w:t xml:space="preserve"> 2 – 6 werden dazu benötigt, den Wasserstand Wert der </w:t>
            </w:r>
            <w:proofErr w:type="spellStart"/>
            <w:proofErr w:type="gramStart"/>
            <w:r>
              <w:t>DUT’s</w:t>
            </w:r>
            <w:proofErr w:type="spellEnd"/>
            <w:proofErr w:type="gramEnd"/>
            <w:r>
              <w:t xml:space="preserve"> oder des Referenzgerätes zu lesen.</w:t>
            </w:r>
          </w:p>
          <w:p w14:paraId="3A5A1B85" w14:textId="01094561" w:rsidR="000E02DE" w:rsidRDefault="000E02DE" w:rsidP="000E02DE">
            <w:pPr>
              <w:cnfStyle w:val="000000000000" w:firstRow="0" w:lastRow="0" w:firstColumn="0" w:lastColumn="0" w:oddVBand="0" w:evenVBand="0" w:oddHBand="0" w:evenHBand="0" w:firstRowFirstColumn="0" w:firstRowLastColumn="0" w:lastRowFirstColumn="0" w:lastRowLastColumn="0"/>
            </w:pPr>
            <w:r>
              <w:t xml:space="preserve">Um ein </w:t>
            </w:r>
            <w:proofErr w:type="spellStart"/>
            <w:r>
              <w:t>Wasserstandswert</w:t>
            </w:r>
            <w:proofErr w:type="spellEnd"/>
            <w:r>
              <w:t xml:space="preserve"> zu lesen werden immer zwei Channels verwendet. Je nach Typ des Tankgebers werden jedoch Unterschiedliche Chanels genutzt:</w:t>
            </w:r>
          </w:p>
          <w:tbl>
            <w:tblPr>
              <w:tblStyle w:val="Tabellenraster"/>
              <w:tblW w:w="0" w:type="auto"/>
              <w:tblLook w:val="04A0" w:firstRow="1" w:lastRow="0" w:firstColumn="1" w:lastColumn="0" w:noHBand="0" w:noVBand="1"/>
            </w:tblPr>
            <w:tblGrid>
              <w:gridCol w:w="2203"/>
              <w:gridCol w:w="3808"/>
            </w:tblGrid>
            <w:tr w:rsidR="000E02DE" w14:paraId="7599DE19" w14:textId="77777777" w:rsidTr="000E02DE">
              <w:tc>
                <w:tcPr>
                  <w:tcW w:w="2203" w:type="dxa"/>
                </w:tcPr>
                <w:p w14:paraId="2DDE8626" w14:textId="3ED5C6F7" w:rsidR="000E02DE" w:rsidRDefault="000E02DE" w:rsidP="000E02DE">
                  <w:r>
                    <w:t>Zweipoligen Stecker</w:t>
                  </w:r>
                </w:p>
              </w:tc>
              <w:tc>
                <w:tcPr>
                  <w:tcW w:w="3808" w:type="dxa"/>
                </w:tcPr>
                <w:p w14:paraId="4CCD288F" w14:textId="105D89F8" w:rsidR="000E02DE" w:rsidRDefault="000E02DE" w:rsidP="000E02DE">
                  <w:r>
                    <w:t>Channel 2 + 3</w:t>
                  </w:r>
                </w:p>
              </w:tc>
            </w:tr>
            <w:tr w:rsidR="000E02DE" w14:paraId="7DF4D124" w14:textId="77777777" w:rsidTr="000E02DE">
              <w:tc>
                <w:tcPr>
                  <w:tcW w:w="2203" w:type="dxa"/>
                </w:tcPr>
                <w:p w14:paraId="2AEA515B" w14:textId="78499698" w:rsidR="000E02DE" w:rsidRDefault="000E02DE" w:rsidP="000E02DE">
                  <w:r>
                    <w:t>Vierpoligen Stecker</w:t>
                  </w:r>
                </w:p>
              </w:tc>
              <w:tc>
                <w:tcPr>
                  <w:tcW w:w="3808" w:type="dxa"/>
                </w:tcPr>
                <w:p w14:paraId="35B3D5E0" w14:textId="6ED4BFA5" w:rsidR="000E02DE" w:rsidRDefault="000E02DE" w:rsidP="000E02DE">
                  <w:proofErr w:type="spellStart"/>
                  <w:r>
                    <w:t>Sourcemode</w:t>
                  </w:r>
                  <w:proofErr w:type="spellEnd"/>
                  <w:r>
                    <w:t xml:space="preserve">: Chanel </w:t>
                  </w:r>
                  <w:r w:rsidR="0045001C">
                    <w:t>4 + 6</w:t>
                  </w:r>
                </w:p>
                <w:p w14:paraId="7A3FD5AA" w14:textId="636CFA90" w:rsidR="000E02DE" w:rsidRDefault="000E02DE" w:rsidP="000E02DE">
                  <w:proofErr w:type="spellStart"/>
                  <w:r>
                    <w:t>Sinkmode</w:t>
                  </w:r>
                  <w:proofErr w:type="spellEnd"/>
                  <w:r>
                    <w:t xml:space="preserve">: Chanel </w:t>
                  </w:r>
                  <w:r w:rsidR="0045001C">
                    <w:t>2 + 4</w:t>
                  </w:r>
                </w:p>
              </w:tc>
            </w:tr>
            <w:tr w:rsidR="000E02DE" w14:paraId="67BD87B6" w14:textId="77777777" w:rsidTr="000E02DE">
              <w:tc>
                <w:tcPr>
                  <w:tcW w:w="2203" w:type="dxa"/>
                </w:tcPr>
                <w:p w14:paraId="340851FB" w14:textId="65FA3C07" w:rsidR="000E02DE" w:rsidRDefault="000E02DE" w:rsidP="000E02DE">
                  <w:r>
                    <w:t>Referenz Gerät</w:t>
                  </w:r>
                </w:p>
              </w:tc>
              <w:tc>
                <w:tcPr>
                  <w:tcW w:w="3808" w:type="dxa"/>
                </w:tcPr>
                <w:p w14:paraId="3E3DE66C" w14:textId="11AC1BDA" w:rsidR="000E02DE" w:rsidRDefault="0045001C" w:rsidP="000E02DE">
                  <w:r>
                    <w:t>Chanel 5 + 6</w:t>
                  </w:r>
                </w:p>
              </w:tc>
            </w:tr>
          </w:tbl>
          <w:p w14:paraId="4CC13630" w14:textId="153C035F" w:rsidR="000E02DE" w:rsidRPr="00953F06" w:rsidRDefault="000E02DE" w:rsidP="000E02DE">
            <w:pPr>
              <w:cnfStyle w:val="000000000000" w:firstRow="0" w:lastRow="0" w:firstColumn="0" w:lastColumn="0" w:oddVBand="0" w:evenVBand="0" w:oddHBand="0" w:evenHBand="0" w:firstRowFirstColumn="0" w:firstRowLastColumn="0" w:lastRowFirstColumn="0" w:lastRowLastColumn="0"/>
            </w:pPr>
          </w:p>
        </w:tc>
      </w:tr>
      <w:tr w:rsidR="000E02DE" w:rsidRPr="00953F06" w14:paraId="20813B4C" w14:textId="77777777" w:rsidTr="00A4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14:paraId="1D8FFA99" w14:textId="3E282F69" w:rsidR="000E02DE" w:rsidRPr="00953F06" w:rsidRDefault="000E02DE" w:rsidP="00A41B1A">
            <w:r w:rsidRPr="00953F06">
              <w:t>0.2</w:t>
            </w:r>
          </w:p>
        </w:tc>
        <w:tc>
          <w:tcPr>
            <w:tcW w:w="1670" w:type="dxa"/>
          </w:tcPr>
          <w:p w14:paraId="378D76BB" w14:textId="2BDD95EC" w:rsidR="000E02DE" w:rsidRPr="00953F06" w:rsidRDefault="000E02DE" w:rsidP="00A41B1A">
            <w:pPr>
              <w:cnfStyle w:val="000000100000" w:firstRow="0" w:lastRow="0" w:firstColumn="0" w:lastColumn="0" w:oddVBand="0" w:evenVBand="0" w:oddHBand="1" w:evenHBand="0" w:firstRowFirstColumn="0" w:firstRowLastColumn="0" w:lastRowFirstColumn="0" w:lastRowLastColumn="0"/>
            </w:pPr>
            <w:r w:rsidRPr="00953F06">
              <w:t>AD CH3</w:t>
            </w:r>
          </w:p>
        </w:tc>
        <w:tc>
          <w:tcPr>
            <w:tcW w:w="6237" w:type="dxa"/>
            <w:vMerge/>
          </w:tcPr>
          <w:p w14:paraId="4910B1C9" w14:textId="746342D9" w:rsidR="000E02DE" w:rsidRPr="00953F06" w:rsidRDefault="000E02DE" w:rsidP="00A41B1A">
            <w:pPr>
              <w:cnfStyle w:val="000000100000" w:firstRow="0" w:lastRow="0" w:firstColumn="0" w:lastColumn="0" w:oddVBand="0" w:evenVBand="0" w:oddHBand="1" w:evenHBand="0" w:firstRowFirstColumn="0" w:firstRowLastColumn="0" w:lastRowFirstColumn="0" w:lastRowLastColumn="0"/>
            </w:pPr>
          </w:p>
        </w:tc>
      </w:tr>
      <w:tr w:rsidR="000E02DE" w:rsidRPr="00953F06" w14:paraId="5B8F37BD" w14:textId="77777777" w:rsidTr="00A41B1A">
        <w:tc>
          <w:tcPr>
            <w:cnfStyle w:val="001000000000" w:firstRow="0" w:lastRow="0" w:firstColumn="1" w:lastColumn="0" w:oddVBand="0" w:evenVBand="0" w:oddHBand="0" w:evenHBand="0" w:firstRowFirstColumn="0" w:firstRowLastColumn="0" w:lastRowFirstColumn="0" w:lastRowLastColumn="0"/>
            <w:tcW w:w="1109" w:type="dxa"/>
          </w:tcPr>
          <w:p w14:paraId="18CC8CD5" w14:textId="26AF9F3F" w:rsidR="000E02DE" w:rsidRPr="00953F06" w:rsidRDefault="000E02DE" w:rsidP="00A41B1A">
            <w:r w:rsidRPr="00953F06">
              <w:t>0.3</w:t>
            </w:r>
          </w:p>
        </w:tc>
        <w:tc>
          <w:tcPr>
            <w:tcW w:w="1670" w:type="dxa"/>
          </w:tcPr>
          <w:p w14:paraId="7A438005" w14:textId="56EB6FA7" w:rsidR="000E02DE" w:rsidRPr="00953F06" w:rsidRDefault="000E02DE" w:rsidP="00A41B1A">
            <w:pPr>
              <w:cnfStyle w:val="000000000000" w:firstRow="0" w:lastRow="0" w:firstColumn="0" w:lastColumn="0" w:oddVBand="0" w:evenVBand="0" w:oddHBand="0" w:evenHBand="0" w:firstRowFirstColumn="0" w:firstRowLastColumn="0" w:lastRowFirstColumn="0" w:lastRowLastColumn="0"/>
            </w:pPr>
            <w:r w:rsidRPr="00953F06">
              <w:t>AD CH4</w:t>
            </w:r>
          </w:p>
        </w:tc>
        <w:tc>
          <w:tcPr>
            <w:tcW w:w="6237" w:type="dxa"/>
            <w:vMerge/>
          </w:tcPr>
          <w:p w14:paraId="4FE33C5A" w14:textId="20ED9166" w:rsidR="000E02DE" w:rsidRPr="00953F06" w:rsidRDefault="000E02DE" w:rsidP="00A41B1A">
            <w:pPr>
              <w:cnfStyle w:val="000000000000" w:firstRow="0" w:lastRow="0" w:firstColumn="0" w:lastColumn="0" w:oddVBand="0" w:evenVBand="0" w:oddHBand="0" w:evenHBand="0" w:firstRowFirstColumn="0" w:firstRowLastColumn="0" w:lastRowFirstColumn="0" w:lastRowLastColumn="0"/>
            </w:pPr>
          </w:p>
        </w:tc>
      </w:tr>
      <w:tr w:rsidR="000E02DE" w:rsidRPr="00953F06" w14:paraId="7707200C" w14:textId="77777777" w:rsidTr="00A4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14:paraId="227BFACB" w14:textId="3A7CEE08" w:rsidR="000E02DE" w:rsidRPr="00953F06" w:rsidRDefault="000E02DE" w:rsidP="00A41B1A">
            <w:r w:rsidRPr="00953F06">
              <w:t>0.4</w:t>
            </w:r>
          </w:p>
        </w:tc>
        <w:tc>
          <w:tcPr>
            <w:tcW w:w="1670" w:type="dxa"/>
          </w:tcPr>
          <w:p w14:paraId="0950F50C" w14:textId="76D62092" w:rsidR="000E02DE" w:rsidRPr="00953F06" w:rsidRDefault="000E02DE" w:rsidP="00A41B1A">
            <w:pPr>
              <w:cnfStyle w:val="000000100000" w:firstRow="0" w:lastRow="0" w:firstColumn="0" w:lastColumn="0" w:oddVBand="0" w:evenVBand="0" w:oddHBand="1" w:evenHBand="0" w:firstRowFirstColumn="0" w:firstRowLastColumn="0" w:lastRowFirstColumn="0" w:lastRowLastColumn="0"/>
            </w:pPr>
            <w:r w:rsidRPr="00953F06">
              <w:t>AD CH5</w:t>
            </w:r>
          </w:p>
        </w:tc>
        <w:tc>
          <w:tcPr>
            <w:tcW w:w="6237" w:type="dxa"/>
            <w:vMerge/>
          </w:tcPr>
          <w:p w14:paraId="01D582CA" w14:textId="312B3F1F" w:rsidR="000E02DE" w:rsidRPr="00953F06" w:rsidRDefault="000E02DE" w:rsidP="00A41B1A">
            <w:pPr>
              <w:cnfStyle w:val="000000100000" w:firstRow="0" w:lastRow="0" w:firstColumn="0" w:lastColumn="0" w:oddVBand="0" w:evenVBand="0" w:oddHBand="1" w:evenHBand="0" w:firstRowFirstColumn="0" w:firstRowLastColumn="0" w:lastRowFirstColumn="0" w:lastRowLastColumn="0"/>
            </w:pPr>
          </w:p>
        </w:tc>
      </w:tr>
      <w:tr w:rsidR="000E02DE" w:rsidRPr="00953F06" w14:paraId="5D87F931" w14:textId="77777777" w:rsidTr="00A41B1A">
        <w:tc>
          <w:tcPr>
            <w:cnfStyle w:val="001000000000" w:firstRow="0" w:lastRow="0" w:firstColumn="1" w:lastColumn="0" w:oddVBand="0" w:evenVBand="0" w:oddHBand="0" w:evenHBand="0" w:firstRowFirstColumn="0" w:firstRowLastColumn="0" w:lastRowFirstColumn="0" w:lastRowLastColumn="0"/>
            <w:tcW w:w="1109" w:type="dxa"/>
          </w:tcPr>
          <w:p w14:paraId="416E7C77" w14:textId="13F6E96B" w:rsidR="000E02DE" w:rsidRPr="00953F06" w:rsidRDefault="000E02DE" w:rsidP="00A41B1A">
            <w:r w:rsidRPr="00953F06">
              <w:t>0.6</w:t>
            </w:r>
          </w:p>
        </w:tc>
        <w:tc>
          <w:tcPr>
            <w:tcW w:w="1670" w:type="dxa"/>
          </w:tcPr>
          <w:p w14:paraId="46A9B4C7" w14:textId="651E1957" w:rsidR="000E02DE" w:rsidRPr="00953F06" w:rsidRDefault="000E02DE" w:rsidP="00A41B1A">
            <w:pPr>
              <w:cnfStyle w:val="000000000000" w:firstRow="0" w:lastRow="0" w:firstColumn="0" w:lastColumn="0" w:oddVBand="0" w:evenVBand="0" w:oddHBand="0" w:evenHBand="0" w:firstRowFirstColumn="0" w:firstRowLastColumn="0" w:lastRowFirstColumn="0" w:lastRowLastColumn="0"/>
            </w:pPr>
            <w:r w:rsidRPr="00953F06">
              <w:t>AD CH6</w:t>
            </w:r>
          </w:p>
        </w:tc>
        <w:tc>
          <w:tcPr>
            <w:tcW w:w="6237" w:type="dxa"/>
            <w:vMerge/>
          </w:tcPr>
          <w:p w14:paraId="7788FE12" w14:textId="304A65AC" w:rsidR="000E02DE" w:rsidRPr="00953F06" w:rsidRDefault="000E02DE" w:rsidP="00A41B1A">
            <w:pPr>
              <w:cnfStyle w:val="000000000000" w:firstRow="0" w:lastRow="0" w:firstColumn="0" w:lastColumn="0" w:oddVBand="0" w:evenVBand="0" w:oddHBand="0" w:evenHBand="0" w:firstRowFirstColumn="0" w:firstRowLastColumn="0" w:lastRowFirstColumn="0" w:lastRowLastColumn="0"/>
            </w:pPr>
          </w:p>
        </w:tc>
      </w:tr>
    </w:tbl>
    <w:p w14:paraId="378EE953" w14:textId="5DBA443F" w:rsidR="00A41B1A" w:rsidRDefault="00A41B1A" w:rsidP="008211B5">
      <w:r w:rsidRPr="00953F06">
        <w:t>Die analogen Eingänge wurden wie folgt implementiert:</w:t>
      </w:r>
    </w:p>
    <w:p w14:paraId="191E16A6" w14:textId="77777777" w:rsidR="0045001C" w:rsidRDefault="0045001C" w:rsidP="0045001C">
      <w:pPr>
        <w:keepNext/>
      </w:pPr>
      <w:r>
        <w:rPr>
          <w:noProof/>
        </w:rPr>
        <w:drawing>
          <wp:inline distT="0" distB="0" distL="0" distR="0" wp14:anchorId="2A2EF305" wp14:editId="78676D89">
            <wp:extent cx="5731510" cy="1341755"/>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341755"/>
                    </a:xfrm>
                    <a:prstGeom prst="rect">
                      <a:avLst/>
                    </a:prstGeom>
                    <a:noFill/>
                    <a:ln>
                      <a:noFill/>
                    </a:ln>
                  </pic:spPr>
                </pic:pic>
              </a:graphicData>
            </a:graphic>
          </wp:inline>
        </w:drawing>
      </w:r>
    </w:p>
    <w:p w14:paraId="4DD9041F" w14:textId="791DB601" w:rsidR="000E02DE" w:rsidRPr="00953F06" w:rsidRDefault="0045001C" w:rsidP="0045001C">
      <w:pPr>
        <w:pStyle w:val="Beschriftung"/>
      </w:pPr>
      <w:bookmarkStart w:id="76" w:name="_Toc37247876"/>
      <w:r>
        <w:t xml:space="preserve">Abbildung </w:t>
      </w:r>
      <w:r>
        <w:fldChar w:fldCharType="begin"/>
      </w:r>
      <w:r>
        <w:instrText xml:space="preserve"> SEQ Abbildung \* ARABIC </w:instrText>
      </w:r>
      <w:r>
        <w:fldChar w:fldCharType="separate"/>
      </w:r>
      <w:r w:rsidR="002B55E2">
        <w:rPr>
          <w:noProof/>
        </w:rPr>
        <w:t>23</w:t>
      </w:r>
      <w:r>
        <w:fldChar w:fldCharType="end"/>
      </w:r>
      <w:r>
        <w:t xml:space="preserve"> </w:t>
      </w:r>
      <w:r w:rsidRPr="007C1290">
        <w:t xml:space="preserve">EA-Modul Implementierung </w:t>
      </w:r>
      <w:r>
        <w:t>AI</w:t>
      </w:r>
      <w:bookmarkEnd w:id="76"/>
    </w:p>
    <w:p w14:paraId="77EE820A" w14:textId="77777777" w:rsidR="00A41B1A" w:rsidRPr="00953F06" w:rsidRDefault="00A41B1A" w:rsidP="008211B5"/>
    <w:p w14:paraId="12C13584" w14:textId="13FFB006" w:rsidR="000B5059" w:rsidRPr="00953F06" w:rsidRDefault="000B5059" w:rsidP="000B5059">
      <w:pPr>
        <w:pStyle w:val="berschrift3"/>
      </w:pPr>
      <w:bookmarkStart w:id="77" w:name="_Toc37257373"/>
      <w:r w:rsidRPr="00953F06">
        <w:lastRenderedPageBreak/>
        <w:t>State Maschine</w:t>
      </w:r>
      <w:bookmarkEnd w:id="77"/>
    </w:p>
    <w:p w14:paraId="5E5B0BED" w14:textId="450E427E" w:rsidR="000B5059" w:rsidRPr="00953F06" w:rsidRDefault="00A1559F" w:rsidP="000B5059">
      <w:r w:rsidRPr="00953F06">
        <w:t>Für die Implementierung des Ablaufs, wird die C-Datei «</w:t>
      </w:r>
      <w:proofErr w:type="spellStart"/>
      <w:r w:rsidRPr="00953F06">
        <w:t>process.c</w:t>
      </w:r>
      <w:proofErr w:type="spellEnd"/>
      <w:r w:rsidRPr="00953F06">
        <w:t>» verwendet. Der Ablauf wird in einer State Maschine programmiert</w:t>
      </w:r>
      <w:r w:rsidR="00C65B6E" w:rsidRPr="00953F06">
        <w:t xml:space="preserve">, wofür eine switch-Anweisung verwendet wird. Die einzelnen Fälle der Switch-Anweisung entsprechen jeweils einer Aufgabe im Ablauf der Prüfung. </w:t>
      </w:r>
    </w:p>
    <w:p w14:paraId="3B6E68A3" w14:textId="6FEC6D41" w:rsidR="00C65B6E" w:rsidRPr="00953F06" w:rsidRDefault="00047C38" w:rsidP="000B5059">
      <w:r w:rsidRPr="00953F06">
        <w:rPr>
          <w:noProof/>
        </w:rPr>
        <w:drawing>
          <wp:anchor distT="0" distB="0" distL="114300" distR="114300" simplePos="0" relativeHeight="251678722" behindDoc="0" locked="0" layoutInCell="1" allowOverlap="1" wp14:anchorId="2CA6B009" wp14:editId="6E4CC255">
            <wp:simplePos x="0" y="0"/>
            <wp:positionH relativeFrom="margin">
              <wp:posOffset>3038475</wp:posOffset>
            </wp:positionH>
            <wp:positionV relativeFrom="margin">
              <wp:posOffset>1290955</wp:posOffset>
            </wp:positionV>
            <wp:extent cx="3343275" cy="4201795"/>
            <wp:effectExtent l="0" t="0" r="9525" b="8255"/>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43275" cy="4201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3F06">
        <w:rPr>
          <w:noProof/>
        </w:rPr>
        <mc:AlternateContent>
          <mc:Choice Requires="wps">
            <w:drawing>
              <wp:anchor distT="0" distB="0" distL="114300" distR="114300" simplePos="0" relativeHeight="251682818" behindDoc="0" locked="0" layoutInCell="1" allowOverlap="1" wp14:anchorId="213F727A" wp14:editId="57ACFB7F">
                <wp:simplePos x="0" y="0"/>
                <wp:positionH relativeFrom="column">
                  <wp:posOffset>-333375</wp:posOffset>
                </wp:positionH>
                <wp:positionV relativeFrom="paragraph">
                  <wp:posOffset>4689475</wp:posOffset>
                </wp:positionV>
                <wp:extent cx="3429000"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720E36AD" w14:textId="3667DC95" w:rsidR="00794C9C" w:rsidRPr="00F51966" w:rsidRDefault="00794C9C" w:rsidP="00047C38">
                            <w:pPr>
                              <w:pStyle w:val="Beschriftung"/>
                              <w:rPr>
                                <w:noProof/>
                                <w:szCs w:val="20"/>
                              </w:rPr>
                            </w:pPr>
                            <w:bookmarkStart w:id="78" w:name="_Toc37247877"/>
                            <w:r>
                              <w:t xml:space="preserve">Abbildung </w:t>
                            </w:r>
                            <w:r>
                              <w:fldChar w:fldCharType="begin"/>
                            </w:r>
                            <w:r>
                              <w:instrText xml:space="preserve"> SEQ Abbildung \* ARABIC </w:instrText>
                            </w:r>
                            <w:r>
                              <w:fldChar w:fldCharType="separate"/>
                            </w:r>
                            <w:r>
                              <w:rPr>
                                <w:noProof/>
                              </w:rPr>
                              <w:t>24</w:t>
                            </w:r>
                            <w:r>
                              <w:fldChar w:fldCharType="end"/>
                            </w:r>
                            <w:r>
                              <w:t xml:space="preserve"> </w:t>
                            </w:r>
                            <w:proofErr w:type="spellStart"/>
                            <w:r>
                              <w:t>Statemaschine</w:t>
                            </w:r>
                            <w:proofErr w:type="spellEnd"/>
                            <w:r>
                              <w:t xml:space="preserve"> Fälle 1</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F727A" id="Textfeld 19" o:spid="_x0000_s1033" type="#_x0000_t202" style="position:absolute;margin-left:-26.25pt;margin-top:369.25pt;width:270pt;height:.05pt;z-index:2516828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" stroked="f">
                <v:textbox style="mso-fit-shape-to-text:t" inset="0,0,0,0">
                  <w:txbxContent>
                    <w:p w14:paraId="720E36AD" w14:textId="3667DC95" w:rsidR="00794C9C" w:rsidRPr="00F51966" w:rsidRDefault="00794C9C" w:rsidP="00047C38">
                      <w:pPr>
                        <w:pStyle w:val="Beschriftung"/>
                        <w:rPr>
                          <w:noProof/>
                          <w:szCs w:val="20"/>
                        </w:rPr>
                      </w:pPr>
                      <w:bookmarkStart w:id="79" w:name="_Toc37247877"/>
                      <w:r>
                        <w:t xml:space="preserve">Abbildung </w:t>
                      </w:r>
                      <w:r>
                        <w:fldChar w:fldCharType="begin"/>
                      </w:r>
                      <w:r>
                        <w:instrText xml:space="preserve"> SEQ Abbildung \* ARABIC </w:instrText>
                      </w:r>
                      <w:r>
                        <w:fldChar w:fldCharType="separate"/>
                      </w:r>
                      <w:r>
                        <w:rPr>
                          <w:noProof/>
                        </w:rPr>
                        <w:t>24</w:t>
                      </w:r>
                      <w:r>
                        <w:fldChar w:fldCharType="end"/>
                      </w:r>
                      <w:r>
                        <w:t xml:space="preserve"> </w:t>
                      </w:r>
                      <w:proofErr w:type="spellStart"/>
                      <w:r>
                        <w:t>Statemaschine</w:t>
                      </w:r>
                      <w:proofErr w:type="spellEnd"/>
                      <w:r>
                        <w:t xml:space="preserve"> Fälle 1</w:t>
                      </w:r>
                      <w:bookmarkEnd w:id="79"/>
                    </w:p>
                  </w:txbxContent>
                </v:textbox>
                <w10:wrap type="square"/>
              </v:shape>
            </w:pict>
          </mc:Fallback>
        </mc:AlternateContent>
      </w:r>
      <w:r w:rsidRPr="00953F06">
        <w:rPr>
          <w:noProof/>
        </w:rPr>
        <mc:AlternateContent>
          <mc:Choice Requires="wps">
            <w:drawing>
              <wp:anchor distT="0" distB="0" distL="114300" distR="114300" simplePos="0" relativeHeight="251684866" behindDoc="0" locked="0" layoutInCell="1" allowOverlap="1" wp14:anchorId="33B45CAD" wp14:editId="334D065E">
                <wp:simplePos x="0" y="0"/>
                <wp:positionH relativeFrom="column">
                  <wp:posOffset>3124200</wp:posOffset>
                </wp:positionH>
                <wp:positionV relativeFrom="paragraph">
                  <wp:posOffset>4709160</wp:posOffset>
                </wp:positionV>
                <wp:extent cx="3343275"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14:paraId="5FB1D98E" w14:textId="28BEE787" w:rsidR="00794C9C" w:rsidRPr="00402D39" w:rsidRDefault="00794C9C" w:rsidP="00047C38">
                            <w:pPr>
                              <w:pStyle w:val="Beschriftung"/>
                              <w:rPr>
                                <w:noProof/>
                                <w:szCs w:val="20"/>
                              </w:rPr>
                            </w:pPr>
                            <w:bookmarkStart w:id="80" w:name="_Toc37247878"/>
                            <w:r>
                              <w:t xml:space="preserve">Abbildung </w:t>
                            </w:r>
                            <w:r>
                              <w:fldChar w:fldCharType="begin"/>
                            </w:r>
                            <w:r>
                              <w:instrText xml:space="preserve"> SEQ Abbildung \* ARABIC </w:instrText>
                            </w:r>
                            <w:r>
                              <w:fldChar w:fldCharType="separate"/>
                            </w:r>
                            <w:r>
                              <w:rPr>
                                <w:noProof/>
                              </w:rPr>
                              <w:t>25</w:t>
                            </w:r>
                            <w:r>
                              <w:fldChar w:fldCharType="end"/>
                            </w:r>
                            <w:r>
                              <w:t xml:space="preserve"> </w:t>
                            </w:r>
                            <w:proofErr w:type="spellStart"/>
                            <w:r>
                              <w:t>Statemaschine</w:t>
                            </w:r>
                            <w:proofErr w:type="spellEnd"/>
                            <w:r>
                              <w:t xml:space="preserve"> Fälle 2</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45CAD" id="Textfeld 20" o:spid="_x0000_s1034" type="#_x0000_t202" style="position:absolute;margin-left:246pt;margin-top:370.8pt;width:263.25pt;height:.05pt;z-index:2516848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" stroked="f">
                <v:textbox style="mso-fit-shape-to-text:t" inset="0,0,0,0">
                  <w:txbxContent>
                    <w:p w14:paraId="5FB1D98E" w14:textId="28BEE787" w:rsidR="00794C9C" w:rsidRPr="00402D39" w:rsidRDefault="00794C9C" w:rsidP="00047C38">
                      <w:pPr>
                        <w:pStyle w:val="Beschriftung"/>
                        <w:rPr>
                          <w:noProof/>
                          <w:szCs w:val="20"/>
                        </w:rPr>
                      </w:pPr>
                      <w:bookmarkStart w:id="81" w:name="_Toc37247878"/>
                      <w:r>
                        <w:t xml:space="preserve">Abbildung </w:t>
                      </w:r>
                      <w:r>
                        <w:fldChar w:fldCharType="begin"/>
                      </w:r>
                      <w:r>
                        <w:instrText xml:space="preserve"> SEQ Abbildung \* ARABIC </w:instrText>
                      </w:r>
                      <w:r>
                        <w:fldChar w:fldCharType="separate"/>
                      </w:r>
                      <w:r>
                        <w:rPr>
                          <w:noProof/>
                        </w:rPr>
                        <w:t>25</w:t>
                      </w:r>
                      <w:r>
                        <w:fldChar w:fldCharType="end"/>
                      </w:r>
                      <w:r>
                        <w:t xml:space="preserve"> </w:t>
                      </w:r>
                      <w:proofErr w:type="spellStart"/>
                      <w:r>
                        <w:t>Statemaschine</w:t>
                      </w:r>
                      <w:proofErr w:type="spellEnd"/>
                      <w:r>
                        <w:t xml:space="preserve"> Fälle 2</w:t>
                      </w:r>
                      <w:bookmarkEnd w:id="81"/>
                    </w:p>
                  </w:txbxContent>
                </v:textbox>
                <w10:wrap type="square"/>
              </v:shape>
            </w:pict>
          </mc:Fallback>
        </mc:AlternateContent>
      </w:r>
      <w:r w:rsidR="00C65B6E" w:rsidRPr="00953F06">
        <w:t xml:space="preserve">Die Fälle der Switch-Anweisungen werden vor der Implementation der Logik </w:t>
      </w:r>
      <w:r w:rsidR="006257E5" w:rsidRPr="00953F06">
        <w:t xml:space="preserve">mithilfe eines Enumerators </w:t>
      </w:r>
      <w:r w:rsidR="00C65B6E" w:rsidRPr="00953F06">
        <w:t>erstellt:</w:t>
      </w:r>
    </w:p>
    <w:p w14:paraId="15474344" w14:textId="68B534D7" w:rsidR="006257E5" w:rsidRPr="00953F06" w:rsidRDefault="00047C38" w:rsidP="002053E9">
      <w:r w:rsidRPr="00953F06">
        <w:rPr>
          <w:noProof/>
        </w:rPr>
        <w:drawing>
          <wp:anchor distT="0" distB="0" distL="114300" distR="114300" simplePos="0" relativeHeight="251677698" behindDoc="0" locked="0" layoutInCell="1" allowOverlap="1" wp14:anchorId="0C0165AF" wp14:editId="1D2E9535">
            <wp:simplePos x="0" y="0"/>
            <wp:positionH relativeFrom="margin">
              <wp:posOffset>-447675</wp:posOffset>
            </wp:positionH>
            <wp:positionV relativeFrom="margin">
              <wp:posOffset>1298575</wp:posOffset>
            </wp:positionV>
            <wp:extent cx="3429000" cy="4192905"/>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0" cy="4192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C14BB1" w14:textId="4FD75B5B" w:rsidR="006257E5" w:rsidRPr="00953F06" w:rsidRDefault="006257E5" w:rsidP="002053E9">
      <w:r w:rsidRPr="00953F06">
        <w:t>Die Switch Anweisung wird zyklisch durch einen Scheduler alle 100 Millisekunden aufgerufen.</w:t>
      </w:r>
    </w:p>
    <w:p w14:paraId="43A46539" w14:textId="2951EB12" w:rsidR="006257E5" w:rsidRPr="00953F06" w:rsidRDefault="006257E5" w:rsidP="002053E9">
      <w:r w:rsidRPr="00953F06">
        <w:t xml:space="preserve">Durch eine Statische Variable, welche zu </w:t>
      </w:r>
      <w:r w:rsidR="00A41B1A" w:rsidRPr="00953F06">
        <w:t>Beginn</w:t>
      </w:r>
      <w:r w:rsidRPr="00953F06">
        <w:t xml:space="preserve"> mit dem State «</w:t>
      </w:r>
      <w:proofErr w:type="spellStart"/>
      <w:proofErr w:type="gramStart"/>
      <w:r w:rsidRPr="00953F06">
        <w:t>process</w:t>
      </w:r>
      <w:proofErr w:type="spellEnd"/>
      <w:r w:rsidRPr="00953F06">
        <w:t>:_</w:t>
      </w:r>
      <w:proofErr w:type="spellStart"/>
      <w:proofErr w:type="gramEnd"/>
      <w:r w:rsidRPr="00953F06">
        <w:t>init</w:t>
      </w:r>
      <w:proofErr w:type="spellEnd"/>
      <w:r w:rsidRPr="00953F06">
        <w:t xml:space="preserve">» initialisiert wird, ist es nun möglich von einem State zum nächsten zu gelangen. Dazu setzt man lediglich nach dem durchlauf der implementierten Logik eines Falles den Wert der Statusvariable auf den nächsten Fall, welcher durchlaufen werden soll. </w:t>
      </w:r>
      <w:r w:rsidR="00047C38" w:rsidRPr="00953F06">
        <w:t>Beim nächsten Durchlaufen</w:t>
      </w:r>
      <w:r w:rsidRPr="00953F06">
        <w:t xml:space="preserve"> der </w:t>
      </w:r>
      <w:r w:rsidR="00A41B1A" w:rsidRPr="00953F06">
        <w:t>Switch</w:t>
      </w:r>
      <w:r w:rsidRPr="00953F06">
        <w:t>-Anweisung wird</w:t>
      </w:r>
      <w:r w:rsidR="00047C38" w:rsidRPr="00953F06">
        <w:t xml:space="preserve"> dann der Implantierte Code des neuen States ausgeführt.</w:t>
      </w:r>
    </w:p>
    <w:p w14:paraId="06933EDA" w14:textId="77777777" w:rsidR="00D36643" w:rsidRDefault="00A41B1A" w:rsidP="00D36643">
      <w:pPr>
        <w:pStyle w:val="berschrift3"/>
      </w:pPr>
      <w:r w:rsidRPr="00953F06">
        <w:br w:type="page"/>
      </w:r>
      <w:bookmarkStart w:id="82" w:name="_Toc37257374"/>
      <w:r w:rsidR="00D36643">
        <w:lastRenderedPageBreak/>
        <w:t>Lesen des Wasser Standes an DUT</w:t>
      </w:r>
      <w:bookmarkEnd w:id="82"/>
    </w:p>
    <w:p w14:paraId="7EBFE29A" w14:textId="7C87526E" w:rsidR="00D36643" w:rsidRDefault="00D36643" w:rsidP="00D36643">
      <w:r>
        <w:t>Beim Lesen des Wasserstandes muss auf folgende Punkte Rücksicht genommen werden:</w:t>
      </w:r>
    </w:p>
    <w:p w14:paraId="5F2B0C97" w14:textId="6BE23E7F" w:rsidR="00D36643" w:rsidRDefault="00796535" w:rsidP="00D36643">
      <w:pPr>
        <w:pStyle w:val="Listenabsatz"/>
        <w:numPr>
          <w:ilvl w:val="0"/>
          <w:numId w:val="42"/>
        </w:numPr>
      </w:pPr>
      <w:r>
        <w:t>Signaltyp des Tankfüllstandgebers</w:t>
      </w:r>
    </w:p>
    <w:p w14:paraId="6184868B" w14:textId="4BE7F498" w:rsidR="00796535" w:rsidRDefault="00796535" w:rsidP="00D36643">
      <w:pPr>
        <w:pStyle w:val="Listenabsatz"/>
        <w:numPr>
          <w:ilvl w:val="0"/>
          <w:numId w:val="42"/>
        </w:numPr>
      </w:pPr>
      <w:r>
        <w:t>Sink- oder Source-Mode</w:t>
      </w:r>
    </w:p>
    <w:p w14:paraId="1C9F419D" w14:textId="5F414054" w:rsidR="00796535" w:rsidRDefault="00796535" w:rsidP="00D36643">
      <w:pPr>
        <w:pStyle w:val="Listenabsatz"/>
        <w:numPr>
          <w:ilvl w:val="0"/>
          <w:numId w:val="42"/>
        </w:numPr>
      </w:pPr>
      <w:r>
        <w:t>Anzahl Pole am Stecker</w:t>
      </w:r>
    </w:p>
    <w:p w14:paraId="1007E87D" w14:textId="77777777" w:rsidR="00796535" w:rsidRDefault="00796535" w:rsidP="00796535">
      <w:r>
        <w:t xml:space="preserve">Im ersten Schritt wird Unterschieden, ob es sich beim DUT um ein Analogen oder einen Digitalen Tankgeber handelt. </w:t>
      </w:r>
    </w:p>
    <w:p w14:paraId="6D424AFC" w14:textId="18081281" w:rsidR="00796535" w:rsidRDefault="00796535" w:rsidP="00796535">
      <w:r>
        <w:t>Handelt es sich um einen digitalen Tankfüllstandsgeber, so muss ein Request-Telegramm über den Can-Bus gesendet werden. Der Tankgeber antwortet nun ebenfalls über den Can-Bus und sendet den aktuellen Wasserstand.</w:t>
      </w:r>
    </w:p>
    <w:p w14:paraId="57A18FF3" w14:textId="42E9B5D4" w:rsidR="00796535" w:rsidRDefault="00796535" w:rsidP="00796535">
      <w:r>
        <w:t>Handelt es sich jedoch um einen analogen Tankfüllstandsgeber, so wird der Wasserstand nicht über den Can-Bus, sondern über die Analogen Inputs des EA-Moduls ausgelesen.</w:t>
      </w:r>
    </w:p>
    <w:p w14:paraId="2F77068D" w14:textId="3EDB911F" w:rsidR="00796535" w:rsidRDefault="00796535" w:rsidP="00796535"/>
    <w:p w14:paraId="4BC61D5E" w14:textId="77777777" w:rsidR="003A0D73" w:rsidRDefault="003A0D73" w:rsidP="003A0D73">
      <w:pPr>
        <w:keepNext/>
      </w:pPr>
      <w:r>
        <w:rPr>
          <w:noProof/>
        </w:rPr>
        <w:drawing>
          <wp:inline distT="0" distB="0" distL="0" distR="0" wp14:anchorId="67D885FD" wp14:editId="354904B7">
            <wp:extent cx="4838700" cy="279082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38700" cy="2790825"/>
                    </a:xfrm>
                    <a:prstGeom prst="rect">
                      <a:avLst/>
                    </a:prstGeom>
                    <a:noFill/>
                    <a:ln>
                      <a:noFill/>
                    </a:ln>
                  </pic:spPr>
                </pic:pic>
              </a:graphicData>
            </a:graphic>
          </wp:inline>
        </w:drawing>
      </w:r>
    </w:p>
    <w:p w14:paraId="2E512E71" w14:textId="23808622" w:rsidR="00796535" w:rsidRDefault="003A0D73" w:rsidP="003A0D73">
      <w:pPr>
        <w:pStyle w:val="Beschriftung"/>
      </w:pPr>
      <w:bookmarkStart w:id="83" w:name="_Toc37247879"/>
      <w:r>
        <w:t xml:space="preserve">Abbildung </w:t>
      </w:r>
      <w:r>
        <w:fldChar w:fldCharType="begin"/>
      </w:r>
      <w:r>
        <w:instrText xml:space="preserve"> SEQ Abbildung \* ARABIC </w:instrText>
      </w:r>
      <w:r>
        <w:fldChar w:fldCharType="separate"/>
      </w:r>
      <w:r w:rsidR="002B55E2">
        <w:rPr>
          <w:noProof/>
        </w:rPr>
        <w:t>26</w:t>
      </w:r>
      <w:r>
        <w:fldChar w:fldCharType="end"/>
      </w:r>
      <w:r>
        <w:t xml:space="preserve"> Read Liquid Level, Signaltype</w:t>
      </w:r>
      <w:bookmarkEnd w:id="83"/>
    </w:p>
    <w:p w14:paraId="0F739DD0" w14:textId="77777777" w:rsidR="00796535" w:rsidRDefault="00796535" w:rsidP="00796535"/>
    <w:p w14:paraId="1E8B47FF" w14:textId="3D17DD6E" w:rsidR="00796535" w:rsidRDefault="00796535" w:rsidP="00796535">
      <w:r>
        <w:t>Für die digitalen Tankfüllstandsgeber müssen keine weiteren Unterscheidungen gemacht werden. Das Signal, welches vom Can-Bus ausgelesen wurde, kann für die Prüfung ohne weiteres verwendet werden.</w:t>
      </w:r>
    </w:p>
    <w:p w14:paraId="0203760E" w14:textId="7C573628" w:rsidR="003A0D73" w:rsidRDefault="00796535" w:rsidP="00796535">
      <w:r>
        <w:t>Bei den analogen Tankfüllstandsgeber muss nun im nächsten Schritt unterschieden werden, ob es sich beim Tankfüllstandsgeber um einen Zwei- oder Vierpoligen Stecker handelt.</w:t>
      </w:r>
      <w:r w:rsidR="003A0D73">
        <w:t xml:space="preserve"> Besitzt der aktuell angeschlossene Prüfling ein Zweipoligen Stecker, so kann der Wasserstand mithilfe der Analogen Inputs des EA-Modules ausgelesen werden. Dies geschieht durch die Inputs «AD CH2» und «AD CH3».</w:t>
      </w:r>
    </w:p>
    <w:p w14:paraId="625EB819" w14:textId="6DA143DA" w:rsidR="003A0D73" w:rsidRDefault="003A0D73" w:rsidP="00796535">
      <w:r>
        <w:t>Handelt es sich jedoch um einen Vierpoligen analogen Tankfüllstandsgeber muss auf ein weiteres Kriterium Rücksicht genommen werden. Es wird unterschieden, ob es sich um ein Sink-Mode-Tankgeber oder ein Source-Mode-Tankgeber handelt. Im Falle eines Sink-Mode-Tankgebers werden die analogen Inputs «AD CH 4» und «AD CH 6» benötigt, um den Wasserstand einzulesen. Ist der aktuelle DUT jedoch ein Source-Mode-Tankgeber müssen die analogen Inputs «AD CH2» und «AD CH4» verwendet werden.</w:t>
      </w:r>
    </w:p>
    <w:p w14:paraId="58F44FD8" w14:textId="77777777" w:rsidR="003A0D73" w:rsidRDefault="003A0D73" w:rsidP="003A0D73">
      <w:pPr>
        <w:keepNext/>
      </w:pPr>
      <w:r>
        <w:rPr>
          <w:noProof/>
        </w:rPr>
        <w:lastRenderedPageBreak/>
        <w:drawing>
          <wp:inline distT="0" distB="0" distL="0" distR="0" wp14:anchorId="54086054" wp14:editId="60645AFE">
            <wp:extent cx="4648200" cy="24955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48200" cy="2495550"/>
                    </a:xfrm>
                    <a:prstGeom prst="rect">
                      <a:avLst/>
                    </a:prstGeom>
                    <a:noFill/>
                    <a:ln>
                      <a:noFill/>
                    </a:ln>
                  </pic:spPr>
                </pic:pic>
              </a:graphicData>
            </a:graphic>
          </wp:inline>
        </w:drawing>
      </w:r>
    </w:p>
    <w:p w14:paraId="5EB50000" w14:textId="3AC155DE" w:rsidR="003A0D73" w:rsidRDefault="003A0D73" w:rsidP="003A0D73">
      <w:pPr>
        <w:pStyle w:val="Beschriftung"/>
      </w:pPr>
      <w:bookmarkStart w:id="84" w:name="_Toc37247880"/>
      <w:r>
        <w:t xml:space="preserve">Abbildung </w:t>
      </w:r>
      <w:r>
        <w:fldChar w:fldCharType="begin"/>
      </w:r>
      <w:r>
        <w:instrText xml:space="preserve"> SEQ Abbildung \* ARABIC </w:instrText>
      </w:r>
      <w:r>
        <w:fldChar w:fldCharType="separate"/>
      </w:r>
      <w:r w:rsidR="002B55E2">
        <w:rPr>
          <w:noProof/>
        </w:rPr>
        <w:t>27</w:t>
      </w:r>
      <w:r>
        <w:fldChar w:fldCharType="end"/>
      </w:r>
      <w:r>
        <w:t xml:space="preserve"> Read Liquid</w:t>
      </w:r>
      <w:r w:rsidR="00972AE4">
        <w:t xml:space="preserve"> L</w:t>
      </w:r>
      <w:r>
        <w:t>evel, Sink/Source</w:t>
      </w:r>
      <w:bookmarkEnd w:id="84"/>
    </w:p>
    <w:p w14:paraId="1CA5FC8A" w14:textId="77777777" w:rsidR="003A0D73" w:rsidRDefault="003A0D73" w:rsidP="00D36643"/>
    <w:p w14:paraId="61C5D96E" w14:textId="77777777" w:rsidR="00972AE4" w:rsidRDefault="00972AE4" w:rsidP="00972AE4">
      <w:pPr>
        <w:pStyle w:val="berschrift3"/>
      </w:pPr>
      <w:bookmarkStart w:id="85" w:name="_Toc37257375"/>
      <w:r>
        <w:t>Alarm Test</w:t>
      </w:r>
      <w:bookmarkEnd w:id="85"/>
    </w:p>
    <w:p w14:paraId="084E9A75" w14:textId="1E92EE32" w:rsidR="0045001C" w:rsidRDefault="0045001C" w:rsidP="00972AE4">
      <w:r>
        <w:t>Ein Tankfüllstandsgeber muss ab einem bestimmten Wasserspiegel ein Alarmsignal ausgeben. Dieser bestimmte Wasserspiegel hängt von der Wasserart des Tankfüllstandgebers ab. Es gibt zwei verschiedene Wasserarten:</w:t>
      </w:r>
    </w:p>
    <w:p w14:paraId="05C8AAA4" w14:textId="77777777" w:rsidR="00716093" w:rsidRDefault="00716093" w:rsidP="00972AE4"/>
    <w:p w14:paraId="42C10A89" w14:textId="3C793AD4" w:rsidR="0045001C" w:rsidRPr="0045001C" w:rsidRDefault="0045001C" w:rsidP="00716093">
      <w:pPr>
        <w:pStyle w:val="berschrift4"/>
      </w:pPr>
      <w:r w:rsidRPr="0045001C">
        <w:t>Waste-Water-Tankfüllstandsgeber:</w:t>
      </w:r>
    </w:p>
    <w:p w14:paraId="5046B634" w14:textId="702081E8" w:rsidR="0045001C" w:rsidRDefault="00A95411" w:rsidP="00972AE4">
      <w:r>
        <w:t xml:space="preserve">Ein </w:t>
      </w:r>
      <w:proofErr w:type="spellStart"/>
      <w:r>
        <w:t>Waste</w:t>
      </w:r>
      <w:proofErr w:type="spellEnd"/>
      <w:r>
        <w:t>-</w:t>
      </w:r>
      <w:proofErr w:type="spellStart"/>
      <w:r>
        <w:t>Water</w:t>
      </w:r>
      <w:proofErr w:type="spellEnd"/>
      <w:r>
        <w:t>-Tankfüllstandsgeber wird in einem Tank eingesetzt, in welchem das verbrauchte Wasser landet. Dieser Tank darf nicht überlaufen, weshalb ein Alarm ausgegeben werden soll, sobald der Wasserstand höher als 75 % des Tankes ist.</w:t>
      </w:r>
    </w:p>
    <w:p w14:paraId="2A249486" w14:textId="30A8A739" w:rsidR="00A95411" w:rsidRDefault="00A95411" w:rsidP="00972AE4">
      <w:r>
        <w:t>Im Ablauf der EOL wird dies direkt nach dem Justieren der Prüflinge auf 100 % geprüft, wenn der Wasserspiegel über 75 % ist.</w:t>
      </w:r>
    </w:p>
    <w:p w14:paraId="62E7E742" w14:textId="77777777" w:rsidR="00716093" w:rsidRDefault="00A95411" w:rsidP="00716093">
      <w:pPr>
        <w:keepNext/>
      </w:pPr>
      <w:r>
        <w:rPr>
          <w:noProof/>
        </w:rPr>
        <w:drawing>
          <wp:inline distT="0" distB="0" distL="0" distR="0" wp14:anchorId="19698BE0" wp14:editId="1C0D28BB">
            <wp:extent cx="5731510" cy="1435100"/>
            <wp:effectExtent l="0" t="0" r="254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1435100"/>
                    </a:xfrm>
                    <a:prstGeom prst="rect">
                      <a:avLst/>
                    </a:prstGeom>
                    <a:noFill/>
                    <a:ln>
                      <a:noFill/>
                    </a:ln>
                  </pic:spPr>
                </pic:pic>
              </a:graphicData>
            </a:graphic>
          </wp:inline>
        </w:drawing>
      </w:r>
    </w:p>
    <w:p w14:paraId="312D1678" w14:textId="7AF1FD55" w:rsidR="00A95411" w:rsidRDefault="00716093" w:rsidP="00716093">
      <w:pPr>
        <w:pStyle w:val="Beschriftung"/>
      </w:pPr>
      <w:bookmarkStart w:id="86" w:name="_Toc37247881"/>
      <w:r>
        <w:t xml:space="preserve">Abbildung </w:t>
      </w:r>
      <w:r>
        <w:fldChar w:fldCharType="begin"/>
      </w:r>
      <w:r>
        <w:instrText xml:space="preserve"> SEQ Abbildung \* ARABIC </w:instrText>
      </w:r>
      <w:r>
        <w:fldChar w:fldCharType="separate"/>
      </w:r>
      <w:r w:rsidR="002B55E2">
        <w:rPr>
          <w:noProof/>
        </w:rPr>
        <w:t>28</w:t>
      </w:r>
      <w:r>
        <w:fldChar w:fldCharType="end"/>
      </w:r>
      <w:r>
        <w:t xml:space="preserve"> </w:t>
      </w:r>
      <w:proofErr w:type="spellStart"/>
      <w:r>
        <w:t>Waste-Water</w:t>
      </w:r>
      <w:proofErr w:type="spellEnd"/>
      <w:r>
        <w:t xml:space="preserve"> Alarm Prüfung</w:t>
      </w:r>
      <w:bookmarkEnd w:id="86"/>
    </w:p>
    <w:p w14:paraId="2311E24B" w14:textId="2A09080B" w:rsidR="0045001C" w:rsidRDefault="00A95411" w:rsidP="00972AE4">
      <w:r>
        <w:t>In der State-Maschine handelt der Fall «</w:t>
      </w:r>
      <w:proofErr w:type="spellStart"/>
      <w:r>
        <w:t>CheckLiquidLevelFull_Check_Alarm</w:t>
      </w:r>
      <w:proofErr w:type="spellEnd"/>
      <w:r>
        <w:t xml:space="preserve">» die Prüfung des Alarms des </w:t>
      </w:r>
      <w:proofErr w:type="spellStart"/>
      <w:proofErr w:type="gramStart"/>
      <w:r>
        <w:t>DUT’s</w:t>
      </w:r>
      <w:proofErr w:type="spellEnd"/>
      <w:proofErr w:type="gramEnd"/>
      <w:r>
        <w:t xml:space="preserve"> ab.</w:t>
      </w:r>
    </w:p>
    <w:p w14:paraId="37865388" w14:textId="3848DEC2" w:rsidR="00A95411" w:rsidRDefault="00A95411" w:rsidP="00972AE4">
      <w:r>
        <w:t>Sobald die State-Maschine in diesen Fall kommt, wird der digitale Input des Alarmsignals überprüft. Wenn nach zwei Sekunden kein Alarmsignal gefunden werden konnte, wird der Prüfling als Fehlerhaft angesehen und die Prüfung beendet.</w:t>
      </w:r>
    </w:p>
    <w:p w14:paraId="5E968547" w14:textId="4F83D59A" w:rsidR="00716093" w:rsidRDefault="00716093" w:rsidP="00972AE4"/>
    <w:p w14:paraId="0FA64280" w14:textId="7851DBE6" w:rsidR="00716093" w:rsidRDefault="00716093" w:rsidP="00972AE4"/>
    <w:p w14:paraId="7F17C1DC" w14:textId="77777777" w:rsidR="00A95411" w:rsidRDefault="0045001C" w:rsidP="00716093">
      <w:pPr>
        <w:pStyle w:val="berschrift4"/>
      </w:pPr>
      <w:r w:rsidRPr="0045001C">
        <w:t>Fresh-Water-Tankfüllstandsgeber</w:t>
      </w:r>
      <w:r>
        <w:t>:</w:t>
      </w:r>
    </w:p>
    <w:p w14:paraId="4D750829" w14:textId="273D277C" w:rsidR="00A95411" w:rsidRDefault="00A95411" w:rsidP="00A95411">
      <w:r>
        <w:t>Ein Fresh-</w:t>
      </w:r>
      <w:proofErr w:type="spellStart"/>
      <w:r>
        <w:t>Water</w:t>
      </w:r>
      <w:proofErr w:type="spellEnd"/>
      <w:r>
        <w:t>-Tankfüllstandsgeber wird in einem Tank eingesetzt, in welchem das frische, zu verbrauchende Wasser ist. Dieser Tank darf nicht leer sein, weshalb ein Alarm ausgegeben werden soll, sobald der Wasserstand tiefer als 25 % es Tankes ist.</w:t>
      </w:r>
    </w:p>
    <w:p w14:paraId="4E50E602" w14:textId="6B76528C" w:rsidR="00A95411" w:rsidRDefault="00A95411" w:rsidP="00A95411">
      <w:r>
        <w:t>Im Ablauf der EOL wird dies direkt nach dem Prüfen der Prüflinge auf 0 % geprüft, wenn der Wasserspiegel unter 25 % ist.</w:t>
      </w:r>
    </w:p>
    <w:p w14:paraId="65BB414A" w14:textId="77777777" w:rsidR="00716093" w:rsidRDefault="00A95411" w:rsidP="00716093">
      <w:pPr>
        <w:keepNext/>
      </w:pPr>
      <w:r>
        <w:rPr>
          <w:noProof/>
        </w:rPr>
        <w:drawing>
          <wp:inline distT="0" distB="0" distL="0" distR="0" wp14:anchorId="492E536D" wp14:editId="01CEE86A">
            <wp:extent cx="5731510" cy="1342390"/>
            <wp:effectExtent l="0" t="0" r="2540" b="0"/>
            <wp:docPr id="136" name="Grafi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1342390"/>
                    </a:xfrm>
                    <a:prstGeom prst="rect">
                      <a:avLst/>
                    </a:prstGeom>
                    <a:noFill/>
                    <a:ln>
                      <a:noFill/>
                    </a:ln>
                  </pic:spPr>
                </pic:pic>
              </a:graphicData>
            </a:graphic>
          </wp:inline>
        </w:drawing>
      </w:r>
    </w:p>
    <w:p w14:paraId="3549BC12" w14:textId="6F527644" w:rsidR="00A95411" w:rsidRDefault="00716093" w:rsidP="00716093">
      <w:pPr>
        <w:pStyle w:val="Beschriftung"/>
      </w:pPr>
      <w:bookmarkStart w:id="87" w:name="_Toc37247882"/>
      <w:r>
        <w:t xml:space="preserve">Abbildung </w:t>
      </w:r>
      <w:r>
        <w:fldChar w:fldCharType="begin"/>
      </w:r>
      <w:r>
        <w:instrText xml:space="preserve"> SEQ Abbildung \* ARABIC </w:instrText>
      </w:r>
      <w:r>
        <w:fldChar w:fldCharType="separate"/>
      </w:r>
      <w:r w:rsidR="002B55E2">
        <w:rPr>
          <w:noProof/>
        </w:rPr>
        <w:t>29</w:t>
      </w:r>
      <w:r>
        <w:fldChar w:fldCharType="end"/>
      </w:r>
      <w:r>
        <w:t xml:space="preserve"> Fresh </w:t>
      </w:r>
      <w:proofErr w:type="spellStart"/>
      <w:r>
        <w:t>Water</w:t>
      </w:r>
      <w:proofErr w:type="spellEnd"/>
      <w:r>
        <w:t xml:space="preserve"> Alarm Prüfung</w:t>
      </w:r>
      <w:bookmarkEnd w:id="87"/>
    </w:p>
    <w:p w14:paraId="63864E45" w14:textId="603438B3" w:rsidR="00716093" w:rsidRDefault="00716093" w:rsidP="00716093">
      <w:r>
        <w:t>In der State-Maschine handelt der Fall «</w:t>
      </w:r>
      <w:proofErr w:type="spellStart"/>
      <w:r>
        <w:t>CheckLiquidLevelEmpty_Check_Alarm</w:t>
      </w:r>
      <w:proofErr w:type="spellEnd"/>
      <w:r>
        <w:t xml:space="preserve">» die Prüfung des Alarms des </w:t>
      </w:r>
      <w:proofErr w:type="spellStart"/>
      <w:proofErr w:type="gramStart"/>
      <w:r>
        <w:t>DUT’s</w:t>
      </w:r>
      <w:proofErr w:type="spellEnd"/>
      <w:proofErr w:type="gramEnd"/>
      <w:r>
        <w:t xml:space="preserve"> ab.</w:t>
      </w:r>
    </w:p>
    <w:p w14:paraId="3275948B" w14:textId="48313D50" w:rsidR="00716093" w:rsidRDefault="00716093" w:rsidP="00716093">
      <w:r>
        <w:t>Sobald die State-Maschine in diesen Fall kommt, wird der digitale Input des Alarmsignals überprüft. Wenn nach zwei Sekunden kein Alarmsignal gefunden werden konnte, wird der Prüfling als Fehlerhaft angesehen und die Prüfung beendet.</w:t>
      </w:r>
    </w:p>
    <w:p w14:paraId="240A0320" w14:textId="2F26AD08" w:rsidR="00716093" w:rsidRDefault="00716093" w:rsidP="00716093"/>
    <w:p w14:paraId="79C8CD8A" w14:textId="77777777" w:rsidR="00716093" w:rsidRDefault="00716093" w:rsidP="00716093"/>
    <w:p w14:paraId="5D5245ED" w14:textId="77777777" w:rsidR="00A95411" w:rsidRDefault="00A95411" w:rsidP="00A95411">
      <w:pPr>
        <w:rPr>
          <w:b/>
        </w:rPr>
      </w:pPr>
    </w:p>
    <w:p w14:paraId="1361FBBA" w14:textId="74AAF3A7" w:rsidR="00062E86" w:rsidRPr="00A95411" w:rsidRDefault="00D36643" w:rsidP="00A95411">
      <w:pPr>
        <w:rPr>
          <w:b/>
        </w:rPr>
      </w:pPr>
      <w:r w:rsidRPr="0045001C">
        <w:rPr>
          <w:b/>
        </w:rPr>
        <w:br w:type="page"/>
      </w:r>
    </w:p>
    <w:p w14:paraId="0B5E9AEC" w14:textId="77777777" w:rsidR="00062E86" w:rsidRPr="00953F06" w:rsidRDefault="00062E86" w:rsidP="00062E86">
      <w:pPr>
        <w:pStyle w:val="berschrift1"/>
      </w:pPr>
      <w:r w:rsidRPr="00953F06">
        <w:lastRenderedPageBreak/>
        <w:t xml:space="preserve"> </w:t>
      </w:r>
      <w:bookmarkStart w:id="88" w:name="_Toc37257376"/>
      <w:r w:rsidRPr="00953F06">
        <w:t>Kontrollieren</w:t>
      </w:r>
      <w:bookmarkEnd w:id="88"/>
    </w:p>
    <w:p w14:paraId="250F18A8" w14:textId="55A7276A" w:rsidR="00062E86" w:rsidRPr="00953F06" w:rsidRDefault="00062E86" w:rsidP="00062E86">
      <w:pPr>
        <w:pStyle w:val="berschrift2"/>
        <w:rPr>
          <w:lang w:val="de-CH"/>
        </w:rPr>
      </w:pPr>
      <w:bookmarkStart w:id="89" w:name="_Toc37257377"/>
      <w:r w:rsidRPr="00953F06">
        <w:rPr>
          <w:lang w:val="de-CH"/>
        </w:rPr>
        <w:t>Prüffälle</w:t>
      </w:r>
      <w:r w:rsidR="00EA596D" w:rsidRPr="00953F06">
        <w:rPr>
          <w:lang w:val="de-CH"/>
        </w:rPr>
        <w:t xml:space="preserve"> Kommunikation</w:t>
      </w:r>
      <w:bookmarkEnd w:id="89"/>
    </w:p>
    <w:p w14:paraId="4F31A279" w14:textId="7D20BB6C" w:rsidR="00062E86" w:rsidRDefault="00062E86" w:rsidP="00062E86">
      <w:r w:rsidRPr="00953F06">
        <w:t>Beim Prüfen wird strikt nach dem definierten Prüfplan vorgegangen und es werden die im Voraus definierten Testfälle abgehandelt.</w:t>
      </w:r>
    </w:p>
    <w:p w14:paraId="36E6A6D9" w14:textId="4CD7F7A2" w:rsidR="001A556F" w:rsidRPr="00953F06" w:rsidRDefault="001A556F" w:rsidP="001A556F">
      <w:r w:rsidRPr="00953F06">
        <w:t xml:space="preserve">Für </w:t>
      </w:r>
      <w:r>
        <w:t>alle</w:t>
      </w:r>
      <w:r w:rsidRPr="00953F06">
        <w:t xml:space="preserve"> Test</w:t>
      </w:r>
      <w:r>
        <w:t>s</w:t>
      </w:r>
      <w:r w:rsidRPr="00953F06">
        <w:t xml:space="preserve"> wird, die von der </w:t>
      </w:r>
      <w:proofErr w:type="spellStart"/>
      <w:r w:rsidRPr="00953F06">
        <w:t>veratron</w:t>
      </w:r>
      <w:proofErr w:type="spellEnd"/>
      <w:r w:rsidRPr="00953F06">
        <w:t xml:space="preserve"> AG entwickelten Software «</w:t>
      </w:r>
      <w:proofErr w:type="spellStart"/>
      <w:r w:rsidRPr="00953F06">
        <w:t>Test_LibDutComm_XXX</w:t>
      </w:r>
      <w:proofErr w:type="spellEnd"/>
      <w:r w:rsidRPr="00953F06">
        <w:t>» Software verwendet, da diese dafür entwickelt wurde, CAN-</w:t>
      </w:r>
      <w:proofErr w:type="spellStart"/>
      <w:r w:rsidRPr="00953F06">
        <w:t>Kommunikations</w:t>
      </w:r>
      <w:proofErr w:type="spellEnd"/>
      <w:r w:rsidRPr="00953F06">
        <w:t xml:space="preserve"> Dll’s zu testen.</w:t>
      </w:r>
    </w:p>
    <w:p w14:paraId="3E32D3B3" w14:textId="5803296C" w:rsidR="00062E86" w:rsidRPr="00953F06" w:rsidRDefault="00062E86" w:rsidP="00062E86">
      <w:pPr>
        <w:pStyle w:val="berschrift3"/>
      </w:pPr>
      <w:bookmarkStart w:id="90" w:name="_Toc37257378"/>
      <w:r w:rsidRPr="00953F06">
        <w:t>T</w:t>
      </w:r>
      <w:r w:rsidR="00EA596D" w:rsidRPr="00953F06">
        <w:t>K</w:t>
      </w:r>
      <w:r w:rsidRPr="00953F06">
        <w:t xml:space="preserve">01 - </w:t>
      </w:r>
      <w:r w:rsidR="00EA596D" w:rsidRPr="00953F06">
        <w:t>Lesen der Analogen Inputs</w:t>
      </w:r>
      <w:bookmarkEnd w:id="90"/>
    </w:p>
    <w:p w14:paraId="3EF04867" w14:textId="6B4A1B22" w:rsidR="00062E86" w:rsidRPr="00953F06" w:rsidRDefault="00062E86" w:rsidP="00062E86">
      <w:pPr>
        <w:rPr>
          <w:b/>
        </w:rPr>
      </w:pPr>
      <w:r w:rsidRPr="00953F06">
        <w:rPr>
          <w:b/>
        </w:rPr>
        <w:t>Beschreibung</w:t>
      </w:r>
    </w:p>
    <w:p w14:paraId="58531C45" w14:textId="04E12C5F" w:rsidR="001A556F" w:rsidRPr="00953F06" w:rsidRDefault="00EA596D" w:rsidP="00062E86">
      <w:r w:rsidRPr="00953F06">
        <w:t>Aus dem Kapazitivem Tankfüllstandsgeber lassen sich drei Analoge Inputs auslesen. Diese sollen korrekt aus dem CAN-Telegramm gelesen werden können.</w:t>
      </w:r>
    </w:p>
    <w:p w14:paraId="2EFE02E9" w14:textId="6215E846" w:rsidR="00062E86" w:rsidRPr="00953F06" w:rsidRDefault="00062E86" w:rsidP="00062E86">
      <w:pPr>
        <w:rPr>
          <w:b/>
        </w:rPr>
      </w:pPr>
      <w:r w:rsidRPr="00953F06">
        <w:rPr>
          <w:b/>
        </w:rPr>
        <w:t>Erwartetes Ergebnis</w:t>
      </w:r>
    </w:p>
    <w:p w14:paraId="6894BF20" w14:textId="77777777" w:rsidR="00EA596D" w:rsidRPr="00953F06" w:rsidRDefault="00EA596D" w:rsidP="00EA596D">
      <w:r w:rsidRPr="00953F06">
        <w:t>Die Analogen Inputs können korrekt vom Tankfüllstandsgeber eingelesen werden.</w:t>
      </w:r>
    </w:p>
    <w:p w14:paraId="7E4FA5F1" w14:textId="4D6FE58B" w:rsidR="001A556F" w:rsidRPr="00953F06" w:rsidRDefault="00EA596D" w:rsidP="00EA596D">
      <w:pPr>
        <w:rPr>
          <w:b/>
        </w:rPr>
      </w:pPr>
      <w:r w:rsidRPr="00953F06">
        <w:t>Die Analogen Inputs können sowohl einzeln wie auch alle zusammen eingelesen werden</w:t>
      </w:r>
    </w:p>
    <w:p w14:paraId="78E6617B" w14:textId="30BD6E53" w:rsidR="00062E86" w:rsidRPr="00953F06" w:rsidRDefault="00062E86" w:rsidP="00062E86">
      <w:pPr>
        <w:rPr>
          <w:b/>
        </w:rPr>
      </w:pPr>
      <w:r w:rsidRPr="00953F06">
        <w:rPr>
          <w:b/>
        </w:rPr>
        <w:t>Test</w:t>
      </w:r>
    </w:p>
    <w:tbl>
      <w:tblPr>
        <w:tblStyle w:val="Gitternetztabelle4Akzent1"/>
        <w:tblW w:w="0" w:type="auto"/>
        <w:tblLook w:val="04A0" w:firstRow="1" w:lastRow="0" w:firstColumn="1" w:lastColumn="0" w:noHBand="0" w:noVBand="1"/>
      </w:tblPr>
      <w:tblGrid>
        <w:gridCol w:w="2122"/>
        <w:gridCol w:w="5065"/>
        <w:gridCol w:w="1829"/>
      </w:tblGrid>
      <w:tr w:rsidR="00062E86" w:rsidRPr="00953F06" w14:paraId="32E1E5DE" w14:textId="77777777" w:rsidTr="00EA5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936A4D8" w14:textId="77777777" w:rsidR="00062E86" w:rsidRPr="00953F06" w:rsidRDefault="00062E86" w:rsidP="00802F90">
            <w:r w:rsidRPr="00953F06">
              <w:t>Test</w:t>
            </w:r>
          </w:p>
        </w:tc>
        <w:tc>
          <w:tcPr>
            <w:tcW w:w="5065" w:type="dxa"/>
            <w:hideMark/>
          </w:tcPr>
          <w:p w14:paraId="005EC15F" w14:textId="77777777" w:rsidR="00062E86" w:rsidRPr="00953F06" w:rsidRDefault="00062E86" w:rsidP="00802F90">
            <w:pPr>
              <w:cnfStyle w:val="100000000000" w:firstRow="1" w:lastRow="0" w:firstColumn="0" w:lastColumn="0" w:oddVBand="0" w:evenVBand="0" w:oddHBand="0" w:evenHBand="0" w:firstRowFirstColumn="0" w:firstRowLastColumn="0" w:lastRowFirstColumn="0" w:lastRowLastColumn="0"/>
            </w:pPr>
            <w:r w:rsidRPr="00953F06">
              <w:t>Ergebnis</w:t>
            </w:r>
          </w:p>
        </w:tc>
        <w:tc>
          <w:tcPr>
            <w:tcW w:w="1829" w:type="dxa"/>
            <w:hideMark/>
          </w:tcPr>
          <w:p w14:paraId="4E2D1741" w14:textId="77777777" w:rsidR="00062E86" w:rsidRPr="00953F06" w:rsidRDefault="00062E86" w:rsidP="00802F90">
            <w:pPr>
              <w:cnfStyle w:val="100000000000" w:firstRow="1" w:lastRow="0" w:firstColumn="0" w:lastColumn="0" w:oddVBand="0" w:evenVBand="0" w:oddHBand="0" w:evenHBand="0" w:firstRowFirstColumn="0" w:firstRowLastColumn="0" w:lastRowFirstColumn="0" w:lastRowLastColumn="0"/>
            </w:pPr>
            <w:r w:rsidRPr="00953F06">
              <w:t>Symbol</w:t>
            </w:r>
          </w:p>
        </w:tc>
      </w:tr>
      <w:tr w:rsidR="00062E86" w:rsidRPr="00953F06" w14:paraId="1B86BC58" w14:textId="77777777" w:rsidTr="00EA596D">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3C41EE" w14:textId="7CC5FAB8" w:rsidR="00062E86" w:rsidRPr="00953F06" w:rsidRDefault="00EA596D" w:rsidP="00802F90">
            <w:pPr>
              <w:rPr>
                <w:bCs w:val="0"/>
              </w:rPr>
            </w:pPr>
            <w:r w:rsidRPr="00953F06">
              <w:rPr>
                <w:bCs w:val="0"/>
              </w:rPr>
              <w:t xml:space="preserve">Lesen der Batterie </w:t>
            </w:r>
            <w:proofErr w:type="spellStart"/>
            <w:r w:rsidRPr="00953F06">
              <w:rPr>
                <w:bCs w:val="0"/>
              </w:rPr>
              <w:t>Voltage</w:t>
            </w:r>
            <w:proofErr w:type="spellEnd"/>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B9F77D" w14:textId="75553D44" w:rsidR="00062E86" w:rsidRPr="00953F06" w:rsidRDefault="00953F06" w:rsidP="00802F90">
            <w:pPr>
              <w:cnfStyle w:val="000000100000" w:firstRow="0" w:lastRow="0" w:firstColumn="0" w:lastColumn="0" w:oddVBand="0" w:evenVBand="0" w:oddHBand="1" w:evenHBand="0" w:firstRowFirstColumn="0" w:firstRowLastColumn="0" w:lastRowFirstColumn="0" w:lastRowLastColumn="0"/>
            </w:pPr>
            <w:r w:rsidRPr="00953F06">
              <w:t xml:space="preserve">Der Analoge Wert der Batterie </w:t>
            </w:r>
            <w:proofErr w:type="spellStart"/>
            <w:r w:rsidRPr="00953F06">
              <w:t>Voltage</w:t>
            </w:r>
            <w:proofErr w:type="spellEnd"/>
            <w:r w:rsidRPr="00953F06">
              <w:t xml:space="preserve"> kann korrekt ausgelesen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5860CF" w14:textId="4EA2E345" w:rsidR="00062E86" w:rsidRPr="00953F06" w:rsidRDefault="00953F06" w:rsidP="00802F90">
            <w:pPr>
              <w:jc w:val="center"/>
              <w:cnfStyle w:val="000000100000" w:firstRow="0" w:lastRow="0" w:firstColumn="0" w:lastColumn="0" w:oddVBand="0" w:evenVBand="0" w:oddHBand="1" w:evenHBand="0" w:firstRowFirstColumn="0" w:firstRowLastColumn="0" w:lastRowFirstColumn="0" w:lastRowLastColumn="0"/>
            </w:pPr>
            <w:r w:rsidRPr="00953F06">
              <w:rPr>
                <w:noProof/>
              </w:rPr>
              <w:drawing>
                <wp:inline distT="0" distB="0" distL="0" distR="0" wp14:anchorId="59F5A31C" wp14:editId="2E4B5149">
                  <wp:extent cx="333375" cy="333375"/>
                  <wp:effectExtent l="0" t="0" r="9525" b="9525"/>
                  <wp:docPr id="29" name="Grafik 29"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33375" cy="333375"/>
                          </a:xfrm>
                          <a:prstGeom prst="rect">
                            <a:avLst/>
                          </a:prstGeom>
                        </pic:spPr>
                      </pic:pic>
                    </a:graphicData>
                  </a:graphic>
                </wp:inline>
              </w:drawing>
            </w:r>
          </w:p>
        </w:tc>
      </w:tr>
      <w:tr w:rsidR="00062E86" w:rsidRPr="00953F06" w14:paraId="37D50294" w14:textId="77777777" w:rsidTr="00EA596D">
        <w:trPr>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F438F7" w14:textId="620E9AEB" w:rsidR="00062E86" w:rsidRPr="00953F06" w:rsidRDefault="00EA596D" w:rsidP="00802F90">
            <w:r w:rsidRPr="00953F06">
              <w:t>Lesen der Chip Temperatur</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3A09AA" w14:textId="1A9C92ED" w:rsidR="00062E86" w:rsidRPr="00953F06" w:rsidRDefault="00953F06" w:rsidP="00802F90">
            <w:pPr>
              <w:cnfStyle w:val="000000000000" w:firstRow="0" w:lastRow="0" w:firstColumn="0" w:lastColumn="0" w:oddVBand="0" w:evenVBand="0" w:oddHBand="0" w:evenHBand="0" w:firstRowFirstColumn="0" w:firstRowLastColumn="0" w:lastRowFirstColumn="0" w:lastRowLastColumn="0"/>
            </w:pPr>
            <w:r w:rsidRPr="00953F06">
              <w:t>Der Analoge Wert der Chip Temperatur kann korrekt ausgelesen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B917F80" w14:textId="3C4BE0C3" w:rsidR="00062E86" w:rsidRPr="00953F06" w:rsidRDefault="00953F06" w:rsidP="00802F9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B050"/>
                <w:sz w:val="36"/>
              </w:rPr>
            </w:pPr>
            <w:r w:rsidRPr="00953F06">
              <w:rPr>
                <w:noProof/>
              </w:rPr>
              <w:drawing>
                <wp:inline distT="0" distB="0" distL="0" distR="0" wp14:anchorId="45FA77D9" wp14:editId="34D4A5F6">
                  <wp:extent cx="333375" cy="333375"/>
                  <wp:effectExtent l="0" t="0" r="9525" b="9525"/>
                  <wp:docPr id="30" name="Grafik 3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33375" cy="333375"/>
                          </a:xfrm>
                          <a:prstGeom prst="rect">
                            <a:avLst/>
                          </a:prstGeom>
                        </pic:spPr>
                      </pic:pic>
                    </a:graphicData>
                  </a:graphic>
                </wp:inline>
              </w:drawing>
            </w:r>
          </w:p>
        </w:tc>
      </w:tr>
      <w:tr w:rsidR="00EA596D" w:rsidRPr="00953F06" w14:paraId="6E87761E" w14:textId="77777777" w:rsidTr="00EA596D">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E515A5" w14:textId="76B746F9" w:rsidR="00EA596D" w:rsidRPr="00953F06" w:rsidRDefault="00EA596D" w:rsidP="00802F90">
            <w:r w:rsidRPr="00953F06">
              <w:t>Lesen des Wasserstandes</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7C4BEF" w14:textId="67519048" w:rsidR="00EA596D" w:rsidRPr="00953F06" w:rsidRDefault="00953F06" w:rsidP="00802F90">
            <w:pPr>
              <w:cnfStyle w:val="000000100000" w:firstRow="0" w:lastRow="0" w:firstColumn="0" w:lastColumn="0" w:oddVBand="0" w:evenVBand="0" w:oddHBand="1" w:evenHBand="0" w:firstRowFirstColumn="0" w:firstRowLastColumn="0" w:lastRowFirstColumn="0" w:lastRowLastColumn="0"/>
            </w:pPr>
            <w:r w:rsidRPr="00953F06">
              <w:t>Der Analoge Wert der Chip Temperatur kann korrekt ausgelesen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B79E65D" w14:textId="4C09FD36" w:rsidR="00EA596D" w:rsidRPr="00953F06" w:rsidRDefault="00953F06" w:rsidP="00802F9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B050"/>
                <w:sz w:val="36"/>
              </w:rPr>
            </w:pPr>
            <w:r w:rsidRPr="00953F06">
              <w:rPr>
                <w:noProof/>
              </w:rPr>
              <w:drawing>
                <wp:inline distT="0" distB="0" distL="0" distR="0" wp14:anchorId="3643F0A3" wp14:editId="677365E5">
                  <wp:extent cx="333375" cy="333375"/>
                  <wp:effectExtent l="0" t="0" r="9525" b="9525"/>
                  <wp:docPr id="31" name="Grafik 3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33375" cy="333375"/>
                          </a:xfrm>
                          <a:prstGeom prst="rect">
                            <a:avLst/>
                          </a:prstGeom>
                        </pic:spPr>
                      </pic:pic>
                    </a:graphicData>
                  </a:graphic>
                </wp:inline>
              </w:drawing>
            </w:r>
          </w:p>
        </w:tc>
      </w:tr>
      <w:tr w:rsidR="001A556F" w:rsidRPr="00953F06" w14:paraId="157F5CA2" w14:textId="77777777" w:rsidTr="00EA596D">
        <w:trPr>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65C423" w14:textId="2BA3E9D3" w:rsidR="001A556F" w:rsidRPr="00953F06" w:rsidRDefault="001A556F" w:rsidP="001A556F">
            <w:r w:rsidRPr="00953F06">
              <w:t>Lesen aller analogen Inputs</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2249A1" w14:textId="540FA31C" w:rsidR="001A556F" w:rsidRPr="00953F06" w:rsidRDefault="001A556F" w:rsidP="001A556F">
            <w:pPr>
              <w:cnfStyle w:val="000000000000" w:firstRow="0" w:lastRow="0" w:firstColumn="0" w:lastColumn="0" w:oddVBand="0" w:evenVBand="0" w:oddHBand="0" w:evenHBand="0" w:firstRowFirstColumn="0" w:firstRowLastColumn="0" w:lastRowFirstColumn="0" w:lastRowLastColumn="0"/>
            </w:pPr>
            <w:r w:rsidRPr="00953F06">
              <w:t>Beim Anfordern aller analogen Inputs, werden alle Werte korrekt ausgelesen.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56F9A4D" w14:textId="65B7C070" w:rsidR="001A556F" w:rsidRPr="00953F06" w:rsidRDefault="001A556F" w:rsidP="001A556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B050"/>
                <w:sz w:val="36"/>
              </w:rPr>
            </w:pPr>
            <w:r w:rsidRPr="00953F06">
              <w:rPr>
                <w:noProof/>
              </w:rPr>
              <w:drawing>
                <wp:inline distT="0" distB="0" distL="0" distR="0" wp14:anchorId="555E7BA0" wp14:editId="24B99B65">
                  <wp:extent cx="333375" cy="333375"/>
                  <wp:effectExtent l="0" t="0" r="9525" b="9525"/>
                  <wp:docPr id="128" name="Grafik 128"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33375" cy="333375"/>
                          </a:xfrm>
                          <a:prstGeom prst="rect">
                            <a:avLst/>
                          </a:prstGeom>
                        </pic:spPr>
                      </pic:pic>
                    </a:graphicData>
                  </a:graphic>
                </wp:inline>
              </w:drawing>
            </w:r>
          </w:p>
        </w:tc>
      </w:tr>
    </w:tbl>
    <w:p w14:paraId="407ACAA9" w14:textId="34E0E49A" w:rsidR="00062E86" w:rsidRPr="00953F06" w:rsidRDefault="00062E86" w:rsidP="00062E86">
      <w:pPr>
        <w:rPr>
          <w:b/>
        </w:rPr>
      </w:pPr>
      <w:r w:rsidRPr="00953F06">
        <w:rPr>
          <w:b/>
        </w:rPr>
        <w:t>Auswertung / Massnahmen</w:t>
      </w:r>
    </w:p>
    <w:p w14:paraId="3BBF9F43" w14:textId="0C526FD4" w:rsidR="00953F06" w:rsidRPr="00953F06" w:rsidRDefault="00953F06" w:rsidP="00062E86">
      <w:r w:rsidRPr="00953F06">
        <w:t xml:space="preserve">Da alle Tests Erfolgreich </w:t>
      </w:r>
      <w:r w:rsidR="001A556F" w:rsidRPr="00953F06">
        <w:t>waren</w:t>
      </w:r>
      <w:r w:rsidRPr="00953F06">
        <w:t>, sind keine Massnahmen nötig.</w:t>
      </w:r>
    </w:p>
    <w:p w14:paraId="3A567A5E" w14:textId="58C5E5B4" w:rsidR="00953F06" w:rsidRPr="00953F06" w:rsidRDefault="00953F06">
      <w:pPr>
        <w:spacing w:before="100" w:after="200" w:line="276" w:lineRule="auto"/>
      </w:pPr>
    </w:p>
    <w:p w14:paraId="25988ADA" w14:textId="39D831EF" w:rsidR="00953F06" w:rsidRPr="00953F06" w:rsidRDefault="00953F06" w:rsidP="00953F06">
      <w:pPr>
        <w:pStyle w:val="berschrift3"/>
      </w:pPr>
      <w:bookmarkStart w:id="91" w:name="_Toc37257379"/>
      <w:r w:rsidRPr="00953F06">
        <w:t>TK02 - Lesen der Digitalen Inputs</w:t>
      </w:r>
      <w:bookmarkEnd w:id="91"/>
    </w:p>
    <w:p w14:paraId="6813920D" w14:textId="77777777" w:rsidR="00953F06" w:rsidRPr="00953F06" w:rsidRDefault="00953F06" w:rsidP="00953F06">
      <w:pPr>
        <w:rPr>
          <w:b/>
        </w:rPr>
      </w:pPr>
      <w:r w:rsidRPr="00953F06">
        <w:rPr>
          <w:b/>
        </w:rPr>
        <w:t>Beschreibung</w:t>
      </w:r>
    </w:p>
    <w:p w14:paraId="51D6FA27" w14:textId="54F3A1FA" w:rsidR="00953F06" w:rsidRDefault="00953F06" w:rsidP="00953F06">
      <w:r w:rsidRPr="00953F06">
        <w:t xml:space="preserve">Aus dem Kapazitivem Tankfüllstandsgeber lassen sich drei </w:t>
      </w:r>
      <w:r w:rsidR="001A556F">
        <w:t>Digitale</w:t>
      </w:r>
      <w:r w:rsidRPr="00953F06">
        <w:t xml:space="preserve"> Inputs auslesen. </w:t>
      </w:r>
      <w:r w:rsidR="001A556F">
        <w:t>Da für die EOL jedoch nur ein Digitaler Inputs benötigt wird, werden nur die BCD Switches getestet.</w:t>
      </w:r>
    </w:p>
    <w:p w14:paraId="0B8A0019" w14:textId="3B0A0CEC" w:rsidR="001A556F" w:rsidRDefault="001A556F" w:rsidP="00953F06">
      <w:r>
        <w:t>Die BCD Switches könne vier verschiedene Stellungen einnehmen. Es werden alle vier Stellungen geprüft.</w:t>
      </w:r>
    </w:p>
    <w:p w14:paraId="0B9E8E1B" w14:textId="5CBE6983" w:rsidR="00F36F43" w:rsidRDefault="00F36F43" w:rsidP="00953F06"/>
    <w:p w14:paraId="0FE2C047" w14:textId="77777777" w:rsidR="00F36F43" w:rsidRDefault="00F36F43" w:rsidP="00953F06"/>
    <w:p w14:paraId="3601CE01" w14:textId="77777777" w:rsidR="00953F06" w:rsidRPr="00953F06" w:rsidRDefault="00953F06" w:rsidP="00953F06">
      <w:pPr>
        <w:rPr>
          <w:b/>
        </w:rPr>
      </w:pPr>
      <w:r w:rsidRPr="00953F06">
        <w:rPr>
          <w:b/>
        </w:rPr>
        <w:lastRenderedPageBreak/>
        <w:t>Erwartetes Ergebnis</w:t>
      </w:r>
    </w:p>
    <w:p w14:paraId="48C9110E" w14:textId="77777777" w:rsidR="001A556F" w:rsidRDefault="001A556F" w:rsidP="001A556F">
      <w:r w:rsidRPr="00953F06">
        <w:t>Die Digitalen Inputs können korrekt vom Tankfüllstandsgeber eingelesen werden.</w:t>
      </w:r>
    </w:p>
    <w:p w14:paraId="11633418" w14:textId="08F716AC" w:rsidR="001A556F" w:rsidRDefault="001A556F" w:rsidP="00953F06">
      <w:pPr>
        <w:rPr>
          <w:b/>
        </w:rPr>
      </w:pPr>
      <w:r>
        <w:t>Die Digitalen Inputs können sowohl einzeln wie auch alle zusammen ausgelesen werden</w:t>
      </w:r>
    </w:p>
    <w:p w14:paraId="22707D07" w14:textId="6E2B6233" w:rsidR="00953F06" w:rsidRPr="00953F06" w:rsidRDefault="00953F06" w:rsidP="00953F06">
      <w:pPr>
        <w:rPr>
          <w:b/>
        </w:rPr>
      </w:pPr>
      <w:r w:rsidRPr="00953F06">
        <w:rPr>
          <w:b/>
        </w:rPr>
        <w:t>Test</w:t>
      </w:r>
    </w:p>
    <w:tbl>
      <w:tblPr>
        <w:tblStyle w:val="Gitternetztabelle4Akzent1"/>
        <w:tblW w:w="0" w:type="auto"/>
        <w:tblLook w:val="04A0" w:firstRow="1" w:lastRow="0" w:firstColumn="1" w:lastColumn="0" w:noHBand="0" w:noVBand="1"/>
      </w:tblPr>
      <w:tblGrid>
        <w:gridCol w:w="2122"/>
        <w:gridCol w:w="5065"/>
        <w:gridCol w:w="1829"/>
      </w:tblGrid>
      <w:tr w:rsidR="00953F06" w:rsidRPr="00953F06" w14:paraId="7DB0AD8B" w14:textId="77777777" w:rsidTr="002A5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5079456A" w14:textId="77777777" w:rsidR="00953F06" w:rsidRPr="00953F06" w:rsidRDefault="00953F06" w:rsidP="002A546F">
            <w:r w:rsidRPr="00953F06">
              <w:t>Test</w:t>
            </w:r>
          </w:p>
        </w:tc>
        <w:tc>
          <w:tcPr>
            <w:tcW w:w="5065" w:type="dxa"/>
            <w:hideMark/>
          </w:tcPr>
          <w:p w14:paraId="5768E579" w14:textId="77777777" w:rsidR="00953F06" w:rsidRPr="00953F06" w:rsidRDefault="00953F06" w:rsidP="002A546F">
            <w:pPr>
              <w:cnfStyle w:val="100000000000" w:firstRow="1" w:lastRow="0" w:firstColumn="0" w:lastColumn="0" w:oddVBand="0" w:evenVBand="0" w:oddHBand="0" w:evenHBand="0" w:firstRowFirstColumn="0" w:firstRowLastColumn="0" w:lastRowFirstColumn="0" w:lastRowLastColumn="0"/>
            </w:pPr>
            <w:r w:rsidRPr="00953F06">
              <w:t>Ergebnis</w:t>
            </w:r>
          </w:p>
        </w:tc>
        <w:tc>
          <w:tcPr>
            <w:tcW w:w="1829" w:type="dxa"/>
            <w:hideMark/>
          </w:tcPr>
          <w:p w14:paraId="6E38375C" w14:textId="77777777" w:rsidR="00953F06" w:rsidRPr="00953F06" w:rsidRDefault="00953F06" w:rsidP="002A546F">
            <w:pPr>
              <w:cnfStyle w:val="100000000000" w:firstRow="1" w:lastRow="0" w:firstColumn="0" w:lastColumn="0" w:oddVBand="0" w:evenVBand="0" w:oddHBand="0" w:evenHBand="0" w:firstRowFirstColumn="0" w:firstRowLastColumn="0" w:lastRowFirstColumn="0" w:lastRowLastColumn="0"/>
            </w:pPr>
            <w:r w:rsidRPr="00953F06">
              <w:t>Symbol</w:t>
            </w:r>
          </w:p>
        </w:tc>
      </w:tr>
      <w:tr w:rsidR="00953F06" w:rsidRPr="00953F06" w14:paraId="38D3B1A3" w14:textId="77777777" w:rsidTr="002A546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FEA7B3" w14:textId="37BD4D41" w:rsidR="00953F06" w:rsidRPr="00953F06" w:rsidRDefault="001A556F" w:rsidP="002A546F">
            <w:pPr>
              <w:rPr>
                <w:bCs w:val="0"/>
              </w:rPr>
            </w:pPr>
            <w:r>
              <w:rPr>
                <w:bCs w:val="0"/>
              </w:rPr>
              <w:t>Lesen des BCD Switch Stellung 1</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74881F" w14:textId="6825B000" w:rsidR="00953F06" w:rsidRPr="00953F06" w:rsidRDefault="00953F06" w:rsidP="002A546F">
            <w:pPr>
              <w:cnfStyle w:val="000000100000" w:firstRow="0" w:lastRow="0" w:firstColumn="0" w:lastColumn="0" w:oddVBand="0" w:evenVBand="0" w:oddHBand="1" w:evenHBand="0" w:firstRowFirstColumn="0" w:firstRowLastColumn="0" w:lastRowFirstColumn="0" w:lastRowLastColumn="0"/>
            </w:pPr>
            <w:r w:rsidRPr="00953F06">
              <w:t xml:space="preserve">Der </w:t>
            </w:r>
            <w:r w:rsidR="001A556F">
              <w:t>Digitale</w:t>
            </w:r>
            <w:r w:rsidRPr="00953F06">
              <w:t xml:space="preserve"> Wert der </w:t>
            </w:r>
            <w:r w:rsidR="001A556F">
              <w:t>ersten BCD Stellung</w:t>
            </w:r>
            <w:r w:rsidRPr="00953F06">
              <w:t xml:space="preserve"> kann korrekt ausgelesen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A96DE1B" w14:textId="77777777" w:rsidR="00953F06" w:rsidRPr="00953F06" w:rsidRDefault="00953F06" w:rsidP="002A546F">
            <w:pPr>
              <w:jc w:val="center"/>
              <w:cnfStyle w:val="000000100000" w:firstRow="0" w:lastRow="0" w:firstColumn="0" w:lastColumn="0" w:oddVBand="0" w:evenVBand="0" w:oddHBand="1" w:evenHBand="0" w:firstRowFirstColumn="0" w:firstRowLastColumn="0" w:lastRowFirstColumn="0" w:lastRowLastColumn="0"/>
            </w:pPr>
            <w:r w:rsidRPr="00953F06">
              <w:rPr>
                <w:noProof/>
              </w:rPr>
              <w:drawing>
                <wp:inline distT="0" distB="0" distL="0" distR="0" wp14:anchorId="55568AC1" wp14:editId="7415E63A">
                  <wp:extent cx="333375" cy="333375"/>
                  <wp:effectExtent l="0" t="0" r="9525" b="9525"/>
                  <wp:docPr id="129" name="Grafik 129"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33375" cy="333375"/>
                          </a:xfrm>
                          <a:prstGeom prst="rect">
                            <a:avLst/>
                          </a:prstGeom>
                        </pic:spPr>
                      </pic:pic>
                    </a:graphicData>
                  </a:graphic>
                </wp:inline>
              </w:drawing>
            </w:r>
          </w:p>
        </w:tc>
      </w:tr>
      <w:tr w:rsidR="00953F06" w:rsidRPr="00953F06" w14:paraId="1A83A361" w14:textId="77777777" w:rsidTr="002A546F">
        <w:trPr>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C528F69" w14:textId="5C6B3017" w:rsidR="00953F06" w:rsidRPr="00953F06" w:rsidRDefault="001A556F" w:rsidP="002A546F">
            <w:r>
              <w:rPr>
                <w:bCs w:val="0"/>
              </w:rPr>
              <w:t>Lesen des BCD Switch Stellung 2</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65476C6" w14:textId="4B8AA893" w:rsidR="00953F06" w:rsidRPr="00953F06" w:rsidRDefault="001A556F" w:rsidP="002A546F">
            <w:pPr>
              <w:cnfStyle w:val="000000000000" w:firstRow="0" w:lastRow="0" w:firstColumn="0" w:lastColumn="0" w:oddVBand="0" w:evenVBand="0" w:oddHBand="0" w:evenHBand="0" w:firstRowFirstColumn="0" w:firstRowLastColumn="0" w:lastRowFirstColumn="0" w:lastRowLastColumn="0"/>
            </w:pPr>
            <w:r w:rsidRPr="00953F06">
              <w:t xml:space="preserve">Der </w:t>
            </w:r>
            <w:r>
              <w:t>Digitale</w:t>
            </w:r>
            <w:r w:rsidRPr="00953F06">
              <w:t xml:space="preserve"> Wert der </w:t>
            </w:r>
            <w:r>
              <w:t>zweiten BCD Stellung</w:t>
            </w:r>
            <w:r w:rsidRPr="00953F06">
              <w:t xml:space="preserve"> kann korrekt ausgelesen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15D7CA6" w14:textId="77777777" w:rsidR="00953F06" w:rsidRPr="00953F06" w:rsidRDefault="00953F06" w:rsidP="002A546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B050"/>
                <w:sz w:val="36"/>
              </w:rPr>
            </w:pPr>
            <w:r w:rsidRPr="00953F06">
              <w:rPr>
                <w:noProof/>
              </w:rPr>
              <w:drawing>
                <wp:inline distT="0" distB="0" distL="0" distR="0" wp14:anchorId="072E304A" wp14:editId="11FF4C0B">
                  <wp:extent cx="333375" cy="333375"/>
                  <wp:effectExtent l="0" t="0" r="9525" b="9525"/>
                  <wp:docPr id="130" name="Grafik 13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33375" cy="333375"/>
                          </a:xfrm>
                          <a:prstGeom prst="rect">
                            <a:avLst/>
                          </a:prstGeom>
                        </pic:spPr>
                      </pic:pic>
                    </a:graphicData>
                  </a:graphic>
                </wp:inline>
              </w:drawing>
            </w:r>
          </w:p>
        </w:tc>
      </w:tr>
      <w:tr w:rsidR="00953F06" w:rsidRPr="00953F06" w14:paraId="163B9AB2" w14:textId="77777777" w:rsidTr="002A546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71F871F" w14:textId="514AA3B5" w:rsidR="00953F06" w:rsidRPr="00953F06" w:rsidRDefault="001A556F" w:rsidP="002A546F">
            <w:r>
              <w:rPr>
                <w:bCs w:val="0"/>
              </w:rPr>
              <w:t>Lesen des BCD Switch Stellung 3</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8F83A9" w14:textId="5DAD2928" w:rsidR="00953F06" w:rsidRPr="00953F06" w:rsidRDefault="001A556F" w:rsidP="002A546F">
            <w:pPr>
              <w:cnfStyle w:val="000000100000" w:firstRow="0" w:lastRow="0" w:firstColumn="0" w:lastColumn="0" w:oddVBand="0" w:evenVBand="0" w:oddHBand="1" w:evenHBand="0" w:firstRowFirstColumn="0" w:firstRowLastColumn="0" w:lastRowFirstColumn="0" w:lastRowLastColumn="0"/>
            </w:pPr>
            <w:r w:rsidRPr="00953F06">
              <w:t xml:space="preserve">Der </w:t>
            </w:r>
            <w:r>
              <w:t>Digitale</w:t>
            </w:r>
            <w:r w:rsidRPr="00953F06">
              <w:t xml:space="preserve"> Wert der </w:t>
            </w:r>
            <w:r>
              <w:t>dritten BCD Stellung</w:t>
            </w:r>
            <w:r w:rsidRPr="00953F06">
              <w:t xml:space="preserve"> kann korrekt ausgelesen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BAA43D" w14:textId="77777777" w:rsidR="00953F06" w:rsidRPr="00953F06" w:rsidRDefault="00953F06" w:rsidP="002A546F">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B050"/>
                <w:sz w:val="36"/>
              </w:rPr>
            </w:pPr>
            <w:r w:rsidRPr="00953F06">
              <w:rPr>
                <w:noProof/>
              </w:rPr>
              <w:drawing>
                <wp:inline distT="0" distB="0" distL="0" distR="0" wp14:anchorId="0A150E94" wp14:editId="64DCE94E">
                  <wp:extent cx="333375" cy="333375"/>
                  <wp:effectExtent l="0" t="0" r="9525" b="9525"/>
                  <wp:docPr id="131" name="Grafik 13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33375" cy="333375"/>
                          </a:xfrm>
                          <a:prstGeom prst="rect">
                            <a:avLst/>
                          </a:prstGeom>
                        </pic:spPr>
                      </pic:pic>
                    </a:graphicData>
                  </a:graphic>
                </wp:inline>
              </w:drawing>
            </w:r>
          </w:p>
        </w:tc>
      </w:tr>
      <w:tr w:rsidR="00953F06" w:rsidRPr="00953F06" w14:paraId="7F96177F" w14:textId="77777777" w:rsidTr="002A546F">
        <w:trPr>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AA4CAC" w14:textId="7C023CEA" w:rsidR="00953F06" w:rsidRPr="00953F06" w:rsidRDefault="001A556F" w:rsidP="002A546F">
            <w:r>
              <w:rPr>
                <w:bCs w:val="0"/>
              </w:rPr>
              <w:t>Lesen des BCD Switch Stellung 4</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4C2A31" w14:textId="1F143269" w:rsidR="00953F06" w:rsidRPr="00953F06" w:rsidRDefault="001A556F" w:rsidP="002A546F">
            <w:pPr>
              <w:cnfStyle w:val="000000000000" w:firstRow="0" w:lastRow="0" w:firstColumn="0" w:lastColumn="0" w:oddVBand="0" w:evenVBand="0" w:oddHBand="0" w:evenHBand="0" w:firstRowFirstColumn="0" w:firstRowLastColumn="0" w:lastRowFirstColumn="0" w:lastRowLastColumn="0"/>
            </w:pPr>
            <w:r w:rsidRPr="00953F06">
              <w:t xml:space="preserve">Der </w:t>
            </w:r>
            <w:r>
              <w:t>Digitale</w:t>
            </w:r>
            <w:r w:rsidRPr="00953F06">
              <w:t xml:space="preserve"> Wert der </w:t>
            </w:r>
            <w:r>
              <w:t>vierten BCD Stellung</w:t>
            </w:r>
            <w:r w:rsidRPr="00953F06">
              <w:t xml:space="preserve"> kann korrekt ausgelesen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3FB6D20" w14:textId="77777777" w:rsidR="00953F06" w:rsidRPr="00953F06" w:rsidRDefault="00953F06" w:rsidP="002A546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B050"/>
                <w:sz w:val="36"/>
              </w:rPr>
            </w:pPr>
            <w:r w:rsidRPr="00953F06">
              <w:rPr>
                <w:noProof/>
              </w:rPr>
              <w:drawing>
                <wp:inline distT="0" distB="0" distL="0" distR="0" wp14:anchorId="09EF2F41" wp14:editId="37F482E4">
                  <wp:extent cx="333375" cy="333375"/>
                  <wp:effectExtent l="0" t="0" r="9525" b="9525"/>
                  <wp:docPr id="132" name="Grafik 13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33375" cy="333375"/>
                          </a:xfrm>
                          <a:prstGeom prst="rect">
                            <a:avLst/>
                          </a:prstGeom>
                        </pic:spPr>
                      </pic:pic>
                    </a:graphicData>
                  </a:graphic>
                </wp:inline>
              </w:drawing>
            </w:r>
          </w:p>
        </w:tc>
      </w:tr>
      <w:tr w:rsidR="001A556F" w:rsidRPr="00953F06" w14:paraId="57F97EB5" w14:textId="77777777" w:rsidTr="002A546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58CC134" w14:textId="0CDFBCF8" w:rsidR="001A556F" w:rsidRDefault="001A556F" w:rsidP="001A556F">
            <w:pPr>
              <w:rPr>
                <w:bCs w:val="0"/>
              </w:rPr>
            </w:pPr>
            <w:r>
              <w:rPr>
                <w:bCs w:val="0"/>
              </w:rPr>
              <w:t>Lesen aller digitalen Inputs</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DCB8D1" w14:textId="33BD93BF" w:rsidR="001A556F" w:rsidRPr="00953F06" w:rsidRDefault="001A556F" w:rsidP="001A556F">
            <w:pPr>
              <w:cnfStyle w:val="000000100000" w:firstRow="0" w:lastRow="0" w:firstColumn="0" w:lastColumn="0" w:oddVBand="0" w:evenVBand="0" w:oddHBand="1" w:evenHBand="0" w:firstRowFirstColumn="0" w:firstRowLastColumn="0" w:lastRowFirstColumn="0" w:lastRowLastColumn="0"/>
            </w:pPr>
            <w:r w:rsidRPr="00953F06">
              <w:t xml:space="preserve">Beim Anfordern aller </w:t>
            </w:r>
            <w:r>
              <w:t>digitalen</w:t>
            </w:r>
            <w:r w:rsidRPr="00953F06">
              <w:t xml:space="preserve"> Inputs, werden alle Werte korrekt ausgelesen.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5AAE400" w14:textId="76CA9457" w:rsidR="001A556F" w:rsidRPr="00953F06" w:rsidRDefault="001A556F" w:rsidP="001A556F">
            <w:pPr>
              <w:jc w:val="center"/>
              <w:cnfStyle w:val="000000100000" w:firstRow="0" w:lastRow="0" w:firstColumn="0" w:lastColumn="0" w:oddVBand="0" w:evenVBand="0" w:oddHBand="1" w:evenHBand="0" w:firstRowFirstColumn="0" w:firstRowLastColumn="0" w:lastRowFirstColumn="0" w:lastRowLastColumn="0"/>
              <w:rPr>
                <w:noProof/>
              </w:rPr>
            </w:pPr>
            <w:r w:rsidRPr="00953F06">
              <w:rPr>
                <w:noProof/>
              </w:rPr>
              <w:drawing>
                <wp:inline distT="0" distB="0" distL="0" distR="0" wp14:anchorId="54A9C2F1" wp14:editId="0FA882C7">
                  <wp:extent cx="333375" cy="333375"/>
                  <wp:effectExtent l="0" t="0" r="9525" b="9525"/>
                  <wp:docPr id="133" name="Grafik 133"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33375" cy="333375"/>
                          </a:xfrm>
                          <a:prstGeom prst="rect">
                            <a:avLst/>
                          </a:prstGeom>
                        </pic:spPr>
                      </pic:pic>
                    </a:graphicData>
                  </a:graphic>
                </wp:inline>
              </w:drawing>
            </w:r>
          </w:p>
        </w:tc>
      </w:tr>
    </w:tbl>
    <w:p w14:paraId="5DAB5C50" w14:textId="77777777" w:rsidR="00953F06" w:rsidRPr="00953F06" w:rsidRDefault="00953F06" w:rsidP="00953F06">
      <w:pPr>
        <w:rPr>
          <w:b/>
        </w:rPr>
      </w:pPr>
      <w:r w:rsidRPr="00953F06">
        <w:rPr>
          <w:b/>
        </w:rPr>
        <w:t>Auswertung / Massnahmen</w:t>
      </w:r>
    </w:p>
    <w:p w14:paraId="2A845614" w14:textId="31E714A2" w:rsidR="00F36F43" w:rsidRDefault="00953F06" w:rsidP="00F36F43">
      <w:r w:rsidRPr="00953F06">
        <w:t>Da alle Tests Erfolgreich waren, sind keine Massnahmen nötig.</w:t>
      </w:r>
    </w:p>
    <w:p w14:paraId="090F5CC0" w14:textId="77777777" w:rsidR="00F36F43" w:rsidRDefault="00F36F43" w:rsidP="00F36F43"/>
    <w:p w14:paraId="365180CA" w14:textId="0BD1CA71" w:rsidR="001A556F" w:rsidRPr="00953F06" w:rsidRDefault="001A556F" w:rsidP="00F36F43">
      <w:pPr>
        <w:pStyle w:val="berschrift3"/>
      </w:pPr>
      <w:bookmarkStart w:id="92" w:name="_Toc37257380"/>
      <w:r w:rsidRPr="00953F06">
        <w:t>TK0</w:t>
      </w:r>
      <w:r w:rsidR="006D5B4D">
        <w:t>3</w:t>
      </w:r>
      <w:r w:rsidRPr="00953F06">
        <w:t xml:space="preserve"> - </w:t>
      </w:r>
      <w:r w:rsidR="006D5B4D">
        <w:t>Schreiben</w:t>
      </w:r>
      <w:r w:rsidRPr="00953F06">
        <w:t xml:space="preserve"> der Digitalen </w:t>
      </w:r>
      <w:r w:rsidR="006D5B4D">
        <w:t>Outputs</w:t>
      </w:r>
      <w:bookmarkEnd w:id="92"/>
    </w:p>
    <w:p w14:paraId="6FC692B5" w14:textId="77777777" w:rsidR="001A556F" w:rsidRPr="00953F06" w:rsidRDefault="001A556F" w:rsidP="001A556F">
      <w:pPr>
        <w:rPr>
          <w:b/>
        </w:rPr>
      </w:pPr>
      <w:r w:rsidRPr="00953F06">
        <w:rPr>
          <w:b/>
        </w:rPr>
        <w:t>Beschreibung</w:t>
      </w:r>
    </w:p>
    <w:p w14:paraId="31046C76" w14:textId="4D174898" w:rsidR="00F36F43" w:rsidRPr="00953F06" w:rsidRDefault="00F36F43" w:rsidP="001A556F">
      <w:r>
        <w:t>D</w:t>
      </w:r>
      <w:r w:rsidRPr="00953F06">
        <w:t xml:space="preserve">er kapazitive Tankgeber </w:t>
      </w:r>
      <w:r>
        <w:t>besitzt lediglich</w:t>
      </w:r>
      <w:r w:rsidRPr="00953F06">
        <w:t xml:space="preserve"> einen digitalen Output</w:t>
      </w:r>
      <w:r>
        <w:t xml:space="preserve">. Es </w:t>
      </w:r>
      <w:r w:rsidRPr="00953F06">
        <w:t>handelt sich um eine LED, welches sich auf der Leiterplatte eine</w:t>
      </w:r>
      <w:r>
        <w:t>s</w:t>
      </w:r>
      <w:r w:rsidRPr="00953F06">
        <w:t xml:space="preserve"> Tankfüllstandgebers befindet</w:t>
      </w:r>
    </w:p>
    <w:p w14:paraId="42862680" w14:textId="77777777" w:rsidR="001A556F" w:rsidRPr="00953F06" w:rsidRDefault="001A556F" w:rsidP="001A556F">
      <w:pPr>
        <w:rPr>
          <w:b/>
        </w:rPr>
      </w:pPr>
      <w:r w:rsidRPr="00953F06">
        <w:rPr>
          <w:b/>
        </w:rPr>
        <w:t>Erwartetes Ergebnis</w:t>
      </w:r>
    </w:p>
    <w:p w14:paraId="584E4242" w14:textId="1148DABE" w:rsidR="001A556F" w:rsidRDefault="001A556F" w:rsidP="001A556F">
      <w:pPr>
        <w:rPr>
          <w:b/>
        </w:rPr>
      </w:pPr>
      <w:r w:rsidRPr="00953F06">
        <w:t>Die Digitalen Inputs können korrekt vom Tankfüllstandsgeber eingelesen werden.</w:t>
      </w:r>
    </w:p>
    <w:p w14:paraId="4D50B2B8" w14:textId="77777777" w:rsidR="001A556F" w:rsidRPr="00953F06" w:rsidRDefault="001A556F" w:rsidP="001A556F">
      <w:pPr>
        <w:rPr>
          <w:b/>
        </w:rPr>
      </w:pPr>
      <w:r w:rsidRPr="00953F06">
        <w:rPr>
          <w:b/>
        </w:rPr>
        <w:t>Test</w:t>
      </w:r>
    </w:p>
    <w:tbl>
      <w:tblPr>
        <w:tblStyle w:val="Gitternetztabelle4Akzent1"/>
        <w:tblW w:w="0" w:type="auto"/>
        <w:tblLook w:val="04A0" w:firstRow="1" w:lastRow="0" w:firstColumn="1" w:lastColumn="0" w:noHBand="0" w:noVBand="1"/>
      </w:tblPr>
      <w:tblGrid>
        <w:gridCol w:w="2122"/>
        <w:gridCol w:w="5065"/>
        <w:gridCol w:w="1829"/>
      </w:tblGrid>
      <w:tr w:rsidR="001A556F" w:rsidRPr="00953F06" w14:paraId="7116423B" w14:textId="77777777" w:rsidTr="002A5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BE52765" w14:textId="77777777" w:rsidR="001A556F" w:rsidRPr="00953F06" w:rsidRDefault="001A556F" w:rsidP="002A546F">
            <w:r w:rsidRPr="00953F06">
              <w:t>Test</w:t>
            </w:r>
          </w:p>
        </w:tc>
        <w:tc>
          <w:tcPr>
            <w:tcW w:w="5065" w:type="dxa"/>
            <w:hideMark/>
          </w:tcPr>
          <w:p w14:paraId="11250C69" w14:textId="77777777" w:rsidR="001A556F" w:rsidRPr="00953F06" w:rsidRDefault="001A556F" w:rsidP="002A546F">
            <w:pPr>
              <w:cnfStyle w:val="100000000000" w:firstRow="1" w:lastRow="0" w:firstColumn="0" w:lastColumn="0" w:oddVBand="0" w:evenVBand="0" w:oddHBand="0" w:evenHBand="0" w:firstRowFirstColumn="0" w:firstRowLastColumn="0" w:lastRowFirstColumn="0" w:lastRowLastColumn="0"/>
            </w:pPr>
            <w:r w:rsidRPr="00953F06">
              <w:t>Ergebnis</w:t>
            </w:r>
          </w:p>
        </w:tc>
        <w:tc>
          <w:tcPr>
            <w:tcW w:w="1829" w:type="dxa"/>
            <w:hideMark/>
          </w:tcPr>
          <w:p w14:paraId="5559CCE5" w14:textId="77777777" w:rsidR="001A556F" w:rsidRPr="00953F06" w:rsidRDefault="001A556F" w:rsidP="002A546F">
            <w:pPr>
              <w:cnfStyle w:val="100000000000" w:firstRow="1" w:lastRow="0" w:firstColumn="0" w:lastColumn="0" w:oddVBand="0" w:evenVBand="0" w:oddHBand="0" w:evenHBand="0" w:firstRowFirstColumn="0" w:firstRowLastColumn="0" w:lastRowFirstColumn="0" w:lastRowLastColumn="0"/>
            </w:pPr>
            <w:r w:rsidRPr="00953F06">
              <w:t>Symbol</w:t>
            </w:r>
          </w:p>
        </w:tc>
      </w:tr>
      <w:tr w:rsidR="001A556F" w:rsidRPr="00953F06" w14:paraId="43726044" w14:textId="77777777" w:rsidTr="002A546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F7D7DA" w14:textId="30D29365" w:rsidR="001A556F" w:rsidRPr="00953F06" w:rsidRDefault="00F36F43" w:rsidP="002A546F">
            <w:pPr>
              <w:rPr>
                <w:bCs w:val="0"/>
              </w:rPr>
            </w:pPr>
            <w:r>
              <w:rPr>
                <w:bCs w:val="0"/>
              </w:rPr>
              <w:t>LED einschalten</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20C14E" w14:textId="77777777" w:rsidR="001A556F" w:rsidRPr="00953F06" w:rsidRDefault="001A556F" w:rsidP="002A546F">
            <w:pPr>
              <w:cnfStyle w:val="000000100000" w:firstRow="0" w:lastRow="0" w:firstColumn="0" w:lastColumn="0" w:oddVBand="0" w:evenVBand="0" w:oddHBand="1" w:evenHBand="0" w:firstRowFirstColumn="0" w:firstRowLastColumn="0" w:lastRowFirstColumn="0" w:lastRowLastColumn="0"/>
            </w:pPr>
            <w:r w:rsidRPr="00953F06">
              <w:t xml:space="preserve">Der </w:t>
            </w:r>
            <w:r>
              <w:t>Digitale</w:t>
            </w:r>
            <w:r w:rsidRPr="00953F06">
              <w:t xml:space="preserve"> Wert der </w:t>
            </w:r>
            <w:r>
              <w:t>ersten BCD Stellung</w:t>
            </w:r>
            <w:r w:rsidRPr="00953F06">
              <w:t xml:space="preserve"> kann korrekt ausgelesen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BA49199" w14:textId="77777777" w:rsidR="001A556F" w:rsidRPr="00953F06" w:rsidRDefault="001A556F" w:rsidP="002A546F">
            <w:pPr>
              <w:jc w:val="center"/>
              <w:cnfStyle w:val="000000100000" w:firstRow="0" w:lastRow="0" w:firstColumn="0" w:lastColumn="0" w:oddVBand="0" w:evenVBand="0" w:oddHBand="1" w:evenHBand="0" w:firstRowFirstColumn="0" w:firstRowLastColumn="0" w:lastRowFirstColumn="0" w:lastRowLastColumn="0"/>
            </w:pPr>
            <w:r w:rsidRPr="00953F06">
              <w:rPr>
                <w:noProof/>
              </w:rPr>
              <w:drawing>
                <wp:inline distT="0" distB="0" distL="0" distR="0" wp14:anchorId="1AB45FB0" wp14:editId="14C7A673">
                  <wp:extent cx="333375" cy="333375"/>
                  <wp:effectExtent l="0" t="0" r="9525" b="9525"/>
                  <wp:docPr id="134" name="Grafik 13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33375" cy="333375"/>
                          </a:xfrm>
                          <a:prstGeom prst="rect">
                            <a:avLst/>
                          </a:prstGeom>
                        </pic:spPr>
                      </pic:pic>
                    </a:graphicData>
                  </a:graphic>
                </wp:inline>
              </w:drawing>
            </w:r>
          </w:p>
        </w:tc>
      </w:tr>
      <w:tr w:rsidR="001A556F" w:rsidRPr="00953F06" w14:paraId="2A1A809D" w14:textId="77777777" w:rsidTr="002A546F">
        <w:trPr>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5E3E7B3" w14:textId="4A97F753" w:rsidR="001A556F" w:rsidRPr="00953F06" w:rsidRDefault="00F36F43" w:rsidP="002A546F">
            <w:r>
              <w:rPr>
                <w:bCs w:val="0"/>
              </w:rPr>
              <w:t xml:space="preserve">LED </w:t>
            </w:r>
            <w:proofErr w:type="spellStart"/>
            <w:r>
              <w:rPr>
                <w:bCs w:val="0"/>
              </w:rPr>
              <w:t>auschlaten</w:t>
            </w:r>
            <w:proofErr w:type="spellEnd"/>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3C6D15" w14:textId="77777777" w:rsidR="001A556F" w:rsidRPr="00953F06" w:rsidRDefault="001A556F" w:rsidP="002A546F">
            <w:pPr>
              <w:cnfStyle w:val="000000000000" w:firstRow="0" w:lastRow="0" w:firstColumn="0" w:lastColumn="0" w:oddVBand="0" w:evenVBand="0" w:oddHBand="0" w:evenHBand="0" w:firstRowFirstColumn="0" w:firstRowLastColumn="0" w:lastRowFirstColumn="0" w:lastRowLastColumn="0"/>
            </w:pPr>
            <w:r w:rsidRPr="00953F06">
              <w:t xml:space="preserve">Der </w:t>
            </w:r>
            <w:r>
              <w:t>Digitale</w:t>
            </w:r>
            <w:r w:rsidRPr="00953F06">
              <w:t xml:space="preserve"> Wert der </w:t>
            </w:r>
            <w:r>
              <w:t>zweiten BCD Stellung</w:t>
            </w:r>
            <w:r w:rsidRPr="00953F06">
              <w:t xml:space="preserve"> kann korrekt ausgelesen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319B2B" w14:textId="77777777" w:rsidR="001A556F" w:rsidRPr="00953F06" w:rsidRDefault="001A556F" w:rsidP="002A546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B050"/>
                <w:sz w:val="36"/>
              </w:rPr>
            </w:pPr>
            <w:r w:rsidRPr="00953F06">
              <w:rPr>
                <w:noProof/>
              </w:rPr>
              <w:drawing>
                <wp:inline distT="0" distB="0" distL="0" distR="0" wp14:anchorId="4A495681" wp14:editId="7A886CB3">
                  <wp:extent cx="333375" cy="333375"/>
                  <wp:effectExtent l="0" t="0" r="9525" b="9525"/>
                  <wp:docPr id="135" name="Grafik 13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33375" cy="333375"/>
                          </a:xfrm>
                          <a:prstGeom prst="rect">
                            <a:avLst/>
                          </a:prstGeom>
                        </pic:spPr>
                      </pic:pic>
                    </a:graphicData>
                  </a:graphic>
                </wp:inline>
              </w:drawing>
            </w:r>
          </w:p>
        </w:tc>
      </w:tr>
    </w:tbl>
    <w:p w14:paraId="1D011202" w14:textId="77777777" w:rsidR="001A556F" w:rsidRPr="00953F06" w:rsidRDefault="001A556F" w:rsidP="001A556F">
      <w:pPr>
        <w:rPr>
          <w:b/>
        </w:rPr>
      </w:pPr>
      <w:r w:rsidRPr="00953F06">
        <w:rPr>
          <w:b/>
        </w:rPr>
        <w:t>Auswertung / Massnahmen</w:t>
      </w:r>
    </w:p>
    <w:p w14:paraId="4D1C9C56" w14:textId="77777777" w:rsidR="001A556F" w:rsidRPr="00953F06" w:rsidRDefault="001A556F" w:rsidP="001A556F">
      <w:r w:rsidRPr="00953F06">
        <w:t>Da alle Tests Erfolgreich waren, sind keine Massnahmen nötig.</w:t>
      </w:r>
    </w:p>
    <w:p w14:paraId="59D7C577" w14:textId="77777777" w:rsidR="00F36F43" w:rsidRDefault="00F36F43" w:rsidP="001A556F">
      <w:pPr>
        <w:spacing w:before="100" w:after="200" w:line="276" w:lineRule="auto"/>
        <w:rPr>
          <w:b/>
        </w:rPr>
      </w:pPr>
    </w:p>
    <w:p w14:paraId="45BF3D13" w14:textId="247598FB" w:rsidR="00F36F43" w:rsidRPr="00953F06" w:rsidRDefault="00F36F43" w:rsidP="00F36F43">
      <w:pPr>
        <w:pStyle w:val="berschrift3"/>
      </w:pPr>
      <w:bookmarkStart w:id="93" w:name="_Toc37257381"/>
      <w:r w:rsidRPr="00953F06">
        <w:lastRenderedPageBreak/>
        <w:t>TK0</w:t>
      </w:r>
      <w:r w:rsidR="00410641">
        <w:t>4</w:t>
      </w:r>
      <w:r w:rsidRPr="00953F06">
        <w:t xml:space="preserve"> - </w:t>
      </w:r>
      <w:r w:rsidR="00410641" w:rsidRPr="00953F06">
        <w:t>Lesen Software Version</w:t>
      </w:r>
      <w:bookmarkEnd w:id="93"/>
    </w:p>
    <w:p w14:paraId="5496C962" w14:textId="77777777" w:rsidR="00F36F43" w:rsidRPr="00953F06" w:rsidRDefault="00F36F43" w:rsidP="00F36F43">
      <w:pPr>
        <w:rPr>
          <w:b/>
        </w:rPr>
      </w:pPr>
      <w:r w:rsidRPr="00953F06">
        <w:rPr>
          <w:b/>
        </w:rPr>
        <w:t>Beschreibung</w:t>
      </w:r>
    </w:p>
    <w:p w14:paraId="3FE103D7" w14:textId="33BF4DC5" w:rsidR="00F36F43" w:rsidRPr="00953F06" w:rsidRDefault="00410641" w:rsidP="00F36F43">
      <w:r>
        <w:t>Der Kapazitive Tankfüllstandsgeber enthält Informationen über Software Version, welche durch ein CAN-Telegramm angefordert werden können.</w:t>
      </w:r>
    </w:p>
    <w:p w14:paraId="365D34A2" w14:textId="77777777" w:rsidR="00F36F43" w:rsidRPr="00953F06" w:rsidRDefault="00F36F43" w:rsidP="00F36F43">
      <w:pPr>
        <w:rPr>
          <w:b/>
        </w:rPr>
      </w:pPr>
      <w:r w:rsidRPr="00953F06">
        <w:rPr>
          <w:b/>
        </w:rPr>
        <w:t>Erwartetes Ergebnis</w:t>
      </w:r>
    </w:p>
    <w:p w14:paraId="4CCB4C60" w14:textId="77777777" w:rsidR="00410641" w:rsidRDefault="00410641" w:rsidP="00F36F43">
      <w:r w:rsidRPr="00953F06">
        <w:t>Die Software Version soll korrekt eingelesen werden können.</w:t>
      </w:r>
    </w:p>
    <w:p w14:paraId="47F2F7F5" w14:textId="2E85599B" w:rsidR="00F36F43" w:rsidRPr="00953F06" w:rsidRDefault="00F36F43" w:rsidP="00F36F43">
      <w:pPr>
        <w:rPr>
          <w:b/>
        </w:rPr>
      </w:pPr>
      <w:r w:rsidRPr="00953F06">
        <w:rPr>
          <w:b/>
        </w:rPr>
        <w:t>Test</w:t>
      </w:r>
    </w:p>
    <w:tbl>
      <w:tblPr>
        <w:tblStyle w:val="Gitternetztabelle4Akzent1"/>
        <w:tblW w:w="0" w:type="auto"/>
        <w:tblLook w:val="04A0" w:firstRow="1" w:lastRow="0" w:firstColumn="1" w:lastColumn="0" w:noHBand="0" w:noVBand="1"/>
      </w:tblPr>
      <w:tblGrid>
        <w:gridCol w:w="2122"/>
        <w:gridCol w:w="5065"/>
        <w:gridCol w:w="1829"/>
      </w:tblGrid>
      <w:tr w:rsidR="00F36F43" w:rsidRPr="00953F06" w14:paraId="07C49744" w14:textId="77777777" w:rsidTr="002A5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F1F57D5" w14:textId="77777777" w:rsidR="00F36F43" w:rsidRPr="00953F06" w:rsidRDefault="00F36F43" w:rsidP="002A546F">
            <w:r w:rsidRPr="00953F06">
              <w:t>Test</w:t>
            </w:r>
          </w:p>
        </w:tc>
        <w:tc>
          <w:tcPr>
            <w:tcW w:w="5065" w:type="dxa"/>
            <w:hideMark/>
          </w:tcPr>
          <w:p w14:paraId="00795A74" w14:textId="77777777" w:rsidR="00F36F43" w:rsidRPr="00953F06" w:rsidRDefault="00F36F43" w:rsidP="002A546F">
            <w:pPr>
              <w:cnfStyle w:val="100000000000" w:firstRow="1" w:lastRow="0" w:firstColumn="0" w:lastColumn="0" w:oddVBand="0" w:evenVBand="0" w:oddHBand="0" w:evenHBand="0" w:firstRowFirstColumn="0" w:firstRowLastColumn="0" w:lastRowFirstColumn="0" w:lastRowLastColumn="0"/>
            </w:pPr>
            <w:r w:rsidRPr="00953F06">
              <w:t>Ergebnis</w:t>
            </w:r>
          </w:p>
        </w:tc>
        <w:tc>
          <w:tcPr>
            <w:tcW w:w="1829" w:type="dxa"/>
            <w:hideMark/>
          </w:tcPr>
          <w:p w14:paraId="4A8FBFF9" w14:textId="77777777" w:rsidR="00F36F43" w:rsidRPr="00953F06" w:rsidRDefault="00F36F43" w:rsidP="002A546F">
            <w:pPr>
              <w:cnfStyle w:val="100000000000" w:firstRow="1" w:lastRow="0" w:firstColumn="0" w:lastColumn="0" w:oddVBand="0" w:evenVBand="0" w:oddHBand="0" w:evenHBand="0" w:firstRowFirstColumn="0" w:firstRowLastColumn="0" w:lastRowFirstColumn="0" w:lastRowLastColumn="0"/>
            </w:pPr>
            <w:r w:rsidRPr="00953F06">
              <w:t>Symbol</w:t>
            </w:r>
          </w:p>
        </w:tc>
      </w:tr>
      <w:tr w:rsidR="00F36F43" w:rsidRPr="00953F06" w14:paraId="665110D8" w14:textId="77777777" w:rsidTr="002A546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BEBC88C" w14:textId="3F963C67" w:rsidR="00F36F43" w:rsidRPr="00953F06" w:rsidRDefault="00410641" w:rsidP="002A546F">
            <w:pPr>
              <w:rPr>
                <w:bCs w:val="0"/>
              </w:rPr>
            </w:pPr>
            <w:r>
              <w:rPr>
                <w:bCs w:val="0"/>
              </w:rPr>
              <w:t>Lesen der Software Version</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F796938" w14:textId="63EBCD5B" w:rsidR="00F36F43" w:rsidRPr="00953F06" w:rsidRDefault="006D5B4D" w:rsidP="002A546F">
            <w:pPr>
              <w:cnfStyle w:val="000000100000" w:firstRow="0" w:lastRow="0" w:firstColumn="0" w:lastColumn="0" w:oddVBand="0" w:evenVBand="0" w:oddHBand="1" w:evenHBand="0" w:firstRowFirstColumn="0" w:firstRowLastColumn="0" w:lastRowFirstColumn="0" w:lastRowLastColumn="0"/>
            </w:pPr>
            <w:r>
              <w:t>Die LED kann korrekt eingeschalten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FC65253" w14:textId="77777777" w:rsidR="00F36F43" w:rsidRPr="00953F06" w:rsidRDefault="00F36F43" w:rsidP="002A546F">
            <w:pPr>
              <w:jc w:val="center"/>
              <w:cnfStyle w:val="000000100000" w:firstRow="0" w:lastRow="0" w:firstColumn="0" w:lastColumn="0" w:oddVBand="0" w:evenVBand="0" w:oddHBand="1" w:evenHBand="0" w:firstRowFirstColumn="0" w:firstRowLastColumn="0" w:lastRowFirstColumn="0" w:lastRowLastColumn="0"/>
            </w:pPr>
            <w:r w:rsidRPr="00953F06">
              <w:rPr>
                <w:noProof/>
              </w:rPr>
              <w:drawing>
                <wp:inline distT="0" distB="0" distL="0" distR="0" wp14:anchorId="65F6F3A8" wp14:editId="4DEE5BBB">
                  <wp:extent cx="333375" cy="333375"/>
                  <wp:effectExtent l="0" t="0" r="9525" b="9525"/>
                  <wp:docPr id="139" name="Grafik 139"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33375" cy="333375"/>
                          </a:xfrm>
                          <a:prstGeom prst="rect">
                            <a:avLst/>
                          </a:prstGeom>
                        </pic:spPr>
                      </pic:pic>
                    </a:graphicData>
                  </a:graphic>
                </wp:inline>
              </w:drawing>
            </w:r>
          </w:p>
        </w:tc>
      </w:tr>
    </w:tbl>
    <w:p w14:paraId="238AD591" w14:textId="77777777" w:rsidR="00F36F43" w:rsidRPr="00953F06" w:rsidRDefault="00F36F43" w:rsidP="00F36F43">
      <w:pPr>
        <w:rPr>
          <w:b/>
        </w:rPr>
      </w:pPr>
      <w:r w:rsidRPr="00953F06">
        <w:rPr>
          <w:b/>
        </w:rPr>
        <w:t>Auswertung / Massnahmen</w:t>
      </w:r>
    </w:p>
    <w:p w14:paraId="202FD479" w14:textId="61066B83" w:rsidR="00F36F43" w:rsidRDefault="00F36F43" w:rsidP="00F36F43">
      <w:r w:rsidRPr="00953F06">
        <w:t>Da alle Tests Erfolgreich waren, sind keine Massnahmen nötig.</w:t>
      </w:r>
    </w:p>
    <w:p w14:paraId="4E576046" w14:textId="5610D8B6" w:rsidR="006D5B4D" w:rsidRDefault="006D5B4D" w:rsidP="00F36F43"/>
    <w:p w14:paraId="1AF8E22F" w14:textId="0FFB4F59" w:rsidR="006D5B4D" w:rsidRPr="00953F06" w:rsidRDefault="006D5B4D" w:rsidP="006D5B4D">
      <w:pPr>
        <w:pStyle w:val="berschrift3"/>
      </w:pPr>
      <w:bookmarkStart w:id="94" w:name="_Toc37257382"/>
      <w:r w:rsidRPr="00953F06">
        <w:t>TK0</w:t>
      </w:r>
      <w:r w:rsidR="00410641">
        <w:t>5</w:t>
      </w:r>
      <w:r w:rsidRPr="00953F06">
        <w:t xml:space="preserve"> - </w:t>
      </w:r>
      <w:r w:rsidR="00410641" w:rsidRPr="00953F06">
        <w:t>Schreiben/Lesen der B-Nummer</w:t>
      </w:r>
      <w:bookmarkEnd w:id="94"/>
    </w:p>
    <w:p w14:paraId="5909DEEB" w14:textId="77777777" w:rsidR="006D5B4D" w:rsidRPr="00953F06" w:rsidRDefault="006D5B4D" w:rsidP="006D5B4D">
      <w:pPr>
        <w:rPr>
          <w:b/>
        </w:rPr>
      </w:pPr>
      <w:r w:rsidRPr="00953F06">
        <w:rPr>
          <w:b/>
        </w:rPr>
        <w:t>Beschreibung</w:t>
      </w:r>
    </w:p>
    <w:p w14:paraId="7B7540C6" w14:textId="3370C7B8" w:rsidR="00410641" w:rsidRPr="00953F06" w:rsidRDefault="00410641" w:rsidP="00410641">
      <w:r>
        <w:t>Die B-Nummer dient dazu, den Tankfüllstandsgeber eindeutig zu identifizieren. Jeder Tankfüllstandsgeber besitzt eine eigene B-Nummer, welche sowohl geschrieben als auch ausgelesen werden kann.</w:t>
      </w:r>
    </w:p>
    <w:p w14:paraId="7303D549" w14:textId="77777777" w:rsidR="006D5B4D" w:rsidRPr="00953F06" w:rsidRDefault="006D5B4D" w:rsidP="006D5B4D">
      <w:pPr>
        <w:rPr>
          <w:b/>
        </w:rPr>
      </w:pPr>
      <w:r w:rsidRPr="00953F06">
        <w:rPr>
          <w:b/>
        </w:rPr>
        <w:t>Erwartetes Ergebnis</w:t>
      </w:r>
    </w:p>
    <w:p w14:paraId="56D8C65A" w14:textId="77777777" w:rsidR="00410641" w:rsidRPr="00953F06" w:rsidRDefault="00410641" w:rsidP="00410641">
      <w:r w:rsidRPr="00953F06">
        <w:t>Die B-Nummer soll korrekt geschrieben und gelesen werden können.</w:t>
      </w:r>
    </w:p>
    <w:p w14:paraId="14EDA53E" w14:textId="542B893B" w:rsidR="00410641" w:rsidRDefault="00410641" w:rsidP="00410641">
      <w:pPr>
        <w:rPr>
          <w:b/>
        </w:rPr>
      </w:pPr>
      <w:r w:rsidRPr="00953F06">
        <w:t xml:space="preserve">Nach einem </w:t>
      </w:r>
      <w:r>
        <w:t>Neustart</w:t>
      </w:r>
      <w:r w:rsidRPr="00953F06">
        <w:t xml:space="preserve"> soll der Tankfüllstandsgeber dieselbe B-Nummer haben</w:t>
      </w:r>
      <w:r w:rsidRPr="00953F06">
        <w:rPr>
          <w:b/>
        </w:rPr>
        <w:t xml:space="preserve"> </w:t>
      </w:r>
    </w:p>
    <w:p w14:paraId="0B065741" w14:textId="6F867970" w:rsidR="006D5B4D" w:rsidRPr="00953F06" w:rsidRDefault="006D5B4D" w:rsidP="00410641">
      <w:pPr>
        <w:rPr>
          <w:b/>
        </w:rPr>
      </w:pPr>
      <w:r w:rsidRPr="00953F06">
        <w:rPr>
          <w:b/>
        </w:rPr>
        <w:t>Test</w:t>
      </w:r>
    </w:p>
    <w:tbl>
      <w:tblPr>
        <w:tblStyle w:val="Gitternetztabelle4Akzent1"/>
        <w:tblW w:w="0" w:type="auto"/>
        <w:tblLook w:val="04A0" w:firstRow="1" w:lastRow="0" w:firstColumn="1" w:lastColumn="0" w:noHBand="0" w:noVBand="1"/>
      </w:tblPr>
      <w:tblGrid>
        <w:gridCol w:w="2122"/>
        <w:gridCol w:w="5065"/>
        <w:gridCol w:w="1829"/>
      </w:tblGrid>
      <w:tr w:rsidR="006D5B4D" w:rsidRPr="00953F06" w14:paraId="38BD617D" w14:textId="77777777" w:rsidTr="002A5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0D4E1289" w14:textId="77777777" w:rsidR="006D5B4D" w:rsidRPr="00953F06" w:rsidRDefault="006D5B4D" w:rsidP="002A546F">
            <w:r w:rsidRPr="00953F06">
              <w:t>Test</w:t>
            </w:r>
          </w:p>
        </w:tc>
        <w:tc>
          <w:tcPr>
            <w:tcW w:w="5065" w:type="dxa"/>
            <w:hideMark/>
          </w:tcPr>
          <w:p w14:paraId="0729D4E9" w14:textId="77777777" w:rsidR="006D5B4D" w:rsidRPr="00953F06" w:rsidRDefault="006D5B4D" w:rsidP="002A546F">
            <w:pPr>
              <w:cnfStyle w:val="100000000000" w:firstRow="1" w:lastRow="0" w:firstColumn="0" w:lastColumn="0" w:oddVBand="0" w:evenVBand="0" w:oddHBand="0" w:evenHBand="0" w:firstRowFirstColumn="0" w:firstRowLastColumn="0" w:lastRowFirstColumn="0" w:lastRowLastColumn="0"/>
            </w:pPr>
            <w:r w:rsidRPr="00953F06">
              <w:t>Ergebnis</w:t>
            </w:r>
          </w:p>
        </w:tc>
        <w:tc>
          <w:tcPr>
            <w:tcW w:w="1829" w:type="dxa"/>
            <w:hideMark/>
          </w:tcPr>
          <w:p w14:paraId="6AD99887" w14:textId="77777777" w:rsidR="006D5B4D" w:rsidRPr="00953F06" w:rsidRDefault="006D5B4D" w:rsidP="002A546F">
            <w:pPr>
              <w:cnfStyle w:val="100000000000" w:firstRow="1" w:lastRow="0" w:firstColumn="0" w:lastColumn="0" w:oddVBand="0" w:evenVBand="0" w:oddHBand="0" w:evenHBand="0" w:firstRowFirstColumn="0" w:firstRowLastColumn="0" w:lastRowFirstColumn="0" w:lastRowLastColumn="0"/>
            </w:pPr>
            <w:r w:rsidRPr="00953F06">
              <w:t>Symbol</w:t>
            </w:r>
          </w:p>
        </w:tc>
      </w:tr>
      <w:tr w:rsidR="006D5B4D" w:rsidRPr="00953F06" w14:paraId="7F6EFC15" w14:textId="77777777" w:rsidTr="002A546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51C85C" w14:textId="37CE3878" w:rsidR="006D5B4D" w:rsidRPr="00953F06" w:rsidRDefault="00410641" w:rsidP="002A546F">
            <w:pPr>
              <w:rPr>
                <w:bCs w:val="0"/>
              </w:rPr>
            </w:pPr>
            <w:r>
              <w:rPr>
                <w:bCs w:val="0"/>
              </w:rPr>
              <w:t>B-Nummer lesen</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08043FE" w14:textId="72EFD11B" w:rsidR="006D5B4D" w:rsidRPr="00953F06" w:rsidRDefault="00410641" w:rsidP="002A546F">
            <w:pPr>
              <w:cnfStyle w:val="000000100000" w:firstRow="0" w:lastRow="0" w:firstColumn="0" w:lastColumn="0" w:oddVBand="0" w:evenVBand="0" w:oddHBand="1" w:evenHBand="0" w:firstRowFirstColumn="0" w:firstRowLastColumn="0" w:lastRowFirstColumn="0" w:lastRowLastColumn="0"/>
            </w:pPr>
            <w:r>
              <w:t>Die B-Nummer kann korrekt 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3BD478F" w14:textId="77777777" w:rsidR="006D5B4D" w:rsidRPr="00953F06" w:rsidRDefault="006D5B4D" w:rsidP="002A546F">
            <w:pPr>
              <w:jc w:val="center"/>
              <w:cnfStyle w:val="000000100000" w:firstRow="0" w:lastRow="0" w:firstColumn="0" w:lastColumn="0" w:oddVBand="0" w:evenVBand="0" w:oddHBand="1" w:evenHBand="0" w:firstRowFirstColumn="0" w:firstRowLastColumn="0" w:lastRowFirstColumn="0" w:lastRowLastColumn="0"/>
            </w:pPr>
            <w:r w:rsidRPr="00953F06">
              <w:rPr>
                <w:noProof/>
              </w:rPr>
              <w:drawing>
                <wp:inline distT="0" distB="0" distL="0" distR="0" wp14:anchorId="44B1A52F" wp14:editId="6E1AC906">
                  <wp:extent cx="333375" cy="333375"/>
                  <wp:effectExtent l="0" t="0" r="9525" b="9525"/>
                  <wp:docPr id="141" name="Grafik 14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33375" cy="333375"/>
                          </a:xfrm>
                          <a:prstGeom prst="rect">
                            <a:avLst/>
                          </a:prstGeom>
                        </pic:spPr>
                      </pic:pic>
                    </a:graphicData>
                  </a:graphic>
                </wp:inline>
              </w:drawing>
            </w:r>
          </w:p>
        </w:tc>
      </w:tr>
      <w:tr w:rsidR="006D5B4D" w:rsidRPr="00953F06" w14:paraId="1EB96CB3" w14:textId="77777777" w:rsidTr="002A546F">
        <w:trPr>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C9A83D" w14:textId="0CF60871" w:rsidR="006D5B4D" w:rsidRPr="00953F06" w:rsidRDefault="00410641" w:rsidP="002A546F">
            <w:r>
              <w:rPr>
                <w:bCs w:val="0"/>
              </w:rPr>
              <w:t>B-Nummer schreiben</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481AAE" w14:textId="431C7A47" w:rsidR="006D5B4D" w:rsidRPr="00953F06" w:rsidRDefault="006D5B4D" w:rsidP="002A546F">
            <w:pPr>
              <w:cnfStyle w:val="000000000000" w:firstRow="0" w:lastRow="0" w:firstColumn="0" w:lastColumn="0" w:oddVBand="0" w:evenVBand="0" w:oddHBand="0" w:evenHBand="0" w:firstRowFirstColumn="0" w:firstRowLastColumn="0" w:lastRowFirstColumn="0" w:lastRowLastColumn="0"/>
            </w:pPr>
            <w:r>
              <w:t xml:space="preserve">Die </w:t>
            </w:r>
            <w:r w:rsidR="00410641">
              <w:t>B-Nummer kann korrekt geschrieben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7345BFB" w14:textId="77777777" w:rsidR="006D5B4D" w:rsidRPr="00953F06" w:rsidRDefault="006D5B4D" w:rsidP="002A546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B050"/>
                <w:sz w:val="36"/>
              </w:rPr>
            </w:pPr>
            <w:r w:rsidRPr="00953F06">
              <w:rPr>
                <w:noProof/>
              </w:rPr>
              <w:drawing>
                <wp:inline distT="0" distB="0" distL="0" distR="0" wp14:anchorId="149ED9ED" wp14:editId="2D1B1E8F">
                  <wp:extent cx="333375" cy="333375"/>
                  <wp:effectExtent l="0" t="0" r="9525" b="9525"/>
                  <wp:docPr id="142" name="Grafik 14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33375" cy="333375"/>
                          </a:xfrm>
                          <a:prstGeom prst="rect">
                            <a:avLst/>
                          </a:prstGeom>
                        </pic:spPr>
                      </pic:pic>
                    </a:graphicData>
                  </a:graphic>
                </wp:inline>
              </w:drawing>
            </w:r>
          </w:p>
        </w:tc>
      </w:tr>
      <w:tr w:rsidR="00410641" w:rsidRPr="00953F06" w14:paraId="57F7D5C5" w14:textId="77777777" w:rsidTr="002A546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24C16C" w14:textId="3C8F2C2B" w:rsidR="00410641" w:rsidRDefault="00410641" w:rsidP="002A546F">
            <w:pPr>
              <w:rPr>
                <w:bCs w:val="0"/>
              </w:rPr>
            </w:pPr>
            <w:r>
              <w:rPr>
                <w:bCs w:val="0"/>
              </w:rPr>
              <w:t xml:space="preserve">B-Nummer nach </w:t>
            </w:r>
            <w:r>
              <w:t>Neustart</w:t>
            </w:r>
            <w:r>
              <w:rPr>
                <w:bCs w:val="0"/>
              </w:rPr>
              <w:t xml:space="preserve"> lesen</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71CF61E" w14:textId="62202378" w:rsidR="00410641" w:rsidRDefault="00410641" w:rsidP="002A546F">
            <w:pPr>
              <w:cnfStyle w:val="000000100000" w:firstRow="0" w:lastRow="0" w:firstColumn="0" w:lastColumn="0" w:oddVBand="0" w:evenVBand="0" w:oddHBand="1" w:evenHBand="0" w:firstRowFirstColumn="0" w:firstRowLastColumn="0" w:lastRowFirstColumn="0" w:lastRowLastColumn="0"/>
            </w:pPr>
            <w:r>
              <w:t>Auch nach einem Neustart, bleibt die neu geschriebene B-Nummer bestehen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1ACB59" w14:textId="4D73D60A" w:rsidR="00410641" w:rsidRPr="00953F06" w:rsidRDefault="00410641" w:rsidP="002A546F">
            <w:pPr>
              <w:jc w:val="center"/>
              <w:cnfStyle w:val="000000100000" w:firstRow="0" w:lastRow="0" w:firstColumn="0" w:lastColumn="0" w:oddVBand="0" w:evenVBand="0" w:oddHBand="1" w:evenHBand="0" w:firstRowFirstColumn="0" w:firstRowLastColumn="0" w:lastRowFirstColumn="0" w:lastRowLastColumn="0"/>
              <w:rPr>
                <w:noProof/>
              </w:rPr>
            </w:pPr>
            <w:r w:rsidRPr="00953F06">
              <w:rPr>
                <w:noProof/>
              </w:rPr>
              <w:drawing>
                <wp:inline distT="0" distB="0" distL="0" distR="0" wp14:anchorId="6FE72628" wp14:editId="11AFB549">
                  <wp:extent cx="333375" cy="333375"/>
                  <wp:effectExtent l="0" t="0" r="9525" b="9525"/>
                  <wp:docPr id="143" name="Grafik 143"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33375" cy="333375"/>
                          </a:xfrm>
                          <a:prstGeom prst="rect">
                            <a:avLst/>
                          </a:prstGeom>
                        </pic:spPr>
                      </pic:pic>
                    </a:graphicData>
                  </a:graphic>
                </wp:inline>
              </w:drawing>
            </w:r>
          </w:p>
        </w:tc>
      </w:tr>
    </w:tbl>
    <w:p w14:paraId="4A8BD190" w14:textId="77777777" w:rsidR="006D5B4D" w:rsidRPr="00953F06" w:rsidRDefault="006D5B4D" w:rsidP="006D5B4D">
      <w:pPr>
        <w:rPr>
          <w:b/>
        </w:rPr>
      </w:pPr>
      <w:r w:rsidRPr="00953F06">
        <w:rPr>
          <w:b/>
        </w:rPr>
        <w:t>Auswertung / Massnahmen</w:t>
      </w:r>
    </w:p>
    <w:p w14:paraId="70F3668A" w14:textId="4D40E20C" w:rsidR="00410641" w:rsidRDefault="006D5B4D" w:rsidP="006D5B4D">
      <w:r w:rsidRPr="00953F06">
        <w:t>Da alle Tests Erfolgreich waren, sind keine Massnahmen nötig.</w:t>
      </w:r>
    </w:p>
    <w:p w14:paraId="0083B5F7" w14:textId="3CA41509" w:rsidR="00410641" w:rsidRPr="00953F06" w:rsidRDefault="00410641" w:rsidP="00410641">
      <w:pPr>
        <w:pStyle w:val="berschrift3"/>
      </w:pPr>
      <w:bookmarkStart w:id="95" w:name="_Toc37257383"/>
      <w:r w:rsidRPr="00953F06">
        <w:t>TK0</w:t>
      </w:r>
      <w:r>
        <w:t>5</w:t>
      </w:r>
      <w:r w:rsidRPr="00953F06">
        <w:t xml:space="preserve"> - Schreiben/Lesen de</w:t>
      </w:r>
      <w:r>
        <w:t>S</w:t>
      </w:r>
      <w:r w:rsidRPr="00953F06">
        <w:t xml:space="preserve"> </w:t>
      </w:r>
      <w:r>
        <w:t>NMEA</w:t>
      </w:r>
      <w:r w:rsidRPr="00953F06">
        <w:t>-</w:t>
      </w:r>
      <w:r>
        <w:t>Codes</w:t>
      </w:r>
      <w:bookmarkEnd w:id="95"/>
    </w:p>
    <w:p w14:paraId="57E87249" w14:textId="143BD5E5" w:rsidR="00410641" w:rsidRDefault="00410641" w:rsidP="00410641">
      <w:pPr>
        <w:rPr>
          <w:b/>
        </w:rPr>
      </w:pPr>
      <w:r w:rsidRPr="00953F06">
        <w:rPr>
          <w:b/>
        </w:rPr>
        <w:t>Beschreibung</w:t>
      </w:r>
    </w:p>
    <w:p w14:paraId="194160E6" w14:textId="285D4C84" w:rsidR="008979FA" w:rsidRPr="008979FA" w:rsidRDefault="008979FA" w:rsidP="00410641">
      <w:r>
        <w:lastRenderedPageBreak/>
        <w:t xml:space="preserve">NMEA ist ein Standardprotokoll für die Kommunikation zwischen Geräten, welches im Marine Bereich eingesetzt wird. Man kann einen sogenannten NMEA-Code anfordern, womit jedes Unternehmen, welches mit NMEA2000 </w:t>
      </w:r>
      <w:r w:rsidR="00D36643">
        <w:t>arbeitet,</w:t>
      </w:r>
      <w:r>
        <w:t xml:space="preserve"> einen eigenen Code besitzt. Dieser Code muss eingelesen und geschrieben werden können.</w:t>
      </w:r>
    </w:p>
    <w:p w14:paraId="2CEA6D97" w14:textId="191A1918" w:rsidR="00410641" w:rsidRPr="00953F06" w:rsidRDefault="00410641" w:rsidP="00410641">
      <w:pPr>
        <w:rPr>
          <w:b/>
        </w:rPr>
      </w:pPr>
      <w:r w:rsidRPr="00953F06">
        <w:rPr>
          <w:b/>
        </w:rPr>
        <w:t>Erwartetes Ergebnis</w:t>
      </w:r>
    </w:p>
    <w:p w14:paraId="41AE7C91" w14:textId="77777777" w:rsidR="00410641" w:rsidRPr="00953F06" w:rsidRDefault="00410641" w:rsidP="00410641">
      <w:r w:rsidRPr="00953F06">
        <w:t>Der NMEA-Code soll korrekt geschrieben und gelesen werden können.</w:t>
      </w:r>
    </w:p>
    <w:p w14:paraId="3CBB7C99" w14:textId="77777777" w:rsidR="00410641" w:rsidRDefault="00410641" w:rsidP="00410641">
      <w:pPr>
        <w:rPr>
          <w:b/>
        </w:rPr>
      </w:pPr>
      <w:r w:rsidRPr="00953F06">
        <w:t xml:space="preserve">Nach einem </w:t>
      </w:r>
      <w:r>
        <w:t>Neustart</w:t>
      </w:r>
      <w:r w:rsidRPr="00953F06">
        <w:t xml:space="preserve"> soll der derselbe NMEA-Code gelesen werden</w:t>
      </w:r>
      <w:r w:rsidRPr="00953F06">
        <w:rPr>
          <w:b/>
        </w:rPr>
        <w:t xml:space="preserve"> </w:t>
      </w:r>
    </w:p>
    <w:p w14:paraId="41ED737C" w14:textId="78A7141C" w:rsidR="00410641" w:rsidRPr="00953F06" w:rsidRDefault="00410641" w:rsidP="00410641">
      <w:pPr>
        <w:rPr>
          <w:b/>
        </w:rPr>
      </w:pPr>
      <w:r w:rsidRPr="00953F06">
        <w:rPr>
          <w:b/>
        </w:rPr>
        <w:t>Test</w:t>
      </w:r>
    </w:p>
    <w:tbl>
      <w:tblPr>
        <w:tblStyle w:val="Gitternetztabelle4Akzent1"/>
        <w:tblW w:w="0" w:type="auto"/>
        <w:tblLook w:val="04A0" w:firstRow="1" w:lastRow="0" w:firstColumn="1" w:lastColumn="0" w:noHBand="0" w:noVBand="1"/>
      </w:tblPr>
      <w:tblGrid>
        <w:gridCol w:w="2122"/>
        <w:gridCol w:w="5065"/>
        <w:gridCol w:w="1829"/>
      </w:tblGrid>
      <w:tr w:rsidR="00410641" w:rsidRPr="00953F06" w14:paraId="0C91BE4F" w14:textId="77777777" w:rsidTr="002A5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D7440AD" w14:textId="77777777" w:rsidR="00410641" w:rsidRPr="00953F06" w:rsidRDefault="00410641" w:rsidP="002A546F">
            <w:r w:rsidRPr="00953F06">
              <w:t>Test</w:t>
            </w:r>
          </w:p>
        </w:tc>
        <w:tc>
          <w:tcPr>
            <w:tcW w:w="5065" w:type="dxa"/>
            <w:hideMark/>
          </w:tcPr>
          <w:p w14:paraId="7FE20483" w14:textId="77777777" w:rsidR="00410641" w:rsidRPr="00953F06" w:rsidRDefault="00410641" w:rsidP="002A546F">
            <w:pPr>
              <w:cnfStyle w:val="100000000000" w:firstRow="1" w:lastRow="0" w:firstColumn="0" w:lastColumn="0" w:oddVBand="0" w:evenVBand="0" w:oddHBand="0" w:evenHBand="0" w:firstRowFirstColumn="0" w:firstRowLastColumn="0" w:lastRowFirstColumn="0" w:lastRowLastColumn="0"/>
            </w:pPr>
            <w:r w:rsidRPr="00953F06">
              <w:t>Ergebnis</w:t>
            </w:r>
          </w:p>
        </w:tc>
        <w:tc>
          <w:tcPr>
            <w:tcW w:w="1829" w:type="dxa"/>
            <w:hideMark/>
          </w:tcPr>
          <w:p w14:paraId="1CD4035D" w14:textId="77777777" w:rsidR="00410641" w:rsidRPr="00953F06" w:rsidRDefault="00410641" w:rsidP="002A546F">
            <w:pPr>
              <w:cnfStyle w:val="100000000000" w:firstRow="1" w:lastRow="0" w:firstColumn="0" w:lastColumn="0" w:oddVBand="0" w:evenVBand="0" w:oddHBand="0" w:evenHBand="0" w:firstRowFirstColumn="0" w:firstRowLastColumn="0" w:lastRowFirstColumn="0" w:lastRowLastColumn="0"/>
            </w:pPr>
            <w:r w:rsidRPr="00953F06">
              <w:t>Symbol</w:t>
            </w:r>
          </w:p>
        </w:tc>
      </w:tr>
      <w:tr w:rsidR="00410641" w:rsidRPr="00953F06" w14:paraId="1D0BC253" w14:textId="77777777" w:rsidTr="002A546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E3EA707" w14:textId="02B61D8B" w:rsidR="00410641" w:rsidRPr="00953F06" w:rsidRDefault="00410641" w:rsidP="002A546F">
            <w:pPr>
              <w:rPr>
                <w:bCs w:val="0"/>
              </w:rPr>
            </w:pPr>
            <w:r>
              <w:rPr>
                <w:bCs w:val="0"/>
              </w:rPr>
              <w:t>NMEA-Code lesen</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9A9893" w14:textId="3A3AD124" w:rsidR="00410641" w:rsidRPr="00953F06" w:rsidRDefault="00410641" w:rsidP="002A546F">
            <w:pPr>
              <w:cnfStyle w:val="000000100000" w:firstRow="0" w:lastRow="0" w:firstColumn="0" w:lastColumn="0" w:oddVBand="0" w:evenVBand="0" w:oddHBand="1" w:evenHBand="0" w:firstRowFirstColumn="0" w:firstRowLastColumn="0" w:lastRowFirstColumn="0" w:lastRowLastColumn="0"/>
            </w:pPr>
            <w:r>
              <w:rPr>
                <w:bCs/>
              </w:rPr>
              <w:t>Der NMEA-Code</w:t>
            </w:r>
            <w:r>
              <w:t xml:space="preserve"> kann korrekt 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9DC21DC" w14:textId="77777777" w:rsidR="00410641" w:rsidRPr="00953F06" w:rsidRDefault="00410641" w:rsidP="002A546F">
            <w:pPr>
              <w:jc w:val="center"/>
              <w:cnfStyle w:val="000000100000" w:firstRow="0" w:lastRow="0" w:firstColumn="0" w:lastColumn="0" w:oddVBand="0" w:evenVBand="0" w:oddHBand="1" w:evenHBand="0" w:firstRowFirstColumn="0" w:firstRowLastColumn="0" w:lastRowFirstColumn="0" w:lastRowLastColumn="0"/>
            </w:pPr>
            <w:r w:rsidRPr="00953F06">
              <w:rPr>
                <w:noProof/>
              </w:rPr>
              <w:drawing>
                <wp:inline distT="0" distB="0" distL="0" distR="0" wp14:anchorId="29A51DB7" wp14:editId="3E71C654">
                  <wp:extent cx="333375" cy="333375"/>
                  <wp:effectExtent l="0" t="0" r="9525" b="9525"/>
                  <wp:docPr id="144" name="Grafik 14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33375" cy="333375"/>
                          </a:xfrm>
                          <a:prstGeom prst="rect">
                            <a:avLst/>
                          </a:prstGeom>
                        </pic:spPr>
                      </pic:pic>
                    </a:graphicData>
                  </a:graphic>
                </wp:inline>
              </w:drawing>
            </w:r>
          </w:p>
        </w:tc>
      </w:tr>
      <w:tr w:rsidR="00410641" w:rsidRPr="00953F06" w14:paraId="4CBCE9CB" w14:textId="77777777" w:rsidTr="002A546F">
        <w:trPr>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2AB5FA" w14:textId="16B0F216" w:rsidR="00410641" w:rsidRPr="00953F06" w:rsidRDefault="00410641" w:rsidP="002A546F">
            <w:r>
              <w:rPr>
                <w:bCs w:val="0"/>
              </w:rPr>
              <w:t>NMEA-Code schreiben</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943120" w14:textId="189BA41E" w:rsidR="00410641" w:rsidRPr="00953F06" w:rsidRDefault="00410641" w:rsidP="002A546F">
            <w:pPr>
              <w:cnfStyle w:val="000000000000" w:firstRow="0" w:lastRow="0" w:firstColumn="0" w:lastColumn="0" w:oddVBand="0" w:evenVBand="0" w:oddHBand="0" w:evenHBand="0" w:firstRowFirstColumn="0" w:firstRowLastColumn="0" w:lastRowFirstColumn="0" w:lastRowLastColumn="0"/>
            </w:pPr>
            <w:r>
              <w:rPr>
                <w:bCs/>
              </w:rPr>
              <w:t>Der NMEA-Code</w:t>
            </w:r>
            <w:r>
              <w:t xml:space="preserve"> kann korrekt geschrieben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C2D9BC1" w14:textId="77777777" w:rsidR="00410641" w:rsidRPr="00953F06" w:rsidRDefault="00410641" w:rsidP="002A546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B050"/>
                <w:sz w:val="36"/>
              </w:rPr>
            </w:pPr>
            <w:r w:rsidRPr="00953F06">
              <w:rPr>
                <w:noProof/>
              </w:rPr>
              <w:drawing>
                <wp:inline distT="0" distB="0" distL="0" distR="0" wp14:anchorId="2DD25DFB" wp14:editId="7A6C3B60">
                  <wp:extent cx="333375" cy="333375"/>
                  <wp:effectExtent l="0" t="0" r="9525" b="9525"/>
                  <wp:docPr id="145" name="Grafik 14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33375" cy="333375"/>
                          </a:xfrm>
                          <a:prstGeom prst="rect">
                            <a:avLst/>
                          </a:prstGeom>
                        </pic:spPr>
                      </pic:pic>
                    </a:graphicData>
                  </a:graphic>
                </wp:inline>
              </w:drawing>
            </w:r>
          </w:p>
        </w:tc>
      </w:tr>
      <w:tr w:rsidR="00410641" w:rsidRPr="00953F06" w14:paraId="68BC015B" w14:textId="77777777" w:rsidTr="002A546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661F0CF" w14:textId="6190FCD2" w:rsidR="00410641" w:rsidRDefault="00410641" w:rsidP="002A546F">
            <w:pPr>
              <w:rPr>
                <w:bCs w:val="0"/>
              </w:rPr>
            </w:pPr>
            <w:r>
              <w:rPr>
                <w:bCs w:val="0"/>
              </w:rPr>
              <w:t xml:space="preserve">NMEA-Code nach </w:t>
            </w:r>
            <w:r>
              <w:t>Neustart</w:t>
            </w:r>
            <w:r>
              <w:rPr>
                <w:bCs w:val="0"/>
              </w:rPr>
              <w:t xml:space="preserve"> lesen</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65FE36D" w14:textId="1C23608E" w:rsidR="00410641" w:rsidRDefault="00410641" w:rsidP="002A546F">
            <w:pPr>
              <w:cnfStyle w:val="000000100000" w:firstRow="0" w:lastRow="0" w:firstColumn="0" w:lastColumn="0" w:oddVBand="0" w:evenVBand="0" w:oddHBand="1" w:evenHBand="0" w:firstRowFirstColumn="0" w:firstRowLastColumn="0" w:lastRowFirstColumn="0" w:lastRowLastColumn="0"/>
            </w:pPr>
            <w:r>
              <w:t xml:space="preserve">Auch nach einem Neustart, bleibt der neu geschriebene </w:t>
            </w:r>
            <w:r>
              <w:rPr>
                <w:bCs/>
              </w:rPr>
              <w:t>NMEA-Code</w:t>
            </w:r>
            <w:r>
              <w:t xml:space="preserve"> bestehen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7A4CF92" w14:textId="77777777" w:rsidR="00410641" w:rsidRPr="00953F06" w:rsidRDefault="00410641" w:rsidP="002A546F">
            <w:pPr>
              <w:jc w:val="center"/>
              <w:cnfStyle w:val="000000100000" w:firstRow="0" w:lastRow="0" w:firstColumn="0" w:lastColumn="0" w:oddVBand="0" w:evenVBand="0" w:oddHBand="1" w:evenHBand="0" w:firstRowFirstColumn="0" w:firstRowLastColumn="0" w:lastRowFirstColumn="0" w:lastRowLastColumn="0"/>
              <w:rPr>
                <w:noProof/>
              </w:rPr>
            </w:pPr>
            <w:r w:rsidRPr="00953F06">
              <w:rPr>
                <w:noProof/>
              </w:rPr>
              <w:drawing>
                <wp:inline distT="0" distB="0" distL="0" distR="0" wp14:anchorId="252EBFDF" wp14:editId="0D839A5E">
                  <wp:extent cx="333375" cy="333375"/>
                  <wp:effectExtent l="0" t="0" r="9525" b="9525"/>
                  <wp:docPr id="146" name="Grafik 14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33375" cy="333375"/>
                          </a:xfrm>
                          <a:prstGeom prst="rect">
                            <a:avLst/>
                          </a:prstGeom>
                        </pic:spPr>
                      </pic:pic>
                    </a:graphicData>
                  </a:graphic>
                </wp:inline>
              </w:drawing>
            </w:r>
          </w:p>
        </w:tc>
      </w:tr>
    </w:tbl>
    <w:p w14:paraId="0F8D00CA" w14:textId="77777777" w:rsidR="00410641" w:rsidRPr="00953F06" w:rsidRDefault="00410641" w:rsidP="00410641">
      <w:pPr>
        <w:rPr>
          <w:b/>
        </w:rPr>
      </w:pPr>
      <w:r w:rsidRPr="00953F06">
        <w:rPr>
          <w:b/>
        </w:rPr>
        <w:t>Auswertung / Massnahmen</w:t>
      </w:r>
    </w:p>
    <w:p w14:paraId="2F63FB1C" w14:textId="77777777" w:rsidR="00410641" w:rsidRDefault="00410641" w:rsidP="00410641">
      <w:r w:rsidRPr="00953F06">
        <w:t>Da alle Tests Erfolgreich waren, sind keine Massnahmen nötig.</w:t>
      </w:r>
    </w:p>
    <w:p w14:paraId="5DA65F44" w14:textId="290DDA3F" w:rsidR="001A556F" w:rsidRDefault="001A556F" w:rsidP="001A556F">
      <w:pPr>
        <w:spacing w:before="100" w:after="200" w:line="276" w:lineRule="auto"/>
        <w:rPr>
          <w:b/>
        </w:rPr>
      </w:pPr>
    </w:p>
    <w:p w14:paraId="333C00F9" w14:textId="1416314A" w:rsidR="00EA596D" w:rsidRDefault="00EA596D" w:rsidP="00EA596D">
      <w:pPr>
        <w:pStyle w:val="berschrift2"/>
        <w:rPr>
          <w:lang w:val="de-CH"/>
        </w:rPr>
      </w:pPr>
      <w:bookmarkStart w:id="96" w:name="_Toc37257384"/>
      <w:r w:rsidRPr="00953F06">
        <w:rPr>
          <w:lang w:val="de-CH"/>
        </w:rPr>
        <w:t>Prüfprotokoll Kommunikation</w:t>
      </w:r>
      <w:bookmarkEnd w:id="96"/>
    </w:p>
    <w:p w14:paraId="326D8EF8" w14:textId="5BE1B361" w:rsidR="00953F06" w:rsidRPr="00953F06" w:rsidRDefault="008979FA" w:rsidP="00953F06">
      <w:r>
        <w:t>Im Prüfprotokoll sind alle Tätigkeiten, welche zum Testen der Kommunikation gemacht wurden, in der korrekten Reihenfolge beschrieben.</w:t>
      </w:r>
    </w:p>
    <w:tbl>
      <w:tblPr>
        <w:tblStyle w:val="Gitternetztabelle4Akzent1"/>
        <w:tblW w:w="0" w:type="auto"/>
        <w:tblLook w:val="04A0" w:firstRow="1" w:lastRow="0" w:firstColumn="1" w:lastColumn="0" w:noHBand="0" w:noVBand="1"/>
      </w:tblPr>
      <w:tblGrid>
        <w:gridCol w:w="846"/>
        <w:gridCol w:w="3260"/>
        <w:gridCol w:w="4910"/>
      </w:tblGrid>
      <w:tr w:rsidR="00953F06" w14:paraId="214DFEC9" w14:textId="77777777" w:rsidTr="00953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60A531C" w14:textId="17C35FA8" w:rsidR="00953F06" w:rsidRDefault="00953F06" w:rsidP="00EA596D">
            <w:r>
              <w:t>Nr.</w:t>
            </w:r>
          </w:p>
        </w:tc>
        <w:tc>
          <w:tcPr>
            <w:tcW w:w="3260" w:type="dxa"/>
          </w:tcPr>
          <w:p w14:paraId="5522FF3C" w14:textId="061A9331" w:rsidR="00953F06" w:rsidRDefault="00953F06" w:rsidP="00EA596D">
            <w:pPr>
              <w:cnfStyle w:val="100000000000" w:firstRow="1" w:lastRow="0" w:firstColumn="0" w:lastColumn="0" w:oddVBand="0" w:evenVBand="0" w:oddHBand="0" w:evenHBand="0" w:firstRowFirstColumn="0" w:firstRowLastColumn="0" w:lastRowFirstColumn="0" w:lastRowLastColumn="0"/>
            </w:pPr>
            <w:r>
              <w:t>Tätigkeit</w:t>
            </w:r>
          </w:p>
        </w:tc>
        <w:tc>
          <w:tcPr>
            <w:tcW w:w="4910" w:type="dxa"/>
          </w:tcPr>
          <w:p w14:paraId="3AA68520" w14:textId="075B5C43" w:rsidR="00953F06" w:rsidRDefault="001A556F" w:rsidP="00EA596D">
            <w:pPr>
              <w:cnfStyle w:val="100000000000" w:firstRow="1" w:lastRow="0" w:firstColumn="0" w:lastColumn="0" w:oddVBand="0" w:evenVBand="0" w:oddHBand="0" w:evenHBand="0" w:firstRowFirstColumn="0" w:firstRowLastColumn="0" w:lastRowFirstColumn="0" w:lastRowLastColumn="0"/>
            </w:pPr>
            <w:r>
              <w:t>Bemerkungen</w:t>
            </w:r>
          </w:p>
        </w:tc>
      </w:tr>
      <w:tr w:rsidR="00953F06" w14:paraId="4141C8CF" w14:textId="77777777" w:rsidTr="00953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834168C" w14:textId="54DE5BED" w:rsidR="00953F06" w:rsidRDefault="001A556F" w:rsidP="00EA596D">
            <w:r>
              <w:t>1</w:t>
            </w:r>
          </w:p>
        </w:tc>
        <w:tc>
          <w:tcPr>
            <w:tcW w:w="3260" w:type="dxa"/>
          </w:tcPr>
          <w:p w14:paraId="1151D52D" w14:textId="3665F690" w:rsidR="00953F06" w:rsidRDefault="001A556F" w:rsidP="00EA596D">
            <w:pPr>
              <w:cnfStyle w:val="000000100000" w:firstRow="0" w:lastRow="0" w:firstColumn="0" w:lastColumn="0" w:oddVBand="0" w:evenVBand="0" w:oddHBand="1" w:evenHBand="0" w:firstRowFirstColumn="0" w:firstRowLastColumn="0" w:lastRowFirstColumn="0" w:lastRowLastColumn="0"/>
            </w:pPr>
            <w:r>
              <w:t>Testen der Analogen Inputs</w:t>
            </w:r>
          </w:p>
        </w:tc>
        <w:tc>
          <w:tcPr>
            <w:tcW w:w="4910" w:type="dxa"/>
          </w:tcPr>
          <w:p w14:paraId="0B6BCA6F" w14:textId="112F275E" w:rsidR="00953F06" w:rsidRDefault="001A556F" w:rsidP="00EA596D">
            <w:pPr>
              <w:cnfStyle w:val="000000100000" w:firstRow="0" w:lastRow="0" w:firstColumn="0" w:lastColumn="0" w:oddVBand="0" w:evenVBand="0" w:oddHBand="1" w:evenHBand="0" w:firstRowFirstColumn="0" w:firstRowLastColumn="0" w:lastRowFirstColumn="0" w:lastRowLastColumn="0"/>
            </w:pPr>
            <w:r>
              <w:t>Alle Tests sind erfolgreich</w:t>
            </w:r>
          </w:p>
        </w:tc>
      </w:tr>
      <w:tr w:rsidR="00953F06" w14:paraId="50ADD0D3" w14:textId="77777777" w:rsidTr="00953F06">
        <w:tc>
          <w:tcPr>
            <w:cnfStyle w:val="001000000000" w:firstRow="0" w:lastRow="0" w:firstColumn="1" w:lastColumn="0" w:oddVBand="0" w:evenVBand="0" w:oddHBand="0" w:evenHBand="0" w:firstRowFirstColumn="0" w:firstRowLastColumn="0" w:lastRowFirstColumn="0" w:lastRowLastColumn="0"/>
            <w:tcW w:w="846" w:type="dxa"/>
          </w:tcPr>
          <w:p w14:paraId="13C187CA" w14:textId="71797BC5" w:rsidR="00953F06" w:rsidRDefault="001A556F" w:rsidP="00EA596D">
            <w:r>
              <w:t>2</w:t>
            </w:r>
          </w:p>
        </w:tc>
        <w:tc>
          <w:tcPr>
            <w:tcW w:w="3260" w:type="dxa"/>
          </w:tcPr>
          <w:p w14:paraId="02831B04" w14:textId="13958C17" w:rsidR="00953F06" w:rsidRDefault="001A556F" w:rsidP="00EA596D">
            <w:pPr>
              <w:cnfStyle w:val="000000000000" w:firstRow="0" w:lastRow="0" w:firstColumn="0" w:lastColumn="0" w:oddVBand="0" w:evenVBand="0" w:oddHBand="0" w:evenHBand="0" w:firstRowFirstColumn="0" w:firstRowLastColumn="0" w:lastRowFirstColumn="0" w:lastRowLastColumn="0"/>
            </w:pPr>
            <w:r>
              <w:t>Testen der Digitalen Inputs</w:t>
            </w:r>
          </w:p>
        </w:tc>
        <w:tc>
          <w:tcPr>
            <w:tcW w:w="4910" w:type="dxa"/>
          </w:tcPr>
          <w:p w14:paraId="7AB018A1" w14:textId="05F69428" w:rsidR="00953F06" w:rsidRDefault="00F36F43" w:rsidP="00EA596D">
            <w:pPr>
              <w:cnfStyle w:val="000000000000" w:firstRow="0" w:lastRow="0" w:firstColumn="0" w:lastColumn="0" w:oddVBand="0" w:evenVBand="0" w:oddHBand="0" w:evenHBand="0" w:firstRowFirstColumn="0" w:firstRowLastColumn="0" w:lastRowFirstColumn="0" w:lastRowLastColumn="0"/>
            </w:pPr>
            <w:r>
              <w:t>Alle Tests sind erfolgreich</w:t>
            </w:r>
          </w:p>
        </w:tc>
      </w:tr>
      <w:tr w:rsidR="00953F06" w14:paraId="36E996FC" w14:textId="77777777" w:rsidTr="00953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73114A1" w14:textId="5C8E2B40" w:rsidR="00953F06" w:rsidRDefault="001A556F" w:rsidP="00EA596D">
            <w:r>
              <w:t>3</w:t>
            </w:r>
          </w:p>
        </w:tc>
        <w:tc>
          <w:tcPr>
            <w:tcW w:w="3260" w:type="dxa"/>
          </w:tcPr>
          <w:p w14:paraId="70F1467E" w14:textId="188FF3BB" w:rsidR="00953F06" w:rsidRDefault="001A556F" w:rsidP="00EA596D">
            <w:pPr>
              <w:cnfStyle w:val="000000100000" w:firstRow="0" w:lastRow="0" w:firstColumn="0" w:lastColumn="0" w:oddVBand="0" w:evenVBand="0" w:oddHBand="1" w:evenHBand="0" w:firstRowFirstColumn="0" w:firstRowLastColumn="0" w:lastRowFirstColumn="0" w:lastRowLastColumn="0"/>
            </w:pPr>
            <w:r>
              <w:t>Testen der Digitalen Outputs</w:t>
            </w:r>
          </w:p>
        </w:tc>
        <w:tc>
          <w:tcPr>
            <w:tcW w:w="4910" w:type="dxa"/>
          </w:tcPr>
          <w:p w14:paraId="732A4017" w14:textId="2215DE0C" w:rsidR="00953F06" w:rsidRDefault="00F36F43" w:rsidP="00EA596D">
            <w:pPr>
              <w:cnfStyle w:val="000000100000" w:firstRow="0" w:lastRow="0" w:firstColumn="0" w:lastColumn="0" w:oddVBand="0" w:evenVBand="0" w:oddHBand="1" w:evenHBand="0" w:firstRowFirstColumn="0" w:firstRowLastColumn="0" w:lastRowFirstColumn="0" w:lastRowLastColumn="0"/>
            </w:pPr>
            <w:r>
              <w:t>Alle Tests sind erfolgreich</w:t>
            </w:r>
          </w:p>
        </w:tc>
      </w:tr>
      <w:tr w:rsidR="00953F06" w14:paraId="796D56EE" w14:textId="77777777" w:rsidTr="00953F06">
        <w:tc>
          <w:tcPr>
            <w:cnfStyle w:val="001000000000" w:firstRow="0" w:lastRow="0" w:firstColumn="1" w:lastColumn="0" w:oddVBand="0" w:evenVBand="0" w:oddHBand="0" w:evenHBand="0" w:firstRowFirstColumn="0" w:firstRowLastColumn="0" w:lastRowFirstColumn="0" w:lastRowLastColumn="0"/>
            <w:tcW w:w="846" w:type="dxa"/>
          </w:tcPr>
          <w:p w14:paraId="3A52194A" w14:textId="551E2BA9" w:rsidR="00953F06" w:rsidRDefault="001A556F" w:rsidP="00EA596D">
            <w:r>
              <w:t>4</w:t>
            </w:r>
          </w:p>
        </w:tc>
        <w:tc>
          <w:tcPr>
            <w:tcW w:w="3260" w:type="dxa"/>
          </w:tcPr>
          <w:p w14:paraId="7AA0FA41" w14:textId="141DAEF9" w:rsidR="00953F06" w:rsidRDefault="00410641" w:rsidP="00EA596D">
            <w:pPr>
              <w:cnfStyle w:val="000000000000" w:firstRow="0" w:lastRow="0" w:firstColumn="0" w:lastColumn="0" w:oddVBand="0" w:evenVBand="0" w:oddHBand="0" w:evenHBand="0" w:firstRowFirstColumn="0" w:firstRowLastColumn="0" w:lastRowFirstColumn="0" w:lastRowLastColumn="0"/>
            </w:pPr>
            <w:r>
              <w:t>Testen der Software Version</w:t>
            </w:r>
          </w:p>
        </w:tc>
        <w:tc>
          <w:tcPr>
            <w:tcW w:w="4910" w:type="dxa"/>
          </w:tcPr>
          <w:p w14:paraId="0CAD8FAB" w14:textId="29E10874" w:rsidR="00953F06" w:rsidRDefault="00410641" w:rsidP="00EA596D">
            <w:pPr>
              <w:cnfStyle w:val="000000000000" w:firstRow="0" w:lastRow="0" w:firstColumn="0" w:lastColumn="0" w:oddVBand="0" w:evenVBand="0" w:oddHBand="0" w:evenHBand="0" w:firstRowFirstColumn="0" w:firstRowLastColumn="0" w:lastRowFirstColumn="0" w:lastRowLastColumn="0"/>
            </w:pPr>
            <w:r>
              <w:t>Alle Tests sind erfolgreich</w:t>
            </w:r>
          </w:p>
        </w:tc>
      </w:tr>
      <w:tr w:rsidR="00953F06" w14:paraId="568CC6FE" w14:textId="77777777" w:rsidTr="00953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2ACD10F" w14:textId="017DE471" w:rsidR="00953F06" w:rsidRDefault="001A556F" w:rsidP="00EA596D">
            <w:r>
              <w:t>5</w:t>
            </w:r>
          </w:p>
        </w:tc>
        <w:tc>
          <w:tcPr>
            <w:tcW w:w="3260" w:type="dxa"/>
          </w:tcPr>
          <w:p w14:paraId="6ADD1C2A" w14:textId="00A0528C" w:rsidR="00953F06" w:rsidRDefault="00410641" w:rsidP="00EA596D">
            <w:pPr>
              <w:cnfStyle w:val="000000100000" w:firstRow="0" w:lastRow="0" w:firstColumn="0" w:lastColumn="0" w:oddVBand="0" w:evenVBand="0" w:oddHBand="1" w:evenHBand="0" w:firstRowFirstColumn="0" w:firstRowLastColumn="0" w:lastRowFirstColumn="0" w:lastRowLastColumn="0"/>
            </w:pPr>
            <w:r>
              <w:t>Testen der B-Nummer</w:t>
            </w:r>
          </w:p>
        </w:tc>
        <w:tc>
          <w:tcPr>
            <w:tcW w:w="4910" w:type="dxa"/>
          </w:tcPr>
          <w:p w14:paraId="3F8E70DE" w14:textId="0C3C9653" w:rsidR="00953F06" w:rsidRDefault="00410641" w:rsidP="00EA596D">
            <w:pPr>
              <w:cnfStyle w:val="000000100000" w:firstRow="0" w:lastRow="0" w:firstColumn="0" w:lastColumn="0" w:oddVBand="0" w:evenVBand="0" w:oddHBand="1" w:evenHBand="0" w:firstRowFirstColumn="0" w:firstRowLastColumn="0" w:lastRowFirstColumn="0" w:lastRowLastColumn="0"/>
            </w:pPr>
            <w:r>
              <w:t>Alle Tests sind erfolgreich</w:t>
            </w:r>
          </w:p>
        </w:tc>
      </w:tr>
      <w:tr w:rsidR="00953F06" w14:paraId="1FABECB9" w14:textId="77777777" w:rsidTr="00953F06">
        <w:tc>
          <w:tcPr>
            <w:cnfStyle w:val="001000000000" w:firstRow="0" w:lastRow="0" w:firstColumn="1" w:lastColumn="0" w:oddVBand="0" w:evenVBand="0" w:oddHBand="0" w:evenHBand="0" w:firstRowFirstColumn="0" w:firstRowLastColumn="0" w:lastRowFirstColumn="0" w:lastRowLastColumn="0"/>
            <w:tcW w:w="846" w:type="dxa"/>
          </w:tcPr>
          <w:p w14:paraId="71BAF003" w14:textId="55B161B2" w:rsidR="00953F06" w:rsidRDefault="001A556F" w:rsidP="00EA596D">
            <w:r>
              <w:t>6</w:t>
            </w:r>
          </w:p>
        </w:tc>
        <w:tc>
          <w:tcPr>
            <w:tcW w:w="3260" w:type="dxa"/>
          </w:tcPr>
          <w:p w14:paraId="2B9698F4" w14:textId="4D5B9EA2" w:rsidR="00953F06" w:rsidRDefault="00410641" w:rsidP="00EA596D">
            <w:pPr>
              <w:cnfStyle w:val="000000000000" w:firstRow="0" w:lastRow="0" w:firstColumn="0" w:lastColumn="0" w:oddVBand="0" w:evenVBand="0" w:oddHBand="0" w:evenHBand="0" w:firstRowFirstColumn="0" w:firstRowLastColumn="0" w:lastRowFirstColumn="0" w:lastRowLastColumn="0"/>
            </w:pPr>
            <w:r>
              <w:t>Testen</w:t>
            </w:r>
            <w:r w:rsidRPr="00953F06">
              <w:t xml:space="preserve"> </w:t>
            </w:r>
            <w:r>
              <w:t>des NMEA-Codes</w:t>
            </w:r>
          </w:p>
        </w:tc>
        <w:tc>
          <w:tcPr>
            <w:tcW w:w="4910" w:type="dxa"/>
          </w:tcPr>
          <w:p w14:paraId="4B7697D7" w14:textId="149D10E9" w:rsidR="00953F06" w:rsidRDefault="00410641" w:rsidP="00EA596D">
            <w:pPr>
              <w:cnfStyle w:val="000000000000" w:firstRow="0" w:lastRow="0" w:firstColumn="0" w:lastColumn="0" w:oddVBand="0" w:evenVBand="0" w:oddHBand="0" w:evenHBand="0" w:firstRowFirstColumn="0" w:firstRowLastColumn="0" w:lastRowFirstColumn="0" w:lastRowLastColumn="0"/>
            </w:pPr>
            <w:r>
              <w:t>Alle Tests sind erfolgreich</w:t>
            </w:r>
          </w:p>
        </w:tc>
      </w:tr>
    </w:tbl>
    <w:p w14:paraId="5258722D" w14:textId="2620F9CC" w:rsidR="005F3742" w:rsidRPr="00953F06" w:rsidRDefault="005F3742" w:rsidP="00062E86">
      <w:pPr>
        <w:rPr>
          <w:b/>
        </w:rPr>
      </w:pPr>
    </w:p>
    <w:p w14:paraId="61969377" w14:textId="77777777" w:rsidR="00716093" w:rsidRDefault="005F3742" w:rsidP="00716093">
      <w:pPr>
        <w:pStyle w:val="berschrift2"/>
      </w:pPr>
      <w:r w:rsidRPr="00953F06">
        <w:br w:type="page"/>
      </w:r>
      <w:bookmarkStart w:id="97" w:name="_Toc37257385"/>
      <w:r w:rsidR="00716093">
        <w:lastRenderedPageBreak/>
        <w:t>Prüfffälle Tankfüllstandsgeber EOL</w:t>
      </w:r>
      <w:bookmarkEnd w:id="97"/>
    </w:p>
    <w:p w14:paraId="7AD577DD" w14:textId="77777777" w:rsidR="00716093" w:rsidRDefault="00716093" w:rsidP="00716093"/>
    <w:p w14:paraId="7AB4AFD3" w14:textId="6A644242" w:rsidR="00716093" w:rsidRDefault="00716093" w:rsidP="00716093">
      <w:r>
        <w:t>m</w:t>
      </w:r>
      <w:r>
        <w:br w:type="page"/>
      </w:r>
    </w:p>
    <w:p w14:paraId="6768F5FE" w14:textId="29EA5E4D" w:rsidR="005F3742" w:rsidRPr="00953F06" w:rsidRDefault="005F3742" w:rsidP="005F3742">
      <w:pPr>
        <w:pStyle w:val="berschrift2"/>
        <w:rPr>
          <w:lang w:val="de-CH"/>
        </w:rPr>
      </w:pPr>
      <w:bookmarkStart w:id="98" w:name="_Toc37257386"/>
      <w:r w:rsidRPr="00953F06">
        <w:rPr>
          <w:lang w:val="de-CH"/>
        </w:rPr>
        <w:lastRenderedPageBreak/>
        <w:t xml:space="preserve">Soll-Ist </w:t>
      </w:r>
      <w:r w:rsidR="00410641">
        <w:rPr>
          <w:lang w:val="de-CH"/>
        </w:rPr>
        <w:t>Zeit</w:t>
      </w:r>
      <w:r w:rsidRPr="00953F06">
        <w:rPr>
          <w:lang w:val="de-CH"/>
        </w:rPr>
        <w:t>vergleich</w:t>
      </w:r>
      <w:bookmarkEnd w:id="98"/>
    </w:p>
    <w:p w14:paraId="7992957E" w14:textId="77777777" w:rsidR="005F3742" w:rsidRPr="00953F06" w:rsidRDefault="005F3742" w:rsidP="005F3742"/>
    <w:tbl>
      <w:tblPr>
        <w:tblStyle w:val="Listentabelle6farbigAkzent1"/>
        <w:tblW w:w="0" w:type="auto"/>
        <w:tblLook w:val="04A0" w:firstRow="1" w:lastRow="0" w:firstColumn="1" w:lastColumn="0" w:noHBand="0" w:noVBand="1"/>
      </w:tblPr>
      <w:tblGrid>
        <w:gridCol w:w="4962"/>
        <w:gridCol w:w="1417"/>
        <w:gridCol w:w="1276"/>
        <w:gridCol w:w="1371"/>
      </w:tblGrid>
      <w:tr w:rsidR="0045001C" w:rsidRPr="00953F06" w14:paraId="78172098" w14:textId="71A30409" w:rsidTr="00DF16C4">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4962" w:type="dxa"/>
          </w:tcPr>
          <w:p w14:paraId="55A91A75" w14:textId="77777777" w:rsidR="0045001C" w:rsidRPr="00953F06" w:rsidRDefault="0045001C" w:rsidP="005F3742">
            <w:r w:rsidRPr="00953F06">
              <w:t>Arbeit</w:t>
            </w:r>
          </w:p>
        </w:tc>
        <w:tc>
          <w:tcPr>
            <w:tcW w:w="1417" w:type="dxa"/>
          </w:tcPr>
          <w:p w14:paraId="5368D744" w14:textId="3E3317E3" w:rsidR="0045001C" w:rsidRPr="00953F06" w:rsidRDefault="0045001C" w:rsidP="005F3742">
            <w:pPr>
              <w:cnfStyle w:val="100000000000" w:firstRow="1" w:lastRow="0" w:firstColumn="0" w:lastColumn="0" w:oddVBand="0" w:evenVBand="0" w:oddHBand="0" w:evenHBand="0" w:firstRowFirstColumn="0" w:firstRowLastColumn="0" w:lastRowFirstColumn="0" w:lastRowLastColumn="0"/>
            </w:pPr>
            <w:r w:rsidRPr="00953F06">
              <w:t>Soll Zeit [h]</w:t>
            </w:r>
          </w:p>
        </w:tc>
        <w:tc>
          <w:tcPr>
            <w:tcW w:w="1276" w:type="dxa"/>
          </w:tcPr>
          <w:p w14:paraId="7EA95973" w14:textId="705F37D8" w:rsidR="0045001C" w:rsidRPr="00953F06" w:rsidRDefault="0045001C" w:rsidP="005F3742">
            <w:pPr>
              <w:cnfStyle w:val="100000000000" w:firstRow="1" w:lastRow="0" w:firstColumn="0" w:lastColumn="0" w:oddVBand="0" w:evenVBand="0" w:oddHBand="0" w:evenHBand="0" w:firstRowFirstColumn="0" w:firstRowLastColumn="0" w:lastRowFirstColumn="0" w:lastRowLastColumn="0"/>
            </w:pPr>
            <w:r w:rsidRPr="00953F06">
              <w:t>Ist Zeit [h]</w:t>
            </w:r>
          </w:p>
        </w:tc>
        <w:tc>
          <w:tcPr>
            <w:tcW w:w="1371" w:type="dxa"/>
          </w:tcPr>
          <w:p w14:paraId="15DEB13A" w14:textId="0F1C6241" w:rsidR="0045001C" w:rsidRPr="00953F06" w:rsidRDefault="0045001C" w:rsidP="005F3742">
            <w:pPr>
              <w:cnfStyle w:val="100000000000" w:firstRow="1" w:lastRow="0" w:firstColumn="0" w:lastColumn="0" w:oddVBand="0" w:evenVBand="0" w:oddHBand="0" w:evenHBand="0" w:firstRowFirstColumn="0" w:firstRowLastColumn="0" w:lastRowFirstColumn="0" w:lastRowLastColumn="0"/>
            </w:pPr>
            <w:r>
              <w:t>Differenz [h]</w:t>
            </w:r>
          </w:p>
        </w:tc>
      </w:tr>
      <w:tr w:rsidR="0045001C" w:rsidRPr="00953F06" w14:paraId="5FD9E1EE" w14:textId="1B41BD8A" w:rsidTr="00DF16C4">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4962" w:type="dxa"/>
          </w:tcPr>
          <w:p w14:paraId="2A4A5FB5" w14:textId="77777777" w:rsidR="0045001C" w:rsidRPr="00953F06" w:rsidRDefault="0045001C" w:rsidP="005F3742">
            <w:r w:rsidRPr="00953F06">
              <w:t>Informieren</w:t>
            </w:r>
          </w:p>
        </w:tc>
        <w:tc>
          <w:tcPr>
            <w:tcW w:w="1417" w:type="dxa"/>
          </w:tcPr>
          <w:p w14:paraId="0246593B"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p>
        </w:tc>
        <w:tc>
          <w:tcPr>
            <w:tcW w:w="1276" w:type="dxa"/>
          </w:tcPr>
          <w:p w14:paraId="50E6D296"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p>
        </w:tc>
        <w:tc>
          <w:tcPr>
            <w:tcW w:w="1371" w:type="dxa"/>
          </w:tcPr>
          <w:p w14:paraId="441104D7"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p>
        </w:tc>
      </w:tr>
      <w:tr w:rsidR="0045001C" w:rsidRPr="00953F06" w14:paraId="41E690EC" w14:textId="5BF37E4D" w:rsidTr="00DF16C4">
        <w:tc>
          <w:tcPr>
            <w:cnfStyle w:val="001000000000" w:firstRow="0" w:lastRow="0" w:firstColumn="1" w:lastColumn="0" w:oddVBand="0" w:evenVBand="0" w:oddHBand="0" w:evenHBand="0" w:firstRowFirstColumn="0" w:firstRowLastColumn="0" w:lastRowFirstColumn="0" w:lastRowLastColumn="0"/>
            <w:tcW w:w="4962" w:type="dxa"/>
          </w:tcPr>
          <w:p w14:paraId="44BD5BD4" w14:textId="77777777" w:rsidR="0045001C" w:rsidRPr="00953F06" w:rsidRDefault="0045001C" w:rsidP="005F3742">
            <w:pPr>
              <w:pStyle w:val="Listenabsatz"/>
              <w:numPr>
                <w:ilvl w:val="0"/>
                <w:numId w:val="38"/>
              </w:numPr>
              <w:rPr>
                <w:b w:val="0"/>
                <w:bCs w:val="0"/>
              </w:rPr>
            </w:pPr>
            <w:r w:rsidRPr="00953F06">
              <w:rPr>
                <w:b w:val="0"/>
                <w:bCs w:val="0"/>
              </w:rPr>
              <w:t>Analyse des Projektauftrages</w:t>
            </w:r>
          </w:p>
        </w:tc>
        <w:tc>
          <w:tcPr>
            <w:tcW w:w="1417" w:type="dxa"/>
          </w:tcPr>
          <w:p w14:paraId="2F78A1DE"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r w:rsidRPr="00953F06">
              <w:t>0.5</w:t>
            </w:r>
          </w:p>
        </w:tc>
        <w:tc>
          <w:tcPr>
            <w:tcW w:w="1276" w:type="dxa"/>
          </w:tcPr>
          <w:p w14:paraId="5488F392" w14:textId="49284405"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r w:rsidRPr="00953F06">
              <w:t>1</w:t>
            </w:r>
          </w:p>
        </w:tc>
        <w:tc>
          <w:tcPr>
            <w:tcW w:w="1371" w:type="dxa"/>
          </w:tcPr>
          <w:p w14:paraId="274133C7" w14:textId="61C45700" w:rsidR="0045001C" w:rsidRPr="00953F06" w:rsidRDefault="00DF16C4" w:rsidP="005F3742">
            <w:pPr>
              <w:cnfStyle w:val="000000000000" w:firstRow="0" w:lastRow="0" w:firstColumn="0" w:lastColumn="0" w:oddVBand="0" w:evenVBand="0" w:oddHBand="0" w:evenHBand="0" w:firstRowFirstColumn="0" w:firstRowLastColumn="0" w:lastRowFirstColumn="0" w:lastRowLastColumn="0"/>
            </w:pPr>
            <w:r>
              <w:t>0.5</w:t>
            </w:r>
          </w:p>
        </w:tc>
      </w:tr>
      <w:tr w:rsidR="0045001C" w:rsidRPr="00953F06" w14:paraId="7C26C073" w14:textId="0B6C310A" w:rsidTr="00DF1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5528E51" w14:textId="77777777" w:rsidR="0045001C" w:rsidRPr="00953F06" w:rsidRDefault="0045001C" w:rsidP="005F3742">
            <w:pPr>
              <w:pStyle w:val="Listenabsatz"/>
              <w:numPr>
                <w:ilvl w:val="0"/>
                <w:numId w:val="38"/>
              </w:numPr>
              <w:rPr>
                <w:b w:val="0"/>
                <w:bCs w:val="0"/>
              </w:rPr>
            </w:pPr>
            <w:r w:rsidRPr="00953F06">
              <w:rPr>
                <w:b w:val="0"/>
                <w:bCs w:val="0"/>
              </w:rPr>
              <w:t>Ist Stand Beschreiben</w:t>
            </w:r>
          </w:p>
        </w:tc>
        <w:tc>
          <w:tcPr>
            <w:tcW w:w="1417" w:type="dxa"/>
          </w:tcPr>
          <w:p w14:paraId="0B2A9870"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r w:rsidRPr="00953F06">
              <w:t>0.5</w:t>
            </w:r>
          </w:p>
        </w:tc>
        <w:tc>
          <w:tcPr>
            <w:tcW w:w="1276" w:type="dxa"/>
          </w:tcPr>
          <w:p w14:paraId="69C29EF7" w14:textId="6BA6171E"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r w:rsidRPr="00953F06">
              <w:t>0.5</w:t>
            </w:r>
          </w:p>
        </w:tc>
        <w:tc>
          <w:tcPr>
            <w:tcW w:w="1371" w:type="dxa"/>
          </w:tcPr>
          <w:p w14:paraId="50A1F4A5" w14:textId="444A8B64" w:rsidR="0045001C" w:rsidRPr="00953F06" w:rsidRDefault="00DF16C4" w:rsidP="005F3742">
            <w:pPr>
              <w:cnfStyle w:val="000000100000" w:firstRow="0" w:lastRow="0" w:firstColumn="0" w:lastColumn="0" w:oddVBand="0" w:evenVBand="0" w:oddHBand="1" w:evenHBand="0" w:firstRowFirstColumn="0" w:firstRowLastColumn="0" w:lastRowFirstColumn="0" w:lastRowLastColumn="0"/>
            </w:pPr>
            <w:r>
              <w:t>0</w:t>
            </w:r>
          </w:p>
        </w:tc>
      </w:tr>
      <w:tr w:rsidR="0045001C" w:rsidRPr="00953F06" w14:paraId="1336B17E" w14:textId="703337A1" w:rsidTr="00DF16C4">
        <w:tc>
          <w:tcPr>
            <w:cnfStyle w:val="001000000000" w:firstRow="0" w:lastRow="0" w:firstColumn="1" w:lastColumn="0" w:oddVBand="0" w:evenVBand="0" w:oddHBand="0" w:evenHBand="0" w:firstRowFirstColumn="0" w:firstRowLastColumn="0" w:lastRowFirstColumn="0" w:lastRowLastColumn="0"/>
            <w:tcW w:w="4962" w:type="dxa"/>
          </w:tcPr>
          <w:p w14:paraId="75B1EBB8" w14:textId="77777777" w:rsidR="0045001C" w:rsidRPr="00953F06" w:rsidRDefault="0045001C" w:rsidP="005F3742">
            <w:pPr>
              <w:pStyle w:val="Listenabsatz"/>
              <w:numPr>
                <w:ilvl w:val="0"/>
                <w:numId w:val="38"/>
              </w:numPr>
              <w:rPr>
                <w:b w:val="0"/>
                <w:bCs w:val="0"/>
              </w:rPr>
            </w:pPr>
            <w:r w:rsidRPr="00953F06">
              <w:rPr>
                <w:b w:val="0"/>
                <w:bCs w:val="0"/>
              </w:rPr>
              <w:t>Soll Stand beschreiben</w:t>
            </w:r>
          </w:p>
        </w:tc>
        <w:tc>
          <w:tcPr>
            <w:tcW w:w="1417" w:type="dxa"/>
          </w:tcPr>
          <w:p w14:paraId="45ACDA12"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r w:rsidRPr="00953F06">
              <w:t>0.25</w:t>
            </w:r>
          </w:p>
        </w:tc>
        <w:tc>
          <w:tcPr>
            <w:tcW w:w="1276" w:type="dxa"/>
          </w:tcPr>
          <w:p w14:paraId="7ECC9AD6" w14:textId="333A5E9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r w:rsidRPr="00953F06">
              <w:t>0.25</w:t>
            </w:r>
          </w:p>
        </w:tc>
        <w:tc>
          <w:tcPr>
            <w:tcW w:w="1371" w:type="dxa"/>
          </w:tcPr>
          <w:p w14:paraId="77EA0595" w14:textId="7AD266D9" w:rsidR="0045001C" w:rsidRPr="00953F06" w:rsidRDefault="00DF16C4" w:rsidP="005F3742">
            <w:pPr>
              <w:cnfStyle w:val="000000000000" w:firstRow="0" w:lastRow="0" w:firstColumn="0" w:lastColumn="0" w:oddVBand="0" w:evenVBand="0" w:oddHBand="0" w:evenHBand="0" w:firstRowFirstColumn="0" w:firstRowLastColumn="0" w:lastRowFirstColumn="0" w:lastRowLastColumn="0"/>
            </w:pPr>
            <w:r>
              <w:t>0</w:t>
            </w:r>
          </w:p>
        </w:tc>
      </w:tr>
      <w:tr w:rsidR="0045001C" w:rsidRPr="00953F06" w14:paraId="39A7D89F" w14:textId="67E52D1F" w:rsidTr="00DF1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3443F728" w14:textId="77777777" w:rsidR="0045001C" w:rsidRPr="00953F06" w:rsidRDefault="0045001C" w:rsidP="005F3742">
            <w:pPr>
              <w:pStyle w:val="Listenabsatz"/>
              <w:numPr>
                <w:ilvl w:val="0"/>
                <w:numId w:val="38"/>
              </w:numPr>
              <w:rPr>
                <w:b w:val="0"/>
                <w:bCs w:val="0"/>
              </w:rPr>
            </w:pPr>
            <w:r w:rsidRPr="00953F06">
              <w:rPr>
                <w:b w:val="0"/>
                <w:bCs w:val="0"/>
              </w:rPr>
              <w:t>Muss- und Kann-Ziele beschreiben und definieren</w:t>
            </w:r>
          </w:p>
        </w:tc>
        <w:tc>
          <w:tcPr>
            <w:tcW w:w="1417" w:type="dxa"/>
          </w:tcPr>
          <w:p w14:paraId="2E6D7ED7"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r w:rsidRPr="00953F06">
              <w:t>0.25</w:t>
            </w:r>
          </w:p>
        </w:tc>
        <w:tc>
          <w:tcPr>
            <w:tcW w:w="1276" w:type="dxa"/>
          </w:tcPr>
          <w:p w14:paraId="2B53A4C5" w14:textId="4D20B24D"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r w:rsidRPr="00953F06">
              <w:t>0.25</w:t>
            </w:r>
          </w:p>
        </w:tc>
        <w:tc>
          <w:tcPr>
            <w:tcW w:w="1371" w:type="dxa"/>
          </w:tcPr>
          <w:p w14:paraId="5E00F22D" w14:textId="74C085C5" w:rsidR="0045001C" w:rsidRPr="00953F06" w:rsidRDefault="00DF16C4" w:rsidP="005F3742">
            <w:pPr>
              <w:cnfStyle w:val="000000100000" w:firstRow="0" w:lastRow="0" w:firstColumn="0" w:lastColumn="0" w:oddVBand="0" w:evenVBand="0" w:oddHBand="1" w:evenHBand="0" w:firstRowFirstColumn="0" w:firstRowLastColumn="0" w:lastRowFirstColumn="0" w:lastRowLastColumn="0"/>
            </w:pPr>
            <w:r>
              <w:t>0</w:t>
            </w:r>
          </w:p>
        </w:tc>
      </w:tr>
      <w:tr w:rsidR="0045001C" w:rsidRPr="00953F06" w14:paraId="094E554E" w14:textId="6557821C" w:rsidTr="00DF16C4">
        <w:tc>
          <w:tcPr>
            <w:cnfStyle w:val="001000000000" w:firstRow="0" w:lastRow="0" w:firstColumn="1" w:lastColumn="0" w:oddVBand="0" w:evenVBand="0" w:oddHBand="0" w:evenHBand="0" w:firstRowFirstColumn="0" w:firstRowLastColumn="0" w:lastRowFirstColumn="0" w:lastRowLastColumn="0"/>
            <w:tcW w:w="4962" w:type="dxa"/>
          </w:tcPr>
          <w:p w14:paraId="772E0F6B" w14:textId="77777777" w:rsidR="0045001C" w:rsidRPr="00953F06" w:rsidRDefault="0045001C" w:rsidP="005F3742">
            <w:pPr>
              <w:rPr>
                <w:color w:val="FFFFFF" w:themeColor="background1"/>
              </w:rPr>
            </w:pPr>
            <w:r w:rsidRPr="00953F06">
              <w:t>Planen</w:t>
            </w:r>
          </w:p>
        </w:tc>
        <w:tc>
          <w:tcPr>
            <w:tcW w:w="1417" w:type="dxa"/>
          </w:tcPr>
          <w:p w14:paraId="3D127CE6"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953F06">
              <w:rPr>
                <w:color w:val="FFFFFF" w:themeColor="background1"/>
              </w:rPr>
              <w:t>1.5</w:t>
            </w:r>
          </w:p>
        </w:tc>
        <w:tc>
          <w:tcPr>
            <w:tcW w:w="1276" w:type="dxa"/>
          </w:tcPr>
          <w:p w14:paraId="64CAC968"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371" w:type="dxa"/>
          </w:tcPr>
          <w:p w14:paraId="69275D3D"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45001C" w:rsidRPr="00953F06" w14:paraId="0FB920AD" w14:textId="2630CAAC" w:rsidTr="00DF1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D2B4B55" w14:textId="77777777" w:rsidR="0045001C" w:rsidRPr="00953F06" w:rsidRDefault="0045001C" w:rsidP="005F3742">
            <w:pPr>
              <w:pStyle w:val="Listenabsatz"/>
              <w:numPr>
                <w:ilvl w:val="0"/>
                <w:numId w:val="38"/>
              </w:numPr>
              <w:rPr>
                <w:b w:val="0"/>
                <w:bCs w:val="0"/>
                <w:color w:val="FFFFFF" w:themeColor="background1"/>
              </w:rPr>
            </w:pPr>
            <w:r w:rsidRPr="00953F06">
              <w:rPr>
                <w:b w:val="0"/>
                <w:bCs w:val="0"/>
              </w:rPr>
              <w:t>Terminplan Grob</w:t>
            </w:r>
          </w:p>
        </w:tc>
        <w:tc>
          <w:tcPr>
            <w:tcW w:w="1417" w:type="dxa"/>
          </w:tcPr>
          <w:p w14:paraId="20F5C5FC"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53F06">
              <w:t>0.25</w:t>
            </w:r>
          </w:p>
        </w:tc>
        <w:tc>
          <w:tcPr>
            <w:tcW w:w="1276" w:type="dxa"/>
          </w:tcPr>
          <w:p w14:paraId="0227748B" w14:textId="0DE29BBA"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r w:rsidRPr="00953F06">
              <w:t>0.25</w:t>
            </w:r>
          </w:p>
        </w:tc>
        <w:tc>
          <w:tcPr>
            <w:tcW w:w="1371" w:type="dxa"/>
          </w:tcPr>
          <w:p w14:paraId="38DBF656" w14:textId="18D8C8FC" w:rsidR="0045001C" w:rsidRPr="00953F06" w:rsidRDefault="00DF16C4" w:rsidP="005F3742">
            <w:pPr>
              <w:cnfStyle w:val="000000100000" w:firstRow="0" w:lastRow="0" w:firstColumn="0" w:lastColumn="0" w:oddVBand="0" w:evenVBand="0" w:oddHBand="1" w:evenHBand="0" w:firstRowFirstColumn="0" w:firstRowLastColumn="0" w:lastRowFirstColumn="0" w:lastRowLastColumn="0"/>
            </w:pPr>
            <w:r>
              <w:t>0</w:t>
            </w:r>
          </w:p>
        </w:tc>
      </w:tr>
      <w:tr w:rsidR="0045001C" w:rsidRPr="00953F06" w14:paraId="5514266D" w14:textId="69861084" w:rsidTr="00DF16C4">
        <w:tc>
          <w:tcPr>
            <w:cnfStyle w:val="001000000000" w:firstRow="0" w:lastRow="0" w:firstColumn="1" w:lastColumn="0" w:oddVBand="0" w:evenVBand="0" w:oddHBand="0" w:evenHBand="0" w:firstRowFirstColumn="0" w:firstRowLastColumn="0" w:lastRowFirstColumn="0" w:lastRowLastColumn="0"/>
            <w:tcW w:w="4962" w:type="dxa"/>
          </w:tcPr>
          <w:p w14:paraId="4C27554E" w14:textId="77777777" w:rsidR="0045001C" w:rsidRPr="00953F06" w:rsidRDefault="0045001C" w:rsidP="005F3742">
            <w:pPr>
              <w:pStyle w:val="Listenabsatz"/>
              <w:numPr>
                <w:ilvl w:val="0"/>
                <w:numId w:val="38"/>
              </w:numPr>
              <w:rPr>
                <w:b w:val="0"/>
                <w:bCs w:val="0"/>
              </w:rPr>
            </w:pPr>
            <w:r w:rsidRPr="00953F06">
              <w:rPr>
                <w:b w:val="0"/>
                <w:bCs w:val="0"/>
              </w:rPr>
              <w:t>Terminplan detailliert</w:t>
            </w:r>
          </w:p>
        </w:tc>
        <w:tc>
          <w:tcPr>
            <w:tcW w:w="1417" w:type="dxa"/>
          </w:tcPr>
          <w:p w14:paraId="1C005D9E"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r w:rsidRPr="00953F06">
              <w:t>1</w:t>
            </w:r>
          </w:p>
        </w:tc>
        <w:tc>
          <w:tcPr>
            <w:tcW w:w="1276" w:type="dxa"/>
          </w:tcPr>
          <w:p w14:paraId="4E55DDA4" w14:textId="16DF19D4"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r w:rsidRPr="00953F06">
              <w:t>1.5</w:t>
            </w:r>
          </w:p>
        </w:tc>
        <w:tc>
          <w:tcPr>
            <w:tcW w:w="1371" w:type="dxa"/>
          </w:tcPr>
          <w:p w14:paraId="57347889" w14:textId="09FF1A08" w:rsidR="0045001C" w:rsidRPr="00953F06" w:rsidRDefault="00DF16C4" w:rsidP="005F3742">
            <w:pPr>
              <w:cnfStyle w:val="000000000000" w:firstRow="0" w:lastRow="0" w:firstColumn="0" w:lastColumn="0" w:oddVBand="0" w:evenVBand="0" w:oddHBand="0" w:evenHBand="0" w:firstRowFirstColumn="0" w:firstRowLastColumn="0" w:lastRowFirstColumn="0" w:lastRowLastColumn="0"/>
            </w:pPr>
            <w:r>
              <w:t>0.5</w:t>
            </w:r>
          </w:p>
        </w:tc>
      </w:tr>
      <w:tr w:rsidR="0045001C" w:rsidRPr="00953F06" w14:paraId="2C32A3A7" w14:textId="1300FEC8" w:rsidTr="00DF1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1130E00" w14:textId="77777777" w:rsidR="0045001C" w:rsidRPr="00953F06" w:rsidRDefault="0045001C" w:rsidP="005F3742">
            <w:pPr>
              <w:pStyle w:val="Listenabsatz"/>
              <w:numPr>
                <w:ilvl w:val="0"/>
                <w:numId w:val="38"/>
              </w:numPr>
              <w:rPr>
                <w:b w:val="0"/>
                <w:bCs w:val="0"/>
              </w:rPr>
            </w:pPr>
            <w:r w:rsidRPr="00953F06">
              <w:rPr>
                <w:b w:val="0"/>
                <w:bCs w:val="0"/>
              </w:rPr>
              <w:t>Meilensteinplan</w:t>
            </w:r>
          </w:p>
        </w:tc>
        <w:tc>
          <w:tcPr>
            <w:tcW w:w="1417" w:type="dxa"/>
          </w:tcPr>
          <w:p w14:paraId="530CC6C7"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r w:rsidRPr="00953F06">
              <w:t>0.5</w:t>
            </w:r>
          </w:p>
        </w:tc>
        <w:tc>
          <w:tcPr>
            <w:tcW w:w="1276" w:type="dxa"/>
          </w:tcPr>
          <w:p w14:paraId="4CAB0D3C" w14:textId="568A616C"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r w:rsidRPr="00953F06">
              <w:t>0.5</w:t>
            </w:r>
          </w:p>
        </w:tc>
        <w:tc>
          <w:tcPr>
            <w:tcW w:w="1371" w:type="dxa"/>
          </w:tcPr>
          <w:p w14:paraId="283AFE6C" w14:textId="1A966CD7" w:rsidR="0045001C" w:rsidRPr="00953F06" w:rsidRDefault="00DF16C4" w:rsidP="005F3742">
            <w:pPr>
              <w:cnfStyle w:val="000000100000" w:firstRow="0" w:lastRow="0" w:firstColumn="0" w:lastColumn="0" w:oddVBand="0" w:evenVBand="0" w:oddHBand="1" w:evenHBand="0" w:firstRowFirstColumn="0" w:firstRowLastColumn="0" w:lastRowFirstColumn="0" w:lastRowLastColumn="0"/>
            </w:pPr>
            <w:r>
              <w:t>0</w:t>
            </w:r>
          </w:p>
        </w:tc>
      </w:tr>
      <w:tr w:rsidR="0045001C" w:rsidRPr="00953F06" w14:paraId="688BE149" w14:textId="7A3F3ED0" w:rsidTr="00DF16C4">
        <w:tc>
          <w:tcPr>
            <w:cnfStyle w:val="001000000000" w:firstRow="0" w:lastRow="0" w:firstColumn="1" w:lastColumn="0" w:oddVBand="0" w:evenVBand="0" w:oddHBand="0" w:evenHBand="0" w:firstRowFirstColumn="0" w:firstRowLastColumn="0" w:lastRowFirstColumn="0" w:lastRowLastColumn="0"/>
            <w:tcW w:w="4962" w:type="dxa"/>
          </w:tcPr>
          <w:p w14:paraId="2DBCF711" w14:textId="77777777" w:rsidR="0045001C" w:rsidRPr="00953F06" w:rsidRDefault="0045001C" w:rsidP="005F3742">
            <w:pPr>
              <w:pStyle w:val="Listenabsatz"/>
              <w:numPr>
                <w:ilvl w:val="0"/>
                <w:numId w:val="38"/>
              </w:numPr>
              <w:rPr>
                <w:b w:val="0"/>
                <w:bCs w:val="0"/>
              </w:rPr>
            </w:pPr>
            <w:r w:rsidRPr="00953F06">
              <w:rPr>
                <w:b w:val="0"/>
                <w:bCs w:val="0"/>
              </w:rPr>
              <w:t>Ablauf der EOL</w:t>
            </w:r>
          </w:p>
        </w:tc>
        <w:tc>
          <w:tcPr>
            <w:tcW w:w="1417" w:type="dxa"/>
          </w:tcPr>
          <w:p w14:paraId="455EFFE6"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r w:rsidRPr="00953F06">
              <w:t>1.5</w:t>
            </w:r>
          </w:p>
        </w:tc>
        <w:tc>
          <w:tcPr>
            <w:tcW w:w="1276" w:type="dxa"/>
          </w:tcPr>
          <w:p w14:paraId="5EE7433F" w14:textId="15C85942"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r w:rsidRPr="00953F06">
              <w:t>1</w:t>
            </w:r>
          </w:p>
        </w:tc>
        <w:tc>
          <w:tcPr>
            <w:tcW w:w="1371" w:type="dxa"/>
          </w:tcPr>
          <w:p w14:paraId="675999A3" w14:textId="51679071" w:rsidR="0045001C" w:rsidRPr="00953F06" w:rsidRDefault="00DF16C4" w:rsidP="005F3742">
            <w:pPr>
              <w:cnfStyle w:val="000000000000" w:firstRow="0" w:lastRow="0" w:firstColumn="0" w:lastColumn="0" w:oddVBand="0" w:evenVBand="0" w:oddHBand="0" w:evenHBand="0" w:firstRowFirstColumn="0" w:firstRowLastColumn="0" w:lastRowFirstColumn="0" w:lastRowLastColumn="0"/>
            </w:pPr>
            <w:r>
              <w:t>-0.5</w:t>
            </w:r>
          </w:p>
        </w:tc>
      </w:tr>
      <w:tr w:rsidR="0045001C" w:rsidRPr="00953F06" w14:paraId="1A1305DF" w14:textId="7367E797" w:rsidTr="00DF1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594E9957" w14:textId="77777777" w:rsidR="0045001C" w:rsidRPr="00953F06" w:rsidRDefault="0045001C" w:rsidP="005F3742">
            <w:pPr>
              <w:pStyle w:val="Listenabsatz"/>
              <w:numPr>
                <w:ilvl w:val="0"/>
                <w:numId w:val="38"/>
              </w:numPr>
              <w:rPr>
                <w:b w:val="0"/>
                <w:bCs w:val="0"/>
              </w:rPr>
            </w:pPr>
            <w:r w:rsidRPr="00953F06">
              <w:rPr>
                <w:b w:val="0"/>
                <w:bCs w:val="0"/>
              </w:rPr>
              <w:t>Definition de Testfälle</w:t>
            </w:r>
          </w:p>
        </w:tc>
        <w:tc>
          <w:tcPr>
            <w:tcW w:w="1417" w:type="dxa"/>
          </w:tcPr>
          <w:p w14:paraId="375D870E"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r w:rsidRPr="00953F06">
              <w:t>1</w:t>
            </w:r>
          </w:p>
        </w:tc>
        <w:tc>
          <w:tcPr>
            <w:tcW w:w="1276" w:type="dxa"/>
          </w:tcPr>
          <w:p w14:paraId="001F9909" w14:textId="4214F778"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r w:rsidRPr="00953F06">
              <w:t>1</w:t>
            </w:r>
          </w:p>
        </w:tc>
        <w:tc>
          <w:tcPr>
            <w:tcW w:w="1371" w:type="dxa"/>
          </w:tcPr>
          <w:p w14:paraId="742C82D7" w14:textId="0D1D1931" w:rsidR="0045001C" w:rsidRPr="00953F06" w:rsidRDefault="00DF16C4" w:rsidP="005F3742">
            <w:pPr>
              <w:cnfStyle w:val="000000100000" w:firstRow="0" w:lastRow="0" w:firstColumn="0" w:lastColumn="0" w:oddVBand="0" w:evenVBand="0" w:oddHBand="1" w:evenHBand="0" w:firstRowFirstColumn="0" w:firstRowLastColumn="0" w:lastRowFirstColumn="0" w:lastRowLastColumn="0"/>
            </w:pPr>
            <w:r>
              <w:t>0</w:t>
            </w:r>
          </w:p>
        </w:tc>
      </w:tr>
      <w:tr w:rsidR="0045001C" w:rsidRPr="00953F06" w14:paraId="72DD8EB8" w14:textId="6AA45D07" w:rsidTr="00DF16C4">
        <w:tc>
          <w:tcPr>
            <w:cnfStyle w:val="001000000000" w:firstRow="0" w:lastRow="0" w:firstColumn="1" w:lastColumn="0" w:oddVBand="0" w:evenVBand="0" w:oddHBand="0" w:evenHBand="0" w:firstRowFirstColumn="0" w:firstRowLastColumn="0" w:lastRowFirstColumn="0" w:lastRowLastColumn="0"/>
            <w:tcW w:w="4962" w:type="dxa"/>
          </w:tcPr>
          <w:p w14:paraId="66D4F10F" w14:textId="77777777" w:rsidR="0045001C" w:rsidRPr="00953F06" w:rsidRDefault="0045001C" w:rsidP="005F3742">
            <w:pPr>
              <w:pStyle w:val="Listenabsatz"/>
              <w:numPr>
                <w:ilvl w:val="0"/>
                <w:numId w:val="38"/>
              </w:numPr>
              <w:rPr>
                <w:b w:val="0"/>
                <w:bCs w:val="0"/>
              </w:rPr>
            </w:pPr>
            <w:r w:rsidRPr="00953F06">
              <w:rPr>
                <w:b w:val="0"/>
                <w:bCs w:val="0"/>
              </w:rPr>
              <w:t>Definition Prüfplan</w:t>
            </w:r>
          </w:p>
        </w:tc>
        <w:tc>
          <w:tcPr>
            <w:tcW w:w="1417" w:type="dxa"/>
          </w:tcPr>
          <w:p w14:paraId="1230BD5F"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r w:rsidRPr="00953F06">
              <w:t>0.5</w:t>
            </w:r>
          </w:p>
        </w:tc>
        <w:tc>
          <w:tcPr>
            <w:tcW w:w="1276" w:type="dxa"/>
          </w:tcPr>
          <w:p w14:paraId="1AF2157E" w14:textId="31BE87AC"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r w:rsidRPr="00953F06">
              <w:t>0.5</w:t>
            </w:r>
          </w:p>
        </w:tc>
        <w:tc>
          <w:tcPr>
            <w:tcW w:w="1371" w:type="dxa"/>
          </w:tcPr>
          <w:p w14:paraId="3E91B72D" w14:textId="305C33FC" w:rsidR="0045001C" w:rsidRPr="00953F06" w:rsidRDefault="00DF16C4" w:rsidP="005F3742">
            <w:pPr>
              <w:cnfStyle w:val="000000000000" w:firstRow="0" w:lastRow="0" w:firstColumn="0" w:lastColumn="0" w:oddVBand="0" w:evenVBand="0" w:oddHBand="0" w:evenHBand="0" w:firstRowFirstColumn="0" w:firstRowLastColumn="0" w:lastRowFirstColumn="0" w:lastRowLastColumn="0"/>
            </w:pPr>
            <w:r>
              <w:t>0</w:t>
            </w:r>
          </w:p>
        </w:tc>
      </w:tr>
      <w:tr w:rsidR="0045001C" w:rsidRPr="00953F06" w14:paraId="64B9D4A2" w14:textId="772D06D2" w:rsidTr="00DF1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38B9254D" w14:textId="77777777" w:rsidR="0045001C" w:rsidRPr="00953F06" w:rsidRDefault="0045001C" w:rsidP="005F3742">
            <w:r w:rsidRPr="00953F06">
              <w:t>Entscheiden</w:t>
            </w:r>
          </w:p>
        </w:tc>
        <w:tc>
          <w:tcPr>
            <w:tcW w:w="1417" w:type="dxa"/>
          </w:tcPr>
          <w:p w14:paraId="31D8C993"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p>
        </w:tc>
        <w:tc>
          <w:tcPr>
            <w:tcW w:w="1276" w:type="dxa"/>
          </w:tcPr>
          <w:p w14:paraId="31FC0A07"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p>
        </w:tc>
        <w:tc>
          <w:tcPr>
            <w:tcW w:w="1371" w:type="dxa"/>
          </w:tcPr>
          <w:p w14:paraId="156B9F73"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p>
        </w:tc>
      </w:tr>
      <w:tr w:rsidR="0045001C" w:rsidRPr="00953F06" w14:paraId="2FBB8B2A" w14:textId="5CD0CDAD" w:rsidTr="00DF16C4">
        <w:tc>
          <w:tcPr>
            <w:cnfStyle w:val="001000000000" w:firstRow="0" w:lastRow="0" w:firstColumn="1" w:lastColumn="0" w:oddVBand="0" w:evenVBand="0" w:oddHBand="0" w:evenHBand="0" w:firstRowFirstColumn="0" w:firstRowLastColumn="0" w:lastRowFirstColumn="0" w:lastRowLastColumn="0"/>
            <w:tcW w:w="4962" w:type="dxa"/>
          </w:tcPr>
          <w:p w14:paraId="481F2896" w14:textId="77777777" w:rsidR="0045001C" w:rsidRPr="00953F06" w:rsidRDefault="0045001C" w:rsidP="005F3742">
            <w:pPr>
              <w:pStyle w:val="Listenabsatz"/>
              <w:numPr>
                <w:ilvl w:val="0"/>
                <w:numId w:val="38"/>
              </w:numPr>
              <w:rPr>
                <w:b w:val="0"/>
                <w:bCs w:val="0"/>
              </w:rPr>
            </w:pPr>
            <w:r w:rsidRPr="00953F06">
              <w:rPr>
                <w:b w:val="0"/>
                <w:bCs w:val="0"/>
              </w:rPr>
              <w:t>Allfällige Entscheidungen</w:t>
            </w:r>
          </w:p>
        </w:tc>
        <w:tc>
          <w:tcPr>
            <w:tcW w:w="1417" w:type="dxa"/>
          </w:tcPr>
          <w:p w14:paraId="6E64E53F"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r w:rsidRPr="00953F06">
              <w:t>1</w:t>
            </w:r>
          </w:p>
        </w:tc>
        <w:tc>
          <w:tcPr>
            <w:tcW w:w="1276" w:type="dxa"/>
          </w:tcPr>
          <w:p w14:paraId="4513C5FC" w14:textId="73CBC254"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r>
              <w:t>0.25</w:t>
            </w:r>
          </w:p>
        </w:tc>
        <w:tc>
          <w:tcPr>
            <w:tcW w:w="1371" w:type="dxa"/>
          </w:tcPr>
          <w:p w14:paraId="516F49F3" w14:textId="22AAB722" w:rsidR="0045001C" w:rsidRDefault="00DF16C4" w:rsidP="005F3742">
            <w:pPr>
              <w:cnfStyle w:val="000000000000" w:firstRow="0" w:lastRow="0" w:firstColumn="0" w:lastColumn="0" w:oddVBand="0" w:evenVBand="0" w:oddHBand="0" w:evenHBand="0" w:firstRowFirstColumn="0" w:firstRowLastColumn="0" w:lastRowFirstColumn="0" w:lastRowLastColumn="0"/>
            </w:pPr>
            <w:r>
              <w:t>-0.75</w:t>
            </w:r>
          </w:p>
        </w:tc>
      </w:tr>
      <w:tr w:rsidR="0045001C" w:rsidRPr="00953F06" w14:paraId="057CE9E6" w14:textId="3574E2E5" w:rsidTr="00DF1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8D685AD" w14:textId="77777777" w:rsidR="0045001C" w:rsidRPr="00953F06" w:rsidRDefault="0045001C" w:rsidP="005F3742">
            <w:r w:rsidRPr="00953F06">
              <w:t>Realisieren</w:t>
            </w:r>
          </w:p>
        </w:tc>
        <w:tc>
          <w:tcPr>
            <w:tcW w:w="1417" w:type="dxa"/>
          </w:tcPr>
          <w:p w14:paraId="68D31942"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p>
        </w:tc>
        <w:tc>
          <w:tcPr>
            <w:tcW w:w="1276" w:type="dxa"/>
          </w:tcPr>
          <w:p w14:paraId="4ED1E880"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p>
        </w:tc>
        <w:tc>
          <w:tcPr>
            <w:tcW w:w="1371" w:type="dxa"/>
          </w:tcPr>
          <w:p w14:paraId="60312915"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p>
        </w:tc>
      </w:tr>
      <w:tr w:rsidR="0045001C" w:rsidRPr="00953F06" w14:paraId="47DC7E19" w14:textId="5901E5D1" w:rsidTr="00DF16C4">
        <w:tc>
          <w:tcPr>
            <w:cnfStyle w:val="001000000000" w:firstRow="0" w:lastRow="0" w:firstColumn="1" w:lastColumn="0" w:oddVBand="0" w:evenVBand="0" w:oddHBand="0" w:evenHBand="0" w:firstRowFirstColumn="0" w:firstRowLastColumn="0" w:lastRowFirstColumn="0" w:lastRowLastColumn="0"/>
            <w:tcW w:w="4962" w:type="dxa"/>
          </w:tcPr>
          <w:p w14:paraId="2425C5C4" w14:textId="77777777" w:rsidR="0045001C" w:rsidRPr="00953F06" w:rsidRDefault="0045001C" w:rsidP="005F3742">
            <w:pPr>
              <w:pStyle w:val="Listenabsatz"/>
              <w:numPr>
                <w:ilvl w:val="0"/>
                <w:numId w:val="40"/>
              </w:numPr>
              <w:ind w:left="742"/>
              <w:rPr>
                <w:b w:val="0"/>
                <w:bCs w:val="0"/>
              </w:rPr>
            </w:pPr>
            <w:r w:rsidRPr="00953F06">
              <w:rPr>
                <w:b w:val="0"/>
                <w:bCs w:val="0"/>
              </w:rPr>
              <w:t>Implementation der Kommunikation</w:t>
            </w:r>
          </w:p>
          <w:p w14:paraId="5820C64B" w14:textId="77777777" w:rsidR="0045001C" w:rsidRPr="00953F06" w:rsidRDefault="0045001C" w:rsidP="005F3742">
            <w:pPr>
              <w:pStyle w:val="Listenabsatz"/>
              <w:numPr>
                <w:ilvl w:val="1"/>
                <w:numId w:val="40"/>
              </w:numPr>
              <w:rPr>
                <w:b w:val="0"/>
                <w:bCs w:val="0"/>
              </w:rPr>
            </w:pPr>
            <w:r w:rsidRPr="00953F06">
              <w:rPr>
                <w:b w:val="0"/>
                <w:bCs w:val="0"/>
              </w:rPr>
              <w:t>Analoge Inputs</w:t>
            </w:r>
          </w:p>
          <w:p w14:paraId="7C642022" w14:textId="77777777" w:rsidR="0045001C" w:rsidRPr="00953F06" w:rsidRDefault="0045001C" w:rsidP="005F3742">
            <w:pPr>
              <w:pStyle w:val="Listenabsatz"/>
              <w:numPr>
                <w:ilvl w:val="1"/>
                <w:numId w:val="40"/>
              </w:numPr>
              <w:rPr>
                <w:b w:val="0"/>
                <w:bCs w:val="0"/>
              </w:rPr>
            </w:pPr>
            <w:r w:rsidRPr="00953F06">
              <w:rPr>
                <w:b w:val="0"/>
                <w:bCs w:val="0"/>
              </w:rPr>
              <w:t>Digitale Inputs</w:t>
            </w:r>
          </w:p>
          <w:p w14:paraId="28319FFB" w14:textId="77777777" w:rsidR="0045001C" w:rsidRPr="00953F06" w:rsidRDefault="0045001C" w:rsidP="005F3742">
            <w:pPr>
              <w:pStyle w:val="Listenabsatz"/>
              <w:numPr>
                <w:ilvl w:val="1"/>
                <w:numId w:val="40"/>
              </w:numPr>
              <w:rPr>
                <w:b w:val="0"/>
                <w:bCs w:val="0"/>
              </w:rPr>
            </w:pPr>
            <w:r w:rsidRPr="00953F06">
              <w:rPr>
                <w:b w:val="0"/>
                <w:bCs w:val="0"/>
              </w:rPr>
              <w:t>Digitale Outputs</w:t>
            </w:r>
          </w:p>
        </w:tc>
        <w:tc>
          <w:tcPr>
            <w:tcW w:w="1417" w:type="dxa"/>
          </w:tcPr>
          <w:p w14:paraId="12D31BC1"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r w:rsidRPr="00953F06">
              <w:t>10</w:t>
            </w:r>
          </w:p>
        </w:tc>
        <w:tc>
          <w:tcPr>
            <w:tcW w:w="1276" w:type="dxa"/>
          </w:tcPr>
          <w:p w14:paraId="2A152A81" w14:textId="25F077A5"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r w:rsidRPr="00953F06">
              <w:t>8</w:t>
            </w:r>
          </w:p>
        </w:tc>
        <w:tc>
          <w:tcPr>
            <w:tcW w:w="1371" w:type="dxa"/>
          </w:tcPr>
          <w:p w14:paraId="38DA5EF0" w14:textId="5F0F6301" w:rsidR="0045001C" w:rsidRPr="00953F06" w:rsidRDefault="00DF16C4" w:rsidP="005F3742">
            <w:pPr>
              <w:cnfStyle w:val="000000000000" w:firstRow="0" w:lastRow="0" w:firstColumn="0" w:lastColumn="0" w:oddVBand="0" w:evenVBand="0" w:oddHBand="0" w:evenHBand="0" w:firstRowFirstColumn="0" w:firstRowLastColumn="0" w:lastRowFirstColumn="0" w:lastRowLastColumn="0"/>
            </w:pPr>
            <w:r>
              <w:t>-2</w:t>
            </w:r>
          </w:p>
        </w:tc>
      </w:tr>
      <w:tr w:rsidR="0045001C" w:rsidRPr="00953F06" w14:paraId="186EE4F8" w14:textId="2C78F920" w:rsidTr="00DF1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70DE6DC1" w14:textId="77777777" w:rsidR="0045001C" w:rsidRPr="00953F06" w:rsidRDefault="0045001C" w:rsidP="005F3742">
            <w:pPr>
              <w:pStyle w:val="Listenabsatz"/>
              <w:numPr>
                <w:ilvl w:val="0"/>
                <w:numId w:val="41"/>
              </w:numPr>
              <w:rPr>
                <w:b w:val="0"/>
                <w:bCs w:val="0"/>
              </w:rPr>
            </w:pPr>
            <w:r w:rsidRPr="00953F06">
              <w:rPr>
                <w:b w:val="0"/>
                <w:bCs w:val="0"/>
              </w:rPr>
              <w:t>Implementation der EOL</w:t>
            </w:r>
          </w:p>
          <w:p w14:paraId="20257BCD" w14:textId="77777777" w:rsidR="0045001C" w:rsidRPr="00953F06" w:rsidRDefault="0045001C" w:rsidP="005F3742">
            <w:pPr>
              <w:pStyle w:val="Listenabsatz"/>
              <w:numPr>
                <w:ilvl w:val="1"/>
                <w:numId w:val="41"/>
              </w:numPr>
              <w:rPr>
                <w:b w:val="0"/>
                <w:bCs w:val="0"/>
              </w:rPr>
            </w:pPr>
            <w:r w:rsidRPr="00953F06">
              <w:rPr>
                <w:b w:val="0"/>
                <w:bCs w:val="0"/>
              </w:rPr>
              <w:t>Kommunikation mit EA-Modul</w:t>
            </w:r>
          </w:p>
          <w:p w14:paraId="590B3685" w14:textId="77777777" w:rsidR="0045001C" w:rsidRPr="00953F06" w:rsidRDefault="0045001C" w:rsidP="005F3742">
            <w:pPr>
              <w:pStyle w:val="Listenabsatz"/>
              <w:numPr>
                <w:ilvl w:val="1"/>
                <w:numId w:val="41"/>
              </w:numPr>
              <w:rPr>
                <w:b w:val="0"/>
                <w:bCs w:val="0"/>
              </w:rPr>
            </w:pPr>
            <w:r w:rsidRPr="00953F06">
              <w:rPr>
                <w:b w:val="0"/>
                <w:bCs w:val="0"/>
              </w:rPr>
              <w:t>Kommunikation mit DUT</w:t>
            </w:r>
          </w:p>
          <w:p w14:paraId="1E377E5C" w14:textId="77777777" w:rsidR="0045001C" w:rsidRPr="00953F06" w:rsidRDefault="0045001C" w:rsidP="005F3742">
            <w:pPr>
              <w:pStyle w:val="Listenabsatz"/>
              <w:numPr>
                <w:ilvl w:val="1"/>
                <w:numId w:val="41"/>
              </w:numPr>
              <w:rPr>
                <w:b w:val="0"/>
                <w:bCs w:val="0"/>
              </w:rPr>
            </w:pPr>
            <w:r w:rsidRPr="00953F06">
              <w:rPr>
                <w:b w:val="0"/>
                <w:bCs w:val="0"/>
              </w:rPr>
              <w:t>Prüfungsablauf</w:t>
            </w:r>
          </w:p>
        </w:tc>
        <w:tc>
          <w:tcPr>
            <w:tcW w:w="1417" w:type="dxa"/>
          </w:tcPr>
          <w:p w14:paraId="51F7546E"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r w:rsidRPr="00953F06">
              <w:t>38</w:t>
            </w:r>
          </w:p>
        </w:tc>
        <w:tc>
          <w:tcPr>
            <w:tcW w:w="1276" w:type="dxa"/>
          </w:tcPr>
          <w:p w14:paraId="3986A684"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p>
        </w:tc>
        <w:tc>
          <w:tcPr>
            <w:tcW w:w="1371" w:type="dxa"/>
          </w:tcPr>
          <w:p w14:paraId="37FA1598"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p>
        </w:tc>
      </w:tr>
      <w:tr w:rsidR="0045001C" w:rsidRPr="00953F06" w14:paraId="75E152F7" w14:textId="101B4150" w:rsidTr="00DF16C4">
        <w:tc>
          <w:tcPr>
            <w:cnfStyle w:val="001000000000" w:firstRow="0" w:lastRow="0" w:firstColumn="1" w:lastColumn="0" w:oddVBand="0" w:evenVBand="0" w:oddHBand="0" w:evenHBand="0" w:firstRowFirstColumn="0" w:firstRowLastColumn="0" w:lastRowFirstColumn="0" w:lastRowLastColumn="0"/>
            <w:tcW w:w="4962" w:type="dxa"/>
          </w:tcPr>
          <w:p w14:paraId="7152ABDF" w14:textId="77777777" w:rsidR="0045001C" w:rsidRPr="00953F06" w:rsidRDefault="0045001C" w:rsidP="005F3742">
            <w:r w:rsidRPr="00953F06">
              <w:t>Kontrollieren</w:t>
            </w:r>
          </w:p>
        </w:tc>
        <w:tc>
          <w:tcPr>
            <w:tcW w:w="1417" w:type="dxa"/>
          </w:tcPr>
          <w:p w14:paraId="0B98898B"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p>
        </w:tc>
        <w:tc>
          <w:tcPr>
            <w:tcW w:w="1276" w:type="dxa"/>
          </w:tcPr>
          <w:p w14:paraId="3BAACAFD"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p>
        </w:tc>
        <w:tc>
          <w:tcPr>
            <w:tcW w:w="1371" w:type="dxa"/>
          </w:tcPr>
          <w:p w14:paraId="00A54C6B"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p>
        </w:tc>
      </w:tr>
      <w:tr w:rsidR="0045001C" w:rsidRPr="00953F06" w14:paraId="4CD0146D" w14:textId="60715ABE" w:rsidTr="00DF1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038B3C8" w14:textId="77777777" w:rsidR="0045001C" w:rsidRPr="00953F06" w:rsidRDefault="0045001C" w:rsidP="005F3742">
            <w:pPr>
              <w:pStyle w:val="Listenabsatz"/>
              <w:numPr>
                <w:ilvl w:val="0"/>
                <w:numId w:val="41"/>
              </w:numPr>
              <w:rPr>
                <w:b w:val="0"/>
                <w:bCs w:val="0"/>
              </w:rPr>
            </w:pPr>
            <w:r w:rsidRPr="00953F06">
              <w:rPr>
                <w:b w:val="0"/>
                <w:bCs w:val="0"/>
              </w:rPr>
              <w:t>Prüfen + Massnahmen Kommunikation</w:t>
            </w:r>
          </w:p>
        </w:tc>
        <w:tc>
          <w:tcPr>
            <w:tcW w:w="1417" w:type="dxa"/>
          </w:tcPr>
          <w:p w14:paraId="7A55E8C7"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r w:rsidRPr="00953F06">
              <w:t>4</w:t>
            </w:r>
          </w:p>
        </w:tc>
        <w:tc>
          <w:tcPr>
            <w:tcW w:w="1276" w:type="dxa"/>
          </w:tcPr>
          <w:p w14:paraId="28C4AB15" w14:textId="6A5EB132"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r>
              <w:t>2</w:t>
            </w:r>
          </w:p>
        </w:tc>
        <w:tc>
          <w:tcPr>
            <w:tcW w:w="1371" w:type="dxa"/>
          </w:tcPr>
          <w:p w14:paraId="77B31BDD" w14:textId="3C605061" w:rsidR="0045001C" w:rsidRDefault="00DF16C4" w:rsidP="005F3742">
            <w:pPr>
              <w:cnfStyle w:val="000000100000" w:firstRow="0" w:lastRow="0" w:firstColumn="0" w:lastColumn="0" w:oddVBand="0" w:evenVBand="0" w:oddHBand="1" w:evenHBand="0" w:firstRowFirstColumn="0" w:firstRowLastColumn="0" w:lastRowFirstColumn="0" w:lastRowLastColumn="0"/>
            </w:pPr>
            <w:r>
              <w:t>-2</w:t>
            </w:r>
          </w:p>
        </w:tc>
      </w:tr>
      <w:tr w:rsidR="0045001C" w:rsidRPr="00953F06" w14:paraId="07056B71" w14:textId="2D40E7B8" w:rsidTr="00DF16C4">
        <w:tc>
          <w:tcPr>
            <w:cnfStyle w:val="001000000000" w:firstRow="0" w:lastRow="0" w:firstColumn="1" w:lastColumn="0" w:oddVBand="0" w:evenVBand="0" w:oddHBand="0" w:evenHBand="0" w:firstRowFirstColumn="0" w:firstRowLastColumn="0" w:lastRowFirstColumn="0" w:lastRowLastColumn="0"/>
            <w:tcW w:w="4962" w:type="dxa"/>
          </w:tcPr>
          <w:p w14:paraId="65AC766F" w14:textId="77777777" w:rsidR="0045001C" w:rsidRPr="00953F06" w:rsidRDefault="0045001C" w:rsidP="005F3742">
            <w:pPr>
              <w:pStyle w:val="Listenabsatz"/>
              <w:numPr>
                <w:ilvl w:val="0"/>
                <w:numId w:val="41"/>
              </w:numPr>
              <w:rPr>
                <w:b w:val="0"/>
                <w:bCs w:val="0"/>
              </w:rPr>
            </w:pPr>
            <w:r w:rsidRPr="00953F06">
              <w:rPr>
                <w:b w:val="0"/>
                <w:bCs w:val="0"/>
              </w:rPr>
              <w:lastRenderedPageBreak/>
              <w:t>Prüfen + Massnahmen EOL</w:t>
            </w:r>
          </w:p>
        </w:tc>
        <w:tc>
          <w:tcPr>
            <w:tcW w:w="1417" w:type="dxa"/>
          </w:tcPr>
          <w:p w14:paraId="24485C30"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r w:rsidRPr="00953F06">
              <w:t>4</w:t>
            </w:r>
          </w:p>
        </w:tc>
        <w:tc>
          <w:tcPr>
            <w:tcW w:w="1276" w:type="dxa"/>
          </w:tcPr>
          <w:p w14:paraId="182A0203"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p>
        </w:tc>
        <w:tc>
          <w:tcPr>
            <w:tcW w:w="1371" w:type="dxa"/>
          </w:tcPr>
          <w:p w14:paraId="2E065031"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p>
        </w:tc>
      </w:tr>
      <w:tr w:rsidR="0045001C" w:rsidRPr="00953F06" w14:paraId="58E38806" w14:textId="433F332E" w:rsidTr="00DF1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75F784E5" w14:textId="77777777" w:rsidR="0045001C" w:rsidRPr="00953F06" w:rsidRDefault="0045001C" w:rsidP="005F3742">
            <w:pPr>
              <w:pStyle w:val="Listenabsatz"/>
              <w:numPr>
                <w:ilvl w:val="0"/>
                <w:numId w:val="41"/>
              </w:numPr>
              <w:rPr>
                <w:b w:val="0"/>
                <w:bCs w:val="0"/>
              </w:rPr>
            </w:pPr>
            <w:r w:rsidRPr="00953F06">
              <w:rPr>
                <w:b w:val="0"/>
                <w:bCs w:val="0"/>
              </w:rPr>
              <w:t>Soll- Ist Stand überprüfen (Zeit nach Terminplan)</w:t>
            </w:r>
          </w:p>
        </w:tc>
        <w:tc>
          <w:tcPr>
            <w:tcW w:w="1417" w:type="dxa"/>
          </w:tcPr>
          <w:p w14:paraId="33B243E5"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r w:rsidRPr="00953F06">
              <w:t>2</w:t>
            </w:r>
          </w:p>
        </w:tc>
        <w:tc>
          <w:tcPr>
            <w:tcW w:w="1276" w:type="dxa"/>
          </w:tcPr>
          <w:p w14:paraId="5E5BDCD4"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p>
        </w:tc>
        <w:tc>
          <w:tcPr>
            <w:tcW w:w="1371" w:type="dxa"/>
          </w:tcPr>
          <w:p w14:paraId="6A9B3B35"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p>
        </w:tc>
      </w:tr>
      <w:tr w:rsidR="0045001C" w:rsidRPr="00953F06" w14:paraId="64A615FA" w14:textId="603B55BD" w:rsidTr="00DF16C4">
        <w:tc>
          <w:tcPr>
            <w:cnfStyle w:val="001000000000" w:firstRow="0" w:lastRow="0" w:firstColumn="1" w:lastColumn="0" w:oddVBand="0" w:evenVBand="0" w:oddHBand="0" w:evenHBand="0" w:firstRowFirstColumn="0" w:firstRowLastColumn="0" w:lastRowFirstColumn="0" w:lastRowLastColumn="0"/>
            <w:tcW w:w="4962" w:type="dxa"/>
          </w:tcPr>
          <w:p w14:paraId="2BE6343C" w14:textId="77777777" w:rsidR="0045001C" w:rsidRPr="00953F06" w:rsidRDefault="0045001C" w:rsidP="005F3742">
            <w:r w:rsidRPr="00953F06">
              <w:t>Auswerten</w:t>
            </w:r>
          </w:p>
        </w:tc>
        <w:tc>
          <w:tcPr>
            <w:tcW w:w="1417" w:type="dxa"/>
          </w:tcPr>
          <w:p w14:paraId="396EA469"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p>
        </w:tc>
        <w:tc>
          <w:tcPr>
            <w:tcW w:w="1276" w:type="dxa"/>
          </w:tcPr>
          <w:p w14:paraId="25F27EC4"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p>
        </w:tc>
        <w:tc>
          <w:tcPr>
            <w:tcW w:w="1371" w:type="dxa"/>
          </w:tcPr>
          <w:p w14:paraId="5F552CAB"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p>
        </w:tc>
      </w:tr>
      <w:tr w:rsidR="0045001C" w:rsidRPr="00953F06" w14:paraId="18554763" w14:textId="619F835F" w:rsidTr="00DF1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52A5FCBF" w14:textId="77777777" w:rsidR="0045001C" w:rsidRPr="00953F06" w:rsidRDefault="0045001C" w:rsidP="005F3742">
            <w:pPr>
              <w:pStyle w:val="Listenabsatz"/>
              <w:numPr>
                <w:ilvl w:val="0"/>
                <w:numId w:val="41"/>
              </w:numPr>
              <w:rPr>
                <w:b w:val="0"/>
                <w:bCs w:val="0"/>
              </w:rPr>
            </w:pPr>
            <w:r w:rsidRPr="00953F06">
              <w:rPr>
                <w:b w:val="0"/>
                <w:bCs w:val="0"/>
              </w:rPr>
              <w:t>Reflexion der Arbeit</w:t>
            </w:r>
          </w:p>
        </w:tc>
        <w:tc>
          <w:tcPr>
            <w:tcW w:w="1417" w:type="dxa"/>
          </w:tcPr>
          <w:p w14:paraId="44DE1EED"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r w:rsidRPr="00953F06">
              <w:t>4</w:t>
            </w:r>
          </w:p>
        </w:tc>
        <w:tc>
          <w:tcPr>
            <w:tcW w:w="1276" w:type="dxa"/>
          </w:tcPr>
          <w:p w14:paraId="1012B405"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p>
        </w:tc>
        <w:tc>
          <w:tcPr>
            <w:tcW w:w="1371" w:type="dxa"/>
          </w:tcPr>
          <w:p w14:paraId="3F7FB8E4"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pPr>
          </w:p>
        </w:tc>
      </w:tr>
      <w:tr w:rsidR="0045001C" w:rsidRPr="00953F06" w14:paraId="4371789D" w14:textId="21E4D374" w:rsidTr="00DF16C4">
        <w:tc>
          <w:tcPr>
            <w:cnfStyle w:val="001000000000" w:firstRow="0" w:lastRow="0" w:firstColumn="1" w:lastColumn="0" w:oddVBand="0" w:evenVBand="0" w:oddHBand="0" w:evenHBand="0" w:firstRowFirstColumn="0" w:firstRowLastColumn="0" w:lastRowFirstColumn="0" w:lastRowLastColumn="0"/>
            <w:tcW w:w="4962" w:type="dxa"/>
          </w:tcPr>
          <w:p w14:paraId="1AA059EA" w14:textId="77777777" w:rsidR="0045001C" w:rsidRPr="00953F06" w:rsidRDefault="0045001C" w:rsidP="005F3742">
            <w:r w:rsidRPr="00953F06">
              <w:t>Dokumentation</w:t>
            </w:r>
          </w:p>
        </w:tc>
        <w:tc>
          <w:tcPr>
            <w:tcW w:w="1417" w:type="dxa"/>
          </w:tcPr>
          <w:p w14:paraId="14A61B49"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r w:rsidRPr="00953F06">
              <w:t>20</w:t>
            </w:r>
          </w:p>
        </w:tc>
        <w:tc>
          <w:tcPr>
            <w:tcW w:w="1276" w:type="dxa"/>
          </w:tcPr>
          <w:p w14:paraId="27DF6713"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p>
        </w:tc>
        <w:tc>
          <w:tcPr>
            <w:tcW w:w="1371" w:type="dxa"/>
          </w:tcPr>
          <w:p w14:paraId="6290CDB3" w14:textId="77777777" w:rsidR="0045001C" w:rsidRPr="00953F06" w:rsidRDefault="0045001C" w:rsidP="005F3742">
            <w:pPr>
              <w:cnfStyle w:val="000000000000" w:firstRow="0" w:lastRow="0" w:firstColumn="0" w:lastColumn="0" w:oddVBand="0" w:evenVBand="0" w:oddHBand="0" w:evenHBand="0" w:firstRowFirstColumn="0" w:firstRowLastColumn="0" w:lastRowFirstColumn="0" w:lastRowLastColumn="0"/>
            </w:pPr>
          </w:p>
        </w:tc>
      </w:tr>
      <w:tr w:rsidR="0045001C" w:rsidRPr="00953F06" w14:paraId="7CC431C9" w14:textId="68302D95" w:rsidTr="00DF1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shd w:val="clear" w:color="auto" w:fill="2F5496" w:themeFill="accent1" w:themeFillShade="BF"/>
          </w:tcPr>
          <w:p w14:paraId="732D089B" w14:textId="77777777" w:rsidR="0045001C" w:rsidRPr="00953F06" w:rsidRDefault="0045001C" w:rsidP="005F3742">
            <w:pPr>
              <w:rPr>
                <w:color w:val="FFFFFF" w:themeColor="background1"/>
              </w:rPr>
            </w:pPr>
            <w:r w:rsidRPr="00953F06">
              <w:rPr>
                <w:color w:val="FFFFFF" w:themeColor="background1"/>
              </w:rPr>
              <w:t>Total:</w:t>
            </w:r>
          </w:p>
        </w:tc>
        <w:tc>
          <w:tcPr>
            <w:tcW w:w="1417" w:type="dxa"/>
            <w:shd w:val="clear" w:color="auto" w:fill="2F5496" w:themeFill="accent1" w:themeFillShade="BF"/>
          </w:tcPr>
          <w:p w14:paraId="21B01FE4"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53F06">
              <w:rPr>
                <w:color w:val="FFFFFF" w:themeColor="background1"/>
              </w:rPr>
              <w:t>89.25</w:t>
            </w:r>
          </w:p>
        </w:tc>
        <w:tc>
          <w:tcPr>
            <w:tcW w:w="1276" w:type="dxa"/>
            <w:shd w:val="clear" w:color="auto" w:fill="2F5496" w:themeFill="accent1" w:themeFillShade="BF"/>
          </w:tcPr>
          <w:p w14:paraId="5893EC86"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371" w:type="dxa"/>
            <w:shd w:val="clear" w:color="auto" w:fill="2F5496" w:themeFill="accent1" w:themeFillShade="BF"/>
          </w:tcPr>
          <w:p w14:paraId="1B519A01" w14:textId="77777777" w:rsidR="0045001C" w:rsidRPr="00953F06" w:rsidRDefault="0045001C" w:rsidP="005F3742">
            <w:pPr>
              <w:cnfStyle w:val="000000100000" w:firstRow="0" w:lastRow="0" w:firstColumn="0" w:lastColumn="0" w:oddVBand="0" w:evenVBand="0" w:oddHBand="1" w:evenHBand="0" w:firstRowFirstColumn="0" w:firstRowLastColumn="0" w:lastRowFirstColumn="0" w:lastRowLastColumn="0"/>
              <w:rPr>
                <w:color w:val="FFFFFF" w:themeColor="background1"/>
              </w:rPr>
            </w:pPr>
          </w:p>
        </w:tc>
      </w:tr>
    </w:tbl>
    <w:p w14:paraId="38C71668" w14:textId="77777777" w:rsidR="00062E86" w:rsidRPr="00953F06" w:rsidRDefault="00062E86">
      <w:pPr>
        <w:spacing w:before="100" w:after="200" w:line="276" w:lineRule="auto"/>
      </w:pPr>
      <w:r w:rsidRPr="00953F06">
        <w:br w:type="page"/>
      </w:r>
    </w:p>
    <w:p w14:paraId="7E514422" w14:textId="77777777" w:rsidR="00062E86" w:rsidRPr="00953F06" w:rsidRDefault="00062E86" w:rsidP="00062E86">
      <w:pPr>
        <w:pStyle w:val="berschrift1"/>
      </w:pPr>
      <w:bookmarkStart w:id="99" w:name="_Toc37257387"/>
      <w:r w:rsidRPr="00953F06">
        <w:lastRenderedPageBreak/>
        <w:t>Auswerten</w:t>
      </w:r>
      <w:bookmarkEnd w:id="99"/>
    </w:p>
    <w:p w14:paraId="0EAFCB22" w14:textId="77777777" w:rsidR="00062E86" w:rsidRPr="00953F06" w:rsidRDefault="00062E86" w:rsidP="00062E86">
      <w:pPr>
        <w:pStyle w:val="berschrift2"/>
        <w:rPr>
          <w:lang w:val="de-CH"/>
        </w:rPr>
      </w:pPr>
      <w:bookmarkStart w:id="100" w:name="_Toc37257388"/>
      <w:r w:rsidRPr="00953F06">
        <w:rPr>
          <w:lang w:val="de-CH"/>
        </w:rPr>
        <w:t>Reflexion</w:t>
      </w:r>
      <w:bookmarkEnd w:id="100"/>
    </w:p>
    <w:p w14:paraId="091097B8" w14:textId="77777777" w:rsidR="00062E86" w:rsidRPr="00953F06" w:rsidRDefault="00062E86" w:rsidP="00062E86">
      <w:pPr>
        <w:pStyle w:val="berschrift3"/>
      </w:pPr>
      <w:bookmarkStart w:id="101" w:name="_Toc10981519"/>
      <w:bookmarkStart w:id="102" w:name="_Toc37257389"/>
      <w:r w:rsidRPr="00953F06">
        <w:t>Allgemein</w:t>
      </w:r>
      <w:bookmarkEnd w:id="101"/>
      <w:bookmarkEnd w:id="102"/>
    </w:p>
    <w:p w14:paraId="79CB3685" w14:textId="77777777" w:rsidR="00062E86" w:rsidRPr="00953F06" w:rsidRDefault="00062E86" w:rsidP="00062E86"/>
    <w:p w14:paraId="03F7749F" w14:textId="0B8C7E66" w:rsidR="00062E86" w:rsidRPr="00953F06" w:rsidRDefault="00062E86" w:rsidP="00461BAF">
      <w:pPr>
        <w:pStyle w:val="berschrift3"/>
      </w:pPr>
      <w:bookmarkStart w:id="103" w:name="_Toc10981520"/>
      <w:bookmarkStart w:id="104" w:name="_Toc37257390"/>
      <w:r w:rsidRPr="00953F06">
        <w:t>Gelerntes</w:t>
      </w:r>
      <w:bookmarkEnd w:id="103"/>
      <w:bookmarkEnd w:id="104"/>
    </w:p>
    <w:p w14:paraId="27D9D69D" w14:textId="77777777" w:rsidR="00461BAF" w:rsidRPr="00953F06" w:rsidRDefault="00461BAF" w:rsidP="00461BAF"/>
    <w:p w14:paraId="440F1EED" w14:textId="493AB9A3" w:rsidR="000C7C22" w:rsidRPr="00953F06" w:rsidRDefault="00062E86" w:rsidP="00461BAF">
      <w:pPr>
        <w:pStyle w:val="berschrift4"/>
      </w:pPr>
      <w:r w:rsidRPr="00953F06">
        <w:t>Dokumentation</w:t>
      </w:r>
    </w:p>
    <w:p w14:paraId="6CF08472" w14:textId="77777777" w:rsidR="000C7C22" w:rsidRPr="00953F06" w:rsidRDefault="000C7C22" w:rsidP="000C7C22"/>
    <w:p w14:paraId="26CB6662" w14:textId="11CA96C4" w:rsidR="000C7C22" w:rsidRPr="00953F06" w:rsidRDefault="00062E86" w:rsidP="00461BAF">
      <w:pPr>
        <w:pStyle w:val="berschrift4"/>
      </w:pPr>
      <w:r w:rsidRPr="00953F06">
        <w:t>Funktionen</w:t>
      </w:r>
      <w:bookmarkStart w:id="105" w:name="_Toc10981521"/>
    </w:p>
    <w:p w14:paraId="2406891D" w14:textId="77777777" w:rsidR="000C7C22" w:rsidRPr="00953F06" w:rsidRDefault="000C7C22" w:rsidP="000C7C22"/>
    <w:p w14:paraId="4F696009" w14:textId="132252B3" w:rsidR="00062E86" w:rsidRPr="00953F06" w:rsidRDefault="00062E86" w:rsidP="00461BAF">
      <w:pPr>
        <w:pStyle w:val="berschrift4"/>
      </w:pPr>
      <w:r w:rsidRPr="00953F06">
        <w:t>Reibungspunkte</w:t>
      </w:r>
      <w:bookmarkEnd w:id="105"/>
    </w:p>
    <w:p w14:paraId="4375C73C" w14:textId="77777777" w:rsidR="000C7C22" w:rsidRPr="00953F06" w:rsidRDefault="000C7C22" w:rsidP="00062E86">
      <w:pPr>
        <w:jc w:val="both"/>
      </w:pPr>
    </w:p>
    <w:p w14:paraId="530B6C74" w14:textId="642390C5" w:rsidR="00062E86" w:rsidRPr="00953F06" w:rsidRDefault="00062E86" w:rsidP="00062E86">
      <w:pPr>
        <w:jc w:val="both"/>
      </w:pPr>
      <w:r w:rsidRPr="00953F06">
        <w:br w:type="page"/>
      </w:r>
    </w:p>
    <w:p w14:paraId="784C6E29" w14:textId="77777777" w:rsidR="00062E86" w:rsidRPr="00953F06" w:rsidRDefault="00062E86" w:rsidP="00062E86">
      <w:pPr>
        <w:pStyle w:val="berschrift1"/>
      </w:pPr>
      <w:bookmarkStart w:id="106" w:name="_Toc37257391"/>
      <w:r w:rsidRPr="00953F06">
        <w:lastRenderedPageBreak/>
        <w:t>Abbildungsverzeichnis</w:t>
      </w:r>
      <w:bookmarkEnd w:id="106"/>
    </w:p>
    <w:p w14:paraId="4BA47F2D" w14:textId="514E9DC5" w:rsidR="003202C4" w:rsidRDefault="00062E86">
      <w:pPr>
        <w:pStyle w:val="Abbildungsverzeichnis"/>
        <w:tabs>
          <w:tab w:val="right" w:leader="dot" w:pos="9016"/>
        </w:tabs>
        <w:rPr>
          <w:rFonts w:asciiTheme="minorHAnsi" w:hAnsiTheme="minorHAnsi"/>
          <w:noProof/>
          <w:lang w:val="de-CH" w:eastAsia="de-CH"/>
        </w:rPr>
      </w:pPr>
      <w:r w:rsidRPr="00953F06">
        <w:rPr>
          <w:lang w:val="de-CH"/>
        </w:rPr>
        <w:fldChar w:fldCharType="begin"/>
      </w:r>
      <w:r w:rsidRPr="00953F06">
        <w:rPr>
          <w:lang w:val="de-CH"/>
        </w:rPr>
        <w:instrText xml:space="preserve"> TOC \h \z \c "Abbildung" </w:instrText>
      </w:r>
      <w:r w:rsidRPr="00953F06">
        <w:rPr>
          <w:lang w:val="de-CH"/>
        </w:rPr>
        <w:fldChar w:fldCharType="separate"/>
      </w:r>
      <w:hyperlink r:id="rId47" w:anchor="_Toc37247857" w:history="1">
        <w:r w:rsidR="003202C4" w:rsidRPr="00E3511F">
          <w:rPr>
            <w:rStyle w:val="Hyperlink"/>
            <w:noProof/>
          </w:rPr>
          <w:t>Abbildung 1 kapazitiver Tankfüllstandsgeber</w:t>
        </w:r>
        <w:r w:rsidR="003202C4">
          <w:rPr>
            <w:noProof/>
            <w:webHidden/>
          </w:rPr>
          <w:tab/>
        </w:r>
        <w:r w:rsidR="003202C4">
          <w:rPr>
            <w:noProof/>
            <w:webHidden/>
          </w:rPr>
          <w:fldChar w:fldCharType="begin"/>
        </w:r>
        <w:r w:rsidR="003202C4">
          <w:rPr>
            <w:noProof/>
            <w:webHidden/>
          </w:rPr>
          <w:instrText xml:space="preserve"> PAGEREF _Toc37247857 \h </w:instrText>
        </w:r>
        <w:r w:rsidR="003202C4">
          <w:rPr>
            <w:noProof/>
            <w:webHidden/>
          </w:rPr>
        </w:r>
        <w:r w:rsidR="003202C4">
          <w:rPr>
            <w:noProof/>
            <w:webHidden/>
          </w:rPr>
          <w:fldChar w:fldCharType="separate"/>
        </w:r>
        <w:r w:rsidR="003202C4">
          <w:rPr>
            <w:noProof/>
            <w:webHidden/>
          </w:rPr>
          <w:t>5</w:t>
        </w:r>
        <w:r w:rsidR="003202C4">
          <w:rPr>
            <w:noProof/>
            <w:webHidden/>
          </w:rPr>
          <w:fldChar w:fldCharType="end"/>
        </w:r>
      </w:hyperlink>
    </w:p>
    <w:p w14:paraId="00AFC8D4" w14:textId="1D65E0FF" w:rsidR="003202C4" w:rsidRDefault="003202C4">
      <w:pPr>
        <w:pStyle w:val="Abbildungsverzeichnis"/>
        <w:tabs>
          <w:tab w:val="right" w:leader="dot" w:pos="9016"/>
        </w:tabs>
        <w:rPr>
          <w:rFonts w:asciiTheme="minorHAnsi" w:hAnsiTheme="minorHAnsi"/>
          <w:noProof/>
          <w:lang w:val="de-CH" w:eastAsia="de-CH"/>
        </w:rPr>
      </w:pPr>
      <w:hyperlink r:id="rId48" w:anchor="_Toc37247858" w:history="1">
        <w:r w:rsidRPr="00E3511F">
          <w:rPr>
            <w:rStyle w:val="Hyperlink"/>
            <w:noProof/>
          </w:rPr>
          <w:t>Abbildung 2 Vorrichtung EOL kapazitiver Tankfüllstandsgeber</w:t>
        </w:r>
        <w:r>
          <w:rPr>
            <w:noProof/>
            <w:webHidden/>
          </w:rPr>
          <w:tab/>
        </w:r>
        <w:r>
          <w:rPr>
            <w:noProof/>
            <w:webHidden/>
          </w:rPr>
          <w:fldChar w:fldCharType="begin"/>
        </w:r>
        <w:r>
          <w:rPr>
            <w:noProof/>
            <w:webHidden/>
          </w:rPr>
          <w:instrText xml:space="preserve"> PAGEREF _Toc37247858 \h </w:instrText>
        </w:r>
        <w:r>
          <w:rPr>
            <w:noProof/>
            <w:webHidden/>
          </w:rPr>
        </w:r>
        <w:r>
          <w:rPr>
            <w:noProof/>
            <w:webHidden/>
          </w:rPr>
          <w:fldChar w:fldCharType="separate"/>
        </w:r>
        <w:r>
          <w:rPr>
            <w:noProof/>
            <w:webHidden/>
          </w:rPr>
          <w:t>5</w:t>
        </w:r>
        <w:r>
          <w:rPr>
            <w:noProof/>
            <w:webHidden/>
          </w:rPr>
          <w:fldChar w:fldCharType="end"/>
        </w:r>
      </w:hyperlink>
    </w:p>
    <w:p w14:paraId="72B81A92" w14:textId="5F1FD918" w:rsidR="003202C4" w:rsidRDefault="003202C4">
      <w:pPr>
        <w:pStyle w:val="Abbildungsverzeichnis"/>
        <w:tabs>
          <w:tab w:val="right" w:leader="dot" w:pos="9016"/>
        </w:tabs>
        <w:rPr>
          <w:rFonts w:asciiTheme="minorHAnsi" w:hAnsiTheme="minorHAnsi"/>
          <w:noProof/>
          <w:lang w:val="de-CH" w:eastAsia="de-CH"/>
        </w:rPr>
      </w:pPr>
      <w:hyperlink w:anchor="_Toc37247859" w:history="1">
        <w:r w:rsidRPr="00E3511F">
          <w:rPr>
            <w:rStyle w:val="Hyperlink"/>
            <w:noProof/>
          </w:rPr>
          <w:t>Abbildung 3 Terminplan Text</w:t>
        </w:r>
        <w:r>
          <w:rPr>
            <w:noProof/>
            <w:webHidden/>
          </w:rPr>
          <w:tab/>
        </w:r>
        <w:r>
          <w:rPr>
            <w:noProof/>
            <w:webHidden/>
          </w:rPr>
          <w:fldChar w:fldCharType="begin"/>
        </w:r>
        <w:r>
          <w:rPr>
            <w:noProof/>
            <w:webHidden/>
          </w:rPr>
          <w:instrText xml:space="preserve"> PAGEREF _Toc37247859 \h </w:instrText>
        </w:r>
        <w:r>
          <w:rPr>
            <w:noProof/>
            <w:webHidden/>
          </w:rPr>
        </w:r>
        <w:r>
          <w:rPr>
            <w:noProof/>
            <w:webHidden/>
          </w:rPr>
          <w:fldChar w:fldCharType="separate"/>
        </w:r>
        <w:r>
          <w:rPr>
            <w:noProof/>
            <w:webHidden/>
          </w:rPr>
          <w:t>7</w:t>
        </w:r>
        <w:r>
          <w:rPr>
            <w:noProof/>
            <w:webHidden/>
          </w:rPr>
          <w:fldChar w:fldCharType="end"/>
        </w:r>
      </w:hyperlink>
    </w:p>
    <w:p w14:paraId="1BE03DAA" w14:textId="6FED20A2" w:rsidR="003202C4" w:rsidRDefault="003202C4">
      <w:pPr>
        <w:pStyle w:val="Abbildungsverzeichnis"/>
        <w:tabs>
          <w:tab w:val="right" w:leader="dot" w:pos="9016"/>
        </w:tabs>
        <w:rPr>
          <w:rFonts w:asciiTheme="minorHAnsi" w:hAnsiTheme="minorHAnsi"/>
          <w:noProof/>
          <w:lang w:val="de-CH" w:eastAsia="de-CH"/>
        </w:rPr>
      </w:pPr>
      <w:hyperlink w:anchor="_Toc37247860" w:history="1">
        <w:r w:rsidRPr="00E3511F">
          <w:rPr>
            <w:rStyle w:val="Hyperlink"/>
            <w:noProof/>
          </w:rPr>
          <w:t>Abbildung 4 Terminplan Grafisch</w:t>
        </w:r>
        <w:r>
          <w:rPr>
            <w:noProof/>
            <w:webHidden/>
          </w:rPr>
          <w:tab/>
        </w:r>
        <w:r>
          <w:rPr>
            <w:noProof/>
            <w:webHidden/>
          </w:rPr>
          <w:fldChar w:fldCharType="begin"/>
        </w:r>
        <w:r>
          <w:rPr>
            <w:noProof/>
            <w:webHidden/>
          </w:rPr>
          <w:instrText xml:space="preserve"> PAGEREF _Toc37247860 \h </w:instrText>
        </w:r>
        <w:r>
          <w:rPr>
            <w:noProof/>
            <w:webHidden/>
          </w:rPr>
        </w:r>
        <w:r>
          <w:rPr>
            <w:noProof/>
            <w:webHidden/>
          </w:rPr>
          <w:fldChar w:fldCharType="separate"/>
        </w:r>
        <w:r>
          <w:rPr>
            <w:noProof/>
            <w:webHidden/>
          </w:rPr>
          <w:t>7</w:t>
        </w:r>
        <w:r>
          <w:rPr>
            <w:noProof/>
            <w:webHidden/>
          </w:rPr>
          <w:fldChar w:fldCharType="end"/>
        </w:r>
      </w:hyperlink>
    </w:p>
    <w:p w14:paraId="04AA740F" w14:textId="6FBA01CB" w:rsidR="003202C4" w:rsidRDefault="003202C4">
      <w:pPr>
        <w:pStyle w:val="Abbildungsverzeichnis"/>
        <w:tabs>
          <w:tab w:val="right" w:leader="dot" w:pos="9016"/>
        </w:tabs>
        <w:rPr>
          <w:rFonts w:asciiTheme="minorHAnsi" w:hAnsiTheme="minorHAnsi"/>
          <w:noProof/>
          <w:lang w:val="de-CH" w:eastAsia="de-CH"/>
        </w:rPr>
      </w:pPr>
      <w:hyperlink w:anchor="_Toc37247861" w:history="1">
        <w:r w:rsidRPr="00E3511F">
          <w:rPr>
            <w:rStyle w:val="Hyperlink"/>
            <w:noProof/>
          </w:rPr>
          <w:t>Abbildung 5 Meilenstein Planung</w:t>
        </w:r>
        <w:r>
          <w:rPr>
            <w:noProof/>
            <w:webHidden/>
          </w:rPr>
          <w:tab/>
        </w:r>
        <w:r>
          <w:rPr>
            <w:noProof/>
            <w:webHidden/>
          </w:rPr>
          <w:fldChar w:fldCharType="begin"/>
        </w:r>
        <w:r>
          <w:rPr>
            <w:noProof/>
            <w:webHidden/>
          </w:rPr>
          <w:instrText xml:space="preserve"> PAGEREF _Toc37247861 \h </w:instrText>
        </w:r>
        <w:r>
          <w:rPr>
            <w:noProof/>
            <w:webHidden/>
          </w:rPr>
        </w:r>
        <w:r>
          <w:rPr>
            <w:noProof/>
            <w:webHidden/>
          </w:rPr>
          <w:fldChar w:fldCharType="separate"/>
        </w:r>
        <w:r>
          <w:rPr>
            <w:noProof/>
            <w:webHidden/>
          </w:rPr>
          <w:t>9</w:t>
        </w:r>
        <w:r>
          <w:rPr>
            <w:noProof/>
            <w:webHidden/>
          </w:rPr>
          <w:fldChar w:fldCharType="end"/>
        </w:r>
      </w:hyperlink>
    </w:p>
    <w:p w14:paraId="1A331A00" w14:textId="35C75355" w:rsidR="003202C4" w:rsidRDefault="003202C4">
      <w:pPr>
        <w:pStyle w:val="Abbildungsverzeichnis"/>
        <w:tabs>
          <w:tab w:val="right" w:leader="dot" w:pos="9016"/>
        </w:tabs>
        <w:rPr>
          <w:rFonts w:asciiTheme="minorHAnsi" w:hAnsiTheme="minorHAnsi"/>
          <w:noProof/>
          <w:lang w:val="de-CH" w:eastAsia="de-CH"/>
        </w:rPr>
      </w:pPr>
      <w:hyperlink w:anchor="_Toc37247862" w:history="1">
        <w:r w:rsidRPr="00E3511F">
          <w:rPr>
            <w:rStyle w:val="Hyperlink"/>
            <w:noProof/>
          </w:rPr>
          <w:t>Abbildung 6 Prüfplan gesamt</w:t>
        </w:r>
        <w:r>
          <w:rPr>
            <w:noProof/>
            <w:webHidden/>
          </w:rPr>
          <w:tab/>
        </w:r>
        <w:r>
          <w:rPr>
            <w:noProof/>
            <w:webHidden/>
          </w:rPr>
          <w:fldChar w:fldCharType="begin"/>
        </w:r>
        <w:r>
          <w:rPr>
            <w:noProof/>
            <w:webHidden/>
          </w:rPr>
          <w:instrText xml:space="preserve"> PAGEREF _Toc37247862 \h </w:instrText>
        </w:r>
        <w:r>
          <w:rPr>
            <w:noProof/>
            <w:webHidden/>
          </w:rPr>
        </w:r>
        <w:r>
          <w:rPr>
            <w:noProof/>
            <w:webHidden/>
          </w:rPr>
          <w:fldChar w:fldCharType="separate"/>
        </w:r>
        <w:r>
          <w:rPr>
            <w:noProof/>
            <w:webHidden/>
          </w:rPr>
          <w:t>13</w:t>
        </w:r>
        <w:r>
          <w:rPr>
            <w:noProof/>
            <w:webHidden/>
          </w:rPr>
          <w:fldChar w:fldCharType="end"/>
        </w:r>
      </w:hyperlink>
    </w:p>
    <w:p w14:paraId="35792E78" w14:textId="6A40CB7F" w:rsidR="003202C4" w:rsidRDefault="003202C4">
      <w:pPr>
        <w:pStyle w:val="Abbildungsverzeichnis"/>
        <w:tabs>
          <w:tab w:val="right" w:leader="dot" w:pos="9016"/>
        </w:tabs>
        <w:rPr>
          <w:rFonts w:asciiTheme="minorHAnsi" w:hAnsiTheme="minorHAnsi"/>
          <w:noProof/>
          <w:lang w:val="de-CH" w:eastAsia="de-CH"/>
        </w:rPr>
      </w:pPr>
      <w:hyperlink w:anchor="_Toc37247863" w:history="1">
        <w:r w:rsidRPr="00E3511F">
          <w:rPr>
            <w:rStyle w:val="Hyperlink"/>
            <w:noProof/>
          </w:rPr>
          <w:t>Abbildung 7 Prüfplan einzeln</w:t>
        </w:r>
        <w:r>
          <w:rPr>
            <w:noProof/>
            <w:webHidden/>
          </w:rPr>
          <w:tab/>
        </w:r>
        <w:r>
          <w:rPr>
            <w:noProof/>
            <w:webHidden/>
          </w:rPr>
          <w:fldChar w:fldCharType="begin"/>
        </w:r>
        <w:r>
          <w:rPr>
            <w:noProof/>
            <w:webHidden/>
          </w:rPr>
          <w:instrText xml:space="preserve"> PAGEREF _Toc37247863 \h </w:instrText>
        </w:r>
        <w:r>
          <w:rPr>
            <w:noProof/>
            <w:webHidden/>
          </w:rPr>
        </w:r>
        <w:r>
          <w:rPr>
            <w:noProof/>
            <w:webHidden/>
          </w:rPr>
          <w:fldChar w:fldCharType="separate"/>
        </w:r>
        <w:r>
          <w:rPr>
            <w:noProof/>
            <w:webHidden/>
          </w:rPr>
          <w:t>13</w:t>
        </w:r>
        <w:r>
          <w:rPr>
            <w:noProof/>
            <w:webHidden/>
          </w:rPr>
          <w:fldChar w:fldCharType="end"/>
        </w:r>
      </w:hyperlink>
    </w:p>
    <w:p w14:paraId="04F87B7A" w14:textId="6B0071F2" w:rsidR="003202C4" w:rsidRDefault="003202C4">
      <w:pPr>
        <w:pStyle w:val="Abbildungsverzeichnis"/>
        <w:tabs>
          <w:tab w:val="right" w:leader="dot" w:pos="9016"/>
        </w:tabs>
        <w:rPr>
          <w:rFonts w:asciiTheme="minorHAnsi" w:hAnsiTheme="minorHAnsi"/>
          <w:noProof/>
          <w:lang w:val="de-CH" w:eastAsia="de-CH"/>
        </w:rPr>
      </w:pPr>
      <w:hyperlink w:anchor="_Toc37247864" w:history="1">
        <w:r w:rsidRPr="00E3511F">
          <w:rPr>
            <w:rStyle w:val="Hyperlink"/>
            <w:noProof/>
          </w:rPr>
          <w:t>Abbildung 8 PTS Analoge Inputs</w:t>
        </w:r>
        <w:r>
          <w:rPr>
            <w:noProof/>
            <w:webHidden/>
          </w:rPr>
          <w:tab/>
        </w:r>
        <w:r>
          <w:rPr>
            <w:noProof/>
            <w:webHidden/>
          </w:rPr>
          <w:fldChar w:fldCharType="begin"/>
        </w:r>
        <w:r>
          <w:rPr>
            <w:noProof/>
            <w:webHidden/>
          </w:rPr>
          <w:instrText xml:space="preserve"> PAGEREF _Toc37247864 \h </w:instrText>
        </w:r>
        <w:r>
          <w:rPr>
            <w:noProof/>
            <w:webHidden/>
          </w:rPr>
        </w:r>
        <w:r>
          <w:rPr>
            <w:noProof/>
            <w:webHidden/>
          </w:rPr>
          <w:fldChar w:fldCharType="separate"/>
        </w:r>
        <w:r>
          <w:rPr>
            <w:noProof/>
            <w:webHidden/>
          </w:rPr>
          <w:t>14</w:t>
        </w:r>
        <w:r>
          <w:rPr>
            <w:noProof/>
            <w:webHidden/>
          </w:rPr>
          <w:fldChar w:fldCharType="end"/>
        </w:r>
      </w:hyperlink>
    </w:p>
    <w:p w14:paraId="4BA5AE8B" w14:textId="2B9DE071" w:rsidR="003202C4" w:rsidRDefault="003202C4">
      <w:pPr>
        <w:pStyle w:val="Abbildungsverzeichnis"/>
        <w:tabs>
          <w:tab w:val="right" w:leader="dot" w:pos="9016"/>
        </w:tabs>
        <w:rPr>
          <w:rFonts w:asciiTheme="minorHAnsi" w:hAnsiTheme="minorHAnsi"/>
          <w:noProof/>
          <w:lang w:val="de-CH" w:eastAsia="de-CH"/>
        </w:rPr>
      </w:pPr>
      <w:hyperlink w:anchor="_Toc37247865" w:history="1">
        <w:r w:rsidRPr="00E3511F">
          <w:rPr>
            <w:rStyle w:val="Hyperlink"/>
            <w:noProof/>
          </w:rPr>
          <w:t>Abbildung 9 PTS Digitale Inputs</w:t>
        </w:r>
        <w:r>
          <w:rPr>
            <w:noProof/>
            <w:webHidden/>
          </w:rPr>
          <w:tab/>
        </w:r>
        <w:r>
          <w:rPr>
            <w:noProof/>
            <w:webHidden/>
          </w:rPr>
          <w:fldChar w:fldCharType="begin"/>
        </w:r>
        <w:r>
          <w:rPr>
            <w:noProof/>
            <w:webHidden/>
          </w:rPr>
          <w:instrText xml:space="preserve"> PAGEREF _Toc37247865 \h </w:instrText>
        </w:r>
        <w:r>
          <w:rPr>
            <w:noProof/>
            <w:webHidden/>
          </w:rPr>
        </w:r>
        <w:r>
          <w:rPr>
            <w:noProof/>
            <w:webHidden/>
          </w:rPr>
          <w:fldChar w:fldCharType="separate"/>
        </w:r>
        <w:r>
          <w:rPr>
            <w:noProof/>
            <w:webHidden/>
          </w:rPr>
          <w:t>15</w:t>
        </w:r>
        <w:r>
          <w:rPr>
            <w:noProof/>
            <w:webHidden/>
          </w:rPr>
          <w:fldChar w:fldCharType="end"/>
        </w:r>
      </w:hyperlink>
    </w:p>
    <w:p w14:paraId="2E25DF51" w14:textId="2D5E1F52" w:rsidR="003202C4" w:rsidRDefault="003202C4">
      <w:pPr>
        <w:pStyle w:val="Abbildungsverzeichnis"/>
        <w:tabs>
          <w:tab w:val="right" w:leader="dot" w:pos="9016"/>
        </w:tabs>
        <w:rPr>
          <w:rFonts w:asciiTheme="minorHAnsi" w:hAnsiTheme="minorHAnsi"/>
          <w:noProof/>
          <w:lang w:val="de-CH" w:eastAsia="de-CH"/>
        </w:rPr>
      </w:pPr>
      <w:hyperlink w:anchor="_Toc37247866" w:history="1">
        <w:r w:rsidRPr="00E3511F">
          <w:rPr>
            <w:rStyle w:val="Hyperlink"/>
            <w:noProof/>
          </w:rPr>
          <w:t>Abbildung 10 PTS Digitale Outputs</w:t>
        </w:r>
        <w:r>
          <w:rPr>
            <w:noProof/>
            <w:webHidden/>
          </w:rPr>
          <w:tab/>
        </w:r>
        <w:r>
          <w:rPr>
            <w:noProof/>
            <w:webHidden/>
          </w:rPr>
          <w:fldChar w:fldCharType="begin"/>
        </w:r>
        <w:r>
          <w:rPr>
            <w:noProof/>
            <w:webHidden/>
          </w:rPr>
          <w:instrText xml:space="preserve"> PAGEREF _Toc37247866 \h </w:instrText>
        </w:r>
        <w:r>
          <w:rPr>
            <w:noProof/>
            <w:webHidden/>
          </w:rPr>
        </w:r>
        <w:r>
          <w:rPr>
            <w:noProof/>
            <w:webHidden/>
          </w:rPr>
          <w:fldChar w:fldCharType="separate"/>
        </w:r>
        <w:r>
          <w:rPr>
            <w:noProof/>
            <w:webHidden/>
          </w:rPr>
          <w:t>16</w:t>
        </w:r>
        <w:r>
          <w:rPr>
            <w:noProof/>
            <w:webHidden/>
          </w:rPr>
          <w:fldChar w:fldCharType="end"/>
        </w:r>
      </w:hyperlink>
    </w:p>
    <w:p w14:paraId="7DF4F193" w14:textId="3D0E9D57" w:rsidR="003202C4" w:rsidRDefault="003202C4">
      <w:pPr>
        <w:pStyle w:val="Abbildungsverzeichnis"/>
        <w:tabs>
          <w:tab w:val="right" w:leader="dot" w:pos="9016"/>
        </w:tabs>
        <w:rPr>
          <w:rFonts w:asciiTheme="minorHAnsi" w:hAnsiTheme="minorHAnsi"/>
          <w:noProof/>
          <w:lang w:val="de-CH" w:eastAsia="de-CH"/>
        </w:rPr>
      </w:pPr>
      <w:hyperlink r:id="rId49" w:anchor="_Toc37247867" w:history="1">
        <w:r w:rsidRPr="00E3511F">
          <w:rPr>
            <w:rStyle w:val="Hyperlink"/>
            <w:noProof/>
          </w:rPr>
          <w:t>Abbildung 11 Dateistruktur</w:t>
        </w:r>
        <w:r>
          <w:rPr>
            <w:noProof/>
            <w:webHidden/>
          </w:rPr>
          <w:tab/>
        </w:r>
        <w:r>
          <w:rPr>
            <w:noProof/>
            <w:webHidden/>
          </w:rPr>
          <w:fldChar w:fldCharType="begin"/>
        </w:r>
        <w:r>
          <w:rPr>
            <w:noProof/>
            <w:webHidden/>
          </w:rPr>
          <w:instrText xml:space="preserve"> PAGEREF _Toc37247867 \h </w:instrText>
        </w:r>
        <w:r>
          <w:rPr>
            <w:noProof/>
            <w:webHidden/>
          </w:rPr>
        </w:r>
        <w:r>
          <w:rPr>
            <w:noProof/>
            <w:webHidden/>
          </w:rPr>
          <w:fldChar w:fldCharType="separate"/>
        </w:r>
        <w:r>
          <w:rPr>
            <w:noProof/>
            <w:webHidden/>
          </w:rPr>
          <w:t>18</w:t>
        </w:r>
        <w:r>
          <w:rPr>
            <w:noProof/>
            <w:webHidden/>
          </w:rPr>
          <w:fldChar w:fldCharType="end"/>
        </w:r>
      </w:hyperlink>
    </w:p>
    <w:p w14:paraId="38E49BB9" w14:textId="35CDB419" w:rsidR="003202C4" w:rsidRDefault="003202C4">
      <w:pPr>
        <w:pStyle w:val="Abbildungsverzeichnis"/>
        <w:tabs>
          <w:tab w:val="right" w:leader="dot" w:pos="9016"/>
        </w:tabs>
        <w:rPr>
          <w:rFonts w:asciiTheme="minorHAnsi" w:hAnsiTheme="minorHAnsi"/>
          <w:noProof/>
          <w:lang w:val="de-CH" w:eastAsia="de-CH"/>
        </w:rPr>
      </w:pPr>
      <w:hyperlink w:anchor="_Toc37247868" w:history="1">
        <w:r w:rsidRPr="00E3511F">
          <w:rPr>
            <w:rStyle w:val="Hyperlink"/>
            <w:noProof/>
          </w:rPr>
          <w:t>Abbildung 12 Userinterface EOL</w:t>
        </w:r>
        <w:r>
          <w:rPr>
            <w:noProof/>
            <w:webHidden/>
          </w:rPr>
          <w:tab/>
        </w:r>
        <w:r>
          <w:rPr>
            <w:noProof/>
            <w:webHidden/>
          </w:rPr>
          <w:fldChar w:fldCharType="begin"/>
        </w:r>
        <w:r>
          <w:rPr>
            <w:noProof/>
            <w:webHidden/>
          </w:rPr>
          <w:instrText xml:space="preserve"> PAGEREF _Toc37247868 \h </w:instrText>
        </w:r>
        <w:r>
          <w:rPr>
            <w:noProof/>
            <w:webHidden/>
          </w:rPr>
        </w:r>
        <w:r>
          <w:rPr>
            <w:noProof/>
            <w:webHidden/>
          </w:rPr>
          <w:fldChar w:fldCharType="separate"/>
        </w:r>
        <w:r>
          <w:rPr>
            <w:noProof/>
            <w:webHidden/>
          </w:rPr>
          <w:t>20</w:t>
        </w:r>
        <w:r>
          <w:rPr>
            <w:noProof/>
            <w:webHidden/>
          </w:rPr>
          <w:fldChar w:fldCharType="end"/>
        </w:r>
      </w:hyperlink>
    </w:p>
    <w:p w14:paraId="3536E3D8" w14:textId="4AE6E800" w:rsidR="003202C4" w:rsidRDefault="003202C4">
      <w:pPr>
        <w:pStyle w:val="Abbildungsverzeichnis"/>
        <w:tabs>
          <w:tab w:val="right" w:leader="dot" w:pos="9016"/>
        </w:tabs>
        <w:rPr>
          <w:rFonts w:asciiTheme="minorHAnsi" w:hAnsiTheme="minorHAnsi"/>
          <w:noProof/>
          <w:lang w:val="de-CH" w:eastAsia="de-CH"/>
        </w:rPr>
      </w:pPr>
      <w:hyperlink r:id="rId50" w:anchor="_Toc37247869" w:history="1">
        <w:r w:rsidRPr="00E3511F">
          <w:rPr>
            <w:rStyle w:val="Hyperlink"/>
            <w:noProof/>
          </w:rPr>
          <w:t>Abbildung 13 Menu GUI</w:t>
        </w:r>
        <w:r>
          <w:rPr>
            <w:noProof/>
            <w:webHidden/>
          </w:rPr>
          <w:tab/>
        </w:r>
        <w:r>
          <w:rPr>
            <w:noProof/>
            <w:webHidden/>
          </w:rPr>
          <w:fldChar w:fldCharType="begin"/>
        </w:r>
        <w:r>
          <w:rPr>
            <w:noProof/>
            <w:webHidden/>
          </w:rPr>
          <w:instrText xml:space="preserve"> PAGEREF _Toc37247869 \h </w:instrText>
        </w:r>
        <w:r>
          <w:rPr>
            <w:noProof/>
            <w:webHidden/>
          </w:rPr>
        </w:r>
        <w:r>
          <w:rPr>
            <w:noProof/>
            <w:webHidden/>
          </w:rPr>
          <w:fldChar w:fldCharType="separate"/>
        </w:r>
        <w:r>
          <w:rPr>
            <w:noProof/>
            <w:webHidden/>
          </w:rPr>
          <w:t>21</w:t>
        </w:r>
        <w:r>
          <w:rPr>
            <w:noProof/>
            <w:webHidden/>
          </w:rPr>
          <w:fldChar w:fldCharType="end"/>
        </w:r>
      </w:hyperlink>
    </w:p>
    <w:p w14:paraId="15CFB4EE" w14:textId="1E882770" w:rsidR="003202C4" w:rsidRDefault="003202C4">
      <w:pPr>
        <w:pStyle w:val="Abbildungsverzeichnis"/>
        <w:tabs>
          <w:tab w:val="right" w:leader="dot" w:pos="9016"/>
        </w:tabs>
        <w:rPr>
          <w:rFonts w:asciiTheme="minorHAnsi" w:hAnsiTheme="minorHAnsi"/>
          <w:noProof/>
          <w:lang w:val="de-CH" w:eastAsia="de-CH"/>
        </w:rPr>
      </w:pPr>
      <w:hyperlink w:anchor="_Toc37247870" w:history="1">
        <w:r w:rsidRPr="00E3511F">
          <w:rPr>
            <w:rStyle w:val="Hyperlink"/>
            <w:noProof/>
          </w:rPr>
          <w:t>Abbildung 14 EA-Modul Schema DI</w:t>
        </w:r>
        <w:r>
          <w:rPr>
            <w:noProof/>
            <w:webHidden/>
          </w:rPr>
          <w:tab/>
        </w:r>
        <w:r>
          <w:rPr>
            <w:noProof/>
            <w:webHidden/>
          </w:rPr>
          <w:fldChar w:fldCharType="begin"/>
        </w:r>
        <w:r>
          <w:rPr>
            <w:noProof/>
            <w:webHidden/>
          </w:rPr>
          <w:instrText xml:space="preserve"> PAGEREF _Toc37247870 \h </w:instrText>
        </w:r>
        <w:r>
          <w:rPr>
            <w:noProof/>
            <w:webHidden/>
          </w:rPr>
        </w:r>
        <w:r>
          <w:rPr>
            <w:noProof/>
            <w:webHidden/>
          </w:rPr>
          <w:fldChar w:fldCharType="separate"/>
        </w:r>
        <w:r>
          <w:rPr>
            <w:noProof/>
            <w:webHidden/>
          </w:rPr>
          <w:t>23</w:t>
        </w:r>
        <w:r>
          <w:rPr>
            <w:noProof/>
            <w:webHidden/>
          </w:rPr>
          <w:fldChar w:fldCharType="end"/>
        </w:r>
      </w:hyperlink>
    </w:p>
    <w:p w14:paraId="5C5CD1AC" w14:textId="6372252F" w:rsidR="003202C4" w:rsidRDefault="003202C4">
      <w:pPr>
        <w:pStyle w:val="Abbildungsverzeichnis"/>
        <w:tabs>
          <w:tab w:val="right" w:leader="dot" w:pos="9016"/>
        </w:tabs>
        <w:rPr>
          <w:rFonts w:asciiTheme="minorHAnsi" w:hAnsiTheme="minorHAnsi"/>
          <w:noProof/>
          <w:lang w:val="de-CH" w:eastAsia="de-CH"/>
        </w:rPr>
      </w:pPr>
      <w:hyperlink w:anchor="_Toc37247871" w:history="1">
        <w:r w:rsidRPr="00E3511F">
          <w:rPr>
            <w:rStyle w:val="Hyperlink"/>
            <w:noProof/>
          </w:rPr>
          <w:t>Abbildung 15 EA-Modul Implementierung DI</w:t>
        </w:r>
        <w:r>
          <w:rPr>
            <w:noProof/>
            <w:webHidden/>
          </w:rPr>
          <w:tab/>
        </w:r>
        <w:r>
          <w:rPr>
            <w:noProof/>
            <w:webHidden/>
          </w:rPr>
          <w:fldChar w:fldCharType="begin"/>
        </w:r>
        <w:r>
          <w:rPr>
            <w:noProof/>
            <w:webHidden/>
          </w:rPr>
          <w:instrText xml:space="preserve"> PAGEREF _Toc37247871 \h </w:instrText>
        </w:r>
        <w:r>
          <w:rPr>
            <w:noProof/>
            <w:webHidden/>
          </w:rPr>
        </w:r>
        <w:r>
          <w:rPr>
            <w:noProof/>
            <w:webHidden/>
          </w:rPr>
          <w:fldChar w:fldCharType="separate"/>
        </w:r>
        <w:r>
          <w:rPr>
            <w:noProof/>
            <w:webHidden/>
          </w:rPr>
          <w:t>24</w:t>
        </w:r>
        <w:r>
          <w:rPr>
            <w:noProof/>
            <w:webHidden/>
          </w:rPr>
          <w:fldChar w:fldCharType="end"/>
        </w:r>
      </w:hyperlink>
    </w:p>
    <w:p w14:paraId="6FE48AB3" w14:textId="0BEE993C" w:rsidR="003202C4" w:rsidRDefault="003202C4">
      <w:pPr>
        <w:pStyle w:val="Abbildungsverzeichnis"/>
        <w:tabs>
          <w:tab w:val="right" w:leader="dot" w:pos="9016"/>
        </w:tabs>
        <w:rPr>
          <w:rFonts w:asciiTheme="minorHAnsi" w:hAnsiTheme="minorHAnsi"/>
          <w:noProof/>
          <w:lang w:val="de-CH" w:eastAsia="de-CH"/>
        </w:rPr>
      </w:pPr>
      <w:hyperlink w:anchor="_Toc37247872" w:history="1">
        <w:r w:rsidRPr="00E3511F">
          <w:rPr>
            <w:rStyle w:val="Hyperlink"/>
            <w:noProof/>
          </w:rPr>
          <w:t>Abbildung 16 EA-Modul Schema DO</w:t>
        </w:r>
        <w:r>
          <w:rPr>
            <w:noProof/>
            <w:webHidden/>
          </w:rPr>
          <w:tab/>
        </w:r>
        <w:r>
          <w:rPr>
            <w:noProof/>
            <w:webHidden/>
          </w:rPr>
          <w:fldChar w:fldCharType="begin"/>
        </w:r>
        <w:r>
          <w:rPr>
            <w:noProof/>
            <w:webHidden/>
          </w:rPr>
          <w:instrText xml:space="preserve"> PAGEREF _Toc37247872 \h </w:instrText>
        </w:r>
        <w:r>
          <w:rPr>
            <w:noProof/>
            <w:webHidden/>
          </w:rPr>
        </w:r>
        <w:r>
          <w:rPr>
            <w:noProof/>
            <w:webHidden/>
          </w:rPr>
          <w:fldChar w:fldCharType="separate"/>
        </w:r>
        <w:r>
          <w:rPr>
            <w:noProof/>
            <w:webHidden/>
          </w:rPr>
          <w:t>24</w:t>
        </w:r>
        <w:r>
          <w:rPr>
            <w:noProof/>
            <w:webHidden/>
          </w:rPr>
          <w:fldChar w:fldCharType="end"/>
        </w:r>
      </w:hyperlink>
    </w:p>
    <w:p w14:paraId="2DA9DF5A" w14:textId="176CDBD7" w:rsidR="003202C4" w:rsidRDefault="003202C4">
      <w:pPr>
        <w:pStyle w:val="Abbildungsverzeichnis"/>
        <w:tabs>
          <w:tab w:val="right" w:leader="dot" w:pos="9016"/>
        </w:tabs>
        <w:rPr>
          <w:rFonts w:asciiTheme="minorHAnsi" w:hAnsiTheme="minorHAnsi"/>
          <w:noProof/>
          <w:lang w:val="de-CH" w:eastAsia="de-CH"/>
        </w:rPr>
      </w:pPr>
      <w:hyperlink w:anchor="_Toc37247873" w:history="1">
        <w:r w:rsidRPr="00E3511F">
          <w:rPr>
            <w:rStyle w:val="Hyperlink"/>
            <w:noProof/>
          </w:rPr>
          <w:t>Abbildung 17 EA-Modul Implementierung DO</w:t>
        </w:r>
        <w:r>
          <w:rPr>
            <w:noProof/>
            <w:webHidden/>
          </w:rPr>
          <w:tab/>
        </w:r>
        <w:r>
          <w:rPr>
            <w:noProof/>
            <w:webHidden/>
          </w:rPr>
          <w:fldChar w:fldCharType="begin"/>
        </w:r>
        <w:r>
          <w:rPr>
            <w:noProof/>
            <w:webHidden/>
          </w:rPr>
          <w:instrText xml:space="preserve"> PAGEREF _Toc37247873 \h </w:instrText>
        </w:r>
        <w:r>
          <w:rPr>
            <w:noProof/>
            <w:webHidden/>
          </w:rPr>
        </w:r>
        <w:r>
          <w:rPr>
            <w:noProof/>
            <w:webHidden/>
          </w:rPr>
          <w:fldChar w:fldCharType="separate"/>
        </w:r>
        <w:r>
          <w:rPr>
            <w:noProof/>
            <w:webHidden/>
          </w:rPr>
          <w:t>25</w:t>
        </w:r>
        <w:r>
          <w:rPr>
            <w:noProof/>
            <w:webHidden/>
          </w:rPr>
          <w:fldChar w:fldCharType="end"/>
        </w:r>
      </w:hyperlink>
    </w:p>
    <w:p w14:paraId="68EA4FF1" w14:textId="004107D4" w:rsidR="003202C4" w:rsidRDefault="003202C4">
      <w:pPr>
        <w:pStyle w:val="Abbildungsverzeichnis"/>
        <w:tabs>
          <w:tab w:val="right" w:leader="dot" w:pos="9016"/>
        </w:tabs>
        <w:rPr>
          <w:rFonts w:asciiTheme="minorHAnsi" w:hAnsiTheme="minorHAnsi"/>
          <w:noProof/>
          <w:lang w:val="de-CH" w:eastAsia="de-CH"/>
        </w:rPr>
      </w:pPr>
      <w:hyperlink r:id="rId51" w:anchor="_Toc37247874" w:history="1">
        <w:r w:rsidRPr="00E3511F">
          <w:rPr>
            <w:rStyle w:val="Hyperlink"/>
            <w:noProof/>
          </w:rPr>
          <w:t>Abbildung 18 Wasserstand Funktionen</w:t>
        </w:r>
        <w:r>
          <w:rPr>
            <w:noProof/>
            <w:webHidden/>
          </w:rPr>
          <w:tab/>
        </w:r>
        <w:r>
          <w:rPr>
            <w:noProof/>
            <w:webHidden/>
          </w:rPr>
          <w:fldChar w:fldCharType="begin"/>
        </w:r>
        <w:r>
          <w:rPr>
            <w:noProof/>
            <w:webHidden/>
          </w:rPr>
          <w:instrText xml:space="preserve"> PAGEREF _Toc37247874 \h </w:instrText>
        </w:r>
        <w:r>
          <w:rPr>
            <w:noProof/>
            <w:webHidden/>
          </w:rPr>
        </w:r>
        <w:r>
          <w:rPr>
            <w:noProof/>
            <w:webHidden/>
          </w:rPr>
          <w:fldChar w:fldCharType="separate"/>
        </w:r>
        <w:r>
          <w:rPr>
            <w:noProof/>
            <w:webHidden/>
          </w:rPr>
          <w:t>25</w:t>
        </w:r>
        <w:r>
          <w:rPr>
            <w:noProof/>
            <w:webHidden/>
          </w:rPr>
          <w:fldChar w:fldCharType="end"/>
        </w:r>
      </w:hyperlink>
    </w:p>
    <w:p w14:paraId="0009BF00" w14:textId="12BB3A0B" w:rsidR="003202C4" w:rsidRDefault="003202C4">
      <w:pPr>
        <w:pStyle w:val="Abbildungsverzeichnis"/>
        <w:tabs>
          <w:tab w:val="right" w:leader="dot" w:pos="9016"/>
        </w:tabs>
        <w:rPr>
          <w:rFonts w:asciiTheme="minorHAnsi" w:hAnsiTheme="minorHAnsi"/>
          <w:noProof/>
          <w:lang w:val="de-CH" w:eastAsia="de-CH"/>
        </w:rPr>
      </w:pPr>
      <w:hyperlink w:anchor="_Toc37247875" w:history="1">
        <w:r w:rsidRPr="00E3511F">
          <w:rPr>
            <w:rStyle w:val="Hyperlink"/>
            <w:noProof/>
          </w:rPr>
          <w:t>Abbildung 19 EA-Modul Schema AI</w:t>
        </w:r>
        <w:r>
          <w:rPr>
            <w:noProof/>
            <w:webHidden/>
          </w:rPr>
          <w:tab/>
        </w:r>
        <w:r>
          <w:rPr>
            <w:noProof/>
            <w:webHidden/>
          </w:rPr>
          <w:fldChar w:fldCharType="begin"/>
        </w:r>
        <w:r>
          <w:rPr>
            <w:noProof/>
            <w:webHidden/>
          </w:rPr>
          <w:instrText xml:space="preserve"> PAGEREF _Toc37247875 \h </w:instrText>
        </w:r>
        <w:r>
          <w:rPr>
            <w:noProof/>
            <w:webHidden/>
          </w:rPr>
        </w:r>
        <w:r>
          <w:rPr>
            <w:noProof/>
            <w:webHidden/>
          </w:rPr>
          <w:fldChar w:fldCharType="separate"/>
        </w:r>
        <w:r>
          <w:rPr>
            <w:noProof/>
            <w:webHidden/>
          </w:rPr>
          <w:t>26</w:t>
        </w:r>
        <w:r>
          <w:rPr>
            <w:noProof/>
            <w:webHidden/>
          </w:rPr>
          <w:fldChar w:fldCharType="end"/>
        </w:r>
      </w:hyperlink>
    </w:p>
    <w:p w14:paraId="10F10C70" w14:textId="0D7C8FDA" w:rsidR="003202C4" w:rsidRDefault="003202C4">
      <w:pPr>
        <w:pStyle w:val="Abbildungsverzeichnis"/>
        <w:tabs>
          <w:tab w:val="right" w:leader="dot" w:pos="9016"/>
        </w:tabs>
        <w:rPr>
          <w:rFonts w:asciiTheme="minorHAnsi" w:hAnsiTheme="minorHAnsi"/>
          <w:noProof/>
          <w:lang w:val="de-CH" w:eastAsia="de-CH"/>
        </w:rPr>
      </w:pPr>
      <w:hyperlink w:anchor="_Toc37247876" w:history="1">
        <w:r w:rsidRPr="00E3511F">
          <w:rPr>
            <w:rStyle w:val="Hyperlink"/>
            <w:noProof/>
          </w:rPr>
          <w:t>Abbildung 20 EA-Modul Implementierung AI</w:t>
        </w:r>
        <w:r>
          <w:rPr>
            <w:noProof/>
            <w:webHidden/>
          </w:rPr>
          <w:tab/>
        </w:r>
        <w:r>
          <w:rPr>
            <w:noProof/>
            <w:webHidden/>
          </w:rPr>
          <w:fldChar w:fldCharType="begin"/>
        </w:r>
        <w:r>
          <w:rPr>
            <w:noProof/>
            <w:webHidden/>
          </w:rPr>
          <w:instrText xml:space="preserve"> PAGEREF _Toc37247876 \h </w:instrText>
        </w:r>
        <w:r>
          <w:rPr>
            <w:noProof/>
            <w:webHidden/>
          </w:rPr>
        </w:r>
        <w:r>
          <w:rPr>
            <w:noProof/>
            <w:webHidden/>
          </w:rPr>
          <w:fldChar w:fldCharType="separate"/>
        </w:r>
        <w:r>
          <w:rPr>
            <w:noProof/>
            <w:webHidden/>
          </w:rPr>
          <w:t>26</w:t>
        </w:r>
        <w:r>
          <w:rPr>
            <w:noProof/>
            <w:webHidden/>
          </w:rPr>
          <w:fldChar w:fldCharType="end"/>
        </w:r>
      </w:hyperlink>
    </w:p>
    <w:p w14:paraId="0A76E954" w14:textId="2BDE31D5" w:rsidR="003202C4" w:rsidRDefault="003202C4">
      <w:pPr>
        <w:pStyle w:val="Abbildungsverzeichnis"/>
        <w:tabs>
          <w:tab w:val="right" w:leader="dot" w:pos="9016"/>
        </w:tabs>
        <w:rPr>
          <w:rFonts w:asciiTheme="minorHAnsi" w:hAnsiTheme="minorHAnsi"/>
          <w:noProof/>
          <w:lang w:val="de-CH" w:eastAsia="de-CH"/>
        </w:rPr>
      </w:pPr>
      <w:hyperlink r:id="rId52" w:anchor="_Toc37247877" w:history="1">
        <w:r w:rsidRPr="00E3511F">
          <w:rPr>
            <w:rStyle w:val="Hyperlink"/>
            <w:noProof/>
          </w:rPr>
          <w:t>Abbildung 21 Statemaschine Fälle 1</w:t>
        </w:r>
        <w:r>
          <w:rPr>
            <w:noProof/>
            <w:webHidden/>
          </w:rPr>
          <w:tab/>
        </w:r>
        <w:r>
          <w:rPr>
            <w:noProof/>
            <w:webHidden/>
          </w:rPr>
          <w:fldChar w:fldCharType="begin"/>
        </w:r>
        <w:r>
          <w:rPr>
            <w:noProof/>
            <w:webHidden/>
          </w:rPr>
          <w:instrText xml:space="preserve"> PAGEREF _Toc37247877 \h </w:instrText>
        </w:r>
        <w:r>
          <w:rPr>
            <w:noProof/>
            <w:webHidden/>
          </w:rPr>
        </w:r>
        <w:r>
          <w:rPr>
            <w:noProof/>
            <w:webHidden/>
          </w:rPr>
          <w:fldChar w:fldCharType="separate"/>
        </w:r>
        <w:r>
          <w:rPr>
            <w:noProof/>
            <w:webHidden/>
          </w:rPr>
          <w:t>27</w:t>
        </w:r>
        <w:r>
          <w:rPr>
            <w:noProof/>
            <w:webHidden/>
          </w:rPr>
          <w:fldChar w:fldCharType="end"/>
        </w:r>
      </w:hyperlink>
    </w:p>
    <w:p w14:paraId="0EE1E4F9" w14:textId="419FC24F" w:rsidR="003202C4" w:rsidRDefault="003202C4">
      <w:pPr>
        <w:pStyle w:val="Abbildungsverzeichnis"/>
        <w:tabs>
          <w:tab w:val="right" w:leader="dot" w:pos="9016"/>
        </w:tabs>
        <w:rPr>
          <w:rFonts w:asciiTheme="minorHAnsi" w:hAnsiTheme="minorHAnsi"/>
          <w:noProof/>
          <w:lang w:val="de-CH" w:eastAsia="de-CH"/>
        </w:rPr>
      </w:pPr>
      <w:hyperlink r:id="rId53" w:anchor="_Toc37247878" w:history="1">
        <w:r w:rsidRPr="00E3511F">
          <w:rPr>
            <w:rStyle w:val="Hyperlink"/>
            <w:noProof/>
          </w:rPr>
          <w:t>Abbildung 22 Statemaschine Fälle 2</w:t>
        </w:r>
        <w:r>
          <w:rPr>
            <w:noProof/>
            <w:webHidden/>
          </w:rPr>
          <w:tab/>
        </w:r>
        <w:r>
          <w:rPr>
            <w:noProof/>
            <w:webHidden/>
          </w:rPr>
          <w:fldChar w:fldCharType="begin"/>
        </w:r>
        <w:r>
          <w:rPr>
            <w:noProof/>
            <w:webHidden/>
          </w:rPr>
          <w:instrText xml:space="preserve"> PAGEREF _Toc37247878 \h </w:instrText>
        </w:r>
        <w:r>
          <w:rPr>
            <w:noProof/>
            <w:webHidden/>
          </w:rPr>
        </w:r>
        <w:r>
          <w:rPr>
            <w:noProof/>
            <w:webHidden/>
          </w:rPr>
          <w:fldChar w:fldCharType="separate"/>
        </w:r>
        <w:r>
          <w:rPr>
            <w:noProof/>
            <w:webHidden/>
          </w:rPr>
          <w:t>27</w:t>
        </w:r>
        <w:r>
          <w:rPr>
            <w:noProof/>
            <w:webHidden/>
          </w:rPr>
          <w:fldChar w:fldCharType="end"/>
        </w:r>
      </w:hyperlink>
    </w:p>
    <w:p w14:paraId="0B19E13F" w14:textId="37097629" w:rsidR="003202C4" w:rsidRDefault="003202C4">
      <w:pPr>
        <w:pStyle w:val="Abbildungsverzeichnis"/>
        <w:tabs>
          <w:tab w:val="right" w:leader="dot" w:pos="9016"/>
        </w:tabs>
        <w:rPr>
          <w:rFonts w:asciiTheme="minorHAnsi" w:hAnsiTheme="minorHAnsi"/>
          <w:noProof/>
          <w:lang w:val="de-CH" w:eastAsia="de-CH"/>
        </w:rPr>
      </w:pPr>
      <w:hyperlink w:anchor="_Toc37247879" w:history="1">
        <w:r w:rsidRPr="00E3511F">
          <w:rPr>
            <w:rStyle w:val="Hyperlink"/>
            <w:noProof/>
          </w:rPr>
          <w:t>Abbildung 23 Read Liquid Level, Signaltype</w:t>
        </w:r>
        <w:r>
          <w:rPr>
            <w:noProof/>
            <w:webHidden/>
          </w:rPr>
          <w:tab/>
        </w:r>
        <w:r>
          <w:rPr>
            <w:noProof/>
            <w:webHidden/>
          </w:rPr>
          <w:fldChar w:fldCharType="begin"/>
        </w:r>
        <w:r>
          <w:rPr>
            <w:noProof/>
            <w:webHidden/>
          </w:rPr>
          <w:instrText xml:space="preserve"> PAGEREF _Toc37247879 \h </w:instrText>
        </w:r>
        <w:r>
          <w:rPr>
            <w:noProof/>
            <w:webHidden/>
          </w:rPr>
        </w:r>
        <w:r>
          <w:rPr>
            <w:noProof/>
            <w:webHidden/>
          </w:rPr>
          <w:fldChar w:fldCharType="separate"/>
        </w:r>
        <w:r>
          <w:rPr>
            <w:noProof/>
            <w:webHidden/>
          </w:rPr>
          <w:t>28</w:t>
        </w:r>
        <w:r>
          <w:rPr>
            <w:noProof/>
            <w:webHidden/>
          </w:rPr>
          <w:fldChar w:fldCharType="end"/>
        </w:r>
      </w:hyperlink>
    </w:p>
    <w:p w14:paraId="7AE2E56D" w14:textId="19E21554" w:rsidR="003202C4" w:rsidRDefault="003202C4">
      <w:pPr>
        <w:pStyle w:val="Abbildungsverzeichnis"/>
        <w:tabs>
          <w:tab w:val="right" w:leader="dot" w:pos="9016"/>
        </w:tabs>
        <w:rPr>
          <w:rFonts w:asciiTheme="minorHAnsi" w:hAnsiTheme="minorHAnsi"/>
          <w:noProof/>
          <w:lang w:val="de-CH" w:eastAsia="de-CH"/>
        </w:rPr>
      </w:pPr>
      <w:hyperlink w:anchor="_Toc37247880" w:history="1">
        <w:r w:rsidRPr="00E3511F">
          <w:rPr>
            <w:rStyle w:val="Hyperlink"/>
            <w:noProof/>
          </w:rPr>
          <w:t>Abbildung 24 Read Liquid Level, Sink/Source</w:t>
        </w:r>
        <w:r>
          <w:rPr>
            <w:noProof/>
            <w:webHidden/>
          </w:rPr>
          <w:tab/>
        </w:r>
        <w:r>
          <w:rPr>
            <w:noProof/>
            <w:webHidden/>
          </w:rPr>
          <w:fldChar w:fldCharType="begin"/>
        </w:r>
        <w:r>
          <w:rPr>
            <w:noProof/>
            <w:webHidden/>
          </w:rPr>
          <w:instrText xml:space="preserve"> PAGEREF _Toc37247880 \h </w:instrText>
        </w:r>
        <w:r>
          <w:rPr>
            <w:noProof/>
            <w:webHidden/>
          </w:rPr>
        </w:r>
        <w:r>
          <w:rPr>
            <w:noProof/>
            <w:webHidden/>
          </w:rPr>
          <w:fldChar w:fldCharType="separate"/>
        </w:r>
        <w:r>
          <w:rPr>
            <w:noProof/>
            <w:webHidden/>
          </w:rPr>
          <w:t>29</w:t>
        </w:r>
        <w:r>
          <w:rPr>
            <w:noProof/>
            <w:webHidden/>
          </w:rPr>
          <w:fldChar w:fldCharType="end"/>
        </w:r>
      </w:hyperlink>
    </w:p>
    <w:p w14:paraId="6D886F70" w14:textId="3B891D7D" w:rsidR="003202C4" w:rsidRDefault="003202C4">
      <w:pPr>
        <w:pStyle w:val="Abbildungsverzeichnis"/>
        <w:tabs>
          <w:tab w:val="right" w:leader="dot" w:pos="9016"/>
        </w:tabs>
        <w:rPr>
          <w:rFonts w:asciiTheme="minorHAnsi" w:hAnsiTheme="minorHAnsi"/>
          <w:noProof/>
          <w:lang w:val="de-CH" w:eastAsia="de-CH"/>
        </w:rPr>
      </w:pPr>
      <w:hyperlink w:anchor="_Toc37247881" w:history="1">
        <w:r w:rsidRPr="00E3511F">
          <w:rPr>
            <w:rStyle w:val="Hyperlink"/>
            <w:noProof/>
          </w:rPr>
          <w:t>Abbildung 25 Waste-Water Alarm Prüfung</w:t>
        </w:r>
        <w:r>
          <w:rPr>
            <w:noProof/>
            <w:webHidden/>
          </w:rPr>
          <w:tab/>
        </w:r>
        <w:r>
          <w:rPr>
            <w:noProof/>
            <w:webHidden/>
          </w:rPr>
          <w:fldChar w:fldCharType="begin"/>
        </w:r>
        <w:r>
          <w:rPr>
            <w:noProof/>
            <w:webHidden/>
          </w:rPr>
          <w:instrText xml:space="preserve"> PAGEREF _Toc37247881 \h </w:instrText>
        </w:r>
        <w:r>
          <w:rPr>
            <w:noProof/>
            <w:webHidden/>
          </w:rPr>
        </w:r>
        <w:r>
          <w:rPr>
            <w:noProof/>
            <w:webHidden/>
          </w:rPr>
          <w:fldChar w:fldCharType="separate"/>
        </w:r>
        <w:r>
          <w:rPr>
            <w:noProof/>
            <w:webHidden/>
          </w:rPr>
          <w:t>29</w:t>
        </w:r>
        <w:r>
          <w:rPr>
            <w:noProof/>
            <w:webHidden/>
          </w:rPr>
          <w:fldChar w:fldCharType="end"/>
        </w:r>
      </w:hyperlink>
    </w:p>
    <w:p w14:paraId="26281898" w14:textId="508767B5" w:rsidR="003202C4" w:rsidRDefault="003202C4">
      <w:pPr>
        <w:pStyle w:val="Abbildungsverzeichnis"/>
        <w:tabs>
          <w:tab w:val="right" w:leader="dot" w:pos="9016"/>
        </w:tabs>
        <w:rPr>
          <w:rFonts w:asciiTheme="minorHAnsi" w:hAnsiTheme="minorHAnsi"/>
          <w:noProof/>
          <w:lang w:val="de-CH" w:eastAsia="de-CH"/>
        </w:rPr>
      </w:pPr>
      <w:hyperlink w:anchor="_Toc37247882" w:history="1">
        <w:r w:rsidRPr="00E3511F">
          <w:rPr>
            <w:rStyle w:val="Hyperlink"/>
            <w:noProof/>
          </w:rPr>
          <w:t>Abbildung 26 Fresh Water Alarm Prüfung</w:t>
        </w:r>
        <w:r>
          <w:rPr>
            <w:noProof/>
            <w:webHidden/>
          </w:rPr>
          <w:tab/>
        </w:r>
        <w:r>
          <w:rPr>
            <w:noProof/>
            <w:webHidden/>
          </w:rPr>
          <w:fldChar w:fldCharType="begin"/>
        </w:r>
        <w:r>
          <w:rPr>
            <w:noProof/>
            <w:webHidden/>
          </w:rPr>
          <w:instrText xml:space="preserve"> PAGEREF _Toc37247882 \h </w:instrText>
        </w:r>
        <w:r>
          <w:rPr>
            <w:noProof/>
            <w:webHidden/>
          </w:rPr>
        </w:r>
        <w:r>
          <w:rPr>
            <w:noProof/>
            <w:webHidden/>
          </w:rPr>
          <w:fldChar w:fldCharType="separate"/>
        </w:r>
        <w:r>
          <w:rPr>
            <w:noProof/>
            <w:webHidden/>
          </w:rPr>
          <w:t>30</w:t>
        </w:r>
        <w:r>
          <w:rPr>
            <w:noProof/>
            <w:webHidden/>
          </w:rPr>
          <w:fldChar w:fldCharType="end"/>
        </w:r>
      </w:hyperlink>
    </w:p>
    <w:p w14:paraId="212B1B1E" w14:textId="6B445143" w:rsidR="00062E86" w:rsidRPr="00953F06" w:rsidRDefault="00062E86" w:rsidP="00062E86">
      <w:r w:rsidRPr="00953F06">
        <w:fldChar w:fldCharType="end"/>
      </w:r>
    </w:p>
    <w:p w14:paraId="28200381" w14:textId="0DBBFF0E" w:rsidR="00560BBE" w:rsidRPr="00953F06" w:rsidRDefault="00560BBE"/>
    <w:sectPr w:rsidR="00560BBE" w:rsidRPr="00953F06" w:rsidSect="003A0ACE">
      <w:headerReference w:type="default" r:id="rId54"/>
      <w:footerReference w:type="default" r:id="rId5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E2E2F" w14:textId="77777777" w:rsidR="002E425C" w:rsidRDefault="002E425C" w:rsidP="005D5B44">
      <w:pPr>
        <w:spacing w:after="0"/>
      </w:pPr>
      <w:r>
        <w:separator/>
      </w:r>
    </w:p>
  </w:endnote>
  <w:endnote w:type="continuationSeparator" w:id="0">
    <w:p w14:paraId="1DA17122" w14:textId="77777777" w:rsidR="002E425C" w:rsidRDefault="002E425C" w:rsidP="005D5B44">
      <w:pPr>
        <w:spacing w:after="0"/>
      </w:pPr>
      <w:r>
        <w:continuationSeparator/>
      </w:r>
    </w:p>
  </w:endnote>
  <w:endnote w:type="continuationNotice" w:id="1">
    <w:p w14:paraId="5B86258F" w14:textId="77777777" w:rsidR="002E425C" w:rsidRDefault="002E425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563E9" w14:textId="7F9F1469" w:rsidR="00794C9C" w:rsidRPr="002301B7" w:rsidRDefault="00794C9C" w:rsidP="002301B7">
    <w:pPr>
      <w:pBdr>
        <w:top w:val="single" w:sz="4" w:space="1" w:color="auto"/>
      </w:pBdr>
      <w:tabs>
        <w:tab w:val="left" w:pos="4111"/>
        <w:tab w:val="right" w:pos="10206"/>
      </w:tabs>
      <w:rPr>
        <w:rFonts w:cs="Arial"/>
        <w:sz w:val="20"/>
      </w:rPr>
    </w:pPr>
    <w:r w:rsidRPr="00090515">
      <w:rPr>
        <w:sz w:val="20"/>
      </w:rPr>
      <w:t xml:space="preserve">Datei: </w:t>
    </w:r>
    <w:r w:rsidRPr="00090515">
      <w:rPr>
        <w:sz w:val="20"/>
      </w:rPr>
      <w:fldChar w:fldCharType="begin"/>
    </w:r>
    <w:r w:rsidRPr="00090515">
      <w:rPr>
        <w:sz w:val="20"/>
      </w:rPr>
      <w:instrText xml:space="preserve"> FILENAME  </w:instrText>
    </w:r>
    <w:r w:rsidRPr="00090515">
      <w:rPr>
        <w:sz w:val="20"/>
      </w:rPr>
      <w:fldChar w:fldCharType="separate"/>
    </w:r>
    <w:r>
      <w:rPr>
        <w:noProof/>
        <w:sz w:val="20"/>
      </w:rPr>
      <w:t>DokumentationIPA.docx</w:t>
    </w:r>
    <w:r w:rsidRPr="00090515">
      <w:rPr>
        <w:sz w:val="20"/>
      </w:rPr>
      <w:fldChar w:fldCharType="end"/>
    </w:r>
    <w:r w:rsidRPr="00090515">
      <w:rPr>
        <w:sz w:val="20"/>
        <w:szCs w:val="12"/>
      </w:rPr>
      <w:t xml:space="preserve"> </w:t>
    </w:r>
    <w:r w:rsidRPr="00090515">
      <w:rPr>
        <w:sz w:val="20"/>
        <w:szCs w:val="12"/>
      </w:rPr>
      <w:tab/>
    </w:r>
    <w:r>
      <w:rPr>
        <w:sz w:val="20"/>
        <w:szCs w:val="12"/>
      </w:rPr>
      <w:t>Hallauer Joel</w:t>
    </w:r>
    <w:r>
      <w:rPr>
        <w:sz w:val="20"/>
        <w:szCs w:val="12"/>
      </w:rPr>
      <w:tab/>
    </w:r>
    <w:r w:rsidRPr="00090515">
      <w:rPr>
        <w:rFonts w:cs="Arial"/>
        <w:sz w:val="20"/>
      </w:rPr>
      <w:t xml:space="preserve">Seite </w:t>
    </w:r>
    <w:r w:rsidRPr="00090515">
      <w:rPr>
        <w:rFonts w:cs="Arial"/>
        <w:sz w:val="20"/>
      </w:rPr>
      <w:fldChar w:fldCharType="begin"/>
    </w:r>
    <w:r w:rsidRPr="00090515">
      <w:rPr>
        <w:rFonts w:cs="Arial"/>
        <w:sz w:val="20"/>
      </w:rPr>
      <w:instrText xml:space="preserve"> PAGE  \* Arabic  \* MERGEFORMAT </w:instrText>
    </w:r>
    <w:r w:rsidRPr="00090515">
      <w:rPr>
        <w:rFonts w:cs="Arial"/>
        <w:sz w:val="20"/>
      </w:rPr>
      <w:fldChar w:fldCharType="separate"/>
    </w:r>
    <w:r>
      <w:rPr>
        <w:rFonts w:cs="Arial"/>
        <w:sz w:val="20"/>
      </w:rPr>
      <w:t>8</w:t>
    </w:r>
    <w:r w:rsidRPr="00090515">
      <w:rPr>
        <w:rFonts w:cs="Arial"/>
        <w:sz w:val="20"/>
      </w:rPr>
      <w:fldChar w:fldCharType="end"/>
    </w:r>
    <w:r w:rsidRPr="00090515">
      <w:rPr>
        <w:rFonts w:cs="Arial"/>
        <w:sz w:val="20"/>
      </w:rPr>
      <w:t xml:space="preserve"> von </w:t>
    </w:r>
    <w:r w:rsidRPr="00090515">
      <w:rPr>
        <w:rFonts w:cs="Arial"/>
        <w:sz w:val="20"/>
      </w:rPr>
      <w:fldChar w:fldCharType="begin"/>
    </w:r>
    <w:r w:rsidRPr="00090515">
      <w:rPr>
        <w:rFonts w:cs="Arial"/>
        <w:sz w:val="20"/>
      </w:rPr>
      <w:instrText xml:space="preserve"> NUMPAGES  \* Arabic  \* MERGEFORMAT </w:instrText>
    </w:r>
    <w:r w:rsidRPr="00090515">
      <w:rPr>
        <w:rFonts w:cs="Arial"/>
        <w:sz w:val="20"/>
      </w:rPr>
      <w:fldChar w:fldCharType="separate"/>
    </w:r>
    <w:r>
      <w:rPr>
        <w:rFonts w:cs="Arial"/>
        <w:sz w:val="20"/>
      </w:rPr>
      <w:t>16</w:t>
    </w:r>
    <w:r w:rsidRPr="00090515">
      <w:rPr>
        <w:rFonts w:cs="Arial"/>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19B51" w14:textId="77777777" w:rsidR="002E425C" w:rsidRDefault="002E425C" w:rsidP="005D5B44">
      <w:pPr>
        <w:spacing w:after="0"/>
      </w:pPr>
      <w:r>
        <w:separator/>
      </w:r>
    </w:p>
  </w:footnote>
  <w:footnote w:type="continuationSeparator" w:id="0">
    <w:p w14:paraId="29242A72" w14:textId="77777777" w:rsidR="002E425C" w:rsidRDefault="002E425C" w:rsidP="005D5B44">
      <w:pPr>
        <w:spacing w:after="0"/>
      </w:pPr>
      <w:r>
        <w:continuationSeparator/>
      </w:r>
    </w:p>
  </w:footnote>
  <w:footnote w:type="continuationNotice" w:id="1">
    <w:p w14:paraId="38AA0C65" w14:textId="77777777" w:rsidR="002E425C" w:rsidRDefault="002E425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71058" w14:textId="0D3732B6" w:rsidR="00794C9C" w:rsidRPr="0002149E" w:rsidRDefault="00794C9C" w:rsidP="002301B7">
    <w:pPr>
      <w:pStyle w:val="Kopfzeile"/>
      <w:tabs>
        <w:tab w:val="clear" w:pos="4536"/>
        <w:tab w:val="clear" w:pos="9072"/>
        <w:tab w:val="right" w:pos="10206"/>
      </w:tabs>
      <w:rPr>
        <w:b/>
      </w:rPr>
    </w:pPr>
    <w:r>
      <w:rPr>
        <w:b/>
        <w:noProof/>
        <w:lang w:eastAsia="de-CH"/>
      </w:rPr>
      <w:drawing>
        <wp:anchor distT="0" distB="0" distL="114300" distR="114300" simplePos="0" relativeHeight="251659264" behindDoc="0" locked="0" layoutInCell="1" allowOverlap="1" wp14:anchorId="156FED1C" wp14:editId="01E81582">
          <wp:simplePos x="0" y="0"/>
          <wp:positionH relativeFrom="column">
            <wp:posOffset>-21590</wp:posOffset>
          </wp:positionH>
          <wp:positionV relativeFrom="paragraph">
            <wp:posOffset>3603</wp:posOffset>
          </wp:positionV>
          <wp:extent cx="1534258" cy="286653"/>
          <wp:effectExtent l="0" t="0" r="0" b="0"/>
          <wp:wrapNone/>
          <wp:docPr id="14"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_logo_black Form_1008x196-7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4258" cy="286653"/>
                  </a:xfrm>
                  <a:prstGeom prst="rect">
                    <a:avLst/>
                  </a:prstGeom>
                </pic:spPr>
              </pic:pic>
            </a:graphicData>
          </a:graphic>
          <wp14:sizeRelV relativeFrom="margin">
            <wp14:pctHeight>0</wp14:pctHeight>
          </wp14:sizeRelV>
        </wp:anchor>
      </w:drawing>
    </w:r>
    <w:r>
      <w:rPr>
        <w:b/>
      </w:rPr>
      <w:tab/>
    </w:r>
    <w:proofErr w:type="spellStart"/>
    <w:r w:rsidRPr="0002149E">
      <w:rPr>
        <w:b/>
      </w:rPr>
      <w:t>veratron</w:t>
    </w:r>
    <w:proofErr w:type="spellEnd"/>
    <w:r w:rsidRPr="0002149E">
      <w:rPr>
        <w:b/>
      </w:rPr>
      <w:t xml:space="preserve"> AG</w:t>
    </w:r>
  </w:p>
  <w:p w14:paraId="010AC68E" w14:textId="77777777" w:rsidR="00794C9C" w:rsidRPr="0002149E" w:rsidRDefault="00794C9C" w:rsidP="002301B7">
    <w:pPr>
      <w:pStyle w:val="Kopfzeile"/>
      <w:pBdr>
        <w:bottom w:val="single" w:sz="4" w:space="1" w:color="auto"/>
      </w:pBdr>
      <w:tabs>
        <w:tab w:val="clear" w:pos="4536"/>
        <w:tab w:val="clear" w:pos="9072"/>
        <w:tab w:val="right" w:pos="10206"/>
      </w:tabs>
      <w:spacing w:line="360" w:lineRule="auto"/>
    </w:pPr>
    <w:r w:rsidRPr="0002149E">
      <w:rPr>
        <w:b/>
      </w:rPr>
      <w:tab/>
    </w:r>
    <w:r>
      <w:t>CH-</w:t>
    </w:r>
    <w:r w:rsidRPr="0002149E">
      <w:t xml:space="preserve">9464 </w:t>
    </w:r>
    <w:proofErr w:type="spellStart"/>
    <w:r w:rsidRPr="0002149E">
      <w:t>Rüthi</w:t>
    </w:r>
    <w:proofErr w:type="spellEnd"/>
    <w:r w:rsidRPr="0002149E">
      <w:t xml:space="preserve"> / SG</w:t>
    </w:r>
  </w:p>
  <w:p w14:paraId="1B457FA8" w14:textId="29A53C4D" w:rsidR="00794C9C" w:rsidRPr="002301B7" w:rsidRDefault="00794C9C" w:rsidP="002301B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CFA5AF5"/>
    <w:multiLevelType w:val="hybridMultilevel"/>
    <w:tmpl w:val="985D4E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17E7B"/>
    <w:multiLevelType w:val="hybridMultilevel"/>
    <w:tmpl w:val="29CAAE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876CCA"/>
    <w:multiLevelType w:val="hybridMultilevel"/>
    <w:tmpl w:val="16727FD2"/>
    <w:lvl w:ilvl="0" w:tplc="CA709EAE">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0369ED"/>
    <w:multiLevelType w:val="hybridMultilevel"/>
    <w:tmpl w:val="DF44C4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7075502"/>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14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0DF5C8D"/>
    <w:multiLevelType w:val="hybridMultilevel"/>
    <w:tmpl w:val="BEBE28A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118E3488"/>
    <w:multiLevelType w:val="hybridMultilevel"/>
    <w:tmpl w:val="2C2CFD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3BD6B0E"/>
    <w:multiLevelType w:val="hybridMultilevel"/>
    <w:tmpl w:val="71C2A9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559284A"/>
    <w:multiLevelType w:val="hybridMultilevel"/>
    <w:tmpl w:val="92AA2F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FC623F8"/>
    <w:multiLevelType w:val="hybridMultilevel"/>
    <w:tmpl w:val="0FEC2F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21420B5"/>
    <w:multiLevelType w:val="hybridMultilevel"/>
    <w:tmpl w:val="E4ECD8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2E56DD2"/>
    <w:multiLevelType w:val="hybridMultilevel"/>
    <w:tmpl w:val="AB44E3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BCF59F3"/>
    <w:multiLevelType w:val="hybridMultilevel"/>
    <w:tmpl w:val="1D1AF7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FBA2982"/>
    <w:multiLevelType w:val="hybridMultilevel"/>
    <w:tmpl w:val="4B2AE3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02B1789"/>
    <w:multiLevelType w:val="hybridMultilevel"/>
    <w:tmpl w:val="3A6ED9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1A66D8E"/>
    <w:multiLevelType w:val="hybridMultilevel"/>
    <w:tmpl w:val="66FA204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1C042CF"/>
    <w:multiLevelType w:val="hybridMultilevel"/>
    <w:tmpl w:val="81007B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71F6E52"/>
    <w:multiLevelType w:val="hybridMultilevel"/>
    <w:tmpl w:val="09E02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7DD5E5B"/>
    <w:multiLevelType w:val="hybridMultilevel"/>
    <w:tmpl w:val="DFBCF31A"/>
    <w:lvl w:ilvl="0" w:tplc="32FAF9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8834259"/>
    <w:multiLevelType w:val="hybridMultilevel"/>
    <w:tmpl w:val="30E87ACA"/>
    <w:lvl w:ilvl="0" w:tplc="CA709EAE">
      <w:numFmt w:val="bullet"/>
      <w:lvlText w:val="-"/>
      <w:lvlJc w:val="left"/>
      <w:pPr>
        <w:ind w:left="1080" w:hanging="360"/>
      </w:pPr>
      <w:rPr>
        <w:rFonts w:ascii="Arial" w:eastAsiaTheme="minorHAnsi"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389A3762"/>
    <w:multiLevelType w:val="hybridMultilevel"/>
    <w:tmpl w:val="CF2075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9761B01"/>
    <w:multiLevelType w:val="hybridMultilevel"/>
    <w:tmpl w:val="7338AC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9A37429"/>
    <w:multiLevelType w:val="hybridMultilevel"/>
    <w:tmpl w:val="544EC3F4"/>
    <w:lvl w:ilvl="0" w:tplc="041CF3F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EF21161"/>
    <w:multiLevelType w:val="hybridMultilevel"/>
    <w:tmpl w:val="51964E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EFA491B"/>
    <w:multiLevelType w:val="hybridMultilevel"/>
    <w:tmpl w:val="EEC6A332"/>
    <w:lvl w:ilvl="0" w:tplc="08070001">
      <w:start w:val="1"/>
      <w:numFmt w:val="bullet"/>
      <w:lvlText w:val=""/>
      <w:lvlJc w:val="left"/>
      <w:pPr>
        <w:ind w:left="775" w:hanging="360"/>
      </w:pPr>
      <w:rPr>
        <w:rFonts w:ascii="Symbol" w:hAnsi="Symbol" w:hint="default"/>
      </w:rPr>
    </w:lvl>
    <w:lvl w:ilvl="1" w:tplc="08070003" w:tentative="1">
      <w:start w:val="1"/>
      <w:numFmt w:val="bullet"/>
      <w:lvlText w:val="o"/>
      <w:lvlJc w:val="left"/>
      <w:pPr>
        <w:ind w:left="1495" w:hanging="360"/>
      </w:pPr>
      <w:rPr>
        <w:rFonts w:ascii="Courier New" w:hAnsi="Courier New" w:cs="Courier New" w:hint="default"/>
      </w:rPr>
    </w:lvl>
    <w:lvl w:ilvl="2" w:tplc="08070005" w:tentative="1">
      <w:start w:val="1"/>
      <w:numFmt w:val="bullet"/>
      <w:lvlText w:val=""/>
      <w:lvlJc w:val="left"/>
      <w:pPr>
        <w:ind w:left="2215" w:hanging="360"/>
      </w:pPr>
      <w:rPr>
        <w:rFonts w:ascii="Wingdings" w:hAnsi="Wingdings" w:hint="default"/>
      </w:rPr>
    </w:lvl>
    <w:lvl w:ilvl="3" w:tplc="08070001" w:tentative="1">
      <w:start w:val="1"/>
      <w:numFmt w:val="bullet"/>
      <w:lvlText w:val=""/>
      <w:lvlJc w:val="left"/>
      <w:pPr>
        <w:ind w:left="2935" w:hanging="360"/>
      </w:pPr>
      <w:rPr>
        <w:rFonts w:ascii="Symbol" w:hAnsi="Symbol" w:hint="default"/>
      </w:rPr>
    </w:lvl>
    <w:lvl w:ilvl="4" w:tplc="08070003" w:tentative="1">
      <w:start w:val="1"/>
      <w:numFmt w:val="bullet"/>
      <w:lvlText w:val="o"/>
      <w:lvlJc w:val="left"/>
      <w:pPr>
        <w:ind w:left="3655" w:hanging="360"/>
      </w:pPr>
      <w:rPr>
        <w:rFonts w:ascii="Courier New" w:hAnsi="Courier New" w:cs="Courier New" w:hint="default"/>
      </w:rPr>
    </w:lvl>
    <w:lvl w:ilvl="5" w:tplc="08070005" w:tentative="1">
      <w:start w:val="1"/>
      <w:numFmt w:val="bullet"/>
      <w:lvlText w:val=""/>
      <w:lvlJc w:val="left"/>
      <w:pPr>
        <w:ind w:left="4375" w:hanging="360"/>
      </w:pPr>
      <w:rPr>
        <w:rFonts w:ascii="Wingdings" w:hAnsi="Wingdings" w:hint="default"/>
      </w:rPr>
    </w:lvl>
    <w:lvl w:ilvl="6" w:tplc="08070001" w:tentative="1">
      <w:start w:val="1"/>
      <w:numFmt w:val="bullet"/>
      <w:lvlText w:val=""/>
      <w:lvlJc w:val="left"/>
      <w:pPr>
        <w:ind w:left="5095" w:hanging="360"/>
      </w:pPr>
      <w:rPr>
        <w:rFonts w:ascii="Symbol" w:hAnsi="Symbol" w:hint="default"/>
      </w:rPr>
    </w:lvl>
    <w:lvl w:ilvl="7" w:tplc="08070003" w:tentative="1">
      <w:start w:val="1"/>
      <w:numFmt w:val="bullet"/>
      <w:lvlText w:val="o"/>
      <w:lvlJc w:val="left"/>
      <w:pPr>
        <w:ind w:left="5815" w:hanging="360"/>
      </w:pPr>
      <w:rPr>
        <w:rFonts w:ascii="Courier New" w:hAnsi="Courier New" w:cs="Courier New" w:hint="default"/>
      </w:rPr>
    </w:lvl>
    <w:lvl w:ilvl="8" w:tplc="08070005" w:tentative="1">
      <w:start w:val="1"/>
      <w:numFmt w:val="bullet"/>
      <w:lvlText w:val=""/>
      <w:lvlJc w:val="left"/>
      <w:pPr>
        <w:ind w:left="6535" w:hanging="360"/>
      </w:pPr>
      <w:rPr>
        <w:rFonts w:ascii="Wingdings" w:hAnsi="Wingdings" w:hint="default"/>
      </w:rPr>
    </w:lvl>
  </w:abstractNum>
  <w:abstractNum w:abstractNumId="25" w15:restartNumberingAfterBreak="0">
    <w:nsid w:val="420B6689"/>
    <w:multiLevelType w:val="hybridMultilevel"/>
    <w:tmpl w:val="E4541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4524FD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7671"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7" w15:restartNumberingAfterBreak="0">
    <w:nsid w:val="46FF729E"/>
    <w:multiLevelType w:val="multilevel"/>
    <w:tmpl w:val="E55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61214"/>
    <w:multiLevelType w:val="hybridMultilevel"/>
    <w:tmpl w:val="55E821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8D601F7"/>
    <w:multiLevelType w:val="hybridMultilevel"/>
    <w:tmpl w:val="268A0A2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4DB32237"/>
    <w:multiLevelType w:val="hybridMultilevel"/>
    <w:tmpl w:val="C11265DC"/>
    <w:lvl w:ilvl="0" w:tplc="9BBADC80">
      <w:start w:val="1"/>
      <w:numFmt w:val="bullet"/>
      <w:lvlText w:val=""/>
      <w:lvlJc w:val="left"/>
      <w:pPr>
        <w:ind w:left="720" w:hanging="360"/>
      </w:pPr>
      <w:rPr>
        <w:rFonts w:ascii="Symbol" w:hAnsi="Symbol" w:hint="default"/>
        <w:color w:val="1F3864" w:themeColor="accent1" w:themeShade="8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F3A18D9"/>
    <w:multiLevelType w:val="hybridMultilevel"/>
    <w:tmpl w:val="A0401EF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9FF5078"/>
    <w:multiLevelType w:val="hybridMultilevel"/>
    <w:tmpl w:val="B32294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A5E7E4A"/>
    <w:multiLevelType w:val="hybridMultilevel"/>
    <w:tmpl w:val="8654B9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F806EF5"/>
    <w:multiLevelType w:val="hybridMultilevel"/>
    <w:tmpl w:val="11FE99A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3200B33"/>
    <w:multiLevelType w:val="hybridMultilevel"/>
    <w:tmpl w:val="BF5A9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BED2B14"/>
    <w:multiLevelType w:val="hybridMultilevel"/>
    <w:tmpl w:val="D7E4F10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6F914E9A"/>
    <w:multiLevelType w:val="hybridMultilevel"/>
    <w:tmpl w:val="7D7A187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8" w15:restartNumberingAfterBreak="0">
    <w:nsid w:val="720B552D"/>
    <w:multiLevelType w:val="hybridMultilevel"/>
    <w:tmpl w:val="E9BEAA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4715B52"/>
    <w:multiLevelType w:val="hybridMultilevel"/>
    <w:tmpl w:val="492440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49078F7"/>
    <w:multiLevelType w:val="hybridMultilevel"/>
    <w:tmpl w:val="BA3C3F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8257DDB"/>
    <w:multiLevelType w:val="hybridMultilevel"/>
    <w:tmpl w:val="FE3E26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9D07AB0"/>
    <w:multiLevelType w:val="hybridMultilevel"/>
    <w:tmpl w:val="DC9843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24"/>
  </w:num>
  <w:num w:numId="4">
    <w:abstractNumId w:val="0"/>
  </w:num>
  <w:num w:numId="5">
    <w:abstractNumId w:val="10"/>
  </w:num>
  <w:num w:numId="6">
    <w:abstractNumId w:val="25"/>
  </w:num>
  <w:num w:numId="7">
    <w:abstractNumId w:val="12"/>
  </w:num>
  <w:num w:numId="8">
    <w:abstractNumId w:val="38"/>
  </w:num>
  <w:num w:numId="9">
    <w:abstractNumId w:val="27"/>
  </w:num>
  <w:num w:numId="10">
    <w:abstractNumId w:val="3"/>
  </w:num>
  <w:num w:numId="11">
    <w:abstractNumId w:val="7"/>
  </w:num>
  <w:num w:numId="12">
    <w:abstractNumId w:val="29"/>
  </w:num>
  <w:num w:numId="13">
    <w:abstractNumId w:val="8"/>
  </w:num>
  <w:num w:numId="14">
    <w:abstractNumId w:val="33"/>
  </w:num>
  <w:num w:numId="15">
    <w:abstractNumId w:val="16"/>
  </w:num>
  <w:num w:numId="16">
    <w:abstractNumId w:val="36"/>
  </w:num>
  <w:num w:numId="17">
    <w:abstractNumId w:val="41"/>
  </w:num>
  <w:num w:numId="18">
    <w:abstractNumId w:val="34"/>
  </w:num>
  <w:num w:numId="19">
    <w:abstractNumId w:val="28"/>
  </w:num>
  <w:num w:numId="20">
    <w:abstractNumId w:val="9"/>
  </w:num>
  <w:num w:numId="21">
    <w:abstractNumId w:val="39"/>
  </w:num>
  <w:num w:numId="22">
    <w:abstractNumId w:val="40"/>
  </w:num>
  <w:num w:numId="23">
    <w:abstractNumId w:val="35"/>
  </w:num>
  <w:num w:numId="24">
    <w:abstractNumId w:val="11"/>
  </w:num>
  <w:num w:numId="25">
    <w:abstractNumId w:val="22"/>
  </w:num>
  <w:num w:numId="26">
    <w:abstractNumId w:val="17"/>
  </w:num>
  <w:num w:numId="27">
    <w:abstractNumId w:val="1"/>
  </w:num>
  <w:num w:numId="28">
    <w:abstractNumId w:val="4"/>
  </w:num>
  <w:num w:numId="29">
    <w:abstractNumId w:val="2"/>
  </w:num>
  <w:num w:numId="30">
    <w:abstractNumId w:val="19"/>
  </w:num>
  <w:num w:numId="31">
    <w:abstractNumId w:val="5"/>
  </w:num>
  <w:num w:numId="32">
    <w:abstractNumId w:val="42"/>
  </w:num>
  <w:num w:numId="33">
    <w:abstractNumId w:val="21"/>
  </w:num>
  <w:num w:numId="34">
    <w:abstractNumId w:val="15"/>
  </w:num>
  <w:num w:numId="35">
    <w:abstractNumId w:val="13"/>
  </w:num>
  <w:num w:numId="36">
    <w:abstractNumId w:val="23"/>
  </w:num>
  <w:num w:numId="37">
    <w:abstractNumId w:val="20"/>
  </w:num>
  <w:num w:numId="38">
    <w:abstractNumId w:val="30"/>
  </w:num>
  <w:num w:numId="39">
    <w:abstractNumId w:val="14"/>
  </w:num>
  <w:num w:numId="40">
    <w:abstractNumId w:val="37"/>
  </w:num>
  <w:num w:numId="41">
    <w:abstractNumId w:val="31"/>
  </w:num>
  <w:num w:numId="42">
    <w:abstractNumId w:val="6"/>
  </w:num>
  <w:num w:numId="43">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1AA512"/>
    <w:rsid w:val="0000019F"/>
    <w:rsid w:val="000001EC"/>
    <w:rsid w:val="0000062D"/>
    <w:rsid w:val="000007B6"/>
    <w:rsid w:val="00000922"/>
    <w:rsid w:val="00000B25"/>
    <w:rsid w:val="00000E0A"/>
    <w:rsid w:val="000013B1"/>
    <w:rsid w:val="00001825"/>
    <w:rsid w:val="0000183B"/>
    <w:rsid w:val="0000199C"/>
    <w:rsid w:val="00001A9C"/>
    <w:rsid w:val="00001F53"/>
    <w:rsid w:val="00001F77"/>
    <w:rsid w:val="00002299"/>
    <w:rsid w:val="00003931"/>
    <w:rsid w:val="0000418E"/>
    <w:rsid w:val="000041ED"/>
    <w:rsid w:val="00004409"/>
    <w:rsid w:val="00004893"/>
    <w:rsid w:val="00004BDD"/>
    <w:rsid w:val="00005108"/>
    <w:rsid w:val="00005209"/>
    <w:rsid w:val="0000596B"/>
    <w:rsid w:val="00005BA4"/>
    <w:rsid w:val="0000675E"/>
    <w:rsid w:val="000067C2"/>
    <w:rsid w:val="000071B6"/>
    <w:rsid w:val="0000743E"/>
    <w:rsid w:val="00007484"/>
    <w:rsid w:val="00007541"/>
    <w:rsid w:val="00007ACF"/>
    <w:rsid w:val="00010385"/>
    <w:rsid w:val="00010D38"/>
    <w:rsid w:val="00010F07"/>
    <w:rsid w:val="0001107E"/>
    <w:rsid w:val="000110C5"/>
    <w:rsid w:val="0001117F"/>
    <w:rsid w:val="0001280E"/>
    <w:rsid w:val="0001329A"/>
    <w:rsid w:val="000132A1"/>
    <w:rsid w:val="000133CB"/>
    <w:rsid w:val="00013B3C"/>
    <w:rsid w:val="00013D8A"/>
    <w:rsid w:val="00013EDF"/>
    <w:rsid w:val="00013F39"/>
    <w:rsid w:val="00013F93"/>
    <w:rsid w:val="000146D6"/>
    <w:rsid w:val="000147FD"/>
    <w:rsid w:val="00014E8F"/>
    <w:rsid w:val="00014F30"/>
    <w:rsid w:val="00014F58"/>
    <w:rsid w:val="00015095"/>
    <w:rsid w:val="0001555E"/>
    <w:rsid w:val="00015707"/>
    <w:rsid w:val="000159C4"/>
    <w:rsid w:val="00016041"/>
    <w:rsid w:val="00016126"/>
    <w:rsid w:val="0001628E"/>
    <w:rsid w:val="000162CD"/>
    <w:rsid w:val="000164F9"/>
    <w:rsid w:val="0001688F"/>
    <w:rsid w:val="0001716B"/>
    <w:rsid w:val="00017521"/>
    <w:rsid w:val="00017802"/>
    <w:rsid w:val="00017CF7"/>
    <w:rsid w:val="00020443"/>
    <w:rsid w:val="000204EB"/>
    <w:rsid w:val="000207D8"/>
    <w:rsid w:val="00020B48"/>
    <w:rsid w:val="00020D9E"/>
    <w:rsid w:val="00020F53"/>
    <w:rsid w:val="00020F93"/>
    <w:rsid w:val="000215BF"/>
    <w:rsid w:val="0002167C"/>
    <w:rsid w:val="00021B64"/>
    <w:rsid w:val="00021B73"/>
    <w:rsid w:val="00021E3B"/>
    <w:rsid w:val="000225CD"/>
    <w:rsid w:val="0002276B"/>
    <w:rsid w:val="00022A3E"/>
    <w:rsid w:val="00023041"/>
    <w:rsid w:val="000231E6"/>
    <w:rsid w:val="000231FC"/>
    <w:rsid w:val="000236AD"/>
    <w:rsid w:val="0002379E"/>
    <w:rsid w:val="00023B4E"/>
    <w:rsid w:val="0002486A"/>
    <w:rsid w:val="00024AF0"/>
    <w:rsid w:val="00025761"/>
    <w:rsid w:val="00026EBD"/>
    <w:rsid w:val="000270D8"/>
    <w:rsid w:val="00027BCA"/>
    <w:rsid w:val="000303CA"/>
    <w:rsid w:val="00030423"/>
    <w:rsid w:val="00030837"/>
    <w:rsid w:val="000310EE"/>
    <w:rsid w:val="000317A7"/>
    <w:rsid w:val="00031930"/>
    <w:rsid w:val="0003194A"/>
    <w:rsid w:val="00031CC8"/>
    <w:rsid w:val="00031EBB"/>
    <w:rsid w:val="000323A6"/>
    <w:rsid w:val="00033D53"/>
    <w:rsid w:val="00033EF6"/>
    <w:rsid w:val="000340F5"/>
    <w:rsid w:val="000342AF"/>
    <w:rsid w:val="00034729"/>
    <w:rsid w:val="00035388"/>
    <w:rsid w:val="000357B3"/>
    <w:rsid w:val="00035956"/>
    <w:rsid w:val="00035DC6"/>
    <w:rsid w:val="00036ABC"/>
    <w:rsid w:val="00036E4C"/>
    <w:rsid w:val="00037276"/>
    <w:rsid w:val="000372A4"/>
    <w:rsid w:val="0003769F"/>
    <w:rsid w:val="00037955"/>
    <w:rsid w:val="00037FE2"/>
    <w:rsid w:val="000400EE"/>
    <w:rsid w:val="000408D0"/>
    <w:rsid w:val="00040D05"/>
    <w:rsid w:val="000414A8"/>
    <w:rsid w:val="00041A7E"/>
    <w:rsid w:val="0004252C"/>
    <w:rsid w:val="00042849"/>
    <w:rsid w:val="00042A7C"/>
    <w:rsid w:val="00042B1F"/>
    <w:rsid w:val="00042E5F"/>
    <w:rsid w:val="00043870"/>
    <w:rsid w:val="00044161"/>
    <w:rsid w:val="00044204"/>
    <w:rsid w:val="000443A4"/>
    <w:rsid w:val="0004477A"/>
    <w:rsid w:val="00044EF2"/>
    <w:rsid w:val="0004511F"/>
    <w:rsid w:val="00045BB4"/>
    <w:rsid w:val="00045DD8"/>
    <w:rsid w:val="00046082"/>
    <w:rsid w:val="0004626A"/>
    <w:rsid w:val="00046695"/>
    <w:rsid w:val="00046D3D"/>
    <w:rsid w:val="00046EAC"/>
    <w:rsid w:val="00047163"/>
    <w:rsid w:val="0004724E"/>
    <w:rsid w:val="00047265"/>
    <w:rsid w:val="00047649"/>
    <w:rsid w:val="00047C38"/>
    <w:rsid w:val="00047DC5"/>
    <w:rsid w:val="00050B70"/>
    <w:rsid w:val="00050C77"/>
    <w:rsid w:val="00051472"/>
    <w:rsid w:val="000516D0"/>
    <w:rsid w:val="00051BA2"/>
    <w:rsid w:val="000520EF"/>
    <w:rsid w:val="0005336B"/>
    <w:rsid w:val="0005356A"/>
    <w:rsid w:val="00053830"/>
    <w:rsid w:val="00053B8E"/>
    <w:rsid w:val="00054142"/>
    <w:rsid w:val="000549FC"/>
    <w:rsid w:val="00054B31"/>
    <w:rsid w:val="00054D13"/>
    <w:rsid w:val="00055169"/>
    <w:rsid w:val="00055181"/>
    <w:rsid w:val="0005548A"/>
    <w:rsid w:val="00055543"/>
    <w:rsid w:val="00055799"/>
    <w:rsid w:val="00055C97"/>
    <w:rsid w:val="00055D68"/>
    <w:rsid w:val="00055F27"/>
    <w:rsid w:val="00056472"/>
    <w:rsid w:val="0005674C"/>
    <w:rsid w:val="000569F5"/>
    <w:rsid w:val="00057092"/>
    <w:rsid w:val="000574C8"/>
    <w:rsid w:val="000577CC"/>
    <w:rsid w:val="00057AE2"/>
    <w:rsid w:val="00057CE1"/>
    <w:rsid w:val="00060464"/>
    <w:rsid w:val="00060B35"/>
    <w:rsid w:val="00061431"/>
    <w:rsid w:val="00061547"/>
    <w:rsid w:val="000615FC"/>
    <w:rsid w:val="00061C98"/>
    <w:rsid w:val="00061E22"/>
    <w:rsid w:val="00061F56"/>
    <w:rsid w:val="000623AB"/>
    <w:rsid w:val="0006240A"/>
    <w:rsid w:val="000624E3"/>
    <w:rsid w:val="00062A9E"/>
    <w:rsid w:val="00062B96"/>
    <w:rsid w:val="00062E86"/>
    <w:rsid w:val="00062EE0"/>
    <w:rsid w:val="00063700"/>
    <w:rsid w:val="0006406A"/>
    <w:rsid w:val="000641B9"/>
    <w:rsid w:val="00064DBE"/>
    <w:rsid w:val="00064F24"/>
    <w:rsid w:val="00064F8D"/>
    <w:rsid w:val="00065095"/>
    <w:rsid w:val="000653A1"/>
    <w:rsid w:val="00065C75"/>
    <w:rsid w:val="00065DA1"/>
    <w:rsid w:val="00065F3B"/>
    <w:rsid w:val="000660A4"/>
    <w:rsid w:val="000664FB"/>
    <w:rsid w:val="00066BEB"/>
    <w:rsid w:val="00066EDF"/>
    <w:rsid w:val="00066F3D"/>
    <w:rsid w:val="00066F57"/>
    <w:rsid w:val="000673FD"/>
    <w:rsid w:val="00067666"/>
    <w:rsid w:val="00067CF6"/>
    <w:rsid w:val="00067E4F"/>
    <w:rsid w:val="00067F8F"/>
    <w:rsid w:val="0007011A"/>
    <w:rsid w:val="00070C67"/>
    <w:rsid w:val="0007117B"/>
    <w:rsid w:val="0007254E"/>
    <w:rsid w:val="00072F5B"/>
    <w:rsid w:val="0007315D"/>
    <w:rsid w:val="00073334"/>
    <w:rsid w:val="0007355E"/>
    <w:rsid w:val="00073912"/>
    <w:rsid w:val="0007391E"/>
    <w:rsid w:val="00073AF6"/>
    <w:rsid w:val="00073E98"/>
    <w:rsid w:val="00073FDD"/>
    <w:rsid w:val="000744F5"/>
    <w:rsid w:val="000752B7"/>
    <w:rsid w:val="0007558F"/>
    <w:rsid w:val="000755F6"/>
    <w:rsid w:val="000759A0"/>
    <w:rsid w:val="00075B6F"/>
    <w:rsid w:val="00075D75"/>
    <w:rsid w:val="00075F25"/>
    <w:rsid w:val="00075F4F"/>
    <w:rsid w:val="00076242"/>
    <w:rsid w:val="0007652A"/>
    <w:rsid w:val="00076D4C"/>
    <w:rsid w:val="0007730F"/>
    <w:rsid w:val="000775E2"/>
    <w:rsid w:val="00077668"/>
    <w:rsid w:val="00077B10"/>
    <w:rsid w:val="00077DC5"/>
    <w:rsid w:val="00080175"/>
    <w:rsid w:val="00080229"/>
    <w:rsid w:val="00080810"/>
    <w:rsid w:val="000815AE"/>
    <w:rsid w:val="00081687"/>
    <w:rsid w:val="000818DD"/>
    <w:rsid w:val="00081D79"/>
    <w:rsid w:val="00081E54"/>
    <w:rsid w:val="00081EE2"/>
    <w:rsid w:val="00082392"/>
    <w:rsid w:val="00082CEA"/>
    <w:rsid w:val="00082D6D"/>
    <w:rsid w:val="00082F28"/>
    <w:rsid w:val="0008355A"/>
    <w:rsid w:val="0008356B"/>
    <w:rsid w:val="00083AAE"/>
    <w:rsid w:val="000842D5"/>
    <w:rsid w:val="000844EB"/>
    <w:rsid w:val="00084703"/>
    <w:rsid w:val="000847BF"/>
    <w:rsid w:val="000848B1"/>
    <w:rsid w:val="00084CE9"/>
    <w:rsid w:val="00084E9E"/>
    <w:rsid w:val="00084EAD"/>
    <w:rsid w:val="000852AD"/>
    <w:rsid w:val="0008600D"/>
    <w:rsid w:val="00086230"/>
    <w:rsid w:val="00086F40"/>
    <w:rsid w:val="00087200"/>
    <w:rsid w:val="00087BC5"/>
    <w:rsid w:val="00090013"/>
    <w:rsid w:val="000903C2"/>
    <w:rsid w:val="00090452"/>
    <w:rsid w:val="000905E9"/>
    <w:rsid w:val="00090630"/>
    <w:rsid w:val="00090697"/>
    <w:rsid w:val="0009113E"/>
    <w:rsid w:val="000915F0"/>
    <w:rsid w:val="000930F2"/>
    <w:rsid w:val="000931B2"/>
    <w:rsid w:val="000932DB"/>
    <w:rsid w:val="0009338C"/>
    <w:rsid w:val="0009365B"/>
    <w:rsid w:val="00093924"/>
    <w:rsid w:val="00093AF9"/>
    <w:rsid w:val="00093BED"/>
    <w:rsid w:val="00093DBD"/>
    <w:rsid w:val="00093E56"/>
    <w:rsid w:val="00093E8C"/>
    <w:rsid w:val="00093F13"/>
    <w:rsid w:val="00093F8F"/>
    <w:rsid w:val="000940B3"/>
    <w:rsid w:val="0009411C"/>
    <w:rsid w:val="0009431D"/>
    <w:rsid w:val="00094624"/>
    <w:rsid w:val="0009485D"/>
    <w:rsid w:val="00094937"/>
    <w:rsid w:val="00094BA5"/>
    <w:rsid w:val="00094D5E"/>
    <w:rsid w:val="00094F49"/>
    <w:rsid w:val="00095142"/>
    <w:rsid w:val="000954FF"/>
    <w:rsid w:val="000955DD"/>
    <w:rsid w:val="00095A25"/>
    <w:rsid w:val="00095ABA"/>
    <w:rsid w:val="00095AEE"/>
    <w:rsid w:val="00095BF2"/>
    <w:rsid w:val="00095DB7"/>
    <w:rsid w:val="000967CB"/>
    <w:rsid w:val="000968CE"/>
    <w:rsid w:val="0009693A"/>
    <w:rsid w:val="00096A2D"/>
    <w:rsid w:val="00096D07"/>
    <w:rsid w:val="0009723C"/>
    <w:rsid w:val="000A02A1"/>
    <w:rsid w:val="000A07E1"/>
    <w:rsid w:val="000A0979"/>
    <w:rsid w:val="000A0EF7"/>
    <w:rsid w:val="000A10F4"/>
    <w:rsid w:val="000A1267"/>
    <w:rsid w:val="000A1380"/>
    <w:rsid w:val="000A185D"/>
    <w:rsid w:val="000A1C4A"/>
    <w:rsid w:val="000A1C61"/>
    <w:rsid w:val="000A2655"/>
    <w:rsid w:val="000A2657"/>
    <w:rsid w:val="000A26BE"/>
    <w:rsid w:val="000A27F5"/>
    <w:rsid w:val="000A2953"/>
    <w:rsid w:val="000A2A87"/>
    <w:rsid w:val="000A2AF6"/>
    <w:rsid w:val="000A2D01"/>
    <w:rsid w:val="000A2FB8"/>
    <w:rsid w:val="000A3247"/>
    <w:rsid w:val="000A328D"/>
    <w:rsid w:val="000A3379"/>
    <w:rsid w:val="000A34C3"/>
    <w:rsid w:val="000A3C5B"/>
    <w:rsid w:val="000A3E13"/>
    <w:rsid w:val="000A3FCC"/>
    <w:rsid w:val="000A4249"/>
    <w:rsid w:val="000A4E93"/>
    <w:rsid w:val="000A52E5"/>
    <w:rsid w:val="000A5680"/>
    <w:rsid w:val="000A57FF"/>
    <w:rsid w:val="000A596D"/>
    <w:rsid w:val="000A5C03"/>
    <w:rsid w:val="000A6450"/>
    <w:rsid w:val="000A674A"/>
    <w:rsid w:val="000A698A"/>
    <w:rsid w:val="000A6A5E"/>
    <w:rsid w:val="000A6D3A"/>
    <w:rsid w:val="000A7016"/>
    <w:rsid w:val="000A7075"/>
    <w:rsid w:val="000A71C4"/>
    <w:rsid w:val="000A729D"/>
    <w:rsid w:val="000A7EB0"/>
    <w:rsid w:val="000B009E"/>
    <w:rsid w:val="000B024A"/>
    <w:rsid w:val="000B050A"/>
    <w:rsid w:val="000B0881"/>
    <w:rsid w:val="000B0B71"/>
    <w:rsid w:val="000B0FA4"/>
    <w:rsid w:val="000B1836"/>
    <w:rsid w:val="000B1D0F"/>
    <w:rsid w:val="000B23B7"/>
    <w:rsid w:val="000B2510"/>
    <w:rsid w:val="000B2780"/>
    <w:rsid w:val="000B2C76"/>
    <w:rsid w:val="000B2EAF"/>
    <w:rsid w:val="000B316F"/>
    <w:rsid w:val="000B337B"/>
    <w:rsid w:val="000B35F2"/>
    <w:rsid w:val="000B3B0E"/>
    <w:rsid w:val="000B4156"/>
    <w:rsid w:val="000B43F5"/>
    <w:rsid w:val="000B4CA0"/>
    <w:rsid w:val="000B4DEB"/>
    <w:rsid w:val="000B5059"/>
    <w:rsid w:val="000B522E"/>
    <w:rsid w:val="000B58EA"/>
    <w:rsid w:val="000B6189"/>
    <w:rsid w:val="000B6374"/>
    <w:rsid w:val="000B6EC9"/>
    <w:rsid w:val="000B6F04"/>
    <w:rsid w:val="000B7027"/>
    <w:rsid w:val="000B711C"/>
    <w:rsid w:val="000B72EA"/>
    <w:rsid w:val="000B7B65"/>
    <w:rsid w:val="000B7C0D"/>
    <w:rsid w:val="000B7CBF"/>
    <w:rsid w:val="000C095F"/>
    <w:rsid w:val="000C0D01"/>
    <w:rsid w:val="000C0E25"/>
    <w:rsid w:val="000C119D"/>
    <w:rsid w:val="000C14CD"/>
    <w:rsid w:val="000C1646"/>
    <w:rsid w:val="000C1973"/>
    <w:rsid w:val="000C1AC8"/>
    <w:rsid w:val="000C25CC"/>
    <w:rsid w:val="000C2F86"/>
    <w:rsid w:val="000C343B"/>
    <w:rsid w:val="000C36A5"/>
    <w:rsid w:val="000C3D28"/>
    <w:rsid w:val="000C458D"/>
    <w:rsid w:val="000C45B8"/>
    <w:rsid w:val="000C478F"/>
    <w:rsid w:val="000C4A74"/>
    <w:rsid w:val="000C4E40"/>
    <w:rsid w:val="000C4F99"/>
    <w:rsid w:val="000C65D3"/>
    <w:rsid w:val="000C6922"/>
    <w:rsid w:val="000C70D8"/>
    <w:rsid w:val="000C77EC"/>
    <w:rsid w:val="000C7C22"/>
    <w:rsid w:val="000C7FB2"/>
    <w:rsid w:val="000D0350"/>
    <w:rsid w:val="000D0581"/>
    <w:rsid w:val="000D05DD"/>
    <w:rsid w:val="000D069C"/>
    <w:rsid w:val="000D08D1"/>
    <w:rsid w:val="000D0C78"/>
    <w:rsid w:val="000D0E7A"/>
    <w:rsid w:val="000D0E95"/>
    <w:rsid w:val="000D0ED2"/>
    <w:rsid w:val="000D101D"/>
    <w:rsid w:val="000D1ABD"/>
    <w:rsid w:val="000D1D99"/>
    <w:rsid w:val="000D3149"/>
    <w:rsid w:val="000D3565"/>
    <w:rsid w:val="000D36EF"/>
    <w:rsid w:val="000D3706"/>
    <w:rsid w:val="000D3932"/>
    <w:rsid w:val="000D42E2"/>
    <w:rsid w:val="000D44E4"/>
    <w:rsid w:val="000D4825"/>
    <w:rsid w:val="000D4B37"/>
    <w:rsid w:val="000D4D1E"/>
    <w:rsid w:val="000D4D44"/>
    <w:rsid w:val="000D4E1B"/>
    <w:rsid w:val="000D5473"/>
    <w:rsid w:val="000D557A"/>
    <w:rsid w:val="000D5EB7"/>
    <w:rsid w:val="000D6087"/>
    <w:rsid w:val="000D61FE"/>
    <w:rsid w:val="000D686B"/>
    <w:rsid w:val="000D6DB5"/>
    <w:rsid w:val="000D7388"/>
    <w:rsid w:val="000D76A4"/>
    <w:rsid w:val="000D7800"/>
    <w:rsid w:val="000D7891"/>
    <w:rsid w:val="000D7A84"/>
    <w:rsid w:val="000E02DE"/>
    <w:rsid w:val="000E062F"/>
    <w:rsid w:val="000E0674"/>
    <w:rsid w:val="000E083F"/>
    <w:rsid w:val="000E092A"/>
    <w:rsid w:val="000E0A20"/>
    <w:rsid w:val="000E0C4F"/>
    <w:rsid w:val="000E1197"/>
    <w:rsid w:val="000E1743"/>
    <w:rsid w:val="000E2093"/>
    <w:rsid w:val="000E24EE"/>
    <w:rsid w:val="000E2647"/>
    <w:rsid w:val="000E2715"/>
    <w:rsid w:val="000E2836"/>
    <w:rsid w:val="000E2EFB"/>
    <w:rsid w:val="000E31E5"/>
    <w:rsid w:val="000E36C4"/>
    <w:rsid w:val="000E381B"/>
    <w:rsid w:val="000E3A98"/>
    <w:rsid w:val="000E3DA6"/>
    <w:rsid w:val="000E4537"/>
    <w:rsid w:val="000E4F28"/>
    <w:rsid w:val="000E5020"/>
    <w:rsid w:val="000E54E7"/>
    <w:rsid w:val="000E574C"/>
    <w:rsid w:val="000E5B1C"/>
    <w:rsid w:val="000E5D03"/>
    <w:rsid w:val="000E61BC"/>
    <w:rsid w:val="000E6669"/>
    <w:rsid w:val="000E6DB2"/>
    <w:rsid w:val="000E7225"/>
    <w:rsid w:val="000E7285"/>
    <w:rsid w:val="000E7836"/>
    <w:rsid w:val="000E7ECC"/>
    <w:rsid w:val="000F03A4"/>
    <w:rsid w:val="000F067B"/>
    <w:rsid w:val="000F094F"/>
    <w:rsid w:val="000F0CB1"/>
    <w:rsid w:val="000F0D45"/>
    <w:rsid w:val="000F106B"/>
    <w:rsid w:val="000F156E"/>
    <w:rsid w:val="000F15DB"/>
    <w:rsid w:val="000F1C23"/>
    <w:rsid w:val="000F1E8F"/>
    <w:rsid w:val="000F1EB8"/>
    <w:rsid w:val="000F215C"/>
    <w:rsid w:val="000F23FC"/>
    <w:rsid w:val="000F2401"/>
    <w:rsid w:val="000F255F"/>
    <w:rsid w:val="000F2994"/>
    <w:rsid w:val="000F2BE6"/>
    <w:rsid w:val="000F2CCF"/>
    <w:rsid w:val="000F2D00"/>
    <w:rsid w:val="000F3334"/>
    <w:rsid w:val="000F37F4"/>
    <w:rsid w:val="000F3930"/>
    <w:rsid w:val="000F3AC1"/>
    <w:rsid w:val="000F3B67"/>
    <w:rsid w:val="000F3C43"/>
    <w:rsid w:val="000F3C6D"/>
    <w:rsid w:val="000F4AD7"/>
    <w:rsid w:val="000F4B9C"/>
    <w:rsid w:val="000F5593"/>
    <w:rsid w:val="000F575D"/>
    <w:rsid w:val="000F5DF1"/>
    <w:rsid w:val="000F5FE4"/>
    <w:rsid w:val="000F6BFE"/>
    <w:rsid w:val="000F7348"/>
    <w:rsid w:val="000F7501"/>
    <w:rsid w:val="000F756A"/>
    <w:rsid w:val="000F7C29"/>
    <w:rsid w:val="000F7C8B"/>
    <w:rsid w:val="00100264"/>
    <w:rsid w:val="00100505"/>
    <w:rsid w:val="00100663"/>
    <w:rsid w:val="0010088B"/>
    <w:rsid w:val="0010168F"/>
    <w:rsid w:val="001019AF"/>
    <w:rsid w:val="00101E7D"/>
    <w:rsid w:val="00102272"/>
    <w:rsid w:val="001022A7"/>
    <w:rsid w:val="00102A20"/>
    <w:rsid w:val="00102BDD"/>
    <w:rsid w:val="00102F32"/>
    <w:rsid w:val="0010372C"/>
    <w:rsid w:val="00103ECE"/>
    <w:rsid w:val="0010407B"/>
    <w:rsid w:val="001040CC"/>
    <w:rsid w:val="0010445C"/>
    <w:rsid w:val="0010540D"/>
    <w:rsid w:val="001057A4"/>
    <w:rsid w:val="00105947"/>
    <w:rsid w:val="00105D72"/>
    <w:rsid w:val="001060ED"/>
    <w:rsid w:val="00106D18"/>
    <w:rsid w:val="00106D57"/>
    <w:rsid w:val="001075C8"/>
    <w:rsid w:val="0010787D"/>
    <w:rsid w:val="001079CC"/>
    <w:rsid w:val="00107FB7"/>
    <w:rsid w:val="00110124"/>
    <w:rsid w:val="001107A5"/>
    <w:rsid w:val="001107C5"/>
    <w:rsid w:val="0011089F"/>
    <w:rsid w:val="00110A29"/>
    <w:rsid w:val="00110BB9"/>
    <w:rsid w:val="00110F8E"/>
    <w:rsid w:val="001111E1"/>
    <w:rsid w:val="0011186A"/>
    <w:rsid w:val="00111A20"/>
    <w:rsid w:val="00111A4C"/>
    <w:rsid w:val="00111F23"/>
    <w:rsid w:val="001120C3"/>
    <w:rsid w:val="00112B61"/>
    <w:rsid w:val="00112BA0"/>
    <w:rsid w:val="00112DAE"/>
    <w:rsid w:val="00112FB6"/>
    <w:rsid w:val="00113515"/>
    <w:rsid w:val="0011375C"/>
    <w:rsid w:val="00113870"/>
    <w:rsid w:val="00113A92"/>
    <w:rsid w:val="00114521"/>
    <w:rsid w:val="00114C0E"/>
    <w:rsid w:val="00115028"/>
    <w:rsid w:val="001153A0"/>
    <w:rsid w:val="0011559A"/>
    <w:rsid w:val="00115919"/>
    <w:rsid w:val="00115C8A"/>
    <w:rsid w:val="00115E63"/>
    <w:rsid w:val="00115FEE"/>
    <w:rsid w:val="0011634C"/>
    <w:rsid w:val="0011653E"/>
    <w:rsid w:val="001165A6"/>
    <w:rsid w:val="001166B6"/>
    <w:rsid w:val="00116B01"/>
    <w:rsid w:val="00116F98"/>
    <w:rsid w:val="0011704B"/>
    <w:rsid w:val="0011709F"/>
    <w:rsid w:val="001174E1"/>
    <w:rsid w:val="00117B34"/>
    <w:rsid w:val="00117E13"/>
    <w:rsid w:val="00117F97"/>
    <w:rsid w:val="001202DF"/>
    <w:rsid w:val="0012042D"/>
    <w:rsid w:val="00120929"/>
    <w:rsid w:val="00120B82"/>
    <w:rsid w:val="00120CD3"/>
    <w:rsid w:val="00120F75"/>
    <w:rsid w:val="001214AD"/>
    <w:rsid w:val="00121863"/>
    <w:rsid w:val="00121BCC"/>
    <w:rsid w:val="00121D27"/>
    <w:rsid w:val="00121D91"/>
    <w:rsid w:val="0012201C"/>
    <w:rsid w:val="00122026"/>
    <w:rsid w:val="001225BD"/>
    <w:rsid w:val="00122861"/>
    <w:rsid w:val="00122F07"/>
    <w:rsid w:val="00123121"/>
    <w:rsid w:val="001231E9"/>
    <w:rsid w:val="00123526"/>
    <w:rsid w:val="00123A5E"/>
    <w:rsid w:val="00123C28"/>
    <w:rsid w:val="00123DD4"/>
    <w:rsid w:val="0012406E"/>
    <w:rsid w:val="001242C6"/>
    <w:rsid w:val="00124358"/>
    <w:rsid w:val="0012448D"/>
    <w:rsid w:val="001245DD"/>
    <w:rsid w:val="0012496D"/>
    <w:rsid w:val="00124B6C"/>
    <w:rsid w:val="00124CAD"/>
    <w:rsid w:val="00124F40"/>
    <w:rsid w:val="00124FCD"/>
    <w:rsid w:val="0012507B"/>
    <w:rsid w:val="001252EB"/>
    <w:rsid w:val="00125471"/>
    <w:rsid w:val="0012568D"/>
    <w:rsid w:val="00125D51"/>
    <w:rsid w:val="0012600A"/>
    <w:rsid w:val="00126218"/>
    <w:rsid w:val="001268F4"/>
    <w:rsid w:val="00126A95"/>
    <w:rsid w:val="00126EF5"/>
    <w:rsid w:val="001274E6"/>
    <w:rsid w:val="00127D62"/>
    <w:rsid w:val="00130820"/>
    <w:rsid w:val="00130D45"/>
    <w:rsid w:val="00130E58"/>
    <w:rsid w:val="00130E91"/>
    <w:rsid w:val="00130FE0"/>
    <w:rsid w:val="001310C8"/>
    <w:rsid w:val="00131358"/>
    <w:rsid w:val="00131511"/>
    <w:rsid w:val="00131514"/>
    <w:rsid w:val="001316C2"/>
    <w:rsid w:val="00131703"/>
    <w:rsid w:val="00131AD0"/>
    <w:rsid w:val="00131FBE"/>
    <w:rsid w:val="00132155"/>
    <w:rsid w:val="0013246F"/>
    <w:rsid w:val="00132706"/>
    <w:rsid w:val="00132724"/>
    <w:rsid w:val="00132F7F"/>
    <w:rsid w:val="001334D0"/>
    <w:rsid w:val="00133631"/>
    <w:rsid w:val="00133A32"/>
    <w:rsid w:val="00134061"/>
    <w:rsid w:val="001342F1"/>
    <w:rsid w:val="00134496"/>
    <w:rsid w:val="0013488A"/>
    <w:rsid w:val="00134E4F"/>
    <w:rsid w:val="00134FE6"/>
    <w:rsid w:val="001359E8"/>
    <w:rsid w:val="00135DCC"/>
    <w:rsid w:val="00135E9F"/>
    <w:rsid w:val="00136336"/>
    <w:rsid w:val="0013651F"/>
    <w:rsid w:val="001369BF"/>
    <w:rsid w:val="00137040"/>
    <w:rsid w:val="0013722F"/>
    <w:rsid w:val="0013766B"/>
    <w:rsid w:val="00137817"/>
    <w:rsid w:val="00137ABD"/>
    <w:rsid w:val="00137ADB"/>
    <w:rsid w:val="00137B9E"/>
    <w:rsid w:val="00137D2C"/>
    <w:rsid w:val="0014049D"/>
    <w:rsid w:val="0014054B"/>
    <w:rsid w:val="00140772"/>
    <w:rsid w:val="00140AB0"/>
    <w:rsid w:val="0014111C"/>
    <w:rsid w:val="00141124"/>
    <w:rsid w:val="0014112E"/>
    <w:rsid w:val="00141340"/>
    <w:rsid w:val="0014162D"/>
    <w:rsid w:val="00141A2E"/>
    <w:rsid w:val="00141B29"/>
    <w:rsid w:val="00142496"/>
    <w:rsid w:val="00142983"/>
    <w:rsid w:val="0014343E"/>
    <w:rsid w:val="00143F46"/>
    <w:rsid w:val="001449EC"/>
    <w:rsid w:val="00144CFD"/>
    <w:rsid w:val="00144D76"/>
    <w:rsid w:val="00144EEF"/>
    <w:rsid w:val="00144FB8"/>
    <w:rsid w:val="00145321"/>
    <w:rsid w:val="0014567F"/>
    <w:rsid w:val="00145AAD"/>
    <w:rsid w:val="00145C01"/>
    <w:rsid w:val="00146395"/>
    <w:rsid w:val="001463E0"/>
    <w:rsid w:val="001467AC"/>
    <w:rsid w:val="00146896"/>
    <w:rsid w:val="001468CA"/>
    <w:rsid w:val="001476D7"/>
    <w:rsid w:val="00147AE2"/>
    <w:rsid w:val="00147B16"/>
    <w:rsid w:val="00147DE6"/>
    <w:rsid w:val="00147F1E"/>
    <w:rsid w:val="00150367"/>
    <w:rsid w:val="001503FB"/>
    <w:rsid w:val="001507AD"/>
    <w:rsid w:val="00151011"/>
    <w:rsid w:val="001511BA"/>
    <w:rsid w:val="00151556"/>
    <w:rsid w:val="001518F0"/>
    <w:rsid w:val="00151A28"/>
    <w:rsid w:val="00151C76"/>
    <w:rsid w:val="0015217A"/>
    <w:rsid w:val="001521CE"/>
    <w:rsid w:val="0015230E"/>
    <w:rsid w:val="00152B38"/>
    <w:rsid w:val="001537AD"/>
    <w:rsid w:val="001547A3"/>
    <w:rsid w:val="00154826"/>
    <w:rsid w:val="00154F13"/>
    <w:rsid w:val="0015583D"/>
    <w:rsid w:val="00155A01"/>
    <w:rsid w:val="00155C35"/>
    <w:rsid w:val="0015619A"/>
    <w:rsid w:val="001561D8"/>
    <w:rsid w:val="0015629C"/>
    <w:rsid w:val="00156BF6"/>
    <w:rsid w:val="00157808"/>
    <w:rsid w:val="0015793E"/>
    <w:rsid w:val="00160290"/>
    <w:rsid w:val="00160352"/>
    <w:rsid w:val="001605C3"/>
    <w:rsid w:val="00160791"/>
    <w:rsid w:val="00160EFE"/>
    <w:rsid w:val="00160F28"/>
    <w:rsid w:val="00161206"/>
    <w:rsid w:val="00161478"/>
    <w:rsid w:val="00161514"/>
    <w:rsid w:val="0016188B"/>
    <w:rsid w:val="00161C79"/>
    <w:rsid w:val="0016244B"/>
    <w:rsid w:val="00162559"/>
    <w:rsid w:val="00162A99"/>
    <w:rsid w:val="00162AA4"/>
    <w:rsid w:val="00162ED8"/>
    <w:rsid w:val="0016324C"/>
    <w:rsid w:val="00163453"/>
    <w:rsid w:val="00163AE4"/>
    <w:rsid w:val="00163C86"/>
    <w:rsid w:val="00163DDD"/>
    <w:rsid w:val="001646BF"/>
    <w:rsid w:val="0016479F"/>
    <w:rsid w:val="001648E9"/>
    <w:rsid w:val="001649FB"/>
    <w:rsid w:val="00164A3A"/>
    <w:rsid w:val="00164CB8"/>
    <w:rsid w:val="00164FE5"/>
    <w:rsid w:val="001652DB"/>
    <w:rsid w:val="00165664"/>
    <w:rsid w:val="00165686"/>
    <w:rsid w:val="001658B5"/>
    <w:rsid w:val="001658BC"/>
    <w:rsid w:val="00165C91"/>
    <w:rsid w:val="00165CAE"/>
    <w:rsid w:val="00165D13"/>
    <w:rsid w:val="00165FD3"/>
    <w:rsid w:val="00166375"/>
    <w:rsid w:val="00166B75"/>
    <w:rsid w:val="00166C17"/>
    <w:rsid w:val="00166C2F"/>
    <w:rsid w:val="0016790A"/>
    <w:rsid w:val="00167987"/>
    <w:rsid w:val="00167ADF"/>
    <w:rsid w:val="001702B4"/>
    <w:rsid w:val="001704BC"/>
    <w:rsid w:val="001707D6"/>
    <w:rsid w:val="00170803"/>
    <w:rsid w:val="00170DED"/>
    <w:rsid w:val="00171272"/>
    <w:rsid w:val="0017170E"/>
    <w:rsid w:val="00171C5F"/>
    <w:rsid w:val="001725AC"/>
    <w:rsid w:val="00172658"/>
    <w:rsid w:val="00172706"/>
    <w:rsid w:val="0017290D"/>
    <w:rsid w:val="00172D54"/>
    <w:rsid w:val="00172DAE"/>
    <w:rsid w:val="001730CB"/>
    <w:rsid w:val="001733F5"/>
    <w:rsid w:val="00173587"/>
    <w:rsid w:val="0017371C"/>
    <w:rsid w:val="00173D98"/>
    <w:rsid w:val="001743A9"/>
    <w:rsid w:val="001745AF"/>
    <w:rsid w:val="00174625"/>
    <w:rsid w:val="00174AC5"/>
    <w:rsid w:val="00174B35"/>
    <w:rsid w:val="00174E2C"/>
    <w:rsid w:val="0017518D"/>
    <w:rsid w:val="00175230"/>
    <w:rsid w:val="00175389"/>
    <w:rsid w:val="0017582A"/>
    <w:rsid w:val="001758E2"/>
    <w:rsid w:val="00175A93"/>
    <w:rsid w:val="00175BE1"/>
    <w:rsid w:val="00175C6C"/>
    <w:rsid w:val="00175D7D"/>
    <w:rsid w:val="001760A4"/>
    <w:rsid w:val="0017663A"/>
    <w:rsid w:val="00176746"/>
    <w:rsid w:val="001768DB"/>
    <w:rsid w:val="001776CB"/>
    <w:rsid w:val="00177BBE"/>
    <w:rsid w:val="00177BD0"/>
    <w:rsid w:val="00177C0F"/>
    <w:rsid w:val="00177C74"/>
    <w:rsid w:val="00177E92"/>
    <w:rsid w:val="00177F15"/>
    <w:rsid w:val="00180098"/>
    <w:rsid w:val="00180629"/>
    <w:rsid w:val="001806B9"/>
    <w:rsid w:val="00180CA5"/>
    <w:rsid w:val="00180D8B"/>
    <w:rsid w:val="001812A5"/>
    <w:rsid w:val="0018142A"/>
    <w:rsid w:val="00181728"/>
    <w:rsid w:val="00181C5E"/>
    <w:rsid w:val="00181D3E"/>
    <w:rsid w:val="00181F5F"/>
    <w:rsid w:val="001829EE"/>
    <w:rsid w:val="00182AA9"/>
    <w:rsid w:val="001833ED"/>
    <w:rsid w:val="001834A5"/>
    <w:rsid w:val="001834D8"/>
    <w:rsid w:val="00183739"/>
    <w:rsid w:val="00183D8C"/>
    <w:rsid w:val="00184912"/>
    <w:rsid w:val="00184B32"/>
    <w:rsid w:val="00184B5D"/>
    <w:rsid w:val="0018557E"/>
    <w:rsid w:val="001857DB"/>
    <w:rsid w:val="0018603F"/>
    <w:rsid w:val="00187500"/>
    <w:rsid w:val="001877F9"/>
    <w:rsid w:val="00187901"/>
    <w:rsid w:val="00187A6F"/>
    <w:rsid w:val="00187B13"/>
    <w:rsid w:val="00187E53"/>
    <w:rsid w:val="00187E5C"/>
    <w:rsid w:val="00187E65"/>
    <w:rsid w:val="00190469"/>
    <w:rsid w:val="001905AD"/>
    <w:rsid w:val="001906D8"/>
    <w:rsid w:val="00190762"/>
    <w:rsid w:val="00190EC8"/>
    <w:rsid w:val="00190ECC"/>
    <w:rsid w:val="00191398"/>
    <w:rsid w:val="00191428"/>
    <w:rsid w:val="001920FA"/>
    <w:rsid w:val="00192FF9"/>
    <w:rsid w:val="00193E17"/>
    <w:rsid w:val="00193E4A"/>
    <w:rsid w:val="00193ED9"/>
    <w:rsid w:val="00193EE5"/>
    <w:rsid w:val="001945E9"/>
    <w:rsid w:val="0019558C"/>
    <w:rsid w:val="001958E9"/>
    <w:rsid w:val="00195A23"/>
    <w:rsid w:val="00195CC9"/>
    <w:rsid w:val="00196665"/>
    <w:rsid w:val="001966CB"/>
    <w:rsid w:val="00196BB6"/>
    <w:rsid w:val="00196C73"/>
    <w:rsid w:val="00196E7E"/>
    <w:rsid w:val="00196ECC"/>
    <w:rsid w:val="001976A0"/>
    <w:rsid w:val="00197D19"/>
    <w:rsid w:val="001A021E"/>
    <w:rsid w:val="001A0377"/>
    <w:rsid w:val="001A1083"/>
    <w:rsid w:val="001A1269"/>
    <w:rsid w:val="001A1453"/>
    <w:rsid w:val="001A19AE"/>
    <w:rsid w:val="001A1DCE"/>
    <w:rsid w:val="001A24D2"/>
    <w:rsid w:val="001A2955"/>
    <w:rsid w:val="001A2D78"/>
    <w:rsid w:val="001A2F2D"/>
    <w:rsid w:val="001A3073"/>
    <w:rsid w:val="001A323C"/>
    <w:rsid w:val="001A32FE"/>
    <w:rsid w:val="001A376D"/>
    <w:rsid w:val="001A3A5E"/>
    <w:rsid w:val="001A3EC4"/>
    <w:rsid w:val="001A4A22"/>
    <w:rsid w:val="001A53DF"/>
    <w:rsid w:val="001A556F"/>
    <w:rsid w:val="001A5944"/>
    <w:rsid w:val="001A5ED4"/>
    <w:rsid w:val="001A624D"/>
    <w:rsid w:val="001A692B"/>
    <w:rsid w:val="001A6F1A"/>
    <w:rsid w:val="001A760A"/>
    <w:rsid w:val="001A7664"/>
    <w:rsid w:val="001A7CA5"/>
    <w:rsid w:val="001B0320"/>
    <w:rsid w:val="001B03A6"/>
    <w:rsid w:val="001B0634"/>
    <w:rsid w:val="001B06CC"/>
    <w:rsid w:val="001B07FE"/>
    <w:rsid w:val="001B0F7A"/>
    <w:rsid w:val="001B12D0"/>
    <w:rsid w:val="001B139E"/>
    <w:rsid w:val="001B19B9"/>
    <w:rsid w:val="001B1B70"/>
    <w:rsid w:val="001B23A6"/>
    <w:rsid w:val="001B23CA"/>
    <w:rsid w:val="001B24DA"/>
    <w:rsid w:val="001B2574"/>
    <w:rsid w:val="001B273A"/>
    <w:rsid w:val="001B2A2E"/>
    <w:rsid w:val="001B2EB7"/>
    <w:rsid w:val="001B3B37"/>
    <w:rsid w:val="001B3BA2"/>
    <w:rsid w:val="001B3BCF"/>
    <w:rsid w:val="001B3C5D"/>
    <w:rsid w:val="001B3F7B"/>
    <w:rsid w:val="001B4A44"/>
    <w:rsid w:val="001B4CDD"/>
    <w:rsid w:val="001B4EE8"/>
    <w:rsid w:val="001B555A"/>
    <w:rsid w:val="001B55D9"/>
    <w:rsid w:val="001B5804"/>
    <w:rsid w:val="001B5B29"/>
    <w:rsid w:val="001B5CEC"/>
    <w:rsid w:val="001B631E"/>
    <w:rsid w:val="001B6342"/>
    <w:rsid w:val="001B639F"/>
    <w:rsid w:val="001B6782"/>
    <w:rsid w:val="001B67FF"/>
    <w:rsid w:val="001B6847"/>
    <w:rsid w:val="001B6C2B"/>
    <w:rsid w:val="001B6F7C"/>
    <w:rsid w:val="001B7270"/>
    <w:rsid w:val="001B73AE"/>
    <w:rsid w:val="001B75A6"/>
    <w:rsid w:val="001C016A"/>
    <w:rsid w:val="001C06D2"/>
    <w:rsid w:val="001C0B6F"/>
    <w:rsid w:val="001C0C01"/>
    <w:rsid w:val="001C0D9C"/>
    <w:rsid w:val="001C1621"/>
    <w:rsid w:val="001C1BD5"/>
    <w:rsid w:val="001C1F5C"/>
    <w:rsid w:val="001C1FAD"/>
    <w:rsid w:val="001C21C1"/>
    <w:rsid w:val="001C236E"/>
    <w:rsid w:val="001C2470"/>
    <w:rsid w:val="001C2BDA"/>
    <w:rsid w:val="001C2F4A"/>
    <w:rsid w:val="001C32AA"/>
    <w:rsid w:val="001C32BC"/>
    <w:rsid w:val="001C3CC5"/>
    <w:rsid w:val="001C407B"/>
    <w:rsid w:val="001C43AA"/>
    <w:rsid w:val="001C43DF"/>
    <w:rsid w:val="001C44F8"/>
    <w:rsid w:val="001C4F50"/>
    <w:rsid w:val="001C51C1"/>
    <w:rsid w:val="001C55B9"/>
    <w:rsid w:val="001C578D"/>
    <w:rsid w:val="001C5881"/>
    <w:rsid w:val="001C58ED"/>
    <w:rsid w:val="001C5A60"/>
    <w:rsid w:val="001C5D36"/>
    <w:rsid w:val="001C602D"/>
    <w:rsid w:val="001C63E7"/>
    <w:rsid w:val="001C64C9"/>
    <w:rsid w:val="001C64DE"/>
    <w:rsid w:val="001C6702"/>
    <w:rsid w:val="001C6888"/>
    <w:rsid w:val="001C6967"/>
    <w:rsid w:val="001C6FEB"/>
    <w:rsid w:val="001C704B"/>
    <w:rsid w:val="001C737C"/>
    <w:rsid w:val="001C7AF8"/>
    <w:rsid w:val="001C7AFA"/>
    <w:rsid w:val="001D05AF"/>
    <w:rsid w:val="001D0D30"/>
    <w:rsid w:val="001D1689"/>
    <w:rsid w:val="001D1B27"/>
    <w:rsid w:val="001D1D0F"/>
    <w:rsid w:val="001D1D8E"/>
    <w:rsid w:val="001D1E79"/>
    <w:rsid w:val="001D2645"/>
    <w:rsid w:val="001D2A01"/>
    <w:rsid w:val="001D2B7D"/>
    <w:rsid w:val="001D2C20"/>
    <w:rsid w:val="001D2F61"/>
    <w:rsid w:val="001D2F70"/>
    <w:rsid w:val="001D2F8B"/>
    <w:rsid w:val="001D3407"/>
    <w:rsid w:val="001D3D82"/>
    <w:rsid w:val="001D3E88"/>
    <w:rsid w:val="001D43A3"/>
    <w:rsid w:val="001D4607"/>
    <w:rsid w:val="001D4865"/>
    <w:rsid w:val="001D4A48"/>
    <w:rsid w:val="001D4B4F"/>
    <w:rsid w:val="001D4BE7"/>
    <w:rsid w:val="001D4DA9"/>
    <w:rsid w:val="001D56DE"/>
    <w:rsid w:val="001D579A"/>
    <w:rsid w:val="001D5DD9"/>
    <w:rsid w:val="001D6334"/>
    <w:rsid w:val="001D6B35"/>
    <w:rsid w:val="001D70B8"/>
    <w:rsid w:val="001D716C"/>
    <w:rsid w:val="001D73D9"/>
    <w:rsid w:val="001D73E8"/>
    <w:rsid w:val="001D777E"/>
    <w:rsid w:val="001D7C1B"/>
    <w:rsid w:val="001E0193"/>
    <w:rsid w:val="001E023A"/>
    <w:rsid w:val="001E0505"/>
    <w:rsid w:val="001E0687"/>
    <w:rsid w:val="001E0E8C"/>
    <w:rsid w:val="001E30BF"/>
    <w:rsid w:val="001E3596"/>
    <w:rsid w:val="001E3ECF"/>
    <w:rsid w:val="001E4280"/>
    <w:rsid w:val="001E4405"/>
    <w:rsid w:val="001E4CA7"/>
    <w:rsid w:val="001E4D1C"/>
    <w:rsid w:val="001E5099"/>
    <w:rsid w:val="001E569D"/>
    <w:rsid w:val="001E5F26"/>
    <w:rsid w:val="001E63CB"/>
    <w:rsid w:val="001E65CE"/>
    <w:rsid w:val="001E66F0"/>
    <w:rsid w:val="001E6A16"/>
    <w:rsid w:val="001E6E43"/>
    <w:rsid w:val="001E6FF0"/>
    <w:rsid w:val="001E7007"/>
    <w:rsid w:val="001E7439"/>
    <w:rsid w:val="001E7AA1"/>
    <w:rsid w:val="001E7F38"/>
    <w:rsid w:val="001F0C38"/>
    <w:rsid w:val="001F116C"/>
    <w:rsid w:val="001F1700"/>
    <w:rsid w:val="001F18A2"/>
    <w:rsid w:val="001F1DF0"/>
    <w:rsid w:val="001F1EB8"/>
    <w:rsid w:val="001F25D8"/>
    <w:rsid w:val="001F2BC4"/>
    <w:rsid w:val="001F2E02"/>
    <w:rsid w:val="001F31BF"/>
    <w:rsid w:val="001F3586"/>
    <w:rsid w:val="001F4024"/>
    <w:rsid w:val="001F4059"/>
    <w:rsid w:val="001F437E"/>
    <w:rsid w:val="001F44F8"/>
    <w:rsid w:val="001F4C5E"/>
    <w:rsid w:val="001F4E83"/>
    <w:rsid w:val="001F4E98"/>
    <w:rsid w:val="001F4EA3"/>
    <w:rsid w:val="001F4EE7"/>
    <w:rsid w:val="001F59D9"/>
    <w:rsid w:val="001F5ACC"/>
    <w:rsid w:val="001F60B1"/>
    <w:rsid w:val="001F6376"/>
    <w:rsid w:val="001F6BA0"/>
    <w:rsid w:val="001F6C6B"/>
    <w:rsid w:val="001F6CF8"/>
    <w:rsid w:val="001F79F1"/>
    <w:rsid w:val="001F7F9E"/>
    <w:rsid w:val="001F7FEB"/>
    <w:rsid w:val="00200810"/>
    <w:rsid w:val="0020081D"/>
    <w:rsid w:val="00200EF7"/>
    <w:rsid w:val="00200FCD"/>
    <w:rsid w:val="0020147A"/>
    <w:rsid w:val="0020186D"/>
    <w:rsid w:val="002019D9"/>
    <w:rsid w:val="00201A41"/>
    <w:rsid w:val="00201AF9"/>
    <w:rsid w:val="00201F8A"/>
    <w:rsid w:val="002020E9"/>
    <w:rsid w:val="0020217C"/>
    <w:rsid w:val="00202586"/>
    <w:rsid w:val="00202820"/>
    <w:rsid w:val="0020297D"/>
    <w:rsid w:val="00202A52"/>
    <w:rsid w:val="00202FD1"/>
    <w:rsid w:val="002030AC"/>
    <w:rsid w:val="0020367B"/>
    <w:rsid w:val="00203901"/>
    <w:rsid w:val="00204175"/>
    <w:rsid w:val="0020468C"/>
    <w:rsid w:val="002046F8"/>
    <w:rsid w:val="002047BC"/>
    <w:rsid w:val="0020492B"/>
    <w:rsid w:val="00204A06"/>
    <w:rsid w:val="00204FB0"/>
    <w:rsid w:val="002053E9"/>
    <w:rsid w:val="00205D18"/>
    <w:rsid w:val="002060F6"/>
    <w:rsid w:val="002061E6"/>
    <w:rsid w:val="002063CB"/>
    <w:rsid w:val="00206472"/>
    <w:rsid w:val="00206586"/>
    <w:rsid w:val="00206D26"/>
    <w:rsid w:val="00206DC6"/>
    <w:rsid w:val="00206F4E"/>
    <w:rsid w:val="002078E3"/>
    <w:rsid w:val="00207F93"/>
    <w:rsid w:val="00210078"/>
    <w:rsid w:val="002100C8"/>
    <w:rsid w:val="00210265"/>
    <w:rsid w:val="00210526"/>
    <w:rsid w:val="00210A69"/>
    <w:rsid w:val="00210EB1"/>
    <w:rsid w:val="00211390"/>
    <w:rsid w:val="00211E32"/>
    <w:rsid w:val="00211F46"/>
    <w:rsid w:val="002123D2"/>
    <w:rsid w:val="0021281D"/>
    <w:rsid w:val="00212854"/>
    <w:rsid w:val="00213176"/>
    <w:rsid w:val="00213613"/>
    <w:rsid w:val="002147EF"/>
    <w:rsid w:val="0021490E"/>
    <w:rsid w:val="00214A83"/>
    <w:rsid w:val="00214D9B"/>
    <w:rsid w:val="00215149"/>
    <w:rsid w:val="00215174"/>
    <w:rsid w:val="0021525A"/>
    <w:rsid w:val="002154D1"/>
    <w:rsid w:val="00215C09"/>
    <w:rsid w:val="00215D64"/>
    <w:rsid w:val="00215E9F"/>
    <w:rsid w:val="00216025"/>
    <w:rsid w:val="002160E0"/>
    <w:rsid w:val="0021643F"/>
    <w:rsid w:val="0021652A"/>
    <w:rsid w:val="00216866"/>
    <w:rsid w:val="0021765A"/>
    <w:rsid w:val="002200C3"/>
    <w:rsid w:val="002204C3"/>
    <w:rsid w:val="00220562"/>
    <w:rsid w:val="00220794"/>
    <w:rsid w:val="00220E86"/>
    <w:rsid w:val="00221040"/>
    <w:rsid w:val="002211CE"/>
    <w:rsid w:val="00222082"/>
    <w:rsid w:val="0022248C"/>
    <w:rsid w:val="002225D7"/>
    <w:rsid w:val="002234A1"/>
    <w:rsid w:val="002236DD"/>
    <w:rsid w:val="00223A05"/>
    <w:rsid w:val="00223B7A"/>
    <w:rsid w:val="00224006"/>
    <w:rsid w:val="0022419F"/>
    <w:rsid w:val="002245F9"/>
    <w:rsid w:val="00224CA2"/>
    <w:rsid w:val="00224CB0"/>
    <w:rsid w:val="00224F9E"/>
    <w:rsid w:val="00225E03"/>
    <w:rsid w:val="0022677D"/>
    <w:rsid w:val="002269B7"/>
    <w:rsid w:val="00226C1F"/>
    <w:rsid w:val="00226D7E"/>
    <w:rsid w:val="00227094"/>
    <w:rsid w:val="00227A4C"/>
    <w:rsid w:val="00227B41"/>
    <w:rsid w:val="00227BFD"/>
    <w:rsid w:val="002300A4"/>
    <w:rsid w:val="0023015B"/>
    <w:rsid w:val="00230168"/>
    <w:rsid w:val="002301B7"/>
    <w:rsid w:val="002301EE"/>
    <w:rsid w:val="00230333"/>
    <w:rsid w:val="00230364"/>
    <w:rsid w:val="00230D0C"/>
    <w:rsid w:val="00231124"/>
    <w:rsid w:val="0023129D"/>
    <w:rsid w:val="002314C2"/>
    <w:rsid w:val="00231685"/>
    <w:rsid w:val="0023197B"/>
    <w:rsid w:val="00231AE4"/>
    <w:rsid w:val="00231CFE"/>
    <w:rsid w:val="00231DD2"/>
    <w:rsid w:val="002324A6"/>
    <w:rsid w:val="00232513"/>
    <w:rsid w:val="00232979"/>
    <w:rsid w:val="00232E0C"/>
    <w:rsid w:val="00232E49"/>
    <w:rsid w:val="00232EF2"/>
    <w:rsid w:val="00233181"/>
    <w:rsid w:val="0023342B"/>
    <w:rsid w:val="0023396A"/>
    <w:rsid w:val="00233E4B"/>
    <w:rsid w:val="00233F6F"/>
    <w:rsid w:val="00234276"/>
    <w:rsid w:val="0023459D"/>
    <w:rsid w:val="00234C59"/>
    <w:rsid w:val="00234E8C"/>
    <w:rsid w:val="0023522D"/>
    <w:rsid w:val="0023589E"/>
    <w:rsid w:val="00235FFF"/>
    <w:rsid w:val="002364A7"/>
    <w:rsid w:val="00236A2E"/>
    <w:rsid w:val="00236B04"/>
    <w:rsid w:val="00236B06"/>
    <w:rsid w:val="002372FA"/>
    <w:rsid w:val="0023760A"/>
    <w:rsid w:val="002379D9"/>
    <w:rsid w:val="00237D71"/>
    <w:rsid w:val="002401B1"/>
    <w:rsid w:val="002405AD"/>
    <w:rsid w:val="00240640"/>
    <w:rsid w:val="00240B26"/>
    <w:rsid w:val="00240CB7"/>
    <w:rsid w:val="00240F2F"/>
    <w:rsid w:val="00240F79"/>
    <w:rsid w:val="00240F7C"/>
    <w:rsid w:val="00240FF3"/>
    <w:rsid w:val="0024138E"/>
    <w:rsid w:val="00241668"/>
    <w:rsid w:val="00241790"/>
    <w:rsid w:val="002419D3"/>
    <w:rsid w:val="00241AFB"/>
    <w:rsid w:val="00242EBC"/>
    <w:rsid w:val="00242F5B"/>
    <w:rsid w:val="00243267"/>
    <w:rsid w:val="00243D3F"/>
    <w:rsid w:val="00244B20"/>
    <w:rsid w:val="00244C09"/>
    <w:rsid w:val="00244EA4"/>
    <w:rsid w:val="002457C0"/>
    <w:rsid w:val="00245AB5"/>
    <w:rsid w:val="00245DBD"/>
    <w:rsid w:val="00246247"/>
    <w:rsid w:val="00246CD0"/>
    <w:rsid w:val="00247015"/>
    <w:rsid w:val="002474E2"/>
    <w:rsid w:val="0024756A"/>
    <w:rsid w:val="00247827"/>
    <w:rsid w:val="00247977"/>
    <w:rsid w:val="00247FF2"/>
    <w:rsid w:val="002501A4"/>
    <w:rsid w:val="002502E1"/>
    <w:rsid w:val="0025049E"/>
    <w:rsid w:val="002504AE"/>
    <w:rsid w:val="00250E3B"/>
    <w:rsid w:val="00251083"/>
    <w:rsid w:val="00251799"/>
    <w:rsid w:val="002519DA"/>
    <w:rsid w:val="00251B38"/>
    <w:rsid w:val="00251BB6"/>
    <w:rsid w:val="00251D81"/>
    <w:rsid w:val="00251EE2"/>
    <w:rsid w:val="002521BA"/>
    <w:rsid w:val="002528CB"/>
    <w:rsid w:val="00252BEE"/>
    <w:rsid w:val="00252D84"/>
    <w:rsid w:val="00252F4D"/>
    <w:rsid w:val="00253001"/>
    <w:rsid w:val="0025331D"/>
    <w:rsid w:val="00253726"/>
    <w:rsid w:val="00253AA6"/>
    <w:rsid w:val="00253B7A"/>
    <w:rsid w:val="00253D7C"/>
    <w:rsid w:val="00253F27"/>
    <w:rsid w:val="00253FC4"/>
    <w:rsid w:val="00254605"/>
    <w:rsid w:val="002548AD"/>
    <w:rsid w:val="002549E6"/>
    <w:rsid w:val="00254B1C"/>
    <w:rsid w:val="002550FF"/>
    <w:rsid w:val="0025511A"/>
    <w:rsid w:val="0025565B"/>
    <w:rsid w:val="00255A72"/>
    <w:rsid w:val="00255D6A"/>
    <w:rsid w:val="0025618B"/>
    <w:rsid w:val="00256653"/>
    <w:rsid w:val="00256B63"/>
    <w:rsid w:val="00256E7B"/>
    <w:rsid w:val="00257452"/>
    <w:rsid w:val="00257BE5"/>
    <w:rsid w:val="002601E9"/>
    <w:rsid w:val="002607D1"/>
    <w:rsid w:val="00260F2F"/>
    <w:rsid w:val="002610B4"/>
    <w:rsid w:val="00261C3F"/>
    <w:rsid w:val="00261D3C"/>
    <w:rsid w:val="00262584"/>
    <w:rsid w:val="0026265D"/>
    <w:rsid w:val="002628BD"/>
    <w:rsid w:val="00262A4C"/>
    <w:rsid w:val="00262F71"/>
    <w:rsid w:val="0026323B"/>
    <w:rsid w:val="00263286"/>
    <w:rsid w:val="00263DB3"/>
    <w:rsid w:val="0026436C"/>
    <w:rsid w:val="0026437B"/>
    <w:rsid w:val="00264D1D"/>
    <w:rsid w:val="00265182"/>
    <w:rsid w:val="00265B32"/>
    <w:rsid w:val="00265D3E"/>
    <w:rsid w:val="00266473"/>
    <w:rsid w:val="002664F8"/>
    <w:rsid w:val="002667DB"/>
    <w:rsid w:val="002668AB"/>
    <w:rsid w:val="0026697D"/>
    <w:rsid w:val="00266B15"/>
    <w:rsid w:val="00266E32"/>
    <w:rsid w:val="002670BD"/>
    <w:rsid w:val="002671C7"/>
    <w:rsid w:val="0026725D"/>
    <w:rsid w:val="002677C6"/>
    <w:rsid w:val="00267B8B"/>
    <w:rsid w:val="00267C76"/>
    <w:rsid w:val="00267CCB"/>
    <w:rsid w:val="002701B3"/>
    <w:rsid w:val="002707C0"/>
    <w:rsid w:val="002707D4"/>
    <w:rsid w:val="00270B1D"/>
    <w:rsid w:val="00270CED"/>
    <w:rsid w:val="00270DD1"/>
    <w:rsid w:val="00271105"/>
    <w:rsid w:val="0027111A"/>
    <w:rsid w:val="00271265"/>
    <w:rsid w:val="002719AD"/>
    <w:rsid w:val="002726D0"/>
    <w:rsid w:val="00272745"/>
    <w:rsid w:val="00272DDD"/>
    <w:rsid w:val="00272F8E"/>
    <w:rsid w:val="00273539"/>
    <w:rsid w:val="00273B51"/>
    <w:rsid w:val="00273B74"/>
    <w:rsid w:val="00274376"/>
    <w:rsid w:val="002743BB"/>
    <w:rsid w:val="0027449D"/>
    <w:rsid w:val="002744A7"/>
    <w:rsid w:val="00274522"/>
    <w:rsid w:val="0027457E"/>
    <w:rsid w:val="002749E3"/>
    <w:rsid w:val="00274AC1"/>
    <w:rsid w:val="00274AC3"/>
    <w:rsid w:val="00274B3F"/>
    <w:rsid w:val="00274B85"/>
    <w:rsid w:val="00274DA7"/>
    <w:rsid w:val="00275258"/>
    <w:rsid w:val="0027538F"/>
    <w:rsid w:val="00275955"/>
    <w:rsid w:val="00275BD3"/>
    <w:rsid w:val="00275C5D"/>
    <w:rsid w:val="0027608F"/>
    <w:rsid w:val="00276126"/>
    <w:rsid w:val="0027625B"/>
    <w:rsid w:val="002764E2"/>
    <w:rsid w:val="00276AD4"/>
    <w:rsid w:val="0027756A"/>
    <w:rsid w:val="00277AA4"/>
    <w:rsid w:val="00277AF3"/>
    <w:rsid w:val="00280165"/>
    <w:rsid w:val="002804CC"/>
    <w:rsid w:val="00280822"/>
    <w:rsid w:val="00280D73"/>
    <w:rsid w:val="002811CF"/>
    <w:rsid w:val="002812F0"/>
    <w:rsid w:val="00281479"/>
    <w:rsid w:val="002815AE"/>
    <w:rsid w:val="00282872"/>
    <w:rsid w:val="002829BE"/>
    <w:rsid w:val="00282C51"/>
    <w:rsid w:val="00282EF7"/>
    <w:rsid w:val="00282F5E"/>
    <w:rsid w:val="0028376E"/>
    <w:rsid w:val="00283814"/>
    <w:rsid w:val="0028393A"/>
    <w:rsid w:val="00284406"/>
    <w:rsid w:val="00284415"/>
    <w:rsid w:val="00284BCF"/>
    <w:rsid w:val="00285A3D"/>
    <w:rsid w:val="00286231"/>
    <w:rsid w:val="00286942"/>
    <w:rsid w:val="00286A59"/>
    <w:rsid w:val="00286F61"/>
    <w:rsid w:val="002870C8"/>
    <w:rsid w:val="002873BC"/>
    <w:rsid w:val="00287667"/>
    <w:rsid w:val="002877B4"/>
    <w:rsid w:val="002877B9"/>
    <w:rsid w:val="00287815"/>
    <w:rsid w:val="002879BA"/>
    <w:rsid w:val="002879F3"/>
    <w:rsid w:val="00287AF9"/>
    <w:rsid w:val="00287B80"/>
    <w:rsid w:val="00287E1B"/>
    <w:rsid w:val="0029006E"/>
    <w:rsid w:val="00290872"/>
    <w:rsid w:val="00290A35"/>
    <w:rsid w:val="00290B2E"/>
    <w:rsid w:val="00290D47"/>
    <w:rsid w:val="00290F5A"/>
    <w:rsid w:val="002912FA"/>
    <w:rsid w:val="00291752"/>
    <w:rsid w:val="00291A40"/>
    <w:rsid w:val="00291BDF"/>
    <w:rsid w:val="0029244D"/>
    <w:rsid w:val="00292A3F"/>
    <w:rsid w:val="00292C4E"/>
    <w:rsid w:val="00292E4F"/>
    <w:rsid w:val="002930D8"/>
    <w:rsid w:val="0029315B"/>
    <w:rsid w:val="0029348D"/>
    <w:rsid w:val="002938D2"/>
    <w:rsid w:val="00293B56"/>
    <w:rsid w:val="002940F3"/>
    <w:rsid w:val="00294554"/>
    <w:rsid w:val="002947D0"/>
    <w:rsid w:val="002948E0"/>
    <w:rsid w:val="00294A6B"/>
    <w:rsid w:val="00294C8A"/>
    <w:rsid w:val="00294E13"/>
    <w:rsid w:val="00295994"/>
    <w:rsid w:val="00295E7C"/>
    <w:rsid w:val="002960F5"/>
    <w:rsid w:val="0029633D"/>
    <w:rsid w:val="0029634D"/>
    <w:rsid w:val="00296B00"/>
    <w:rsid w:val="00296CBD"/>
    <w:rsid w:val="00296D01"/>
    <w:rsid w:val="00297851"/>
    <w:rsid w:val="00297FB9"/>
    <w:rsid w:val="002A044D"/>
    <w:rsid w:val="002A0C0E"/>
    <w:rsid w:val="002A0CFC"/>
    <w:rsid w:val="002A10A2"/>
    <w:rsid w:val="002A2062"/>
    <w:rsid w:val="002A21A2"/>
    <w:rsid w:val="002A223E"/>
    <w:rsid w:val="002A2324"/>
    <w:rsid w:val="002A26A8"/>
    <w:rsid w:val="002A2836"/>
    <w:rsid w:val="002A2A84"/>
    <w:rsid w:val="002A2DD4"/>
    <w:rsid w:val="002A2FDB"/>
    <w:rsid w:val="002A35AF"/>
    <w:rsid w:val="002A3A33"/>
    <w:rsid w:val="002A3A95"/>
    <w:rsid w:val="002A3AC0"/>
    <w:rsid w:val="002A3B44"/>
    <w:rsid w:val="002A46DE"/>
    <w:rsid w:val="002A48BE"/>
    <w:rsid w:val="002A48FC"/>
    <w:rsid w:val="002A4B1A"/>
    <w:rsid w:val="002A4B3A"/>
    <w:rsid w:val="002A546F"/>
    <w:rsid w:val="002A59D6"/>
    <w:rsid w:val="002A5A20"/>
    <w:rsid w:val="002A5B44"/>
    <w:rsid w:val="002A6372"/>
    <w:rsid w:val="002A65DC"/>
    <w:rsid w:val="002A65E7"/>
    <w:rsid w:val="002A6912"/>
    <w:rsid w:val="002A7413"/>
    <w:rsid w:val="002A7434"/>
    <w:rsid w:val="002A751F"/>
    <w:rsid w:val="002A7941"/>
    <w:rsid w:val="002A7B00"/>
    <w:rsid w:val="002A7CE8"/>
    <w:rsid w:val="002A7DB3"/>
    <w:rsid w:val="002A7EA2"/>
    <w:rsid w:val="002B053F"/>
    <w:rsid w:val="002B05B2"/>
    <w:rsid w:val="002B0C68"/>
    <w:rsid w:val="002B1079"/>
    <w:rsid w:val="002B109B"/>
    <w:rsid w:val="002B158D"/>
    <w:rsid w:val="002B1790"/>
    <w:rsid w:val="002B1A37"/>
    <w:rsid w:val="002B1ECB"/>
    <w:rsid w:val="002B27D7"/>
    <w:rsid w:val="002B2CA5"/>
    <w:rsid w:val="002B3290"/>
    <w:rsid w:val="002B35B0"/>
    <w:rsid w:val="002B399B"/>
    <w:rsid w:val="002B5300"/>
    <w:rsid w:val="002B5423"/>
    <w:rsid w:val="002B55E2"/>
    <w:rsid w:val="002B58BA"/>
    <w:rsid w:val="002B5D39"/>
    <w:rsid w:val="002B5DE0"/>
    <w:rsid w:val="002B61E4"/>
    <w:rsid w:val="002B67F0"/>
    <w:rsid w:val="002B69A9"/>
    <w:rsid w:val="002B6F98"/>
    <w:rsid w:val="002B7194"/>
    <w:rsid w:val="002B7345"/>
    <w:rsid w:val="002B73AA"/>
    <w:rsid w:val="002B7493"/>
    <w:rsid w:val="002B7621"/>
    <w:rsid w:val="002B770F"/>
    <w:rsid w:val="002B7D0A"/>
    <w:rsid w:val="002B7D2B"/>
    <w:rsid w:val="002BBC28"/>
    <w:rsid w:val="002C00C4"/>
    <w:rsid w:val="002C026C"/>
    <w:rsid w:val="002C0423"/>
    <w:rsid w:val="002C0738"/>
    <w:rsid w:val="002C0750"/>
    <w:rsid w:val="002C0AF4"/>
    <w:rsid w:val="002C0FC7"/>
    <w:rsid w:val="002C11E8"/>
    <w:rsid w:val="002C1822"/>
    <w:rsid w:val="002C1B7D"/>
    <w:rsid w:val="002C1BD0"/>
    <w:rsid w:val="002C220A"/>
    <w:rsid w:val="002C291F"/>
    <w:rsid w:val="002C2B23"/>
    <w:rsid w:val="002C3C2A"/>
    <w:rsid w:val="002C3DAB"/>
    <w:rsid w:val="002C44DD"/>
    <w:rsid w:val="002C4646"/>
    <w:rsid w:val="002C4FC3"/>
    <w:rsid w:val="002C5021"/>
    <w:rsid w:val="002C506F"/>
    <w:rsid w:val="002C5182"/>
    <w:rsid w:val="002C528F"/>
    <w:rsid w:val="002C569E"/>
    <w:rsid w:val="002C5F19"/>
    <w:rsid w:val="002C5F91"/>
    <w:rsid w:val="002C602D"/>
    <w:rsid w:val="002C634B"/>
    <w:rsid w:val="002C6611"/>
    <w:rsid w:val="002C662B"/>
    <w:rsid w:val="002C78C6"/>
    <w:rsid w:val="002C7953"/>
    <w:rsid w:val="002C7B2F"/>
    <w:rsid w:val="002C7E5C"/>
    <w:rsid w:val="002D003E"/>
    <w:rsid w:val="002D0125"/>
    <w:rsid w:val="002D0544"/>
    <w:rsid w:val="002D076B"/>
    <w:rsid w:val="002D101D"/>
    <w:rsid w:val="002D12FD"/>
    <w:rsid w:val="002D1B6F"/>
    <w:rsid w:val="002D1C5A"/>
    <w:rsid w:val="002D1C6E"/>
    <w:rsid w:val="002D1E86"/>
    <w:rsid w:val="002D1F16"/>
    <w:rsid w:val="002D2107"/>
    <w:rsid w:val="002D21DD"/>
    <w:rsid w:val="002D234D"/>
    <w:rsid w:val="002D252C"/>
    <w:rsid w:val="002D27CC"/>
    <w:rsid w:val="002D2B15"/>
    <w:rsid w:val="002D2B84"/>
    <w:rsid w:val="002D2BD9"/>
    <w:rsid w:val="002D310C"/>
    <w:rsid w:val="002D410C"/>
    <w:rsid w:val="002D4457"/>
    <w:rsid w:val="002D4A9B"/>
    <w:rsid w:val="002D4AD7"/>
    <w:rsid w:val="002D4B08"/>
    <w:rsid w:val="002D4BD2"/>
    <w:rsid w:val="002D4D10"/>
    <w:rsid w:val="002D59FB"/>
    <w:rsid w:val="002D5B10"/>
    <w:rsid w:val="002D6176"/>
    <w:rsid w:val="002D6C30"/>
    <w:rsid w:val="002D7227"/>
    <w:rsid w:val="002D7247"/>
    <w:rsid w:val="002D72D3"/>
    <w:rsid w:val="002D73A4"/>
    <w:rsid w:val="002D76A5"/>
    <w:rsid w:val="002D7F27"/>
    <w:rsid w:val="002D7F4C"/>
    <w:rsid w:val="002E05D9"/>
    <w:rsid w:val="002E05F9"/>
    <w:rsid w:val="002E072D"/>
    <w:rsid w:val="002E0F5C"/>
    <w:rsid w:val="002E12A5"/>
    <w:rsid w:val="002E130A"/>
    <w:rsid w:val="002E1963"/>
    <w:rsid w:val="002E1D60"/>
    <w:rsid w:val="002E2059"/>
    <w:rsid w:val="002E25EA"/>
    <w:rsid w:val="002E2709"/>
    <w:rsid w:val="002E2901"/>
    <w:rsid w:val="002E2D1F"/>
    <w:rsid w:val="002E3240"/>
    <w:rsid w:val="002E3447"/>
    <w:rsid w:val="002E3458"/>
    <w:rsid w:val="002E425C"/>
    <w:rsid w:val="002E43F5"/>
    <w:rsid w:val="002E46C5"/>
    <w:rsid w:val="002E46E8"/>
    <w:rsid w:val="002E49D9"/>
    <w:rsid w:val="002E4A57"/>
    <w:rsid w:val="002E515D"/>
    <w:rsid w:val="002E54E5"/>
    <w:rsid w:val="002E5877"/>
    <w:rsid w:val="002E5953"/>
    <w:rsid w:val="002E5E23"/>
    <w:rsid w:val="002E6789"/>
    <w:rsid w:val="002E6DA1"/>
    <w:rsid w:val="002E77C4"/>
    <w:rsid w:val="002F022E"/>
    <w:rsid w:val="002F0343"/>
    <w:rsid w:val="002F04D8"/>
    <w:rsid w:val="002F0C17"/>
    <w:rsid w:val="002F0D2E"/>
    <w:rsid w:val="002F1497"/>
    <w:rsid w:val="002F1627"/>
    <w:rsid w:val="002F1C11"/>
    <w:rsid w:val="002F1DF2"/>
    <w:rsid w:val="002F2314"/>
    <w:rsid w:val="002F2329"/>
    <w:rsid w:val="002F28B8"/>
    <w:rsid w:val="002F3550"/>
    <w:rsid w:val="002F3E3D"/>
    <w:rsid w:val="002F3FAF"/>
    <w:rsid w:val="002F3FE2"/>
    <w:rsid w:val="002F4039"/>
    <w:rsid w:val="002F409A"/>
    <w:rsid w:val="002F42ED"/>
    <w:rsid w:val="002F44BD"/>
    <w:rsid w:val="002F4A10"/>
    <w:rsid w:val="002F4A33"/>
    <w:rsid w:val="002F4E21"/>
    <w:rsid w:val="002F508C"/>
    <w:rsid w:val="002F5183"/>
    <w:rsid w:val="002F53CC"/>
    <w:rsid w:val="002F5CFD"/>
    <w:rsid w:val="002F5F18"/>
    <w:rsid w:val="002F63FB"/>
    <w:rsid w:val="002F64FB"/>
    <w:rsid w:val="002F6E0C"/>
    <w:rsid w:val="002F6ECE"/>
    <w:rsid w:val="002F7523"/>
    <w:rsid w:val="002F76E4"/>
    <w:rsid w:val="003000C6"/>
    <w:rsid w:val="00300414"/>
    <w:rsid w:val="00300542"/>
    <w:rsid w:val="00300A96"/>
    <w:rsid w:val="0030200B"/>
    <w:rsid w:val="00302384"/>
    <w:rsid w:val="003025A7"/>
    <w:rsid w:val="00302A43"/>
    <w:rsid w:val="00302B30"/>
    <w:rsid w:val="00303412"/>
    <w:rsid w:val="003036E4"/>
    <w:rsid w:val="003038BD"/>
    <w:rsid w:val="00303A57"/>
    <w:rsid w:val="00303BE8"/>
    <w:rsid w:val="00303EEE"/>
    <w:rsid w:val="0030441E"/>
    <w:rsid w:val="003046BE"/>
    <w:rsid w:val="0030485A"/>
    <w:rsid w:val="00304A8A"/>
    <w:rsid w:val="00304A8F"/>
    <w:rsid w:val="00304C8D"/>
    <w:rsid w:val="00305329"/>
    <w:rsid w:val="00305374"/>
    <w:rsid w:val="00305408"/>
    <w:rsid w:val="00305784"/>
    <w:rsid w:val="00305BF4"/>
    <w:rsid w:val="003067C2"/>
    <w:rsid w:val="00306C9B"/>
    <w:rsid w:val="00306DA5"/>
    <w:rsid w:val="00306E48"/>
    <w:rsid w:val="0030736E"/>
    <w:rsid w:val="003073B1"/>
    <w:rsid w:val="00307B66"/>
    <w:rsid w:val="00307DE8"/>
    <w:rsid w:val="00307EB7"/>
    <w:rsid w:val="003102A2"/>
    <w:rsid w:val="00310617"/>
    <w:rsid w:val="003108AF"/>
    <w:rsid w:val="00310C49"/>
    <w:rsid w:val="00310E30"/>
    <w:rsid w:val="003110E4"/>
    <w:rsid w:val="00312A04"/>
    <w:rsid w:val="00312D0F"/>
    <w:rsid w:val="00312DF9"/>
    <w:rsid w:val="0031304E"/>
    <w:rsid w:val="003136F7"/>
    <w:rsid w:val="003138AB"/>
    <w:rsid w:val="003142D2"/>
    <w:rsid w:val="00314754"/>
    <w:rsid w:val="00314839"/>
    <w:rsid w:val="00314CF3"/>
    <w:rsid w:val="0031519F"/>
    <w:rsid w:val="00315237"/>
    <w:rsid w:val="003152BE"/>
    <w:rsid w:val="003152DB"/>
    <w:rsid w:val="003156CD"/>
    <w:rsid w:val="00315C49"/>
    <w:rsid w:val="00315D83"/>
    <w:rsid w:val="00316653"/>
    <w:rsid w:val="00316726"/>
    <w:rsid w:val="0031678D"/>
    <w:rsid w:val="003168A8"/>
    <w:rsid w:val="0031727B"/>
    <w:rsid w:val="00317293"/>
    <w:rsid w:val="00317A2E"/>
    <w:rsid w:val="00317E90"/>
    <w:rsid w:val="0032003E"/>
    <w:rsid w:val="0032015F"/>
    <w:rsid w:val="003202C4"/>
    <w:rsid w:val="003206E3"/>
    <w:rsid w:val="00321629"/>
    <w:rsid w:val="00322045"/>
    <w:rsid w:val="00322370"/>
    <w:rsid w:val="003224DA"/>
    <w:rsid w:val="0032285B"/>
    <w:rsid w:val="00322B69"/>
    <w:rsid w:val="00322D88"/>
    <w:rsid w:val="003233C6"/>
    <w:rsid w:val="0032362E"/>
    <w:rsid w:val="00323B4C"/>
    <w:rsid w:val="00323BBB"/>
    <w:rsid w:val="0032429A"/>
    <w:rsid w:val="003244B9"/>
    <w:rsid w:val="00324DD6"/>
    <w:rsid w:val="00325792"/>
    <w:rsid w:val="003258B1"/>
    <w:rsid w:val="00325BEC"/>
    <w:rsid w:val="00326552"/>
    <w:rsid w:val="003267DB"/>
    <w:rsid w:val="00326C70"/>
    <w:rsid w:val="00326C7C"/>
    <w:rsid w:val="003271D1"/>
    <w:rsid w:val="00327286"/>
    <w:rsid w:val="0032750C"/>
    <w:rsid w:val="0032787B"/>
    <w:rsid w:val="00327B65"/>
    <w:rsid w:val="00327CE5"/>
    <w:rsid w:val="00327D9A"/>
    <w:rsid w:val="00330010"/>
    <w:rsid w:val="0033033B"/>
    <w:rsid w:val="003309CB"/>
    <w:rsid w:val="00330B6E"/>
    <w:rsid w:val="00330DB0"/>
    <w:rsid w:val="003314BE"/>
    <w:rsid w:val="003315DD"/>
    <w:rsid w:val="003315F0"/>
    <w:rsid w:val="00331AF6"/>
    <w:rsid w:val="00331B30"/>
    <w:rsid w:val="00332593"/>
    <w:rsid w:val="00333157"/>
    <w:rsid w:val="0033396D"/>
    <w:rsid w:val="00333A96"/>
    <w:rsid w:val="003343F7"/>
    <w:rsid w:val="00335161"/>
    <w:rsid w:val="003352D5"/>
    <w:rsid w:val="00335B06"/>
    <w:rsid w:val="00336171"/>
    <w:rsid w:val="00336235"/>
    <w:rsid w:val="003362AF"/>
    <w:rsid w:val="00336381"/>
    <w:rsid w:val="003365CF"/>
    <w:rsid w:val="003367F5"/>
    <w:rsid w:val="00336A7E"/>
    <w:rsid w:val="00336D3E"/>
    <w:rsid w:val="00337015"/>
    <w:rsid w:val="00337602"/>
    <w:rsid w:val="00337A2F"/>
    <w:rsid w:val="00337E6A"/>
    <w:rsid w:val="00340831"/>
    <w:rsid w:val="00340C43"/>
    <w:rsid w:val="00340F58"/>
    <w:rsid w:val="00341C12"/>
    <w:rsid w:val="00341D0C"/>
    <w:rsid w:val="00341E9C"/>
    <w:rsid w:val="00341EC9"/>
    <w:rsid w:val="003421E0"/>
    <w:rsid w:val="0034235F"/>
    <w:rsid w:val="00342790"/>
    <w:rsid w:val="003428D9"/>
    <w:rsid w:val="003433C9"/>
    <w:rsid w:val="00344047"/>
    <w:rsid w:val="003446D7"/>
    <w:rsid w:val="003455B2"/>
    <w:rsid w:val="003455F0"/>
    <w:rsid w:val="003459D6"/>
    <w:rsid w:val="003459DB"/>
    <w:rsid w:val="0034600B"/>
    <w:rsid w:val="00346328"/>
    <w:rsid w:val="0034670E"/>
    <w:rsid w:val="003467B3"/>
    <w:rsid w:val="00346B72"/>
    <w:rsid w:val="00346B76"/>
    <w:rsid w:val="00346BEA"/>
    <w:rsid w:val="0034703E"/>
    <w:rsid w:val="003470DD"/>
    <w:rsid w:val="003471EC"/>
    <w:rsid w:val="00347F4A"/>
    <w:rsid w:val="003500FB"/>
    <w:rsid w:val="0035060E"/>
    <w:rsid w:val="00350C1E"/>
    <w:rsid w:val="00350C44"/>
    <w:rsid w:val="00350D3D"/>
    <w:rsid w:val="00350DDD"/>
    <w:rsid w:val="0035119D"/>
    <w:rsid w:val="003518D3"/>
    <w:rsid w:val="00351931"/>
    <w:rsid w:val="00351BCC"/>
    <w:rsid w:val="00351C26"/>
    <w:rsid w:val="00352316"/>
    <w:rsid w:val="003523A6"/>
    <w:rsid w:val="00352874"/>
    <w:rsid w:val="00352EBE"/>
    <w:rsid w:val="00353280"/>
    <w:rsid w:val="00353A67"/>
    <w:rsid w:val="00353A69"/>
    <w:rsid w:val="00353B68"/>
    <w:rsid w:val="00354A3B"/>
    <w:rsid w:val="00354A5A"/>
    <w:rsid w:val="00355258"/>
    <w:rsid w:val="0035528F"/>
    <w:rsid w:val="003553AC"/>
    <w:rsid w:val="003556FC"/>
    <w:rsid w:val="00355733"/>
    <w:rsid w:val="00355E69"/>
    <w:rsid w:val="0035622B"/>
    <w:rsid w:val="003572F3"/>
    <w:rsid w:val="003572FE"/>
    <w:rsid w:val="0035731F"/>
    <w:rsid w:val="003573DB"/>
    <w:rsid w:val="003574DE"/>
    <w:rsid w:val="003577F6"/>
    <w:rsid w:val="00357A32"/>
    <w:rsid w:val="00360242"/>
    <w:rsid w:val="00360348"/>
    <w:rsid w:val="00360764"/>
    <w:rsid w:val="00360BCD"/>
    <w:rsid w:val="00360D38"/>
    <w:rsid w:val="00361447"/>
    <w:rsid w:val="00361DB0"/>
    <w:rsid w:val="00362073"/>
    <w:rsid w:val="003622A0"/>
    <w:rsid w:val="00362873"/>
    <w:rsid w:val="003630E2"/>
    <w:rsid w:val="003632D5"/>
    <w:rsid w:val="00363362"/>
    <w:rsid w:val="003634DB"/>
    <w:rsid w:val="00363A47"/>
    <w:rsid w:val="00364414"/>
    <w:rsid w:val="003646F3"/>
    <w:rsid w:val="00364839"/>
    <w:rsid w:val="00364DFB"/>
    <w:rsid w:val="00364E8F"/>
    <w:rsid w:val="003657C8"/>
    <w:rsid w:val="00365B0C"/>
    <w:rsid w:val="00365CAA"/>
    <w:rsid w:val="00365E11"/>
    <w:rsid w:val="00365F0F"/>
    <w:rsid w:val="0036603F"/>
    <w:rsid w:val="0036615C"/>
    <w:rsid w:val="00366432"/>
    <w:rsid w:val="00366497"/>
    <w:rsid w:val="003666ED"/>
    <w:rsid w:val="003668A1"/>
    <w:rsid w:val="00366F4B"/>
    <w:rsid w:val="003671D1"/>
    <w:rsid w:val="0036723B"/>
    <w:rsid w:val="003673FF"/>
    <w:rsid w:val="00367C46"/>
    <w:rsid w:val="00367D46"/>
    <w:rsid w:val="0037022A"/>
    <w:rsid w:val="00370375"/>
    <w:rsid w:val="0037044B"/>
    <w:rsid w:val="00370B57"/>
    <w:rsid w:val="00370F1C"/>
    <w:rsid w:val="00371FE9"/>
    <w:rsid w:val="003721A1"/>
    <w:rsid w:val="003724FA"/>
    <w:rsid w:val="00372869"/>
    <w:rsid w:val="003728D3"/>
    <w:rsid w:val="00372ABE"/>
    <w:rsid w:val="00372AEE"/>
    <w:rsid w:val="00373297"/>
    <w:rsid w:val="003734EB"/>
    <w:rsid w:val="00374116"/>
    <w:rsid w:val="0037446A"/>
    <w:rsid w:val="00374541"/>
    <w:rsid w:val="0037485D"/>
    <w:rsid w:val="003748AB"/>
    <w:rsid w:val="00375561"/>
    <w:rsid w:val="00375A37"/>
    <w:rsid w:val="00375C02"/>
    <w:rsid w:val="003762D7"/>
    <w:rsid w:val="0037666F"/>
    <w:rsid w:val="003767E3"/>
    <w:rsid w:val="00376A40"/>
    <w:rsid w:val="00376A52"/>
    <w:rsid w:val="00376DAA"/>
    <w:rsid w:val="003773A0"/>
    <w:rsid w:val="00377467"/>
    <w:rsid w:val="00377B5C"/>
    <w:rsid w:val="00377E67"/>
    <w:rsid w:val="00377EDE"/>
    <w:rsid w:val="00380196"/>
    <w:rsid w:val="00380CA8"/>
    <w:rsid w:val="00380DD6"/>
    <w:rsid w:val="00381123"/>
    <w:rsid w:val="00381227"/>
    <w:rsid w:val="003814BD"/>
    <w:rsid w:val="003815A2"/>
    <w:rsid w:val="00381716"/>
    <w:rsid w:val="003817B2"/>
    <w:rsid w:val="0038218D"/>
    <w:rsid w:val="003823C7"/>
    <w:rsid w:val="003829E6"/>
    <w:rsid w:val="00383031"/>
    <w:rsid w:val="003835F6"/>
    <w:rsid w:val="0038361A"/>
    <w:rsid w:val="003839B3"/>
    <w:rsid w:val="00383B50"/>
    <w:rsid w:val="00383D52"/>
    <w:rsid w:val="003840BC"/>
    <w:rsid w:val="003840F4"/>
    <w:rsid w:val="0038472F"/>
    <w:rsid w:val="0038491E"/>
    <w:rsid w:val="00384D86"/>
    <w:rsid w:val="00384D9B"/>
    <w:rsid w:val="00384E9D"/>
    <w:rsid w:val="003853C7"/>
    <w:rsid w:val="00385702"/>
    <w:rsid w:val="00385BD5"/>
    <w:rsid w:val="00385EAF"/>
    <w:rsid w:val="003860D9"/>
    <w:rsid w:val="0038612D"/>
    <w:rsid w:val="00386135"/>
    <w:rsid w:val="003866A9"/>
    <w:rsid w:val="003871BE"/>
    <w:rsid w:val="003901B3"/>
    <w:rsid w:val="003901B4"/>
    <w:rsid w:val="00390425"/>
    <w:rsid w:val="0039058E"/>
    <w:rsid w:val="003909D5"/>
    <w:rsid w:val="00390AE0"/>
    <w:rsid w:val="00390C72"/>
    <w:rsid w:val="00390C85"/>
    <w:rsid w:val="00391001"/>
    <w:rsid w:val="003910EC"/>
    <w:rsid w:val="003913E4"/>
    <w:rsid w:val="003914C6"/>
    <w:rsid w:val="003915C6"/>
    <w:rsid w:val="00391AA6"/>
    <w:rsid w:val="00391E14"/>
    <w:rsid w:val="00392093"/>
    <w:rsid w:val="00392247"/>
    <w:rsid w:val="00392302"/>
    <w:rsid w:val="00392495"/>
    <w:rsid w:val="0039261D"/>
    <w:rsid w:val="003926B1"/>
    <w:rsid w:val="003931E8"/>
    <w:rsid w:val="00393678"/>
    <w:rsid w:val="00393F01"/>
    <w:rsid w:val="00394016"/>
    <w:rsid w:val="00394543"/>
    <w:rsid w:val="00394891"/>
    <w:rsid w:val="00395024"/>
    <w:rsid w:val="00395A50"/>
    <w:rsid w:val="00395B6D"/>
    <w:rsid w:val="00396740"/>
    <w:rsid w:val="0039681B"/>
    <w:rsid w:val="0039696F"/>
    <w:rsid w:val="00396F52"/>
    <w:rsid w:val="0039723A"/>
    <w:rsid w:val="003975D4"/>
    <w:rsid w:val="0039761F"/>
    <w:rsid w:val="00397707"/>
    <w:rsid w:val="00397794"/>
    <w:rsid w:val="00397EF3"/>
    <w:rsid w:val="003A00ED"/>
    <w:rsid w:val="003A03CC"/>
    <w:rsid w:val="003A067C"/>
    <w:rsid w:val="003A06D2"/>
    <w:rsid w:val="003A0850"/>
    <w:rsid w:val="003A08C2"/>
    <w:rsid w:val="003A0903"/>
    <w:rsid w:val="003A0A84"/>
    <w:rsid w:val="003A0ACE"/>
    <w:rsid w:val="003A0B8B"/>
    <w:rsid w:val="003A0D73"/>
    <w:rsid w:val="003A10B1"/>
    <w:rsid w:val="003A1B12"/>
    <w:rsid w:val="003A1E75"/>
    <w:rsid w:val="003A2317"/>
    <w:rsid w:val="003A23C2"/>
    <w:rsid w:val="003A30D4"/>
    <w:rsid w:val="003A32E6"/>
    <w:rsid w:val="003A338A"/>
    <w:rsid w:val="003A34EF"/>
    <w:rsid w:val="003A3B03"/>
    <w:rsid w:val="003A3BC6"/>
    <w:rsid w:val="003A3D6F"/>
    <w:rsid w:val="003A4770"/>
    <w:rsid w:val="003A49B3"/>
    <w:rsid w:val="003A4B3E"/>
    <w:rsid w:val="003A54E9"/>
    <w:rsid w:val="003A5987"/>
    <w:rsid w:val="003A651E"/>
    <w:rsid w:val="003A65A6"/>
    <w:rsid w:val="003A67F6"/>
    <w:rsid w:val="003A69CA"/>
    <w:rsid w:val="003A6DE9"/>
    <w:rsid w:val="003A79FE"/>
    <w:rsid w:val="003A7B30"/>
    <w:rsid w:val="003A7C6A"/>
    <w:rsid w:val="003A7CCB"/>
    <w:rsid w:val="003A7F3B"/>
    <w:rsid w:val="003A7F87"/>
    <w:rsid w:val="003B0373"/>
    <w:rsid w:val="003B04A5"/>
    <w:rsid w:val="003B083C"/>
    <w:rsid w:val="003B1125"/>
    <w:rsid w:val="003B1B2A"/>
    <w:rsid w:val="003B1B9B"/>
    <w:rsid w:val="003B1F50"/>
    <w:rsid w:val="003B353E"/>
    <w:rsid w:val="003B37F1"/>
    <w:rsid w:val="003B3E31"/>
    <w:rsid w:val="003B4178"/>
    <w:rsid w:val="003B45DA"/>
    <w:rsid w:val="003B4E93"/>
    <w:rsid w:val="003B538C"/>
    <w:rsid w:val="003B5D76"/>
    <w:rsid w:val="003B5E1E"/>
    <w:rsid w:val="003B61FA"/>
    <w:rsid w:val="003B6336"/>
    <w:rsid w:val="003B6455"/>
    <w:rsid w:val="003B646C"/>
    <w:rsid w:val="003B6D49"/>
    <w:rsid w:val="003B6DF0"/>
    <w:rsid w:val="003B6FE2"/>
    <w:rsid w:val="003B7935"/>
    <w:rsid w:val="003B7B55"/>
    <w:rsid w:val="003B7DC0"/>
    <w:rsid w:val="003B7EC9"/>
    <w:rsid w:val="003B7FBF"/>
    <w:rsid w:val="003C039C"/>
    <w:rsid w:val="003C0403"/>
    <w:rsid w:val="003C0604"/>
    <w:rsid w:val="003C0957"/>
    <w:rsid w:val="003C09AE"/>
    <w:rsid w:val="003C0A04"/>
    <w:rsid w:val="003C0A96"/>
    <w:rsid w:val="003C0CDC"/>
    <w:rsid w:val="003C0DDC"/>
    <w:rsid w:val="003C0FD5"/>
    <w:rsid w:val="003C12F8"/>
    <w:rsid w:val="003C14FD"/>
    <w:rsid w:val="003C15BD"/>
    <w:rsid w:val="003C1903"/>
    <w:rsid w:val="003C2016"/>
    <w:rsid w:val="003C2067"/>
    <w:rsid w:val="003C3267"/>
    <w:rsid w:val="003C3479"/>
    <w:rsid w:val="003C347C"/>
    <w:rsid w:val="003C481B"/>
    <w:rsid w:val="003C4CE7"/>
    <w:rsid w:val="003C5361"/>
    <w:rsid w:val="003C53CC"/>
    <w:rsid w:val="003C54B1"/>
    <w:rsid w:val="003C54D2"/>
    <w:rsid w:val="003C5681"/>
    <w:rsid w:val="003C5D8B"/>
    <w:rsid w:val="003C64E9"/>
    <w:rsid w:val="003C68BC"/>
    <w:rsid w:val="003C6A0A"/>
    <w:rsid w:val="003C6B9C"/>
    <w:rsid w:val="003C6E20"/>
    <w:rsid w:val="003C6E4E"/>
    <w:rsid w:val="003C7229"/>
    <w:rsid w:val="003C7914"/>
    <w:rsid w:val="003C79C3"/>
    <w:rsid w:val="003D001A"/>
    <w:rsid w:val="003D02FB"/>
    <w:rsid w:val="003D132B"/>
    <w:rsid w:val="003D140D"/>
    <w:rsid w:val="003D1997"/>
    <w:rsid w:val="003D19E7"/>
    <w:rsid w:val="003D1A6C"/>
    <w:rsid w:val="003D2F70"/>
    <w:rsid w:val="003D33FB"/>
    <w:rsid w:val="003D392A"/>
    <w:rsid w:val="003D4097"/>
    <w:rsid w:val="003D4357"/>
    <w:rsid w:val="003D456C"/>
    <w:rsid w:val="003D55FC"/>
    <w:rsid w:val="003D6236"/>
    <w:rsid w:val="003D64E7"/>
    <w:rsid w:val="003D674E"/>
    <w:rsid w:val="003D6AD2"/>
    <w:rsid w:val="003D6B9C"/>
    <w:rsid w:val="003D6C9C"/>
    <w:rsid w:val="003D6E59"/>
    <w:rsid w:val="003D6E64"/>
    <w:rsid w:val="003D74DE"/>
    <w:rsid w:val="003D74E3"/>
    <w:rsid w:val="003D75E4"/>
    <w:rsid w:val="003D7A76"/>
    <w:rsid w:val="003D7B1B"/>
    <w:rsid w:val="003E0186"/>
    <w:rsid w:val="003E0589"/>
    <w:rsid w:val="003E08B0"/>
    <w:rsid w:val="003E08DA"/>
    <w:rsid w:val="003E0C40"/>
    <w:rsid w:val="003E0D08"/>
    <w:rsid w:val="003E0FF5"/>
    <w:rsid w:val="003E11F1"/>
    <w:rsid w:val="003E15A6"/>
    <w:rsid w:val="003E1613"/>
    <w:rsid w:val="003E19E8"/>
    <w:rsid w:val="003E1D02"/>
    <w:rsid w:val="003E1EE5"/>
    <w:rsid w:val="003E2245"/>
    <w:rsid w:val="003E2566"/>
    <w:rsid w:val="003E2AE9"/>
    <w:rsid w:val="003E2C5D"/>
    <w:rsid w:val="003E327E"/>
    <w:rsid w:val="003E3415"/>
    <w:rsid w:val="003E347B"/>
    <w:rsid w:val="003E3943"/>
    <w:rsid w:val="003E39DA"/>
    <w:rsid w:val="003E3ECF"/>
    <w:rsid w:val="003E512E"/>
    <w:rsid w:val="003E5480"/>
    <w:rsid w:val="003E5494"/>
    <w:rsid w:val="003E5732"/>
    <w:rsid w:val="003E59DC"/>
    <w:rsid w:val="003E5A4F"/>
    <w:rsid w:val="003E5C4D"/>
    <w:rsid w:val="003E5E47"/>
    <w:rsid w:val="003E61EF"/>
    <w:rsid w:val="003E653C"/>
    <w:rsid w:val="003E67D0"/>
    <w:rsid w:val="003E6CFD"/>
    <w:rsid w:val="003E6F37"/>
    <w:rsid w:val="003E6F5B"/>
    <w:rsid w:val="003E7089"/>
    <w:rsid w:val="003E716C"/>
    <w:rsid w:val="003E75AE"/>
    <w:rsid w:val="003E7748"/>
    <w:rsid w:val="003E7EC9"/>
    <w:rsid w:val="003F02E1"/>
    <w:rsid w:val="003F08E0"/>
    <w:rsid w:val="003F0AB6"/>
    <w:rsid w:val="003F15CE"/>
    <w:rsid w:val="003F1994"/>
    <w:rsid w:val="003F1A2A"/>
    <w:rsid w:val="003F1ED1"/>
    <w:rsid w:val="003F222A"/>
    <w:rsid w:val="003F24CE"/>
    <w:rsid w:val="003F2713"/>
    <w:rsid w:val="003F2AAC"/>
    <w:rsid w:val="003F38EF"/>
    <w:rsid w:val="003F3C75"/>
    <w:rsid w:val="003F4A08"/>
    <w:rsid w:val="003F4B76"/>
    <w:rsid w:val="003F4B94"/>
    <w:rsid w:val="003F4B9A"/>
    <w:rsid w:val="003F4C6D"/>
    <w:rsid w:val="003F51D8"/>
    <w:rsid w:val="003F55B8"/>
    <w:rsid w:val="003F5839"/>
    <w:rsid w:val="003F5AA3"/>
    <w:rsid w:val="003F6091"/>
    <w:rsid w:val="003F6274"/>
    <w:rsid w:val="003F6362"/>
    <w:rsid w:val="003F666A"/>
    <w:rsid w:val="003F748A"/>
    <w:rsid w:val="003F760E"/>
    <w:rsid w:val="003F7842"/>
    <w:rsid w:val="003F7889"/>
    <w:rsid w:val="00400ABA"/>
    <w:rsid w:val="00400C33"/>
    <w:rsid w:val="00400CAF"/>
    <w:rsid w:val="0040178E"/>
    <w:rsid w:val="00401A9A"/>
    <w:rsid w:val="00401DAA"/>
    <w:rsid w:val="0040232D"/>
    <w:rsid w:val="004024ED"/>
    <w:rsid w:val="004025BA"/>
    <w:rsid w:val="0040287A"/>
    <w:rsid w:val="00402BB2"/>
    <w:rsid w:val="0040320E"/>
    <w:rsid w:val="004032F4"/>
    <w:rsid w:val="00403575"/>
    <w:rsid w:val="0040367A"/>
    <w:rsid w:val="00403761"/>
    <w:rsid w:val="00404196"/>
    <w:rsid w:val="00404312"/>
    <w:rsid w:val="00404664"/>
    <w:rsid w:val="004047AD"/>
    <w:rsid w:val="0040484D"/>
    <w:rsid w:val="00404B9B"/>
    <w:rsid w:val="00404F3D"/>
    <w:rsid w:val="004050DE"/>
    <w:rsid w:val="004051FA"/>
    <w:rsid w:val="004057A4"/>
    <w:rsid w:val="004059CF"/>
    <w:rsid w:val="00405AEF"/>
    <w:rsid w:val="00406320"/>
    <w:rsid w:val="0040634B"/>
    <w:rsid w:val="00406CCA"/>
    <w:rsid w:val="00406D1B"/>
    <w:rsid w:val="00406EE8"/>
    <w:rsid w:val="00407088"/>
    <w:rsid w:val="00407489"/>
    <w:rsid w:val="00407575"/>
    <w:rsid w:val="004079F2"/>
    <w:rsid w:val="00407B0F"/>
    <w:rsid w:val="00407D00"/>
    <w:rsid w:val="00407E18"/>
    <w:rsid w:val="004104C1"/>
    <w:rsid w:val="00410641"/>
    <w:rsid w:val="0041164D"/>
    <w:rsid w:val="00411989"/>
    <w:rsid w:val="00412249"/>
    <w:rsid w:val="0041257F"/>
    <w:rsid w:val="0041306C"/>
    <w:rsid w:val="004131FA"/>
    <w:rsid w:val="0041333E"/>
    <w:rsid w:val="004136A2"/>
    <w:rsid w:val="00413795"/>
    <w:rsid w:val="00413E93"/>
    <w:rsid w:val="004144F5"/>
    <w:rsid w:val="00415776"/>
    <w:rsid w:val="00415BD7"/>
    <w:rsid w:val="00415EF7"/>
    <w:rsid w:val="004161A2"/>
    <w:rsid w:val="00416285"/>
    <w:rsid w:val="004163AF"/>
    <w:rsid w:val="004167A3"/>
    <w:rsid w:val="00416B44"/>
    <w:rsid w:val="00416E2F"/>
    <w:rsid w:val="00416E61"/>
    <w:rsid w:val="0041710D"/>
    <w:rsid w:val="0041713A"/>
    <w:rsid w:val="00417835"/>
    <w:rsid w:val="00417E1E"/>
    <w:rsid w:val="004202CC"/>
    <w:rsid w:val="004204D1"/>
    <w:rsid w:val="0042067F"/>
    <w:rsid w:val="0042071D"/>
    <w:rsid w:val="00420919"/>
    <w:rsid w:val="00420937"/>
    <w:rsid w:val="00420972"/>
    <w:rsid w:val="00420B29"/>
    <w:rsid w:val="00421439"/>
    <w:rsid w:val="0042169A"/>
    <w:rsid w:val="004223F0"/>
    <w:rsid w:val="00422890"/>
    <w:rsid w:val="0042291E"/>
    <w:rsid w:val="00422B55"/>
    <w:rsid w:val="00422EA9"/>
    <w:rsid w:val="00423087"/>
    <w:rsid w:val="00423509"/>
    <w:rsid w:val="00423566"/>
    <w:rsid w:val="00423759"/>
    <w:rsid w:val="00423C62"/>
    <w:rsid w:val="00423F1C"/>
    <w:rsid w:val="0042413A"/>
    <w:rsid w:val="004245F8"/>
    <w:rsid w:val="0042470F"/>
    <w:rsid w:val="00424B7B"/>
    <w:rsid w:val="004257FE"/>
    <w:rsid w:val="00425919"/>
    <w:rsid w:val="004265F7"/>
    <w:rsid w:val="00426B7D"/>
    <w:rsid w:val="00426C71"/>
    <w:rsid w:val="00426C9C"/>
    <w:rsid w:val="00427F47"/>
    <w:rsid w:val="00430010"/>
    <w:rsid w:val="004300FA"/>
    <w:rsid w:val="00430292"/>
    <w:rsid w:val="00430530"/>
    <w:rsid w:val="00430A26"/>
    <w:rsid w:val="00430C1E"/>
    <w:rsid w:val="00430F25"/>
    <w:rsid w:val="004310C6"/>
    <w:rsid w:val="00431583"/>
    <w:rsid w:val="004316D7"/>
    <w:rsid w:val="00431A72"/>
    <w:rsid w:val="00431CE4"/>
    <w:rsid w:val="00431F1F"/>
    <w:rsid w:val="00432181"/>
    <w:rsid w:val="00432484"/>
    <w:rsid w:val="00432B45"/>
    <w:rsid w:val="00432F4E"/>
    <w:rsid w:val="00432FB6"/>
    <w:rsid w:val="00433A17"/>
    <w:rsid w:val="00433F1E"/>
    <w:rsid w:val="004341A4"/>
    <w:rsid w:val="00434318"/>
    <w:rsid w:val="004343CA"/>
    <w:rsid w:val="00434C57"/>
    <w:rsid w:val="00434EF5"/>
    <w:rsid w:val="00434FE6"/>
    <w:rsid w:val="00435DF5"/>
    <w:rsid w:val="004362B6"/>
    <w:rsid w:val="00436624"/>
    <w:rsid w:val="004369AD"/>
    <w:rsid w:val="004377CA"/>
    <w:rsid w:val="004377E2"/>
    <w:rsid w:val="004378B8"/>
    <w:rsid w:val="00437B8F"/>
    <w:rsid w:val="00437C0E"/>
    <w:rsid w:val="00437E18"/>
    <w:rsid w:val="00437FC0"/>
    <w:rsid w:val="004403BF"/>
    <w:rsid w:val="00440721"/>
    <w:rsid w:val="00440BDB"/>
    <w:rsid w:val="00440FF5"/>
    <w:rsid w:val="004411FB"/>
    <w:rsid w:val="00441BF4"/>
    <w:rsid w:val="004422B7"/>
    <w:rsid w:val="004430D7"/>
    <w:rsid w:val="00443388"/>
    <w:rsid w:val="004434E0"/>
    <w:rsid w:val="00443BED"/>
    <w:rsid w:val="00443E36"/>
    <w:rsid w:val="0044422F"/>
    <w:rsid w:val="00444813"/>
    <w:rsid w:val="00444844"/>
    <w:rsid w:val="00444912"/>
    <w:rsid w:val="00444D3F"/>
    <w:rsid w:val="0044531D"/>
    <w:rsid w:val="00445D0B"/>
    <w:rsid w:val="00445DF8"/>
    <w:rsid w:val="0044668E"/>
    <w:rsid w:val="00446A9E"/>
    <w:rsid w:val="00446D1A"/>
    <w:rsid w:val="00446F1F"/>
    <w:rsid w:val="00446FBC"/>
    <w:rsid w:val="00446FEC"/>
    <w:rsid w:val="004472CB"/>
    <w:rsid w:val="004473D8"/>
    <w:rsid w:val="00447C72"/>
    <w:rsid w:val="00447F43"/>
    <w:rsid w:val="0045001C"/>
    <w:rsid w:val="00450620"/>
    <w:rsid w:val="004507AE"/>
    <w:rsid w:val="00450B74"/>
    <w:rsid w:val="00450C16"/>
    <w:rsid w:val="00450CC7"/>
    <w:rsid w:val="00451861"/>
    <w:rsid w:val="00451B88"/>
    <w:rsid w:val="004520CA"/>
    <w:rsid w:val="004523DF"/>
    <w:rsid w:val="0045266D"/>
    <w:rsid w:val="00452678"/>
    <w:rsid w:val="00452CD7"/>
    <w:rsid w:val="00453E2E"/>
    <w:rsid w:val="004543DB"/>
    <w:rsid w:val="00454444"/>
    <w:rsid w:val="004544BE"/>
    <w:rsid w:val="004549EB"/>
    <w:rsid w:val="00454F89"/>
    <w:rsid w:val="00454FEA"/>
    <w:rsid w:val="00455053"/>
    <w:rsid w:val="00455176"/>
    <w:rsid w:val="0045538B"/>
    <w:rsid w:val="00455607"/>
    <w:rsid w:val="00455655"/>
    <w:rsid w:val="0045599F"/>
    <w:rsid w:val="00455E51"/>
    <w:rsid w:val="00456AFB"/>
    <w:rsid w:val="00456D64"/>
    <w:rsid w:val="004575A9"/>
    <w:rsid w:val="00457EBB"/>
    <w:rsid w:val="00460000"/>
    <w:rsid w:val="004600B1"/>
    <w:rsid w:val="00460455"/>
    <w:rsid w:val="00460492"/>
    <w:rsid w:val="00460527"/>
    <w:rsid w:val="004605C3"/>
    <w:rsid w:val="00460631"/>
    <w:rsid w:val="004607E2"/>
    <w:rsid w:val="004608CC"/>
    <w:rsid w:val="00460CF6"/>
    <w:rsid w:val="004610EA"/>
    <w:rsid w:val="00461BAF"/>
    <w:rsid w:val="00461BE9"/>
    <w:rsid w:val="0046225F"/>
    <w:rsid w:val="00462583"/>
    <w:rsid w:val="0046283D"/>
    <w:rsid w:val="0046284E"/>
    <w:rsid w:val="00462B32"/>
    <w:rsid w:val="00462B48"/>
    <w:rsid w:val="00462F9E"/>
    <w:rsid w:val="00463661"/>
    <w:rsid w:val="00463A98"/>
    <w:rsid w:val="00463AA9"/>
    <w:rsid w:val="00463C8F"/>
    <w:rsid w:val="00463D2D"/>
    <w:rsid w:val="00464999"/>
    <w:rsid w:val="00464BDB"/>
    <w:rsid w:val="00464C1B"/>
    <w:rsid w:val="00464CB7"/>
    <w:rsid w:val="00464D90"/>
    <w:rsid w:val="00464EF8"/>
    <w:rsid w:val="00464FD0"/>
    <w:rsid w:val="004651B4"/>
    <w:rsid w:val="004652F6"/>
    <w:rsid w:val="004655BE"/>
    <w:rsid w:val="00465843"/>
    <w:rsid w:val="00466180"/>
    <w:rsid w:val="004662F8"/>
    <w:rsid w:val="0046655D"/>
    <w:rsid w:val="004667D9"/>
    <w:rsid w:val="00466C08"/>
    <w:rsid w:val="00466FD5"/>
    <w:rsid w:val="00467114"/>
    <w:rsid w:val="0046725F"/>
    <w:rsid w:val="00467C1B"/>
    <w:rsid w:val="00467CAF"/>
    <w:rsid w:val="00467CC7"/>
    <w:rsid w:val="00467D7F"/>
    <w:rsid w:val="00470040"/>
    <w:rsid w:val="0047066E"/>
    <w:rsid w:val="004720E5"/>
    <w:rsid w:val="004722B6"/>
    <w:rsid w:val="00472990"/>
    <w:rsid w:val="00473265"/>
    <w:rsid w:val="00473331"/>
    <w:rsid w:val="00473522"/>
    <w:rsid w:val="0047362B"/>
    <w:rsid w:val="0047365E"/>
    <w:rsid w:val="00474C31"/>
    <w:rsid w:val="00474FE8"/>
    <w:rsid w:val="00475309"/>
    <w:rsid w:val="004754C6"/>
    <w:rsid w:val="00475BB4"/>
    <w:rsid w:val="0047631C"/>
    <w:rsid w:val="004764DC"/>
    <w:rsid w:val="00476C44"/>
    <w:rsid w:val="004770FD"/>
    <w:rsid w:val="004771A9"/>
    <w:rsid w:val="00477331"/>
    <w:rsid w:val="00477678"/>
    <w:rsid w:val="0047772D"/>
    <w:rsid w:val="004779F7"/>
    <w:rsid w:val="00477D0D"/>
    <w:rsid w:val="0048053A"/>
    <w:rsid w:val="0048094C"/>
    <w:rsid w:val="00480E47"/>
    <w:rsid w:val="00480EB7"/>
    <w:rsid w:val="00481134"/>
    <w:rsid w:val="004814ED"/>
    <w:rsid w:val="00482332"/>
    <w:rsid w:val="004826F3"/>
    <w:rsid w:val="00483087"/>
    <w:rsid w:val="00483300"/>
    <w:rsid w:val="00483859"/>
    <w:rsid w:val="00483AC1"/>
    <w:rsid w:val="00483B6A"/>
    <w:rsid w:val="00483D40"/>
    <w:rsid w:val="00483DD8"/>
    <w:rsid w:val="00484406"/>
    <w:rsid w:val="004845FE"/>
    <w:rsid w:val="00484679"/>
    <w:rsid w:val="00484BC0"/>
    <w:rsid w:val="00485351"/>
    <w:rsid w:val="00485460"/>
    <w:rsid w:val="00485770"/>
    <w:rsid w:val="00485912"/>
    <w:rsid w:val="00485F19"/>
    <w:rsid w:val="0048643D"/>
    <w:rsid w:val="0048680D"/>
    <w:rsid w:val="00486E9E"/>
    <w:rsid w:val="00486ED6"/>
    <w:rsid w:val="00487222"/>
    <w:rsid w:val="0048746D"/>
    <w:rsid w:val="00487EA3"/>
    <w:rsid w:val="00490553"/>
    <w:rsid w:val="00490554"/>
    <w:rsid w:val="004912FA"/>
    <w:rsid w:val="00491981"/>
    <w:rsid w:val="004922C3"/>
    <w:rsid w:val="00492671"/>
    <w:rsid w:val="0049285F"/>
    <w:rsid w:val="00492963"/>
    <w:rsid w:val="00492D2D"/>
    <w:rsid w:val="00493514"/>
    <w:rsid w:val="00493553"/>
    <w:rsid w:val="00493AA1"/>
    <w:rsid w:val="00493F30"/>
    <w:rsid w:val="0049431F"/>
    <w:rsid w:val="00494A76"/>
    <w:rsid w:val="00494B62"/>
    <w:rsid w:val="00494BBF"/>
    <w:rsid w:val="00494CF9"/>
    <w:rsid w:val="0049528C"/>
    <w:rsid w:val="004954D2"/>
    <w:rsid w:val="00495E8B"/>
    <w:rsid w:val="0049653C"/>
    <w:rsid w:val="00496825"/>
    <w:rsid w:val="00496A99"/>
    <w:rsid w:val="00497007"/>
    <w:rsid w:val="004975FA"/>
    <w:rsid w:val="00497A92"/>
    <w:rsid w:val="00497CCC"/>
    <w:rsid w:val="00497E77"/>
    <w:rsid w:val="004A05E1"/>
    <w:rsid w:val="004A0680"/>
    <w:rsid w:val="004A0B01"/>
    <w:rsid w:val="004A0D55"/>
    <w:rsid w:val="004A1219"/>
    <w:rsid w:val="004A1563"/>
    <w:rsid w:val="004A16EF"/>
    <w:rsid w:val="004A1937"/>
    <w:rsid w:val="004A22BF"/>
    <w:rsid w:val="004A2636"/>
    <w:rsid w:val="004A2A10"/>
    <w:rsid w:val="004A3126"/>
    <w:rsid w:val="004A342E"/>
    <w:rsid w:val="004A3BE3"/>
    <w:rsid w:val="004A3DFC"/>
    <w:rsid w:val="004A489C"/>
    <w:rsid w:val="004A4F68"/>
    <w:rsid w:val="004A5251"/>
    <w:rsid w:val="004A52D7"/>
    <w:rsid w:val="004A55E1"/>
    <w:rsid w:val="004A5852"/>
    <w:rsid w:val="004A59A2"/>
    <w:rsid w:val="004A5A36"/>
    <w:rsid w:val="004A5C10"/>
    <w:rsid w:val="004A5DCC"/>
    <w:rsid w:val="004A5DE0"/>
    <w:rsid w:val="004A62A0"/>
    <w:rsid w:val="004A62AA"/>
    <w:rsid w:val="004A6341"/>
    <w:rsid w:val="004A661C"/>
    <w:rsid w:val="004A68B4"/>
    <w:rsid w:val="004A6D49"/>
    <w:rsid w:val="004A7413"/>
    <w:rsid w:val="004A78B0"/>
    <w:rsid w:val="004A7A89"/>
    <w:rsid w:val="004A7D88"/>
    <w:rsid w:val="004B049E"/>
    <w:rsid w:val="004B0C3D"/>
    <w:rsid w:val="004B13C9"/>
    <w:rsid w:val="004B15DE"/>
    <w:rsid w:val="004B1B10"/>
    <w:rsid w:val="004B1D13"/>
    <w:rsid w:val="004B1EA7"/>
    <w:rsid w:val="004B2414"/>
    <w:rsid w:val="004B26FE"/>
    <w:rsid w:val="004B2AB1"/>
    <w:rsid w:val="004B2BA6"/>
    <w:rsid w:val="004B2BEE"/>
    <w:rsid w:val="004B2D88"/>
    <w:rsid w:val="004B3226"/>
    <w:rsid w:val="004B352E"/>
    <w:rsid w:val="004B365C"/>
    <w:rsid w:val="004B44B0"/>
    <w:rsid w:val="004B4940"/>
    <w:rsid w:val="004B494A"/>
    <w:rsid w:val="004B4BFC"/>
    <w:rsid w:val="004B4F33"/>
    <w:rsid w:val="004B5232"/>
    <w:rsid w:val="004B5679"/>
    <w:rsid w:val="004B58B8"/>
    <w:rsid w:val="004B5B91"/>
    <w:rsid w:val="004B5C4C"/>
    <w:rsid w:val="004B5C82"/>
    <w:rsid w:val="004B6075"/>
    <w:rsid w:val="004B61E9"/>
    <w:rsid w:val="004B6263"/>
    <w:rsid w:val="004B63B3"/>
    <w:rsid w:val="004B64F3"/>
    <w:rsid w:val="004B7849"/>
    <w:rsid w:val="004B7E4E"/>
    <w:rsid w:val="004C0509"/>
    <w:rsid w:val="004C0738"/>
    <w:rsid w:val="004C074C"/>
    <w:rsid w:val="004C0BA3"/>
    <w:rsid w:val="004C0CBB"/>
    <w:rsid w:val="004C0F14"/>
    <w:rsid w:val="004C1930"/>
    <w:rsid w:val="004C19D4"/>
    <w:rsid w:val="004C1B11"/>
    <w:rsid w:val="004C1BD3"/>
    <w:rsid w:val="004C2C5B"/>
    <w:rsid w:val="004C2E41"/>
    <w:rsid w:val="004C2F34"/>
    <w:rsid w:val="004C324A"/>
    <w:rsid w:val="004C34F0"/>
    <w:rsid w:val="004C352B"/>
    <w:rsid w:val="004C3B53"/>
    <w:rsid w:val="004C3EA6"/>
    <w:rsid w:val="004C3EE9"/>
    <w:rsid w:val="004C4388"/>
    <w:rsid w:val="004C4B10"/>
    <w:rsid w:val="004C4E67"/>
    <w:rsid w:val="004C5041"/>
    <w:rsid w:val="004C528C"/>
    <w:rsid w:val="004C52C1"/>
    <w:rsid w:val="004C54DF"/>
    <w:rsid w:val="004C573A"/>
    <w:rsid w:val="004C5CEA"/>
    <w:rsid w:val="004C5E03"/>
    <w:rsid w:val="004C66CD"/>
    <w:rsid w:val="004C684C"/>
    <w:rsid w:val="004C6978"/>
    <w:rsid w:val="004C6CCE"/>
    <w:rsid w:val="004C6E35"/>
    <w:rsid w:val="004C6FB1"/>
    <w:rsid w:val="004C72E0"/>
    <w:rsid w:val="004C7785"/>
    <w:rsid w:val="004C7840"/>
    <w:rsid w:val="004C787D"/>
    <w:rsid w:val="004C7BFE"/>
    <w:rsid w:val="004D041C"/>
    <w:rsid w:val="004D0AED"/>
    <w:rsid w:val="004D0BA4"/>
    <w:rsid w:val="004D120C"/>
    <w:rsid w:val="004D1240"/>
    <w:rsid w:val="004D1592"/>
    <w:rsid w:val="004D1725"/>
    <w:rsid w:val="004D1C0C"/>
    <w:rsid w:val="004D20C2"/>
    <w:rsid w:val="004D2148"/>
    <w:rsid w:val="004D28A0"/>
    <w:rsid w:val="004D2B08"/>
    <w:rsid w:val="004D2C00"/>
    <w:rsid w:val="004D315A"/>
    <w:rsid w:val="004D36C5"/>
    <w:rsid w:val="004D3EA5"/>
    <w:rsid w:val="004D42FB"/>
    <w:rsid w:val="004D4EC6"/>
    <w:rsid w:val="004D5013"/>
    <w:rsid w:val="004D53F0"/>
    <w:rsid w:val="004D55EB"/>
    <w:rsid w:val="004D5A90"/>
    <w:rsid w:val="004D5A94"/>
    <w:rsid w:val="004D5CF5"/>
    <w:rsid w:val="004D5D31"/>
    <w:rsid w:val="004D62C3"/>
    <w:rsid w:val="004D6AC5"/>
    <w:rsid w:val="004D6E3C"/>
    <w:rsid w:val="004D713B"/>
    <w:rsid w:val="004D74D1"/>
    <w:rsid w:val="004D75ED"/>
    <w:rsid w:val="004D78BA"/>
    <w:rsid w:val="004D7A0E"/>
    <w:rsid w:val="004D7B3A"/>
    <w:rsid w:val="004D7DE1"/>
    <w:rsid w:val="004E02CD"/>
    <w:rsid w:val="004E05CE"/>
    <w:rsid w:val="004E0F17"/>
    <w:rsid w:val="004E1CDA"/>
    <w:rsid w:val="004E1E73"/>
    <w:rsid w:val="004E252F"/>
    <w:rsid w:val="004E25F4"/>
    <w:rsid w:val="004E284D"/>
    <w:rsid w:val="004E2896"/>
    <w:rsid w:val="004E2D36"/>
    <w:rsid w:val="004E2E17"/>
    <w:rsid w:val="004E37BB"/>
    <w:rsid w:val="004E3A34"/>
    <w:rsid w:val="004E3B76"/>
    <w:rsid w:val="004E3CF7"/>
    <w:rsid w:val="004E40C5"/>
    <w:rsid w:val="004E41A3"/>
    <w:rsid w:val="004E423C"/>
    <w:rsid w:val="004E43E9"/>
    <w:rsid w:val="004E46C9"/>
    <w:rsid w:val="004E4A30"/>
    <w:rsid w:val="004E4BBA"/>
    <w:rsid w:val="004E5794"/>
    <w:rsid w:val="004E57D5"/>
    <w:rsid w:val="004E5C21"/>
    <w:rsid w:val="004E61DD"/>
    <w:rsid w:val="004E668D"/>
    <w:rsid w:val="004E68A3"/>
    <w:rsid w:val="004E6A19"/>
    <w:rsid w:val="004E6D45"/>
    <w:rsid w:val="004E6E91"/>
    <w:rsid w:val="004E7316"/>
    <w:rsid w:val="004E74F8"/>
    <w:rsid w:val="004E779E"/>
    <w:rsid w:val="004E78E7"/>
    <w:rsid w:val="004E7F91"/>
    <w:rsid w:val="004F02C7"/>
    <w:rsid w:val="004F0634"/>
    <w:rsid w:val="004F09B8"/>
    <w:rsid w:val="004F0F92"/>
    <w:rsid w:val="004F0F97"/>
    <w:rsid w:val="004F14C3"/>
    <w:rsid w:val="004F1987"/>
    <w:rsid w:val="004F1B40"/>
    <w:rsid w:val="004F2014"/>
    <w:rsid w:val="004F20A3"/>
    <w:rsid w:val="004F2688"/>
    <w:rsid w:val="004F2871"/>
    <w:rsid w:val="004F2D5E"/>
    <w:rsid w:val="004F331D"/>
    <w:rsid w:val="004F333D"/>
    <w:rsid w:val="004F3CB9"/>
    <w:rsid w:val="004F4280"/>
    <w:rsid w:val="004F4627"/>
    <w:rsid w:val="004F4886"/>
    <w:rsid w:val="004F4911"/>
    <w:rsid w:val="004F49B5"/>
    <w:rsid w:val="004F4A1B"/>
    <w:rsid w:val="004F4B00"/>
    <w:rsid w:val="004F4C66"/>
    <w:rsid w:val="004F4E28"/>
    <w:rsid w:val="004F4EDE"/>
    <w:rsid w:val="004F513A"/>
    <w:rsid w:val="004F54CA"/>
    <w:rsid w:val="004F5667"/>
    <w:rsid w:val="004F5B05"/>
    <w:rsid w:val="004F5BF4"/>
    <w:rsid w:val="004F5C76"/>
    <w:rsid w:val="004F6589"/>
    <w:rsid w:val="004F6EE7"/>
    <w:rsid w:val="004F6EFE"/>
    <w:rsid w:val="004F7335"/>
    <w:rsid w:val="004F76F6"/>
    <w:rsid w:val="004F7950"/>
    <w:rsid w:val="004F7BBF"/>
    <w:rsid w:val="0050004F"/>
    <w:rsid w:val="005005A9"/>
    <w:rsid w:val="00500A7A"/>
    <w:rsid w:val="0050130F"/>
    <w:rsid w:val="00501464"/>
    <w:rsid w:val="0050155F"/>
    <w:rsid w:val="005016E9"/>
    <w:rsid w:val="00501B08"/>
    <w:rsid w:val="00501BB3"/>
    <w:rsid w:val="00501E3C"/>
    <w:rsid w:val="00502140"/>
    <w:rsid w:val="0050218B"/>
    <w:rsid w:val="0050281A"/>
    <w:rsid w:val="00502820"/>
    <w:rsid w:val="0050286A"/>
    <w:rsid w:val="00502A1A"/>
    <w:rsid w:val="00502CD9"/>
    <w:rsid w:val="0050309E"/>
    <w:rsid w:val="00503BA2"/>
    <w:rsid w:val="00503CFC"/>
    <w:rsid w:val="00504523"/>
    <w:rsid w:val="00504F15"/>
    <w:rsid w:val="005051D3"/>
    <w:rsid w:val="00505293"/>
    <w:rsid w:val="0050561B"/>
    <w:rsid w:val="00505792"/>
    <w:rsid w:val="0050589C"/>
    <w:rsid w:val="005058B2"/>
    <w:rsid w:val="00505CC7"/>
    <w:rsid w:val="00505D47"/>
    <w:rsid w:val="00505F35"/>
    <w:rsid w:val="0050626C"/>
    <w:rsid w:val="005067B4"/>
    <w:rsid w:val="005076E3"/>
    <w:rsid w:val="00507AB1"/>
    <w:rsid w:val="00507C6A"/>
    <w:rsid w:val="00507D08"/>
    <w:rsid w:val="00507D29"/>
    <w:rsid w:val="00507E37"/>
    <w:rsid w:val="00510320"/>
    <w:rsid w:val="00510B3B"/>
    <w:rsid w:val="00510CED"/>
    <w:rsid w:val="0051105A"/>
    <w:rsid w:val="0051146E"/>
    <w:rsid w:val="00511496"/>
    <w:rsid w:val="005114A7"/>
    <w:rsid w:val="005115AA"/>
    <w:rsid w:val="005115FD"/>
    <w:rsid w:val="005117F6"/>
    <w:rsid w:val="00511A21"/>
    <w:rsid w:val="00511A9B"/>
    <w:rsid w:val="005122AE"/>
    <w:rsid w:val="005131FE"/>
    <w:rsid w:val="005132F5"/>
    <w:rsid w:val="005134E0"/>
    <w:rsid w:val="00513734"/>
    <w:rsid w:val="005138AF"/>
    <w:rsid w:val="005138DB"/>
    <w:rsid w:val="00513C93"/>
    <w:rsid w:val="00513CD9"/>
    <w:rsid w:val="00513D18"/>
    <w:rsid w:val="00513DB3"/>
    <w:rsid w:val="00514B53"/>
    <w:rsid w:val="00514C2F"/>
    <w:rsid w:val="00514E3A"/>
    <w:rsid w:val="00515016"/>
    <w:rsid w:val="0051509C"/>
    <w:rsid w:val="00515449"/>
    <w:rsid w:val="005156ED"/>
    <w:rsid w:val="00516169"/>
    <w:rsid w:val="0051636A"/>
    <w:rsid w:val="00516EAF"/>
    <w:rsid w:val="0051710D"/>
    <w:rsid w:val="0051719B"/>
    <w:rsid w:val="00517424"/>
    <w:rsid w:val="00517527"/>
    <w:rsid w:val="00517752"/>
    <w:rsid w:val="00517B35"/>
    <w:rsid w:val="00517C83"/>
    <w:rsid w:val="00517FE0"/>
    <w:rsid w:val="005201C4"/>
    <w:rsid w:val="00520223"/>
    <w:rsid w:val="00520293"/>
    <w:rsid w:val="0052069A"/>
    <w:rsid w:val="00520A0F"/>
    <w:rsid w:val="00520AC5"/>
    <w:rsid w:val="0052116E"/>
    <w:rsid w:val="0052215D"/>
    <w:rsid w:val="0052274C"/>
    <w:rsid w:val="005228A3"/>
    <w:rsid w:val="0052310E"/>
    <w:rsid w:val="0052346A"/>
    <w:rsid w:val="005234C3"/>
    <w:rsid w:val="00523682"/>
    <w:rsid w:val="00523A0F"/>
    <w:rsid w:val="00523A31"/>
    <w:rsid w:val="00523E48"/>
    <w:rsid w:val="00524147"/>
    <w:rsid w:val="005242A1"/>
    <w:rsid w:val="005244B5"/>
    <w:rsid w:val="00524C07"/>
    <w:rsid w:val="00524D04"/>
    <w:rsid w:val="00525268"/>
    <w:rsid w:val="0052552C"/>
    <w:rsid w:val="00525993"/>
    <w:rsid w:val="00525EE7"/>
    <w:rsid w:val="00525F58"/>
    <w:rsid w:val="00525FD6"/>
    <w:rsid w:val="00526897"/>
    <w:rsid w:val="00526AE9"/>
    <w:rsid w:val="00526CCB"/>
    <w:rsid w:val="00526FC4"/>
    <w:rsid w:val="00527205"/>
    <w:rsid w:val="00527BE4"/>
    <w:rsid w:val="00527DD8"/>
    <w:rsid w:val="0053036C"/>
    <w:rsid w:val="005305B8"/>
    <w:rsid w:val="00530610"/>
    <w:rsid w:val="005309C9"/>
    <w:rsid w:val="00530A16"/>
    <w:rsid w:val="00530C3E"/>
    <w:rsid w:val="00530D72"/>
    <w:rsid w:val="00531096"/>
    <w:rsid w:val="0053116D"/>
    <w:rsid w:val="00531329"/>
    <w:rsid w:val="005313CB"/>
    <w:rsid w:val="005320BA"/>
    <w:rsid w:val="00532BEF"/>
    <w:rsid w:val="00532C64"/>
    <w:rsid w:val="00532D7C"/>
    <w:rsid w:val="00532E2B"/>
    <w:rsid w:val="00533364"/>
    <w:rsid w:val="0053344B"/>
    <w:rsid w:val="0053373E"/>
    <w:rsid w:val="00533A68"/>
    <w:rsid w:val="00533B21"/>
    <w:rsid w:val="00533B6A"/>
    <w:rsid w:val="005341B4"/>
    <w:rsid w:val="005343A0"/>
    <w:rsid w:val="005349EF"/>
    <w:rsid w:val="00534E22"/>
    <w:rsid w:val="0053541C"/>
    <w:rsid w:val="00535A8B"/>
    <w:rsid w:val="00535BA7"/>
    <w:rsid w:val="005360DE"/>
    <w:rsid w:val="005361F9"/>
    <w:rsid w:val="0053647A"/>
    <w:rsid w:val="00536BCB"/>
    <w:rsid w:val="00537B67"/>
    <w:rsid w:val="00537C2F"/>
    <w:rsid w:val="00537EE0"/>
    <w:rsid w:val="00540EBF"/>
    <w:rsid w:val="00541305"/>
    <w:rsid w:val="00541B98"/>
    <w:rsid w:val="00541ED8"/>
    <w:rsid w:val="00541F3F"/>
    <w:rsid w:val="0054210C"/>
    <w:rsid w:val="00542256"/>
    <w:rsid w:val="00542478"/>
    <w:rsid w:val="00542AF8"/>
    <w:rsid w:val="00542BBE"/>
    <w:rsid w:val="0054315F"/>
    <w:rsid w:val="00543242"/>
    <w:rsid w:val="00543524"/>
    <w:rsid w:val="0054367D"/>
    <w:rsid w:val="0054390F"/>
    <w:rsid w:val="005439C8"/>
    <w:rsid w:val="00543FC4"/>
    <w:rsid w:val="005441AA"/>
    <w:rsid w:val="00544A2A"/>
    <w:rsid w:val="00544B5D"/>
    <w:rsid w:val="00544F4D"/>
    <w:rsid w:val="0054518C"/>
    <w:rsid w:val="0054561A"/>
    <w:rsid w:val="00545BE6"/>
    <w:rsid w:val="00545E2C"/>
    <w:rsid w:val="005460A3"/>
    <w:rsid w:val="0054621D"/>
    <w:rsid w:val="0054644E"/>
    <w:rsid w:val="00546519"/>
    <w:rsid w:val="00546530"/>
    <w:rsid w:val="00546BC5"/>
    <w:rsid w:val="005470E5"/>
    <w:rsid w:val="0054736E"/>
    <w:rsid w:val="00547F1B"/>
    <w:rsid w:val="005501E3"/>
    <w:rsid w:val="00550489"/>
    <w:rsid w:val="005505CB"/>
    <w:rsid w:val="005507DD"/>
    <w:rsid w:val="005511B6"/>
    <w:rsid w:val="005512E3"/>
    <w:rsid w:val="00551492"/>
    <w:rsid w:val="00551973"/>
    <w:rsid w:val="00551DFB"/>
    <w:rsid w:val="00551EE5"/>
    <w:rsid w:val="005522FB"/>
    <w:rsid w:val="0055237A"/>
    <w:rsid w:val="0055241B"/>
    <w:rsid w:val="00552BA8"/>
    <w:rsid w:val="00553756"/>
    <w:rsid w:val="00553A00"/>
    <w:rsid w:val="00553A46"/>
    <w:rsid w:val="00554429"/>
    <w:rsid w:val="00554A02"/>
    <w:rsid w:val="00554A9E"/>
    <w:rsid w:val="00554DAA"/>
    <w:rsid w:val="00555423"/>
    <w:rsid w:val="00555796"/>
    <w:rsid w:val="00555958"/>
    <w:rsid w:val="00555ADC"/>
    <w:rsid w:val="00555C32"/>
    <w:rsid w:val="00555D1F"/>
    <w:rsid w:val="00555DDA"/>
    <w:rsid w:val="0055600F"/>
    <w:rsid w:val="005562EB"/>
    <w:rsid w:val="005567F3"/>
    <w:rsid w:val="00556807"/>
    <w:rsid w:val="00556FB9"/>
    <w:rsid w:val="00557632"/>
    <w:rsid w:val="005576E2"/>
    <w:rsid w:val="00557B94"/>
    <w:rsid w:val="00557C38"/>
    <w:rsid w:val="00560122"/>
    <w:rsid w:val="005601E7"/>
    <w:rsid w:val="00560BBE"/>
    <w:rsid w:val="00560E4C"/>
    <w:rsid w:val="005614F5"/>
    <w:rsid w:val="00561BC0"/>
    <w:rsid w:val="00561D2D"/>
    <w:rsid w:val="00562958"/>
    <w:rsid w:val="00562CF9"/>
    <w:rsid w:val="00562FA7"/>
    <w:rsid w:val="005632B2"/>
    <w:rsid w:val="005636EF"/>
    <w:rsid w:val="0056391B"/>
    <w:rsid w:val="00563A49"/>
    <w:rsid w:val="00563CA2"/>
    <w:rsid w:val="0056462B"/>
    <w:rsid w:val="0056492C"/>
    <w:rsid w:val="00564DA3"/>
    <w:rsid w:val="00564DD1"/>
    <w:rsid w:val="00564FA7"/>
    <w:rsid w:val="00565859"/>
    <w:rsid w:val="005659E9"/>
    <w:rsid w:val="00565B54"/>
    <w:rsid w:val="00565C09"/>
    <w:rsid w:val="0056606B"/>
    <w:rsid w:val="005664CE"/>
    <w:rsid w:val="005667C3"/>
    <w:rsid w:val="00566A38"/>
    <w:rsid w:val="00566BE6"/>
    <w:rsid w:val="00567357"/>
    <w:rsid w:val="005676F4"/>
    <w:rsid w:val="00570CC1"/>
    <w:rsid w:val="00570DAA"/>
    <w:rsid w:val="00570F69"/>
    <w:rsid w:val="005710D7"/>
    <w:rsid w:val="005711E6"/>
    <w:rsid w:val="005712D6"/>
    <w:rsid w:val="00571655"/>
    <w:rsid w:val="00571999"/>
    <w:rsid w:val="005719D5"/>
    <w:rsid w:val="00571D7A"/>
    <w:rsid w:val="005727A1"/>
    <w:rsid w:val="005727E6"/>
    <w:rsid w:val="00572E42"/>
    <w:rsid w:val="00572E91"/>
    <w:rsid w:val="00572EE9"/>
    <w:rsid w:val="005733C4"/>
    <w:rsid w:val="005735D5"/>
    <w:rsid w:val="0057372D"/>
    <w:rsid w:val="00573776"/>
    <w:rsid w:val="00573B5C"/>
    <w:rsid w:val="00573D3B"/>
    <w:rsid w:val="00574154"/>
    <w:rsid w:val="0057428E"/>
    <w:rsid w:val="005748EA"/>
    <w:rsid w:val="005752DC"/>
    <w:rsid w:val="00575403"/>
    <w:rsid w:val="00575770"/>
    <w:rsid w:val="00575B3D"/>
    <w:rsid w:val="00576862"/>
    <w:rsid w:val="00576F3C"/>
    <w:rsid w:val="0057740B"/>
    <w:rsid w:val="00577F92"/>
    <w:rsid w:val="00577FBB"/>
    <w:rsid w:val="00580162"/>
    <w:rsid w:val="00580194"/>
    <w:rsid w:val="005806F7"/>
    <w:rsid w:val="0058088D"/>
    <w:rsid w:val="00580CCB"/>
    <w:rsid w:val="00580D58"/>
    <w:rsid w:val="005812FB"/>
    <w:rsid w:val="0058138D"/>
    <w:rsid w:val="00581875"/>
    <w:rsid w:val="00581B4A"/>
    <w:rsid w:val="00581D25"/>
    <w:rsid w:val="00582003"/>
    <w:rsid w:val="00582445"/>
    <w:rsid w:val="0058277F"/>
    <w:rsid w:val="00582E46"/>
    <w:rsid w:val="00582F62"/>
    <w:rsid w:val="00583110"/>
    <w:rsid w:val="00583462"/>
    <w:rsid w:val="00583514"/>
    <w:rsid w:val="0058383A"/>
    <w:rsid w:val="005839F1"/>
    <w:rsid w:val="00584542"/>
    <w:rsid w:val="00584586"/>
    <w:rsid w:val="005849E9"/>
    <w:rsid w:val="00584AC3"/>
    <w:rsid w:val="00584DD2"/>
    <w:rsid w:val="00584F5A"/>
    <w:rsid w:val="005853B2"/>
    <w:rsid w:val="00585508"/>
    <w:rsid w:val="0058564D"/>
    <w:rsid w:val="00585B49"/>
    <w:rsid w:val="00585B4D"/>
    <w:rsid w:val="00585ECF"/>
    <w:rsid w:val="00586070"/>
    <w:rsid w:val="00586A20"/>
    <w:rsid w:val="00586DD7"/>
    <w:rsid w:val="00586FCA"/>
    <w:rsid w:val="00587054"/>
    <w:rsid w:val="005871FD"/>
    <w:rsid w:val="005872F5"/>
    <w:rsid w:val="0058737B"/>
    <w:rsid w:val="005876D4"/>
    <w:rsid w:val="00587AB0"/>
    <w:rsid w:val="005900EB"/>
    <w:rsid w:val="00590763"/>
    <w:rsid w:val="00590884"/>
    <w:rsid w:val="0059089C"/>
    <w:rsid w:val="00590F53"/>
    <w:rsid w:val="0059140E"/>
    <w:rsid w:val="00591581"/>
    <w:rsid w:val="00591959"/>
    <w:rsid w:val="00591B73"/>
    <w:rsid w:val="00591CF4"/>
    <w:rsid w:val="00591F94"/>
    <w:rsid w:val="005923B6"/>
    <w:rsid w:val="0059293E"/>
    <w:rsid w:val="00593195"/>
    <w:rsid w:val="005931FA"/>
    <w:rsid w:val="00593588"/>
    <w:rsid w:val="00593823"/>
    <w:rsid w:val="00593E72"/>
    <w:rsid w:val="005943D4"/>
    <w:rsid w:val="005946AB"/>
    <w:rsid w:val="00594718"/>
    <w:rsid w:val="00594A01"/>
    <w:rsid w:val="00594B7B"/>
    <w:rsid w:val="00594C1A"/>
    <w:rsid w:val="005956E2"/>
    <w:rsid w:val="005959A0"/>
    <w:rsid w:val="005959ED"/>
    <w:rsid w:val="00596E29"/>
    <w:rsid w:val="00596EA2"/>
    <w:rsid w:val="005977ED"/>
    <w:rsid w:val="00597BFC"/>
    <w:rsid w:val="005A0301"/>
    <w:rsid w:val="005A0C58"/>
    <w:rsid w:val="005A10BE"/>
    <w:rsid w:val="005A1B47"/>
    <w:rsid w:val="005A248E"/>
    <w:rsid w:val="005A29D4"/>
    <w:rsid w:val="005A2DA8"/>
    <w:rsid w:val="005A2ED9"/>
    <w:rsid w:val="005A31DF"/>
    <w:rsid w:val="005A36A6"/>
    <w:rsid w:val="005A4821"/>
    <w:rsid w:val="005A4836"/>
    <w:rsid w:val="005A4F19"/>
    <w:rsid w:val="005A5157"/>
    <w:rsid w:val="005A5726"/>
    <w:rsid w:val="005A5861"/>
    <w:rsid w:val="005A6425"/>
    <w:rsid w:val="005A666A"/>
    <w:rsid w:val="005A6852"/>
    <w:rsid w:val="005A6957"/>
    <w:rsid w:val="005A697B"/>
    <w:rsid w:val="005A6B92"/>
    <w:rsid w:val="005A6CB3"/>
    <w:rsid w:val="005A6D81"/>
    <w:rsid w:val="005A6DB8"/>
    <w:rsid w:val="005A6E2C"/>
    <w:rsid w:val="005A72E3"/>
    <w:rsid w:val="005A76A7"/>
    <w:rsid w:val="005A77AB"/>
    <w:rsid w:val="005A7B97"/>
    <w:rsid w:val="005A7BF6"/>
    <w:rsid w:val="005A7C11"/>
    <w:rsid w:val="005A7D09"/>
    <w:rsid w:val="005B0633"/>
    <w:rsid w:val="005B0F54"/>
    <w:rsid w:val="005B145B"/>
    <w:rsid w:val="005B1484"/>
    <w:rsid w:val="005B1E17"/>
    <w:rsid w:val="005B210E"/>
    <w:rsid w:val="005B284B"/>
    <w:rsid w:val="005B2D86"/>
    <w:rsid w:val="005B31C3"/>
    <w:rsid w:val="005B3C6C"/>
    <w:rsid w:val="005B43F1"/>
    <w:rsid w:val="005B45E7"/>
    <w:rsid w:val="005B46C5"/>
    <w:rsid w:val="005B47FD"/>
    <w:rsid w:val="005B4AAE"/>
    <w:rsid w:val="005B4DD6"/>
    <w:rsid w:val="005B50D0"/>
    <w:rsid w:val="005B5E73"/>
    <w:rsid w:val="005B63F2"/>
    <w:rsid w:val="005B642F"/>
    <w:rsid w:val="005B654F"/>
    <w:rsid w:val="005B691F"/>
    <w:rsid w:val="005B6962"/>
    <w:rsid w:val="005B6E07"/>
    <w:rsid w:val="005B7316"/>
    <w:rsid w:val="005B767B"/>
    <w:rsid w:val="005B7727"/>
    <w:rsid w:val="005B7728"/>
    <w:rsid w:val="005B7A2A"/>
    <w:rsid w:val="005B7D41"/>
    <w:rsid w:val="005B7D92"/>
    <w:rsid w:val="005C0537"/>
    <w:rsid w:val="005C059E"/>
    <w:rsid w:val="005C05F8"/>
    <w:rsid w:val="005C0625"/>
    <w:rsid w:val="005C073F"/>
    <w:rsid w:val="005C0913"/>
    <w:rsid w:val="005C0D1E"/>
    <w:rsid w:val="005C0D7C"/>
    <w:rsid w:val="005C1314"/>
    <w:rsid w:val="005C13E7"/>
    <w:rsid w:val="005C1FAE"/>
    <w:rsid w:val="005C24A9"/>
    <w:rsid w:val="005C250B"/>
    <w:rsid w:val="005C2812"/>
    <w:rsid w:val="005C2E5A"/>
    <w:rsid w:val="005C2F0D"/>
    <w:rsid w:val="005C301F"/>
    <w:rsid w:val="005C35B5"/>
    <w:rsid w:val="005C35D9"/>
    <w:rsid w:val="005C3B20"/>
    <w:rsid w:val="005C4465"/>
    <w:rsid w:val="005C4F1B"/>
    <w:rsid w:val="005C52E6"/>
    <w:rsid w:val="005C54A0"/>
    <w:rsid w:val="005C589D"/>
    <w:rsid w:val="005C598E"/>
    <w:rsid w:val="005C59F0"/>
    <w:rsid w:val="005C5E3A"/>
    <w:rsid w:val="005C5EC5"/>
    <w:rsid w:val="005C69FC"/>
    <w:rsid w:val="005C6A48"/>
    <w:rsid w:val="005C6F64"/>
    <w:rsid w:val="005C75F3"/>
    <w:rsid w:val="005C794D"/>
    <w:rsid w:val="005C7CF7"/>
    <w:rsid w:val="005D046D"/>
    <w:rsid w:val="005D04B2"/>
    <w:rsid w:val="005D08E0"/>
    <w:rsid w:val="005D09EF"/>
    <w:rsid w:val="005D0AA5"/>
    <w:rsid w:val="005D0C3C"/>
    <w:rsid w:val="005D0DA6"/>
    <w:rsid w:val="005D100F"/>
    <w:rsid w:val="005D11D0"/>
    <w:rsid w:val="005D1204"/>
    <w:rsid w:val="005D1485"/>
    <w:rsid w:val="005D2838"/>
    <w:rsid w:val="005D28D6"/>
    <w:rsid w:val="005D2925"/>
    <w:rsid w:val="005D2B45"/>
    <w:rsid w:val="005D30EA"/>
    <w:rsid w:val="005D31CF"/>
    <w:rsid w:val="005D358B"/>
    <w:rsid w:val="005D3917"/>
    <w:rsid w:val="005D39EA"/>
    <w:rsid w:val="005D3A44"/>
    <w:rsid w:val="005D3E67"/>
    <w:rsid w:val="005D3E6F"/>
    <w:rsid w:val="005D3EE8"/>
    <w:rsid w:val="005D412B"/>
    <w:rsid w:val="005D46AF"/>
    <w:rsid w:val="005D4BD1"/>
    <w:rsid w:val="005D4DA4"/>
    <w:rsid w:val="005D4ED0"/>
    <w:rsid w:val="005D5013"/>
    <w:rsid w:val="005D503E"/>
    <w:rsid w:val="005D52E4"/>
    <w:rsid w:val="005D548C"/>
    <w:rsid w:val="005D559C"/>
    <w:rsid w:val="005D5A55"/>
    <w:rsid w:val="005D5B44"/>
    <w:rsid w:val="005D6330"/>
    <w:rsid w:val="005D66BE"/>
    <w:rsid w:val="005D703E"/>
    <w:rsid w:val="005D72BB"/>
    <w:rsid w:val="005D7581"/>
    <w:rsid w:val="005D7802"/>
    <w:rsid w:val="005D7CF3"/>
    <w:rsid w:val="005D7D02"/>
    <w:rsid w:val="005E005D"/>
    <w:rsid w:val="005E00E4"/>
    <w:rsid w:val="005E037F"/>
    <w:rsid w:val="005E0502"/>
    <w:rsid w:val="005E050E"/>
    <w:rsid w:val="005E0CE7"/>
    <w:rsid w:val="005E0EA9"/>
    <w:rsid w:val="005E0FC8"/>
    <w:rsid w:val="005E1408"/>
    <w:rsid w:val="005E14E4"/>
    <w:rsid w:val="005E178E"/>
    <w:rsid w:val="005E1889"/>
    <w:rsid w:val="005E1EED"/>
    <w:rsid w:val="005E2172"/>
    <w:rsid w:val="005E2647"/>
    <w:rsid w:val="005E2AE1"/>
    <w:rsid w:val="005E2C36"/>
    <w:rsid w:val="005E2EA8"/>
    <w:rsid w:val="005E2FDE"/>
    <w:rsid w:val="005E32AD"/>
    <w:rsid w:val="005E32DD"/>
    <w:rsid w:val="005E373A"/>
    <w:rsid w:val="005E3D60"/>
    <w:rsid w:val="005E3E67"/>
    <w:rsid w:val="005E3F54"/>
    <w:rsid w:val="005E3FCE"/>
    <w:rsid w:val="005E4A66"/>
    <w:rsid w:val="005E4BEF"/>
    <w:rsid w:val="005E4E41"/>
    <w:rsid w:val="005E4F0B"/>
    <w:rsid w:val="005E504C"/>
    <w:rsid w:val="005E5572"/>
    <w:rsid w:val="005E5E2A"/>
    <w:rsid w:val="005E5FDD"/>
    <w:rsid w:val="005E61DF"/>
    <w:rsid w:val="005E61EB"/>
    <w:rsid w:val="005E6352"/>
    <w:rsid w:val="005E63B8"/>
    <w:rsid w:val="005E6467"/>
    <w:rsid w:val="005E6BEA"/>
    <w:rsid w:val="005E6CEF"/>
    <w:rsid w:val="005E6D20"/>
    <w:rsid w:val="005E6E10"/>
    <w:rsid w:val="005E71B9"/>
    <w:rsid w:val="005E726A"/>
    <w:rsid w:val="005E78B9"/>
    <w:rsid w:val="005E7F58"/>
    <w:rsid w:val="005F0624"/>
    <w:rsid w:val="005F0701"/>
    <w:rsid w:val="005F0D35"/>
    <w:rsid w:val="005F0D7D"/>
    <w:rsid w:val="005F11EF"/>
    <w:rsid w:val="005F1AF2"/>
    <w:rsid w:val="005F1B38"/>
    <w:rsid w:val="005F1E26"/>
    <w:rsid w:val="005F255A"/>
    <w:rsid w:val="005F2ECF"/>
    <w:rsid w:val="005F3601"/>
    <w:rsid w:val="005F3742"/>
    <w:rsid w:val="005F3822"/>
    <w:rsid w:val="005F3A8A"/>
    <w:rsid w:val="005F44C8"/>
    <w:rsid w:val="005F4BE9"/>
    <w:rsid w:val="005F4D75"/>
    <w:rsid w:val="005F5724"/>
    <w:rsid w:val="005F5792"/>
    <w:rsid w:val="005F5CC0"/>
    <w:rsid w:val="005F5F75"/>
    <w:rsid w:val="005F5FB5"/>
    <w:rsid w:val="005F6AB6"/>
    <w:rsid w:val="005F6EDD"/>
    <w:rsid w:val="005F738B"/>
    <w:rsid w:val="005F75A6"/>
    <w:rsid w:val="005F77C9"/>
    <w:rsid w:val="005F7E81"/>
    <w:rsid w:val="006009AA"/>
    <w:rsid w:val="00600A89"/>
    <w:rsid w:val="006012A7"/>
    <w:rsid w:val="006015C4"/>
    <w:rsid w:val="00601EC3"/>
    <w:rsid w:val="006020DF"/>
    <w:rsid w:val="006024E5"/>
    <w:rsid w:val="00602C61"/>
    <w:rsid w:val="00602CF7"/>
    <w:rsid w:val="00602E39"/>
    <w:rsid w:val="00603323"/>
    <w:rsid w:val="00603501"/>
    <w:rsid w:val="00604181"/>
    <w:rsid w:val="00604300"/>
    <w:rsid w:val="00604449"/>
    <w:rsid w:val="00604731"/>
    <w:rsid w:val="00604786"/>
    <w:rsid w:val="006048EC"/>
    <w:rsid w:val="00604C44"/>
    <w:rsid w:val="00605216"/>
    <w:rsid w:val="00605C86"/>
    <w:rsid w:val="00605CF5"/>
    <w:rsid w:val="00605D30"/>
    <w:rsid w:val="00605D74"/>
    <w:rsid w:val="00605F1D"/>
    <w:rsid w:val="00605FCE"/>
    <w:rsid w:val="00606F12"/>
    <w:rsid w:val="006077BE"/>
    <w:rsid w:val="00607A0E"/>
    <w:rsid w:val="00607B9D"/>
    <w:rsid w:val="00607E81"/>
    <w:rsid w:val="00610259"/>
    <w:rsid w:val="0061067D"/>
    <w:rsid w:val="00610AD0"/>
    <w:rsid w:val="00610ED4"/>
    <w:rsid w:val="00610F26"/>
    <w:rsid w:val="00611836"/>
    <w:rsid w:val="00611B4A"/>
    <w:rsid w:val="0061266D"/>
    <w:rsid w:val="006129D0"/>
    <w:rsid w:val="00612B2C"/>
    <w:rsid w:val="00612F22"/>
    <w:rsid w:val="00613089"/>
    <w:rsid w:val="00613337"/>
    <w:rsid w:val="006135B1"/>
    <w:rsid w:val="006137BA"/>
    <w:rsid w:val="00613B00"/>
    <w:rsid w:val="006140E4"/>
    <w:rsid w:val="00614B06"/>
    <w:rsid w:val="00614F68"/>
    <w:rsid w:val="006150E4"/>
    <w:rsid w:val="00615368"/>
    <w:rsid w:val="0061537C"/>
    <w:rsid w:val="0061537D"/>
    <w:rsid w:val="00615580"/>
    <w:rsid w:val="00615CA5"/>
    <w:rsid w:val="00615E81"/>
    <w:rsid w:val="00616088"/>
    <w:rsid w:val="0061627C"/>
    <w:rsid w:val="00616858"/>
    <w:rsid w:val="00616A75"/>
    <w:rsid w:val="00616EC4"/>
    <w:rsid w:val="006174C6"/>
    <w:rsid w:val="00617A39"/>
    <w:rsid w:val="00617EB1"/>
    <w:rsid w:val="00617ED5"/>
    <w:rsid w:val="006206D4"/>
    <w:rsid w:val="00620CDC"/>
    <w:rsid w:val="00620CF9"/>
    <w:rsid w:val="00620D96"/>
    <w:rsid w:val="00620F81"/>
    <w:rsid w:val="00621855"/>
    <w:rsid w:val="00621C8C"/>
    <w:rsid w:val="00621D3D"/>
    <w:rsid w:val="00621DCB"/>
    <w:rsid w:val="006220B1"/>
    <w:rsid w:val="00622434"/>
    <w:rsid w:val="0062252B"/>
    <w:rsid w:val="00622611"/>
    <w:rsid w:val="00622C44"/>
    <w:rsid w:val="006233AE"/>
    <w:rsid w:val="00623546"/>
    <w:rsid w:val="006236A8"/>
    <w:rsid w:val="00623AD2"/>
    <w:rsid w:val="00623C5F"/>
    <w:rsid w:val="00624440"/>
    <w:rsid w:val="00624467"/>
    <w:rsid w:val="0062463E"/>
    <w:rsid w:val="0062495B"/>
    <w:rsid w:val="00624A46"/>
    <w:rsid w:val="00625051"/>
    <w:rsid w:val="00625250"/>
    <w:rsid w:val="00625274"/>
    <w:rsid w:val="006257E5"/>
    <w:rsid w:val="00625A11"/>
    <w:rsid w:val="00625BEB"/>
    <w:rsid w:val="00625E98"/>
    <w:rsid w:val="00625F3F"/>
    <w:rsid w:val="006261EA"/>
    <w:rsid w:val="006262E0"/>
    <w:rsid w:val="00626A2E"/>
    <w:rsid w:val="00626FB8"/>
    <w:rsid w:val="00627CD3"/>
    <w:rsid w:val="00630440"/>
    <w:rsid w:val="00631944"/>
    <w:rsid w:val="00631A20"/>
    <w:rsid w:val="00631AEF"/>
    <w:rsid w:val="00631D36"/>
    <w:rsid w:val="0063208B"/>
    <w:rsid w:val="006324E1"/>
    <w:rsid w:val="006324EC"/>
    <w:rsid w:val="00632B32"/>
    <w:rsid w:val="00632D1F"/>
    <w:rsid w:val="006331E4"/>
    <w:rsid w:val="00633950"/>
    <w:rsid w:val="0063415E"/>
    <w:rsid w:val="00634613"/>
    <w:rsid w:val="00634E4C"/>
    <w:rsid w:val="00635988"/>
    <w:rsid w:val="00635AD9"/>
    <w:rsid w:val="00636203"/>
    <w:rsid w:val="006362D1"/>
    <w:rsid w:val="0063631E"/>
    <w:rsid w:val="00636369"/>
    <w:rsid w:val="0063658E"/>
    <w:rsid w:val="006366DF"/>
    <w:rsid w:val="00636B56"/>
    <w:rsid w:val="00636CAE"/>
    <w:rsid w:val="00636E55"/>
    <w:rsid w:val="00636E78"/>
    <w:rsid w:val="00637051"/>
    <w:rsid w:val="00637713"/>
    <w:rsid w:val="006378DF"/>
    <w:rsid w:val="006400D8"/>
    <w:rsid w:val="0064043E"/>
    <w:rsid w:val="00640576"/>
    <w:rsid w:val="0064063E"/>
    <w:rsid w:val="006406BF"/>
    <w:rsid w:val="0064083D"/>
    <w:rsid w:val="00640AB6"/>
    <w:rsid w:val="00640B1A"/>
    <w:rsid w:val="00640C6D"/>
    <w:rsid w:val="00640F42"/>
    <w:rsid w:val="00641C2A"/>
    <w:rsid w:val="00641C63"/>
    <w:rsid w:val="00641CDF"/>
    <w:rsid w:val="00641E4D"/>
    <w:rsid w:val="00641F87"/>
    <w:rsid w:val="00642435"/>
    <w:rsid w:val="00642655"/>
    <w:rsid w:val="00642A7B"/>
    <w:rsid w:val="00642B65"/>
    <w:rsid w:val="006433C1"/>
    <w:rsid w:val="00643726"/>
    <w:rsid w:val="00643732"/>
    <w:rsid w:val="006438E3"/>
    <w:rsid w:val="00643CC4"/>
    <w:rsid w:val="00643EAD"/>
    <w:rsid w:val="00644842"/>
    <w:rsid w:val="006449BC"/>
    <w:rsid w:val="006449C6"/>
    <w:rsid w:val="00644B3B"/>
    <w:rsid w:val="00644EE8"/>
    <w:rsid w:val="00645653"/>
    <w:rsid w:val="006456FA"/>
    <w:rsid w:val="006459E3"/>
    <w:rsid w:val="0064670B"/>
    <w:rsid w:val="00646DE7"/>
    <w:rsid w:val="00646F0C"/>
    <w:rsid w:val="00646F55"/>
    <w:rsid w:val="006473D7"/>
    <w:rsid w:val="006473E3"/>
    <w:rsid w:val="006474A2"/>
    <w:rsid w:val="006476D1"/>
    <w:rsid w:val="006476E3"/>
    <w:rsid w:val="00647AE5"/>
    <w:rsid w:val="00647FAF"/>
    <w:rsid w:val="00650946"/>
    <w:rsid w:val="00651085"/>
    <w:rsid w:val="0065112D"/>
    <w:rsid w:val="006511B1"/>
    <w:rsid w:val="00651318"/>
    <w:rsid w:val="00651469"/>
    <w:rsid w:val="006514E7"/>
    <w:rsid w:val="00651660"/>
    <w:rsid w:val="006518D5"/>
    <w:rsid w:val="0065193E"/>
    <w:rsid w:val="00651A12"/>
    <w:rsid w:val="00651CFC"/>
    <w:rsid w:val="00651D2A"/>
    <w:rsid w:val="00651F0C"/>
    <w:rsid w:val="00652026"/>
    <w:rsid w:val="00652142"/>
    <w:rsid w:val="0065221A"/>
    <w:rsid w:val="0065241D"/>
    <w:rsid w:val="0065258F"/>
    <w:rsid w:val="0065270F"/>
    <w:rsid w:val="0065358F"/>
    <w:rsid w:val="006535AC"/>
    <w:rsid w:val="006536B1"/>
    <w:rsid w:val="006537FD"/>
    <w:rsid w:val="00653C08"/>
    <w:rsid w:val="006541F9"/>
    <w:rsid w:val="0065435D"/>
    <w:rsid w:val="006548E2"/>
    <w:rsid w:val="00654AC6"/>
    <w:rsid w:val="00654C9F"/>
    <w:rsid w:val="006556BD"/>
    <w:rsid w:val="006559B1"/>
    <w:rsid w:val="006559F0"/>
    <w:rsid w:val="00655D26"/>
    <w:rsid w:val="00655EB9"/>
    <w:rsid w:val="0065647B"/>
    <w:rsid w:val="0065699C"/>
    <w:rsid w:val="00656C75"/>
    <w:rsid w:val="006571F3"/>
    <w:rsid w:val="0065722E"/>
    <w:rsid w:val="006575AB"/>
    <w:rsid w:val="006578B9"/>
    <w:rsid w:val="00657A9E"/>
    <w:rsid w:val="00657AE9"/>
    <w:rsid w:val="006600EC"/>
    <w:rsid w:val="0066076C"/>
    <w:rsid w:val="00660F12"/>
    <w:rsid w:val="00660F83"/>
    <w:rsid w:val="00661821"/>
    <w:rsid w:val="00661999"/>
    <w:rsid w:val="00661C98"/>
    <w:rsid w:val="00661F27"/>
    <w:rsid w:val="006627C9"/>
    <w:rsid w:val="00662B4E"/>
    <w:rsid w:val="00662D2D"/>
    <w:rsid w:val="0066349B"/>
    <w:rsid w:val="0066376B"/>
    <w:rsid w:val="00663F05"/>
    <w:rsid w:val="0066425B"/>
    <w:rsid w:val="00664822"/>
    <w:rsid w:val="00664BE9"/>
    <w:rsid w:val="00664D53"/>
    <w:rsid w:val="00665039"/>
    <w:rsid w:val="006650A1"/>
    <w:rsid w:val="00665523"/>
    <w:rsid w:val="00665556"/>
    <w:rsid w:val="00665A56"/>
    <w:rsid w:val="0066620C"/>
    <w:rsid w:val="006664BE"/>
    <w:rsid w:val="00666781"/>
    <w:rsid w:val="00666851"/>
    <w:rsid w:val="00666D54"/>
    <w:rsid w:val="0066769E"/>
    <w:rsid w:val="00667737"/>
    <w:rsid w:val="00667B2D"/>
    <w:rsid w:val="006703D7"/>
    <w:rsid w:val="006703F1"/>
    <w:rsid w:val="00670826"/>
    <w:rsid w:val="00671091"/>
    <w:rsid w:val="00671093"/>
    <w:rsid w:val="00671244"/>
    <w:rsid w:val="0067163E"/>
    <w:rsid w:val="00671834"/>
    <w:rsid w:val="00671D90"/>
    <w:rsid w:val="00671DFE"/>
    <w:rsid w:val="00671E69"/>
    <w:rsid w:val="006722C7"/>
    <w:rsid w:val="00672312"/>
    <w:rsid w:val="006723DA"/>
    <w:rsid w:val="006726CE"/>
    <w:rsid w:val="00672E06"/>
    <w:rsid w:val="00674294"/>
    <w:rsid w:val="0067441E"/>
    <w:rsid w:val="00674448"/>
    <w:rsid w:val="006748F7"/>
    <w:rsid w:val="0067562E"/>
    <w:rsid w:val="00675697"/>
    <w:rsid w:val="00675804"/>
    <w:rsid w:val="00675998"/>
    <w:rsid w:val="006759F5"/>
    <w:rsid w:val="006760F4"/>
    <w:rsid w:val="00676352"/>
    <w:rsid w:val="0067676A"/>
    <w:rsid w:val="00676958"/>
    <w:rsid w:val="00676A7D"/>
    <w:rsid w:val="00676C05"/>
    <w:rsid w:val="00677120"/>
    <w:rsid w:val="00677165"/>
    <w:rsid w:val="006775CA"/>
    <w:rsid w:val="00677762"/>
    <w:rsid w:val="00677E8C"/>
    <w:rsid w:val="00677EAA"/>
    <w:rsid w:val="00680453"/>
    <w:rsid w:val="00680534"/>
    <w:rsid w:val="0068065A"/>
    <w:rsid w:val="00680798"/>
    <w:rsid w:val="00680941"/>
    <w:rsid w:val="006809E6"/>
    <w:rsid w:val="00680B23"/>
    <w:rsid w:val="00680D52"/>
    <w:rsid w:val="00680D5E"/>
    <w:rsid w:val="00681366"/>
    <w:rsid w:val="006816B3"/>
    <w:rsid w:val="0068171A"/>
    <w:rsid w:val="00681856"/>
    <w:rsid w:val="00681A65"/>
    <w:rsid w:val="00681EDF"/>
    <w:rsid w:val="0068292F"/>
    <w:rsid w:val="00682D4C"/>
    <w:rsid w:val="006830FD"/>
    <w:rsid w:val="00683128"/>
    <w:rsid w:val="00683429"/>
    <w:rsid w:val="00683434"/>
    <w:rsid w:val="0068345E"/>
    <w:rsid w:val="006835D6"/>
    <w:rsid w:val="0068381A"/>
    <w:rsid w:val="006838F7"/>
    <w:rsid w:val="00683CA5"/>
    <w:rsid w:val="00683DC7"/>
    <w:rsid w:val="006840B3"/>
    <w:rsid w:val="00684441"/>
    <w:rsid w:val="006848B0"/>
    <w:rsid w:val="00684B1C"/>
    <w:rsid w:val="00684D4B"/>
    <w:rsid w:val="006856B8"/>
    <w:rsid w:val="0068599A"/>
    <w:rsid w:val="00685BB5"/>
    <w:rsid w:val="00686181"/>
    <w:rsid w:val="006861A6"/>
    <w:rsid w:val="0068630A"/>
    <w:rsid w:val="00686329"/>
    <w:rsid w:val="006866C2"/>
    <w:rsid w:val="0068702F"/>
    <w:rsid w:val="0068718C"/>
    <w:rsid w:val="00687531"/>
    <w:rsid w:val="006879C2"/>
    <w:rsid w:val="00687B78"/>
    <w:rsid w:val="00687C3E"/>
    <w:rsid w:val="0069020C"/>
    <w:rsid w:val="0069022B"/>
    <w:rsid w:val="00690281"/>
    <w:rsid w:val="006908A0"/>
    <w:rsid w:val="0069097E"/>
    <w:rsid w:val="00690CAD"/>
    <w:rsid w:val="00690ED6"/>
    <w:rsid w:val="00691091"/>
    <w:rsid w:val="00691139"/>
    <w:rsid w:val="00691491"/>
    <w:rsid w:val="006914C0"/>
    <w:rsid w:val="00691548"/>
    <w:rsid w:val="00691889"/>
    <w:rsid w:val="00692559"/>
    <w:rsid w:val="006926F6"/>
    <w:rsid w:val="00692AB4"/>
    <w:rsid w:val="00693275"/>
    <w:rsid w:val="006938E1"/>
    <w:rsid w:val="00693B64"/>
    <w:rsid w:val="00693C6E"/>
    <w:rsid w:val="00694007"/>
    <w:rsid w:val="00694016"/>
    <w:rsid w:val="00694247"/>
    <w:rsid w:val="006944E3"/>
    <w:rsid w:val="0069472C"/>
    <w:rsid w:val="0069491B"/>
    <w:rsid w:val="006954E2"/>
    <w:rsid w:val="00695949"/>
    <w:rsid w:val="0069597F"/>
    <w:rsid w:val="00695CB6"/>
    <w:rsid w:val="00695D1B"/>
    <w:rsid w:val="006960F7"/>
    <w:rsid w:val="0069622D"/>
    <w:rsid w:val="00696351"/>
    <w:rsid w:val="00696965"/>
    <w:rsid w:val="00696A4D"/>
    <w:rsid w:val="006973B2"/>
    <w:rsid w:val="00697816"/>
    <w:rsid w:val="006979FB"/>
    <w:rsid w:val="00697D53"/>
    <w:rsid w:val="00697F6A"/>
    <w:rsid w:val="006A0257"/>
    <w:rsid w:val="006A0375"/>
    <w:rsid w:val="006A0D57"/>
    <w:rsid w:val="006A141F"/>
    <w:rsid w:val="006A15B6"/>
    <w:rsid w:val="006A209E"/>
    <w:rsid w:val="006A268B"/>
    <w:rsid w:val="006A2884"/>
    <w:rsid w:val="006A2B27"/>
    <w:rsid w:val="006A2C26"/>
    <w:rsid w:val="006A2D82"/>
    <w:rsid w:val="006A3117"/>
    <w:rsid w:val="006A315F"/>
    <w:rsid w:val="006A3871"/>
    <w:rsid w:val="006A43E9"/>
    <w:rsid w:val="006A443E"/>
    <w:rsid w:val="006A4665"/>
    <w:rsid w:val="006A481C"/>
    <w:rsid w:val="006A5C5F"/>
    <w:rsid w:val="006A614A"/>
    <w:rsid w:val="006A627F"/>
    <w:rsid w:val="006A65FF"/>
    <w:rsid w:val="006A6660"/>
    <w:rsid w:val="006A66E8"/>
    <w:rsid w:val="006A6B44"/>
    <w:rsid w:val="006A6C68"/>
    <w:rsid w:val="006A6FDA"/>
    <w:rsid w:val="006A70E1"/>
    <w:rsid w:val="006A740A"/>
    <w:rsid w:val="006A75D4"/>
    <w:rsid w:val="006A76D8"/>
    <w:rsid w:val="006A7744"/>
    <w:rsid w:val="006A792F"/>
    <w:rsid w:val="006A7C22"/>
    <w:rsid w:val="006B03B2"/>
    <w:rsid w:val="006B07C0"/>
    <w:rsid w:val="006B0BC0"/>
    <w:rsid w:val="006B0C01"/>
    <w:rsid w:val="006B10D7"/>
    <w:rsid w:val="006B1201"/>
    <w:rsid w:val="006B13AC"/>
    <w:rsid w:val="006B166B"/>
    <w:rsid w:val="006B17F2"/>
    <w:rsid w:val="006B1D51"/>
    <w:rsid w:val="006B2380"/>
    <w:rsid w:val="006B2431"/>
    <w:rsid w:val="006B24F3"/>
    <w:rsid w:val="006B38DF"/>
    <w:rsid w:val="006B3C41"/>
    <w:rsid w:val="006B4AB9"/>
    <w:rsid w:val="006B4BA2"/>
    <w:rsid w:val="006B4BDF"/>
    <w:rsid w:val="006B611A"/>
    <w:rsid w:val="006B689A"/>
    <w:rsid w:val="006B6BE7"/>
    <w:rsid w:val="006B6C45"/>
    <w:rsid w:val="006B6F7C"/>
    <w:rsid w:val="006B72E5"/>
    <w:rsid w:val="006B74AB"/>
    <w:rsid w:val="006B74FC"/>
    <w:rsid w:val="006B7515"/>
    <w:rsid w:val="006B7C98"/>
    <w:rsid w:val="006B7E22"/>
    <w:rsid w:val="006C0208"/>
    <w:rsid w:val="006C0524"/>
    <w:rsid w:val="006C07CA"/>
    <w:rsid w:val="006C0B0D"/>
    <w:rsid w:val="006C0F50"/>
    <w:rsid w:val="006C0F92"/>
    <w:rsid w:val="006C0FAB"/>
    <w:rsid w:val="006C1424"/>
    <w:rsid w:val="006C14F9"/>
    <w:rsid w:val="006C160E"/>
    <w:rsid w:val="006C2056"/>
    <w:rsid w:val="006C234D"/>
    <w:rsid w:val="006C249E"/>
    <w:rsid w:val="006C2841"/>
    <w:rsid w:val="006C299C"/>
    <w:rsid w:val="006C3456"/>
    <w:rsid w:val="006C36F5"/>
    <w:rsid w:val="006C3753"/>
    <w:rsid w:val="006C454E"/>
    <w:rsid w:val="006C46DA"/>
    <w:rsid w:val="006C48B8"/>
    <w:rsid w:val="006C49BC"/>
    <w:rsid w:val="006C5164"/>
    <w:rsid w:val="006C51E3"/>
    <w:rsid w:val="006C5288"/>
    <w:rsid w:val="006C5418"/>
    <w:rsid w:val="006C54E5"/>
    <w:rsid w:val="006C6372"/>
    <w:rsid w:val="006C6435"/>
    <w:rsid w:val="006C6453"/>
    <w:rsid w:val="006C6571"/>
    <w:rsid w:val="006C773D"/>
    <w:rsid w:val="006C777D"/>
    <w:rsid w:val="006D002D"/>
    <w:rsid w:val="006D0780"/>
    <w:rsid w:val="006D0910"/>
    <w:rsid w:val="006D0CE7"/>
    <w:rsid w:val="006D0D33"/>
    <w:rsid w:val="006D139B"/>
    <w:rsid w:val="006D152F"/>
    <w:rsid w:val="006D16B8"/>
    <w:rsid w:val="006D1CE7"/>
    <w:rsid w:val="006D2378"/>
    <w:rsid w:val="006D2D9F"/>
    <w:rsid w:val="006D2F0B"/>
    <w:rsid w:val="006D2F3F"/>
    <w:rsid w:val="006D3318"/>
    <w:rsid w:val="006D42D8"/>
    <w:rsid w:val="006D467E"/>
    <w:rsid w:val="006D46F3"/>
    <w:rsid w:val="006D4AF5"/>
    <w:rsid w:val="006D53F6"/>
    <w:rsid w:val="006D54C5"/>
    <w:rsid w:val="006D5B4D"/>
    <w:rsid w:val="006D5B8B"/>
    <w:rsid w:val="006D5F7F"/>
    <w:rsid w:val="006D6815"/>
    <w:rsid w:val="006D68DC"/>
    <w:rsid w:val="006D69F0"/>
    <w:rsid w:val="006D6FAA"/>
    <w:rsid w:val="006D71F4"/>
    <w:rsid w:val="006D7962"/>
    <w:rsid w:val="006D7D61"/>
    <w:rsid w:val="006E0425"/>
    <w:rsid w:val="006E0A38"/>
    <w:rsid w:val="006E11E5"/>
    <w:rsid w:val="006E183D"/>
    <w:rsid w:val="006E18BE"/>
    <w:rsid w:val="006E18FB"/>
    <w:rsid w:val="006E1D22"/>
    <w:rsid w:val="006E20E0"/>
    <w:rsid w:val="006E237C"/>
    <w:rsid w:val="006E2636"/>
    <w:rsid w:val="006E2B05"/>
    <w:rsid w:val="006E2B56"/>
    <w:rsid w:val="006E316F"/>
    <w:rsid w:val="006E3298"/>
    <w:rsid w:val="006E3AC4"/>
    <w:rsid w:val="006E3B78"/>
    <w:rsid w:val="006E45E0"/>
    <w:rsid w:val="006E524A"/>
    <w:rsid w:val="006E5921"/>
    <w:rsid w:val="006E59AB"/>
    <w:rsid w:val="006E5A16"/>
    <w:rsid w:val="006E5B0B"/>
    <w:rsid w:val="006E5C7E"/>
    <w:rsid w:val="006E62E9"/>
    <w:rsid w:val="006E63FE"/>
    <w:rsid w:val="006E644B"/>
    <w:rsid w:val="006E65D7"/>
    <w:rsid w:val="006E66A8"/>
    <w:rsid w:val="006E66E3"/>
    <w:rsid w:val="006E68C5"/>
    <w:rsid w:val="006E6CD9"/>
    <w:rsid w:val="006E6E32"/>
    <w:rsid w:val="006E6F52"/>
    <w:rsid w:val="006E7912"/>
    <w:rsid w:val="006E7C81"/>
    <w:rsid w:val="006E7F62"/>
    <w:rsid w:val="006F05DC"/>
    <w:rsid w:val="006F074F"/>
    <w:rsid w:val="006F09D2"/>
    <w:rsid w:val="006F0AC3"/>
    <w:rsid w:val="006F0CCC"/>
    <w:rsid w:val="006F0D0D"/>
    <w:rsid w:val="006F16E0"/>
    <w:rsid w:val="006F217E"/>
    <w:rsid w:val="006F248A"/>
    <w:rsid w:val="006F24BB"/>
    <w:rsid w:val="006F24C7"/>
    <w:rsid w:val="006F2700"/>
    <w:rsid w:val="006F28B9"/>
    <w:rsid w:val="006F29D1"/>
    <w:rsid w:val="006F31B7"/>
    <w:rsid w:val="006F3409"/>
    <w:rsid w:val="006F3753"/>
    <w:rsid w:val="006F3D4F"/>
    <w:rsid w:val="006F3F0D"/>
    <w:rsid w:val="006F4119"/>
    <w:rsid w:val="006F42CB"/>
    <w:rsid w:val="006F4EA9"/>
    <w:rsid w:val="006F4EB6"/>
    <w:rsid w:val="006F5C24"/>
    <w:rsid w:val="006F5C4F"/>
    <w:rsid w:val="006F6CA8"/>
    <w:rsid w:val="006F6D82"/>
    <w:rsid w:val="006F7084"/>
    <w:rsid w:val="006F73EF"/>
    <w:rsid w:val="006F75AB"/>
    <w:rsid w:val="006F7B88"/>
    <w:rsid w:val="007001C1"/>
    <w:rsid w:val="007004B5"/>
    <w:rsid w:val="00700633"/>
    <w:rsid w:val="007006B8"/>
    <w:rsid w:val="007006F0"/>
    <w:rsid w:val="00700F80"/>
    <w:rsid w:val="0070107E"/>
    <w:rsid w:val="0070122A"/>
    <w:rsid w:val="00701B1C"/>
    <w:rsid w:val="007025A1"/>
    <w:rsid w:val="00702746"/>
    <w:rsid w:val="00702C98"/>
    <w:rsid w:val="00702E12"/>
    <w:rsid w:val="00702EB3"/>
    <w:rsid w:val="00703416"/>
    <w:rsid w:val="0070356E"/>
    <w:rsid w:val="00703694"/>
    <w:rsid w:val="0070382D"/>
    <w:rsid w:val="00704940"/>
    <w:rsid w:val="00704EAE"/>
    <w:rsid w:val="007051A9"/>
    <w:rsid w:val="00705274"/>
    <w:rsid w:val="00705393"/>
    <w:rsid w:val="00705A26"/>
    <w:rsid w:val="00706DC9"/>
    <w:rsid w:val="00706F7B"/>
    <w:rsid w:val="0070724D"/>
    <w:rsid w:val="00707CA4"/>
    <w:rsid w:val="00707ED2"/>
    <w:rsid w:val="00710778"/>
    <w:rsid w:val="007115CB"/>
    <w:rsid w:val="00711BE9"/>
    <w:rsid w:val="00711CB3"/>
    <w:rsid w:val="0071216F"/>
    <w:rsid w:val="007121EF"/>
    <w:rsid w:val="0071224C"/>
    <w:rsid w:val="007122ED"/>
    <w:rsid w:val="007123C1"/>
    <w:rsid w:val="007127C1"/>
    <w:rsid w:val="00712963"/>
    <w:rsid w:val="00712B20"/>
    <w:rsid w:val="00712D13"/>
    <w:rsid w:val="00712F78"/>
    <w:rsid w:val="00713272"/>
    <w:rsid w:val="007135FC"/>
    <w:rsid w:val="00713D78"/>
    <w:rsid w:val="007140D3"/>
    <w:rsid w:val="0071481A"/>
    <w:rsid w:val="00714C2A"/>
    <w:rsid w:val="00714C71"/>
    <w:rsid w:val="007150C9"/>
    <w:rsid w:val="0071514B"/>
    <w:rsid w:val="007152F0"/>
    <w:rsid w:val="00715602"/>
    <w:rsid w:val="00715A20"/>
    <w:rsid w:val="00715BFF"/>
    <w:rsid w:val="00715D1D"/>
    <w:rsid w:val="00715D42"/>
    <w:rsid w:val="00715E46"/>
    <w:rsid w:val="00716093"/>
    <w:rsid w:val="00717239"/>
    <w:rsid w:val="00717388"/>
    <w:rsid w:val="00717E55"/>
    <w:rsid w:val="00717F8E"/>
    <w:rsid w:val="0072001D"/>
    <w:rsid w:val="00720131"/>
    <w:rsid w:val="00720DCE"/>
    <w:rsid w:val="007210EB"/>
    <w:rsid w:val="00721193"/>
    <w:rsid w:val="00721441"/>
    <w:rsid w:val="007214F1"/>
    <w:rsid w:val="0072161E"/>
    <w:rsid w:val="0072171A"/>
    <w:rsid w:val="007219C3"/>
    <w:rsid w:val="00721D01"/>
    <w:rsid w:val="00722009"/>
    <w:rsid w:val="0072200F"/>
    <w:rsid w:val="007221E0"/>
    <w:rsid w:val="007222DB"/>
    <w:rsid w:val="0072238A"/>
    <w:rsid w:val="00722392"/>
    <w:rsid w:val="00722591"/>
    <w:rsid w:val="0072264D"/>
    <w:rsid w:val="007226AE"/>
    <w:rsid w:val="0072277D"/>
    <w:rsid w:val="00722920"/>
    <w:rsid w:val="00722BE8"/>
    <w:rsid w:val="00723202"/>
    <w:rsid w:val="0072323B"/>
    <w:rsid w:val="00723240"/>
    <w:rsid w:val="007234BB"/>
    <w:rsid w:val="007235EB"/>
    <w:rsid w:val="00723862"/>
    <w:rsid w:val="007239AE"/>
    <w:rsid w:val="00723B0C"/>
    <w:rsid w:val="00723CA4"/>
    <w:rsid w:val="0072456D"/>
    <w:rsid w:val="00724693"/>
    <w:rsid w:val="0072474E"/>
    <w:rsid w:val="007249DC"/>
    <w:rsid w:val="00724E5E"/>
    <w:rsid w:val="00724F7E"/>
    <w:rsid w:val="00725B7D"/>
    <w:rsid w:val="00725CA4"/>
    <w:rsid w:val="00725FC2"/>
    <w:rsid w:val="00726103"/>
    <w:rsid w:val="00726686"/>
    <w:rsid w:val="0072671C"/>
    <w:rsid w:val="007271FC"/>
    <w:rsid w:val="0072723B"/>
    <w:rsid w:val="00727AC6"/>
    <w:rsid w:val="00727B50"/>
    <w:rsid w:val="00727C19"/>
    <w:rsid w:val="00727D7A"/>
    <w:rsid w:val="00727E43"/>
    <w:rsid w:val="007303AF"/>
    <w:rsid w:val="00730B47"/>
    <w:rsid w:val="007313DC"/>
    <w:rsid w:val="00731708"/>
    <w:rsid w:val="007319DD"/>
    <w:rsid w:val="00731BBD"/>
    <w:rsid w:val="00731CD5"/>
    <w:rsid w:val="00732101"/>
    <w:rsid w:val="0073250A"/>
    <w:rsid w:val="00732FFD"/>
    <w:rsid w:val="007337B6"/>
    <w:rsid w:val="00733DC8"/>
    <w:rsid w:val="00734315"/>
    <w:rsid w:val="007346A4"/>
    <w:rsid w:val="0073478B"/>
    <w:rsid w:val="00734B8D"/>
    <w:rsid w:val="007354B0"/>
    <w:rsid w:val="0073594D"/>
    <w:rsid w:val="00735AD4"/>
    <w:rsid w:val="00735FA1"/>
    <w:rsid w:val="0073611B"/>
    <w:rsid w:val="007362F0"/>
    <w:rsid w:val="007363F8"/>
    <w:rsid w:val="00737036"/>
    <w:rsid w:val="00737178"/>
    <w:rsid w:val="007371F8"/>
    <w:rsid w:val="00737BB2"/>
    <w:rsid w:val="00737E89"/>
    <w:rsid w:val="00737FD4"/>
    <w:rsid w:val="007403CC"/>
    <w:rsid w:val="0074079A"/>
    <w:rsid w:val="007408A8"/>
    <w:rsid w:val="007409B3"/>
    <w:rsid w:val="00741309"/>
    <w:rsid w:val="0074146C"/>
    <w:rsid w:val="0074147A"/>
    <w:rsid w:val="0074185E"/>
    <w:rsid w:val="00741BA3"/>
    <w:rsid w:val="00741E80"/>
    <w:rsid w:val="00741F4F"/>
    <w:rsid w:val="0074309B"/>
    <w:rsid w:val="00743130"/>
    <w:rsid w:val="0074339C"/>
    <w:rsid w:val="0074427B"/>
    <w:rsid w:val="00744441"/>
    <w:rsid w:val="00744D8F"/>
    <w:rsid w:val="00744E12"/>
    <w:rsid w:val="00745081"/>
    <w:rsid w:val="007450AF"/>
    <w:rsid w:val="007452F5"/>
    <w:rsid w:val="0074582E"/>
    <w:rsid w:val="00745E0E"/>
    <w:rsid w:val="00746019"/>
    <w:rsid w:val="007469A4"/>
    <w:rsid w:val="00746DE3"/>
    <w:rsid w:val="007471B2"/>
    <w:rsid w:val="007471C7"/>
    <w:rsid w:val="007473EE"/>
    <w:rsid w:val="00747455"/>
    <w:rsid w:val="00747558"/>
    <w:rsid w:val="00747CDE"/>
    <w:rsid w:val="00747E50"/>
    <w:rsid w:val="007502CB"/>
    <w:rsid w:val="0075058F"/>
    <w:rsid w:val="00750815"/>
    <w:rsid w:val="00750990"/>
    <w:rsid w:val="00750DAF"/>
    <w:rsid w:val="00751A1B"/>
    <w:rsid w:val="0075212A"/>
    <w:rsid w:val="00752198"/>
    <w:rsid w:val="0075229D"/>
    <w:rsid w:val="00752749"/>
    <w:rsid w:val="00752C10"/>
    <w:rsid w:val="00752C5E"/>
    <w:rsid w:val="00752D47"/>
    <w:rsid w:val="00752FF0"/>
    <w:rsid w:val="0075360C"/>
    <w:rsid w:val="00753904"/>
    <w:rsid w:val="00753BFE"/>
    <w:rsid w:val="00753DFB"/>
    <w:rsid w:val="00753F71"/>
    <w:rsid w:val="00753FE5"/>
    <w:rsid w:val="00754583"/>
    <w:rsid w:val="00754C82"/>
    <w:rsid w:val="00755246"/>
    <w:rsid w:val="007555FE"/>
    <w:rsid w:val="007559FB"/>
    <w:rsid w:val="00755EA7"/>
    <w:rsid w:val="0075683C"/>
    <w:rsid w:val="00756885"/>
    <w:rsid w:val="007568C0"/>
    <w:rsid w:val="00756D11"/>
    <w:rsid w:val="00756FB1"/>
    <w:rsid w:val="0075715F"/>
    <w:rsid w:val="007574FB"/>
    <w:rsid w:val="0075779B"/>
    <w:rsid w:val="00757C68"/>
    <w:rsid w:val="00760131"/>
    <w:rsid w:val="00760205"/>
    <w:rsid w:val="0076026A"/>
    <w:rsid w:val="00760874"/>
    <w:rsid w:val="007608EB"/>
    <w:rsid w:val="00760BF6"/>
    <w:rsid w:val="00760C4B"/>
    <w:rsid w:val="007610C0"/>
    <w:rsid w:val="007612A0"/>
    <w:rsid w:val="00761865"/>
    <w:rsid w:val="00761B37"/>
    <w:rsid w:val="00761F0B"/>
    <w:rsid w:val="0076212B"/>
    <w:rsid w:val="00762640"/>
    <w:rsid w:val="007631EB"/>
    <w:rsid w:val="007632D7"/>
    <w:rsid w:val="007634E8"/>
    <w:rsid w:val="0076364A"/>
    <w:rsid w:val="007637CA"/>
    <w:rsid w:val="007637E6"/>
    <w:rsid w:val="007639F2"/>
    <w:rsid w:val="0076423A"/>
    <w:rsid w:val="0076444D"/>
    <w:rsid w:val="00764D99"/>
    <w:rsid w:val="00764DE3"/>
    <w:rsid w:val="00764E83"/>
    <w:rsid w:val="00765470"/>
    <w:rsid w:val="007657C0"/>
    <w:rsid w:val="00765A6C"/>
    <w:rsid w:val="00765D7C"/>
    <w:rsid w:val="00766000"/>
    <w:rsid w:val="007661F9"/>
    <w:rsid w:val="00766333"/>
    <w:rsid w:val="0076665C"/>
    <w:rsid w:val="0076685E"/>
    <w:rsid w:val="00766B3B"/>
    <w:rsid w:val="00766B3E"/>
    <w:rsid w:val="00766DDB"/>
    <w:rsid w:val="00766E9B"/>
    <w:rsid w:val="00767398"/>
    <w:rsid w:val="007673AA"/>
    <w:rsid w:val="007674D4"/>
    <w:rsid w:val="00767652"/>
    <w:rsid w:val="00767EB0"/>
    <w:rsid w:val="007705A8"/>
    <w:rsid w:val="00770C62"/>
    <w:rsid w:val="0077116D"/>
    <w:rsid w:val="00771329"/>
    <w:rsid w:val="00771723"/>
    <w:rsid w:val="007718C6"/>
    <w:rsid w:val="00772B59"/>
    <w:rsid w:val="00773D97"/>
    <w:rsid w:val="00774119"/>
    <w:rsid w:val="007742B6"/>
    <w:rsid w:val="0077460F"/>
    <w:rsid w:val="00774976"/>
    <w:rsid w:val="00775262"/>
    <w:rsid w:val="00775B1F"/>
    <w:rsid w:val="00775CE9"/>
    <w:rsid w:val="00775DE3"/>
    <w:rsid w:val="00775F6A"/>
    <w:rsid w:val="00776687"/>
    <w:rsid w:val="0077681C"/>
    <w:rsid w:val="00776ADB"/>
    <w:rsid w:val="00776CB2"/>
    <w:rsid w:val="00776F21"/>
    <w:rsid w:val="0077730B"/>
    <w:rsid w:val="00777513"/>
    <w:rsid w:val="007776D5"/>
    <w:rsid w:val="00777903"/>
    <w:rsid w:val="007804A6"/>
    <w:rsid w:val="007806C1"/>
    <w:rsid w:val="007810AC"/>
    <w:rsid w:val="007816EA"/>
    <w:rsid w:val="00781D4E"/>
    <w:rsid w:val="00781D69"/>
    <w:rsid w:val="00781D7B"/>
    <w:rsid w:val="0078231E"/>
    <w:rsid w:val="00782890"/>
    <w:rsid w:val="007829AB"/>
    <w:rsid w:val="00782A26"/>
    <w:rsid w:val="007832D1"/>
    <w:rsid w:val="00783632"/>
    <w:rsid w:val="0078387B"/>
    <w:rsid w:val="00783AFD"/>
    <w:rsid w:val="00784314"/>
    <w:rsid w:val="00784B87"/>
    <w:rsid w:val="00785A0E"/>
    <w:rsid w:val="00785E7F"/>
    <w:rsid w:val="00786120"/>
    <w:rsid w:val="007869CF"/>
    <w:rsid w:val="00786FAB"/>
    <w:rsid w:val="0078701B"/>
    <w:rsid w:val="0078704F"/>
    <w:rsid w:val="00787298"/>
    <w:rsid w:val="007873DE"/>
    <w:rsid w:val="0078798A"/>
    <w:rsid w:val="00787C25"/>
    <w:rsid w:val="00787C94"/>
    <w:rsid w:val="00790E11"/>
    <w:rsid w:val="00790F58"/>
    <w:rsid w:val="00791446"/>
    <w:rsid w:val="00791780"/>
    <w:rsid w:val="00791DF4"/>
    <w:rsid w:val="00792423"/>
    <w:rsid w:val="0079256E"/>
    <w:rsid w:val="00792B7F"/>
    <w:rsid w:val="00792D25"/>
    <w:rsid w:val="007938A3"/>
    <w:rsid w:val="00793A9C"/>
    <w:rsid w:val="00793FA6"/>
    <w:rsid w:val="007948A6"/>
    <w:rsid w:val="00794972"/>
    <w:rsid w:val="00794C9C"/>
    <w:rsid w:val="00795360"/>
    <w:rsid w:val="007955E1"/>
    <w:rsid w:val="00795851"/>
    <w:rsid w:val="00795B41"/>
    <w:rsid w:val="00795D34"/>
    <w:rsid w:val="00795DD8"/>
    <w:rsid w:val="00796535"/>
    <w:rsid w:val="0079664B"/>
    <w:rsid w:val="007972AF"/>
    <w:rsid w:val="007975E4"/>
    <w:rsid w:val="00797D58"/>
    <w:rsid w:val="007A023C"/>
    <w:rsid w:val="007A03A9"/>
    <w:rsid w:val="007A0635"/>
    <w:rsid w:val="007A07D3"/>
    <w:rsid w:val="007A07F2"/>
    <w:rsid w:val="007A0CD0"/>
    <w:rsid w:val="007A0DAD"/>
    <w:rsid w:val="007A1181"/>
    <w:rsid w:val="007A1914"/>
    <w:rsid w:val="007A1EDF"/>
    <w:rsid w:val="007A2301"/>
    <w:rsid w:val="007A253D"/>
    <w:rsid w:val="007A26A5"/>
    <w:rsid w:val="007A27C5"/>
    <w:rsid w:val="007A2899"/>
    <w:rsid w:val="007A2A8D"/>
    <w:rsid w:val="007A2D65"/>
    <w:rsid w:val="007A3158"/>
    <w:rsid w:val="007A33E5"/>
    <w:rsid w:val="007A3F55"/>
    <w:rsid w:val="007A40AB"/>
    <w:rsid w:val="007A4191"/>
    <w:rsid w:val="007A468D"/>
    <w:rsid w:val="007A48EB"/>
    <w:rsid w:val="007A4A76"/>
    <w:rsid w:val="007A4BFC"/>
    <w:rsid w:val="007A4CE2"/>
    <w:rsid w:val="007A543E"/>
    <w:rsid w:val="007A6170"/>
    <w:rsid w:val="007A6A01"/>
    <w:rsid w:val="007A6AC1"/>
    <w:rsid w:val="007A725B"/>
    <w:rsid w:val="007A778F"/>
    <w:rsid w:val="007A77C2"/>
    <w:rsid w:val="007A7E62"/>
    <w:rsid w:val="007B0779"/>
    <w:rsid w:val="007B094D"/>
    <w:rsid w:val="007B0FAC"/>
    <w:rsid w:val="007B1316"/>
    <w:rsid w:val="007B1689"/>
    <w:rsid w:val="007B169E"/>
    <w:rsid w:val="007B1C12"/>
    <w:rsid w:val="007B2949"/>
    <w:rsid w:val="007B29D9"/>
    <w:rsid w:val="007B2F85"/>
    <w:rsid w:val="007B3118"/>
    <w:rsid w:val="007B377A"/>
    <w:rsid w:val="007B3D07"/>
    <w:rsid w:val="007B3D90"/>
    <w:rsid w:val="007B3F05"/>
    <w:rsid w:val="007B4133"/>
    <w:rsid w:val="007B4353"/>
    <w:rsid w:val="007B44CC"/>
    <w:rsid w:val="007B4595"/>
    <w:rsid w:val="007B4CAD"/>
    <w:rsid w:val="007B5712"/>
    <w:rsid w:val="007B58AD"/>
    <w:rsid w:val="007B5D5F"/>
    <w:rsid w:val="007B5F09"/>
    <w:rsid w:val="007B5F47"/>
    <w:rsid w:val="007B7060"/>
    <w:rsid w:val="007B72B5"/>
    <w:rsid w:val="007B75EE"/>
    <w:rsid w:val="007B777F"/>
    <w:rsid w:val="007B7895"/>
    <w:rsid w:val="007B7A98"/>
    <w:rsid w:val="007C084E"/>
    <w:rsid w:val="007C0973"/>
    <w:rsid w:val="007C0B82"/>
    <w:rsid w:val="007C0E80"/>
    <w:rsid w:val="007C10B8"/>
    <w:rsid w:val="007C10BD"/>
    <w:rsid w:val="007C1162"/>
    <w:rsid w:val="007C15B0"/>
    <w:rsid w:val="007C1D46"/>
    <w:rsid w:val="007C205A"/>
    <w:rsid w:val="007C230E"/>
    <w:rsid w:val="007C2495"/>
    <w:rsid w:val="007C25D5"/>
    <w:rsid w:val="007C2B44"/>
    <w:rsid w:val="007C2D79"/>
    <w:rsid w:val="007C2DD3"/>
    <w:rsid w:val="007C31A0"/>
    <w:rsid w:val="007C3393"/>
    <w:rsid w:val="007C36FF"/>
    <w:rsid w:val="007C3C8C"/>
    <w:rsid w:val="007C3C95"/>
    <w:rsid w:val="007C3E98"/>
    <w:rsid w:val="007C432B"/>
    <w:rsid w:val="007C4419"/>
    <w:rsid w:val="007C461E"/>
    <w:rsid w:val="007C4900"/>
    <w:rsid w:val="007C4C90"/>
    <w:rsid w:val="007C5008"/>
    <w:rsid w:val="007C512E"/>
    <w:rsid w:val="007C5186"/>
    <w:rsid w:val="007C573C"/>
    <w:rsid w:val="007C5B2F"/>
    <w:rsid w:val="007C5C7C"/>
    <w:rsid w:val="007C5E40"/>
    <w:rsid w:val="007C63FC"/>
    <w:rsid w:val="007C6A0B"/>
    <w:rsid w:val="007C6F78"/>
    <w:rsid w:val="007C7361"/>
    <w:rsid w:val="007C75CC"/>
    <w:rsid w:val="007C7CB7"/>
    <w:rsid w:val="007D083C"/>
    <w:rsid w:val="007D11E9"/>
    <w:rsid w:val="007D1225"/>
    <w:rsid w:val="007D1407"/>
    <w:rsid w:val="007D15E9"/>
    <w:rsid w:val="007D1B25"/>
    <w:rsid w:val="007D1FFA"/>
    <w:rsid w:val="007D255C"/>
    <w:rsid w:val="007D265A"/>
    <w:rsid w:val="007D2D41"/>
    <w:rsid w:val="007D2F2C"/>
    <w:rsid w:val="007D3006"/>
    <w:rsid w:val="007D3112"/>
    <w:rsid w:val="007D3765"/>
    <w:rsid w:val="007D3D21"/>
    <w:rsid w:val="007D3D78"/>
    <w:rsid w:val="007D44FA"/>
    <w:rsid w:val="007D46BB"/>
    <w:rsid w:val="007D47EB"/>
    <w:rsid w:val="007D4E76"/>
    <w:rsid w:val="007D521E"/>
    <w:rsid w:val="007D59EB"/>
    <w:rsid w:val="007D5AEC"/>
    <w:rsid w:val="007D6A7D"/>
    <w:rsid w:val="007D78A9"/>
    <w:rsid w:val="007E002D"/>
    <w:rsid w:val="007E0591"/>
    <w:rsid w:val="007E09C9"/>
    <w:rsid w:val="007E0C5A"/>
    <w:rsid w:val="007E0FED"/>
    <w:rsid w:val="007E1100"/>
    <w:rsid w:val="007E150F"/>
    <w:rsid w:val="007E1886"/>
    <w:rsid w:val="007E1AB3"/>
    <w:rsid w:val="007E22DB"/>
    <w:rsid w:val="007E29AC"/>
    <w:rsid w:val="007E29FA"/>
    <w:rsid w:val="007E2C5D"/>
    <w:rsid w:val="007E2C9A"/>
    <w:rsid w:val="007E2C9C"/>
    <w:rsid w:val="007E2F04"/>
    <w:rsid w:val="007E2FED"/>
    <w:rsid w:val="007E34BA"/>
    <w:rsid w:val="007E3C87"/>
    <w:rsid w:val="007E3E19"/>
    <w:rsid w:val="007E3EEF"/>
    <w:rsid w:val="007E42DD"/>
    <w:rsid w:val="007E437D"/>
    <w:rsid w:val="007E4583"/>
    <w:rsid w:val="007E4668"/>
    <w:rsid w:val="007E48A0"/>
    <w:rsid w:val="007E48D2"/>
    <w:rsid w:val="007E4B14"/>
    <w:rsid w:val="007E4C0E"/>
    <w:rsid w:val="007E4CD8"/>
    <w:rsid w:val="007E4D56"/>
    <w:rsid w:val="007E4DE1"/>
    <w:rsid w:val="007E52FC"/>
    <w:rsid w:val="007E5362"/>
    <w:rsid w:val="007E54C1"/>
    <w:rsid w:val="007E55DE"/>
    <w:rsid w:val="007E5C36"/>
    <w:rsid w:val="007E605B"/>
    <w:rsid w:val="007E624B"/>
    <w:rsid w:val="007E6C0E"/>
    <w:rsid w:val="007E6D7C"/>
    <w:rsid w:val="007E769B"/>
    <w:rsid w:val="007E7EBF"/>
    <w:rsid w:val="007E7F5F"/>
    <w:rsid w:val="007E7F8C"/>
    <w:rsid w:val="007F0DE9"/>
    <w:rsid w:val="007F1032"/>
    <w:rsid w:val="007F130A"/>
    <w:rsid w:val="007F1697"/>
    <w:rsid w:val="007F1BA4"/>
    <w:rsid w:val="007F1EDE"/>
    <w:rsid w:val="007F2235"/>
    <w:rsid w:val="007F2DB7"/>
    <w:rsid w:val="007F305A"/>
    <w:rsid w:val="007F3125"/>
    <w:rsid w:val="007F356F"/>
    <w:rsid w:val="007F37A4"/>
    <w:rsid w:val="007F3F91"/>
    <w:rsid w:val="007F406F"/>
    <w:rsid w:val="007F44F1"/>
    <w:rsid w:val="007F461B"/>
    <w:rsid w:val="007F4A44"/>
    <w:rsid w:val="007F5194"/>
    <w:rsid w:val="007F5472"/>
    <w:rsid w:val="007F5AD1"/>
    <w:rsid w:val="007F5DC6"/>
    <w:rsid w:val="007F6085"/>
    <w:rsid w:val="007F6421"/>
    <w:rsid w:val="007F654E"/>
    <w:rsid w:val="007F6804"/>
    <w:rsid w:val="007F6B4B"/>
    <w:rsid w:val="007F6DAE"/>
    <w:rsid w:val="007F6DEA"/>
    <w:rsid w:val="007F706F"/>
    <w:rsid w:val="007F7708"/>
    <w:rsid w:val="008000F5"/>
    <w:rsid w:val="00800201"/>
    <w:rsid w:val="0080052D"/>
    <w:rsid w:val="00801436"/>
    <w:rsid w:val="008015C2"/>
    <w:rsid w:val="0080172A"/>
    <w:rsid w:val="00801C3C"/>
    <w:rsid w:val="00801D1D"/>
    <w:rsid w:val="00801F84"/>
    <w:rsid w:val="0080263E"/>
    <w:rsid w:val="00802F90"/>
    <w:rsid w:val="0080354D"/>
    <w:rsid w:val="00803B27"/>
    <w:rsid w:val="00803C7F"/>
    <w:rsid w:val="0080461F"/>
    <w:rsid w:val="00804679"/>
    <w:rsid w:val="00804969"/>
    <w:rsid w:val="00804B4C"/>
    <w:rsid w:val="00804C5C"/>
    <w:rsid w:val="00804F95"/>
    <w:rsid w:val="00804FE1"/>
    <w:rsid w:val="00805282"/>
    <w:rsid w:val="008059AF"/>
    <w:rsid w:val="00805CC6"/>
    <w:rsid w:val="008060B4"/>
    <w:rsid w:val="00806646"/>
    <w:rsid w:val="00806A5E"/>
    <w:rsid w:val="00807033"/>
    <w:rsid w:val="008070AD"/>
    <w:rsid w:val="00807222"/>
    <w:rsid w:val="00807A04"/>
    <w:rsid w:val="00807D52"/>
    <w:rsid w:val="00807F5B"/>
    <w:rsid w:val="00810051"/>
    <w:rsid w:val="008102E8"/>
    <w:rsid w:val="008106A5"/>
    <w:rsid w:val="00810A92"/>
    <w:rsid w:val="00810ABA"/>
    <w:rsid w:val="00810C86"/>
    <w:rsid w:val="008111FC"/>
    <w:rsid w:val="00811529"/>
    <w:rsid w:val="0081174B"/>
    <w:rsid w:val="0081231D"/>
    <w:rsid w:val="008123AB"/>
    <w:rsid w:val="008123FD"/>
    <w:rsid w:val="0081291C"/>
    <w:rsid w:val="00812D7E"/>
    <w:rsid w:val="00812FDA"/>
    <w:rsid w:val="00812FDC"/>
    <w:rsid w:val="008132CC"/>
    <w:rsid w:val="00813B32"/>
    <w:rsid w:val="00813C00"/>
    <w:rsid w:val="00813E38"/>
    <w:rsid w:val="008142C8"/>
    <w:rsid w:val="00814969"/>
    <w:rsid w:val="00814F69"/>
    <w:rsid w:val="00815027"/>
    <w:rsid w:val="00815067"/>
    <w:rsid w:val="00815970"/>
    <w:rsid w:val="00815B5A"/>
    <w:rsid w:val="00815DBE"/>
    <w:rsid w:val="00815FD7"/>
    <w:rsid w:val="008165A0"/>
    <w:rsid w:val="008168E1"/>
    <w:rsid w:val="00816D43"/>
    <w:rsid w:val="00817169"/>
    <w:rsid w:val="0081745A"/>
    <w:rsid w:val="0081778C"/>
    <w:rsid w:val="00817866"/>
    <w:rsid w:val="00817B0F"/>
    <w:rsid w:val="00820410"/>
    <w:rsid w:val="00820633"/>
    <w:rsid w:val="0082089D"/>
    <w:rsid w:val="00820B65"/>
    <w:rsid w:val="00820CEC"/>
    <w:rsid w:val="00821031"/>
    <w:rsid w:val="008211B5"/>
    <w:rsid w:val="008216D1"/>
    <w:rsid w:val="00821922"/>
    <w:rsid w:val="00821A52"/>
    <w:rsid w:val="00821B93"/>
    <w:rsid w:val="00821C4A"/>
    <w:rsid w:val="00821DDA"/>
    <w:rsid w:val="00821DDD"/>
    <w:rsid w:val="00821E65"/>
    <w:rsid w:val="00821FA8"/>
    <w:rsid w:val="0082220F"/>
    <w:rsid w:val="0082240F"/>
    <w:rsid w:val="00822855"/>
    <w:rsid w:val="00823193"/>
    <w:rsid w:val="00823675"/>
    <w:rsid w:val="0082368C"/>
    <w:rsid w:val="008240C8"/>
    <w:rsid w:val="008242CD"/>
    <w:rsid w:val="008243A8"/>
    <w:rsid w:val="0082444D"/>
    <w:rsid w:val="00824709"/>
    <w:rsid w:val="008247A5"/>
    <w:rsid w:val="008247AA"/>
    <w:rsid w:val="008248F5"/>
    <w:rsid w:val="00824BD3"/>
    <w:rsid w:val="00824DFA"/>
    <w:rsid w:val="0082507C"/>
    <w:rsid w:val="00825444"/>
    <w:rsid w:val="00825B32"/>
    <w:rsid w:val="0082616C"/>
    <w:rsid w:val="00826954"/>
    <w:rsid w:val="00827153"/>
    <w:rsid w:val="00827695"/>
    <w:rsid w:val="008309A8"/>
    <w:rsid w:val="008310EC"/>
    <w:rsid w:val="008318E6"/>
    <w:rsid w:val="00831B77"/>
    <w:rsid w:val="00831DB6"/>
    <w:rsid w:val="00831FCB"/>
    <w:rsid w:val="00832409"/>
    <w:rsid w:val="008324E5"/>
    <w:rsid w:val="008327BF"/>
    <w:rsid w:val="00832AF2"/>
    <w:rsid w:val="00832E07"/>
    <w:rsid w:val="00832E32"/>
    <w:rsid w:val="00833112"/>
    <w:rsid w:val="00833201"/>
    <w:rsid w:val="008337EA"/>
    <w:rsid w:val="00833B2C"/>
    <w:rsid w:val="00833FF2"/>
    <w:rsid w:val="00834408"/>
    <w:rsid w:val="00834817"/>
    <w:rsid w:val="008349CD"/>
    <w:rsid w:val="0083557D"/>
    <w:rsid w:val="008359AE"/>
    <w:rsid w:val="008359F2"/>
    <w:rsid w:val="00835D59"/>
    <w:rsid w:val="00835F9E"/>
    <w:rsid w:val="008360B7"/>
    <w:rsid w:val="008360B9"/>
    <w:rsid w:val="0083685E"/>
    <w:rsid w:val="00837379"/>
    <w:rsid w:val="008373A6"/>
    <w:rsid w:val="008374E1"/>
    <w:rsid w:val="0083791E"/>
    <w:rsid w:val="00837D45"/>
    <w:rsid w:val="00837F88"/>
    <w:rsid w:val="00840165"/>
    <w:rsid w:val="008406FC"/>
    <w:rsid w:val="00840882"/>
    <w:rsid w:val="00840E87"/>
    <w:rsid w:val="00841103"/>
    <w:rsid w:val="008412DE"/>
    <w:rsid w:val="008412E9"/>
    <w:rsid w:val="008419B8"/>
    <w:rsid w:val="00841B95"/>
    <w:rsid w:val="00841E7B"/>
    <w:rsid w:val="00841E9E"/>
    <w:rsid w:val="00843349"/>
    <w:rsid w:val="008433C9"/>
    <w:rsid w:val="008434CD"/>
    <w:rsid w:val="00843565"/>
    <w:rsid w:val="008442FE"/>
    <w:rsid w:val="008445EA"/>
    <w:rsid w:val="00844DBC"/>
    <w:rsid w:val="0084501C"/>
    <w:rsid w:val="00845210"/>
    <w:rsid w:val="00845629"/>
    <w:rsid w:val="008456D0"/>
    <w:rsid w:val="00845BC3"/>
    <w:rsid w:val="00845C32"/>
    <w:rsid w:val="00846180"/>
    <w:rsid w:val="00846885"/>
    <w:rsid w:val="008469DF"/>
    <w:rsid w:val="00846BB1"/>
    <w:rsid w:val="00846E4C"/>
    <w:rsid w:val="00846EA2"/>
    <w:rsid w:val="0084701A"/>
    <w:rsid w:val="00847A73"/>
    <w:rsid w:val="00847C4E"/>
    <w:rsid w:val="00850474"/>
    <w:rsid w:val="008504A6"/>
    <w:rsid w:val="00850660"/>
    <w:rsid w:val="00850679"/>
    <w:rsid w:val="008507BB"/>
    <w:rsid w:val="00850879"/>
    <w:rsid w:val="00850C51"/>
    <w:rsid w:val="00850E3A"/>
    <w:rsid w:val="00851093"/>
    <w:rsid w:val="00851096"/>
    <w:rsid w:val="008513B1"/>
    <w:rsid w:val="008519B2"/>
    <w:rsid w:val="008521EC"/>
    <w:rsid w:val="008525E0"/>
    <w:rsid w:val="0085270A"/>
    <w:rsid w:val="0085298A"/>
    <w:rsid w:val="00852C84"/>
    <w:rsid w:val="00852CE4"/>
    <w:rsid w:val="00852D65"/>
    <w:rsid w:val="00852E4D"/>
    <w:rsid w:val="00852F9D"/>
    <w:rsid w:val="008530E0"/>
    <w:rsid w:val="00853132"/>
    <w:rsid w:val="008532A5"/>
    <w:rsid w:val="00853300"/>
    <w:rsid w:val="008538C6"/>
    <w:rsid w:val="00853CE5"/>
    <w:rsid w:val="008543FD"/>
    <w:rsid w:val="008545B1"/>
    <w:rsid w:val="00855352"/>
    <w:rsid w:val="00855505"/>
    <w:rsid w:val="008555D3"/>
    <w:rsid w:val="00855C2C"/>
    <w:rsid w:val="00856194"/>
    <w:rsid w:val="00856379"/>
    <w:rsid w:val="00856521"/>
    <w:rsid w:val="008569D3"/>
    <w:rsid w:val="00856BF9"/>
    <w:rsid w:val="00856CB5"/>
    <w:rsid w:val="008577FE"/>
    <w:rsid w:val="00857B22"/>
    <w:rsid w:val="00857D2F"/>
    <w:rsid w:val="00857E42"/>
    <w:rsid w:val="00860400"/>
    <w:rsid w:val="00860547"/>
    <w:rsid w:val="00860722"/>
    <w:rsid w:val="00860D42"/>
    <w:rsid w:val="00860F84"/>
    <w:rsid w:val="00861C72"/>
    <w:rsid w:val="00861CA8"/>
    <w:rsid w:val="00862377"/>
    <w:rsid w:val="008626D9"/>
    <w:rsid w:val="00862A60"/>
    <w:rsid w:val="00862FDD"/>
    <w:rsid w:val="00863056"/>
    <w:rsid w:val="0086395F"/>
    <w:rsid w:val="00863C99"/>
    <w:rsid w:val="00863CA1"/>
    <w:rsid w:val="00864013"/>
    <w:rsid w:val="0086410E"/>
    <w:rsid w:val="00864506"/>
    <w:rsid w:val="00864549"/>
    <w:rsid w:val="00864615"/>
    <w:rsid w:val="00864626"/>
    <w:rsid w:val="008647A0"/>
    <w:rsid w:val="00864A8E"/>
    <w:rsid w:val="0086546F"/>
    <w:rsid w:val="00865723"/>
    <w:rsid w:val="00865AB1"/>
    <w:rsid w:val="00865BA5"/>
    <w:rsid w:val="00865DA6"/>
    <w:rsid w:val="00866029"/>
    <w:rsid w:val="0086604D"/>
    <w:rsid w:val="008662DE"/>
    <w:rsid w:val="008665D1"/>
    <w:rsid w:val="00866977"/>
    <w:rsid w:val="00866F95"/>
    <w:rsid w:val="0086729D"/>
    <w:rsid w:val="00867635"/>
    <w:rsid w:val="00870015"/>
    <w:rsid w:val="0087022D"/>
    <w:rsid w:val="00870297"/>
    <w:rsid w:val="00870401"/>
    <w:rsid w:val="008708BA"/>
    <w:rsid w:val="00870D71"/>
    <w:rsid w:val="0087137C"/>
    <w:rsid w:val="0087237D"/>
    <w:rsid w:val="008726D4"/>
    <w:rsid w:val="00872705"/>
    <w:rsid w:val="00872AF1"/>
    <w:rsid w:val="00872CA1"/>
    <w:rsid w:val="008737CE"/>
    <w:rsid w:val="0087388A"/>
    <w:rsid w:val="008739AE"/>
    <w:rsid w:val="00873BBB"/>
    <w:rsid w:val="00873E1A"/>
    <w:rsid w:val="00874301"/>
    <w:rsid w:val="0087469A"/>
    <w:rsid w:val="008747E0"/>
    <w:rsid w:val="008749AD"/>
    <w:rsid w:val="0087508A"/>
    <w:rsid w:val="0087559B"/>
    <w:rsid w:val="008756F4"/>
    <w:rsid w:val="00875A94"/>
    <w:rsid w:val="00875F13"/>
    <w:rsid w:val="00876434"/>
    <w:rsid w:val="00876585"/>
    <w:rsid w:val="008769C3"/>
    <w:rsid w:val="00877113"/>
    <w:rsid w:val="00877118"/>
    <w:rsid w:val="008771DA"/>
    <w:rsid w:val="008774E2"/>
    <w:rsid w:val="00877AE7"/>
    <w:rsid w:val="00877B7F"/>
    <w:rsid w:val="00877C23"/>
    <w:rsid w:val="00877FBC"/>
    <w:rsid w:val="0088048A"/>
    <w:rsid w:val="008806F8"/>
    <w:rsid w:val="008808A3"/>
    <w:rsid w:val="00880C32"/>
    <w:rsid w:val="00881385"/>
    <w:rsid w:val="00881404"/>
    <w:rsid w:val="008814BA"/>
    <w:rsid w:val="00881AFF"/>
    <w:rsid w:val="00881DF5"/>
    <w:rsid w:val="00881F39"/>
    <w:rsid w:val="008820B3"/>
    <w:rsid w:val="00882258"/>
    <w:rsid w:val="008827DA"/>
    <w:rsid w:val="00882998"/>
    <w:rsid w:val="008829B5"/>
    <w:rsid w:val="008829DE"/>
    <w:rsid w:val="00882D57"/>
    <w:rsid w:val="00882E9A"/>
    <w:rsid w:val="0088324E"/>
    <w:rsid w:val="00883608"/>
    <w:rsid w:val="008836DD"/>
    <w:rsid w:val="00883720"/>
    <w:rsid w:val="0088433B"/>
    <w:rsid w:val="00884C26"/>
    <w:rsid w:val="008852EB"/>
    <w:rsid w:val="00885696"/>
    <w:rsid w:val="008856E7"/>
    <w:rsid w:val="00885733"/>
    <w:rsid w:val="008857CD"/>
    <w:rsid w:val="00885A9D"/>
    <w:rsid w:val="00885BB0"/>
    <w:rsid w:val="00885C3B"/>
    <w:rsid w:val="00885CD9"/>
    <w:rsid w:val="00885F0B"/>
    <w:rsid w:val="00886373"/>
    <w:rsid w:val="00886521"/>
    <w:rsid w:val="00886695"/>
    <w:rsid w:val="008868C5"/>
    <w:rsid w:val="0088699C"/>
    <w:rsid w:val="00886AC6"/>
    <w:rsid w:val="00886EE7"/>
    <w:rsid w:val="0088734F"/>
    <w:rsid w:val="008874CB"/>
    <w:rsid w:val="00887A81"/>
    <w:rsid w:val="00887F3B"/>
    <w:rsid w:val="008904F0"/>
    <w:rsid w:val="008907F4"/>
    <w:rsid w:val="00890A7B"/>
    <w:rsid w:val="00890C7A"/>
    <w:rsid w:val="00890C94"/>
    <w:rsid w:val="00890ED6"/>
    <w:rsid w:val="00891098"/>
    <w:rsid w:val="008910E1"/>
    <w:rsid w:val="00891647"/>
    <w:rsid w:val="00891706"/>
    <w:rsid w:val="00891AAE"/>
    <w:rsid w:val="008920B7"/>
    <w:rsid w:val="00892130"/>
    <w:rsid w:val="00892290"/>
    <w:rsid w:val="00892368"/>
    <w:rsid w:val="00892397"/>
    <w:rsid w:val="00892B09"/>
    <w:rsid w:val="00892FE6"/>
    <w:rsid w:val="008930B6"/>
    <w:rsid w:val="00893678"/>
    <w:rsid w:val="0089371B"/>
    <w:rsid w:val="00893C2E"/>
    <w:rsid w:val="00894501"/>
    <w:rsid w:val="0089461E"/>
    <w:rsid w:val="008948EA"/>
    <w:rsid w:val="00894B7A"/>
    <w:rsid w:val="0089511D"/>
    <w:rsid w:val="008956CA"/>
    <w:rsid w:val="00895A54"/>
    <w:rsid w:val="00895B7A"/>
    <w:rsid w:val="00895B7C"/>
    <w:rsid w:val="00895BF1"/>
    <w:rsid w:val="00895F08"/>
    <w:rsid w:val="00896474"/>
    <w:rsid w:val="00896564"/>
    <w:rsid w:val="008965E8"/>
    <w:rsid w:val="008969FF"/>
    <w:rsid w:val="00896A02"/>
    <w:rsid w:val="00896C16"/>
    <w:rsid w:val="00896D50"/>
    <w:rsid w:val="00896E76"/>
    <w:rsid w:val="00897033"/>
    <w:rsid w:val="00897455"/>
    <w:rsid w:val="00897601"/>
    <w:rsid w:val="008978EF"/>
    <w:rsid w:val="008979FA"/>
    <w:rsid w:val="00897AB5"/>
    <w:rsid w:val="00897ECD"/>
    <w:rsid w:val="008A0E89"/>
    <w:rsid w:val="008A128F"/>
    <w:rsid w:val="008A139A"/>
    <w:rsid w:val="008A1814"/>
    <w:rsid w:val="008A2B52"/>
    <w:rsid w:val="008A2D07"/>
    <w:rsid w:val="008A302B"/>
    <w:rsid w:val="008A3109"/>
    <w:rsid w:val="008A313E"/>
    <w:rsid w:val="008A35DC"/>
    <w:rsid w:val="008A3790"/>
    <w:rsid w:val="008A3A26"/>
    <w:rsid w:val="008A3B55"/>
    <w:rsid w:val="008A3B6E"/>
    <w:rsid w:val="008A40A8"/>
    <w:rsid w:val="008A40B8"/>
    <w:rsid w:val="008A4E2B"/>
    <w:rsid w:val="008A540A"/>
    <w:rsid w:val="008A5475"/>
    <w:rsid w:val="008A5894"/>
    <w:rsid w:val="008A5909"/>
    <w:rsid w:val="008A5B1E"/>
    <w:rsid w:val="008A5DA2"/>
    <w:rsid w:val="008A5F6B"/>
    <w:rsid w:val="008A61F2"/>
    <w:rsid w:val="008A66B2"/>
    <w:rsid w:val="008A6728"/>
    <w:rsid w:val="008A6955"/>
    <w:rsid w:val="008A6D81"/>
    <w:rsid w:val="008A6D8E"/>
    <w:rsid w:val="008A73D5"/>
    <w:rsid w:val="008A7518"/>
    <w:rsid w:val="008A78CD"/>
    <w:rsid w:val="008A7FD8"/>
    <w:rsid w:val="008B029F"/>
    <w:rsid w:val="008B0859"/>
    <w:rsid w:val="008B08ED"/>
    <w:rsid w:val="008B0A8E"/>
    <w:rsid w:val="008B0AE3"/>
    <w:rsid w:val="008B0B9E"/>
    <w:rsid w:val="008B1204"/>
    <w:rsid w:val="008B1A09"/>
    <w:rsid w:val="008B2351"/>
    <w:rsid w:val="008B2369"/>
    <w:rsid w:val="008B2656"/>
    <w:rsid w:val="008B26B0"/>
    <w:rsid w:val="008B2893"/>
    <w:rsid w:val="008B28F1"/>
    <w:rsid w:val="008B2E5E"/>
    <w:rsid w:val="008B3482"/>
    <w:rsid w:val="008B3519"/>
    <w:rsid w:val="008B3B49"/>
    <w:rsid w:val="008B3CDE"/>
    <w:rsid w:val="008B3D93"/>
    <w:rsid w:val="008B417E"/>
    <w:rsid w:val="008B4645"/>
    <w:rsid w:val="008B484E"/>
    <w:rsid w:val="008B48F8"/>
    <w:rsid w:val="008B4C48"/>
    <w:rsid w:val="008B4C55"/>
    <w:rsid w:val="008B4DC6"/>
    <w:rsid w:val="008B4DD2"/>
    <w:rsid w:val="008B4F46"/>
    <w:rsid w:val="008B53FC"/>
    <w:rsid w:val="008B556F"/>
    <w:rsid w:val="008B5993"/>
    <w:rsid w:val="008B5A46"/>
    <w:rsid w:val="008B6793"/>
    <w:rsid w:val="008B6869"/>
    <w:rsid w:val="008B6873"/>
    <w:rsid w:val="008B69D5"/>
    <w:rsid w:val="008B6A04"/>
    <w:rsid w:val="008B6AE0"/>
    <w:rsid w:val="008B6AF0"/>
    <w:rsid w:val="008B6FA0"/>
    <w:rsid w:val="008B707B"/>
    <w:rsid w:val="008B71DB"/>
    <w:rsid w:val="008B7591"/>
    <w:rsid w:val="008B79D5"/>
    <w:rsid w:val="008B7DE4"/>
    <w:rsid w:val="008C00CA"/>
    <w:rsid w:val="008C087C"/>
    <w:rsid w:val="008C0BF5"/>
    <w:rsid w:val="008C1255"/>
    <w:rsid w:val="008C126B"/>
    <w:rsid w:val="008C2020"/>
    <w:rsid w:val="008C2128"/>
    <w:rsid w:val="008C2200"/>
    <w:rsid w:val="008C2260"/>
    <w:rsid w:val="008C25AF"/>
    <w:rsid w:val="008C2989"/>
    <w:rsid w:val="008C2999"/>
    <w:rsid w:val="008C2E46"/>
    <w:rsid w:val="008C2F19"/>
    <w:rsid w:val="008C3301"/>
    <w:rsid w:val="008C36BA"/>
    <w:rsid w:val="008C36D7"/>
    <w:rsid w:val="008C3C34"/>
    <w:rsid w:val="008C401B"/>
    <w:rsid w:val="008C408A"/>
    <w:rsid w:val="008C40DA"/>
    <w:rsid w:val="008C43D6"/>
    <w:rsid w:val="008C44E0"/>
    <w:rsid w:val="008C4B77"/>
    <w:rsid w:val="008C4B7E"/>
    <w:rsid w:val="008C4B95"/>
    <w:rsid w:val="008C4CF9"/>
    <w:rsid w:val="008C52D8"/>
    <w:rsid w:val="008C5448"/>
    <w:rsid w:val="008C65BA"/>
    <w:rsid w:val="008C6726"/>
    <w:rsid w:val="008C6CD6"/>
    <w:rsid w:val="008C700E"/>
    <w:rsid w:val="008C7482"/>
    <w:rsid w:val="008C74FD"/>
    <w:rsid w:val="008C7657"/>
    <w:rsid w:val="008C76DA"/>
    <w:rsid w:val="008C7F24"/>
    <w:rsid w:val="008D0062"/>
    <w:rsid w:val="008D0161"/>
    <w:rsid w:val="008D04D4"/>
    <w:rsid w:val="008D0D1F"/>
    <w:rsid w:val="008D110A"/>
    <w:rsid w:val="008D1393"/>
    <w:rsid w:val="008D1485"/>
    <w:rsid w:val="008D15A2"/>
    <w:rsid w:val="008D185A"/>
    <w:rsid w:val="008D1DAD"/>
    <w:rsid w:val="008D1E3B"/>
    <w:rsid w:val="008D2012"/>
    <w:rsid w:val="008D20A5"/>
    <w:rsid w:val="008D21CE"/>
    <w:rsid w:val="008D225D"/>
    <w:rsid w:val="008D22BC"/>
    <w:rsid w:val="008D2A62"/>
    <w:rsid w:val="008D2E70"/>
    <w:rsid w:val="008D3278"/>
    <w:rsid w:val="008D3457"/>
    <w:rsid w:val="008D386A"/>
    <w:rsid w:val="008D394A"/>
    <w:rsid w:val="008D3B7D"/>
    <w:rsid w:val="008D4279"/>
    <w:rsid w:val="008D43FF"/>
    <w:rsid w:val="008D45F0"/>
    <w:rsid w:val="008D533E"/>
    <w:rsid w:val="008D5518"/>
    <w:rsid w:val="008D57BD"/>
    <w:rsid w:val="008D5856"/>
    <w:rsid w:val="008D5875"/>
    <w:rsid w:val="008D58A9"/>
    <w:rsid w:val="008D64F4"/>
    <w:rsid w:val="008D66BD"/>
    <w:rsid w:val="008D6787"/>
    <w:rsid w:val="008D784F"/>
    <w:rsid w:val="008D7EFD"/>
    <w:rsid w:val="008E0517"/>
    <w:rsid w:val="008E063A"/>
    <w:rsid w:val="008E0C32"/>
    <w:rsid w:val="008E0CEE"/>
    <w:rsid w:val="008E12E7"/>
    <w:rsid w:val="008E13A9"/>
    <w:rsid w:val="008E144C"/>
    <w:rsid w:val="008E1746"/>
    <w:rsid w:val="008E18D2"/>
    <w:rsid w:val="008E20D0"/>
    <w:rsid w:val="008E29C0"/>
    <w:rsid w:val="008E29CF"/>
    <w:rsid w:val="008E2DDA"/>
    <w:rsid w:val="008E2E5E"/>
    <w:rsid w:val="008E316E"/>
    <w:rsid w:val="008E31C8"/>
    <w:rsid w:val="008E329F"/>
    <w:rsid w:val="008E34ED"/>
    <w:rsid w:val="008E3737"/>
    <w:rsid w:val="008E39BA"/>
    <w:rsid w:val="008E3DE5"/>
    <w:rsid w:val="008E40A3"/>
    <w:rsid w:val="008E40DB"/>
    <w:rsid w:val="008E43F1"/>
    <w:rsid w:val="008E4941"/>
    <w:rsid w:val="008E494B"/>
    <w:rsid w:val="008E4C3B"/>
    <w:rsid w:val="008E5077"/>
    <w:rsid w:val="008E52B0"/>
    <w:rsid w:val="008E54AB"/>
    <w:rsid w:val="008E5F06"/>
    <w:rsid w:val="008E5F71"/>
    <w:rsid w:val="008E61F5"/>
    <w:rsid w:val="008E64E2"/>
    <w:rsid w:val="008E68E0"/>
    <w:rsid w:val="008E700D"/>
    <w:rsid w:val="008E71BC"/>
    <w:rsid w:val="008E751D"/>
    <w:rsid w:val="008E7E5A"/>
    <w:rsid w:val="008F09B9"/>
    <w:rsid w:val="008F09C1"/>
    <w:rsid w:val="008F0B5C"/>
    <w:rsid w:val="008F0B86"/>
    <w:rsid w:val="008F0C3A"/>
    <w:rsid w:val="008F14D8"/>
    <w:rsid w:val="008F188F"/>
    <w:rsid w:val="008F1992"/>
    <w:rsid w:val="008F2003"/>
    <w:rsid w:val="008F20CF"/>
    <w:rsid w:val="008F22BB"/>
    <w:rsid w:val="008F2727"/>
    <w:rsid w:val="008F31EE"/>
    <w:rsid w:val="008F32B0"/>
    <w:rsid w:val="008F424B"/>
    <w:rsid w:val="008F44A9"/>
    <w:rsid w:val="008F45FE"/>
    <w:rsid w:val="008F4633"/>
    <w:rsid w:val="008F4B65"/>
    <w:rsid w:val="008F4F8A"/>
    <w:rsid w:val="008F50B1"/>
    <w:rsid w:val="008F5D23"/>
    <w:rsid w:val="008F60B6"/>
    <w:rsid w:val="008F619B"/>
    <w:rsid w:val="008F627C"/>
    <w:rsid w:val="008F6295"/>
    <w:rsid w:val="008F62F2"/>
    <w:rsid w:val="008F69BE"/>
    <w:rsid w:val="008F6B5C"/>
    <w:rsid w:val="008F6C1D"/>
    <w:rsid w:val="008F6FDA"/>
    <w:rsid w:val="008F708C"/>
    <w:rsid w:val="008F715A"/>
    <w:rsid w:val="008F71D1"/>
    <w:rsid w:val="008F71D8"/>
    <w:rsid w:val="008F7362"/>
    <w:rsid w:val="008F7369"/>
    <w:rsid w:val="008F79F2"/>
    <w:rsid w:val="008F7D86"/>
    <w:rsid w:val="008F7EE2"/>
    <w:rsid w:val="009000C6"/>
    <w:rsid w:val="00900361"/>
    <w:rsid w:val="00900896"/>
    <w:rsid w:val="009009B3"/>
    <w:rsid w:val="00900B97"/>
    <w:rsid w:val="00900BA2"/>
    <w:rsid w:val="00900E65"/>
    <w:rsid w:val="009011ED"/>
    <w:rsid w:val="0090247C"/>
    <w:rsid w:val="0090257C"/>
    <w:rsid w:val="009026D7"/>
    <w:rsid w:val="00902801"/>
    <w:rsid w:val="00902C05"/>
    <w:rsid w:val="00902C72"/>
    <w:rsid w:val="00902E04"/>
    <w:rsid w:val="009030E8"/>
    <w:rsid w:val="009031F9"/>
    <w:rsid w:val="009032B8"/>
    <w:rsid w:val="00903871"/>
    <w:rsid w:val="00903B20"/>
    <w:rsid w:val="00903C2B"/>
    <w:rsid w:val="00903D89"/>
    <w:rsid w:val="00903E8E"/>
    <w:rsid w:val="009040EF"/>
    <w:rsid w:val="009041AE"/>
    <w:rsid w:val="0090435F"/>
    <w:rsid w:val="00904397"/>
    <w:rsid w:val="00904463"/>
    <w:rsid w:val="009046C3"/>
    <w:rsid w:val="009047B4"/>
    <w:rsid w:val="009047C2"/>
    <w:rsid w:val="00904D19"/>
    <w:rsid w:val="00904F87"/>
    <w:rsid w:val="009052DD"/>
    <w:rsid w:val="00905936"/>
    <w:rsid w:val="00905A2B"/>
    <w:rsid w:val="00905BB5"/>
    <w:rsid w:val="00905CB4"/>
    <w:rsid w:val="00905E4D"/>
    <w:rsid w:val="009062CC"/>
    <w:rsid w:val="0090686C"/>
    <w:rsid w:val="0090697C"/>
    <w:rsid w:val="00906AFF"/>
    <w:rsid w:val="00906CFD"/>
    <w:rsid w:val="0090703E"/>
    <w:rsid w:val="009071AE"/>
    <w:rsid w:val="009077BB"/>
    <w:rsid w:val="00907AB8"/>
    <w:rsid w:val="00907D5D"/>
    <w:rsid w:val="009102D3"/>
    <w:rsid w:val="00910720"/>
    <w:rsid w:val="00910944"/>
    <w:rsid w:val="00910B6B"/>
    <w:rsid w:val="00911068"/>
    <w:rsid w:val="009110FA"/>
    <w:rsid w:val="009111B1"/>
    <w:rsid w:val="00911CB0"/>
    <w:rsid w:val="00911EE7"/>
    <w:rsid w:val="00912362"/>
    <w:rsid w:val="009129FF"/>
    <w:rsid w:val="00912C28"/>
    <w:rsid w:val="00912DAC"/>
    <w:rsid w:val="009130B6"/>
    <w:rsid w:val="0091310F"/>
    <w:rsid w:val="009139DD"/>
    <w:rsid w:val="00913AC0"/>
    <w:rsid w:val="00913B62"/>
    <w:rsid w:val="00913DD0"/>
    <w:rsid w:val="00913FB1"/>
    <w:rsid w:val="00913FBF"/>
    <w:rsid w:val="00914474"/>
    <w:rsid w:val="00915706"/>
    <w:rsid w:val="00915A8C"/>
    <w:rsid w:val="00915B93"/>
    <w:rsid w:val="00915BA5"/>
    <w:rsid w:val="00915C09"/>
    <w:rsid w:val="00915D8A"/>
    <w:rsid w:val="009161F5"/>
    <w:rsid w:val="00916634"/>
    <w:rsid w:val="00916764"/>
    <w:rsid w:val="009168B5"/>
    <w:rsid w:val="00916B07"/>
    <w:rsid w:val="00916BFD"/>
    <w:rsid w:val="0091738F"/>
    <w:rsid w:val="0091739E"/>
    <w:rsid w:val="009176CF"/>
    <w:rsid w:val="00917762"/>
    <w:rsid w:val="00917CF7"/>
    <w:rsid w:val="009200A5"/>
    <w:rsid w:val="009203BA"/>
    <w:rsid w:val="009212E6"/>
    <w:rsid w:val="009212ED"/>
    <w:rsid w:val="009213BB"/>
    <w:rsid w:val="009213CA"/>
    <w:rsid w:val="009218B5"/>
    <w:rsid w:val="009221F1"/>
    <w:rsid w:val="0092228B"/>
    <w:rsid w:val="009223A6"/>
    <w:rsid w:val="00922466"/>
    <w:rsid w:val="0092264F"/>
    <w:rsid w:val="0092275B"/>
    <w:rsid w:val="00922B93"/>
    <w:rsid w:val="00923075"/>
    <w:rsid w:val="0092335E"/>
    <w:rsid w:val="009237D4"/>
    <w:rsid w:val="00923A4E"/>
    <w:rsid w:val="00923BDD"/>
    <w:rsid w:val="009240FC"/>
    <w:rsid w:val="0092424F"/>
    <w:rsid w:val="009244DC"/>
    <w:rsid w:val="009246D1"/>
    <w:rsid w:val="00925203"/>
    <w:rsid w:val="00925359"/>
    <w:rsid w:val="0092556D"/>
    <w:rsid w:val="00925823"/>
    <w:rsid w:val="00925A92"/>
    <w:rsid w:val="00925DC8"/>
    <w:rsid w:val="0092612A"/>
    <w:rsid w:val="009261F8"/>
    <w:rsid w:val="00926297"/>
    <w:rsid w:val="009263B2"/>
    <w:rsid w:val="0092664C"/>
    <w:rsid w:val="00926B90"/>
    <w:rsid w:val="00926BBA"/>
    <w:rsid w:val="00926BBB"/>
    <w:rsid w:val="00926D8F"/>
    <w:rsid w:val="0092712D"/>
    <w:rsid w:val="00927142"/>
    <w:rsid w:val="0092741B"/>
    <w:rsid w:val="009278EB"/>
    <w:rsid w:val="009301BD"/>
    <w:rsid w:val="00930269"/>
    <w:rsid w:val="009303D8"/>
    <w:rsid w:val="009309F5"/>
    <w:rsid w:val="00930A87"/>
    <w:rsid w:val="00930BAA"/>
    <w:rsid w:val="0093130F"/>
    <w:rsid w:val="00932347"/>
    <w:rsid w:val="0093258F"/>
    <w:rsid w:val="009325A3"/>
    <w:rsid w:val="00932733"/>
    <w:rsid w:val="009329DC"/>
    <w:rsid w:val="009329F9"/>
    <w:rsid w:val="00932B3D"/>
    <w:rsid w:val="00932D29"/>
    <w:rsid w:val="009331BD"/>
    <w:rsid w:val="00933AF3"/>
    <w:rsid w:val="0093401C"/>
    <w:rsid w:val="009347AD"/>
    <w:rsid w:val="00934889"/>
    <w:rsid w:val="00934B5C"/>
    <w:rsid w:val="00934C7D"/>
    <w:rsid w:val="00935825"/>
    <w:rsid w:val="00935AA6"/>
    <w:rsid w:val="0093665C"/>
    <w:rsid w:val="009366D9"/>
    <w:rsid w:val="0093739C"/>
    <w:rsid w:val="00937DA0"/>
    <w:rsid w:val="00940401"/>
    <w:rsid w:val="0094075E"/>
    <w:rsid w:val="0094097E"/>
    <w:rsid w:val="00940BC4"/>
    <w:rsid w:val="00940CAB"/>
    <w:rsid w:val="00940D17"/>
    <w:rsid w:val="009412FE"/>
    <w:rsid w:val="009416D0"/>
    <w:rsid w:val="009417C7"/>
    <w:rsid w:val="00941D20"/>
    <w:rsid w:val="00941E01"/>
    <w:rsid w:val="00941FCF"/>
    <w:rsid w:val="00942141"/>
    <w:rsid w:val="009422E6"/>
    <w:rsid w:val="00942AF0"/>
    <w:rsid w:val="00942F2A"/>
    <w:rsid w:val="00942F59"/>
    <w:rsid w:val="009433E5"/>
    <w:rsid w:val="009434E0"/>
    <w:rsid w:val="00943A0E"/>
    <w:rsid w:val="00944461"/>
    <w:rsid w:val="00944C58"/>
    <w:rsid w:val="00944EB3"/>
    <w:rsid w:val="009456DB"/>
    <w:rsid w:val="00945814"/>
    <w:rsid w:val="00945AA6"/>
    <w:rsid w:val="00946301"/>
    <w:rsid w:val="00946671"/>
    <w:rsid w:val="00946A54"/>
    <w:rsid w:val="00946A77"/>
    <w:rsid w:val="00946AEF"/>
    <w:rsid w:val="009471A8"/>
    <w:rsid w:val="009473E1"/>
    <w:rsid w:val="0094769C"/>
    <w:rsid w:val="0094788B"/>
    <w:rsid w:val="00947F16"/>
    <w:rsid w:val="009500C3"/>
    <w:rsid w:val="0095044E"/>
    <w:rsid w:val="009504E9"/>
    <w:rsid w:val="00950E3E"/>
    <w:rsid w:val="00950FBD"/>
    <w:rsid w:val="00951069"/>
    <w:rsid w:val="00951628"/>
    <w:rsid w:val="00951A18"/>
    <w:rsid w:val="00951B80"/>
    <w:rsid w:val="00951CB9"/>
    <w:rsid w:val="00951CE4"/>
    <w:rsid w:val="00951EFF"/>
    <w:rsid w:val="00951F1E"/>
    <w:rsid w:val="00951F58"/>
    <w:rsid w:val="0095240A"/>
    <w:rsid w:val="00952472"/>
    <w:rsid w:val="009527FC"/>
    <w:rsid w:val="00953D9E"/>
    <w:rsid w:val="00953F06"/>
    <w:rsid w:val="009541D8"/>
    <w:rsid w:val="00954879"/>
    <w:rsid w:val="00954CCC"/>
    <w:rsid w:val="00954E99"/>
    <w:rsid w:val="00955173"/>
    <w:rsid w:val="009551AF"/>
    <w:rsid w:val="00955220"/>
    <w:rsid w:val="00955479"/>
    <w:rsid w:val="0095577B"/>
    <w:rsid w:val="00956943"/>
    <w:rsid w:val="00957496"/>
    <w:rsid w:val="0095753D"/>
    <w:rsid w:val="009575D1"/>
    <w:rsid w:val="0095776B"/>
    <w:rsid w:val="0095792F"/>
    <w:rsid w:val="009579EC"/>
    <w:rsid w:val="00957D29"/>
    <w:rsid w:val="00960235"/>
    <w:rsid w:val="00960243"/>
    <w:rsid w:val="0096063E"/>
    <w:rsid w:val="009609FC"/>
    <w:rsid w:val="00960A50"/>
    <w:rsid w:val="00960C84"/>
    <w:rsid w:val="0096164C"/>
    <w:rsid w:val="00961769"/>
    <w:rsid w:val="009617F8"/>
    <w:rsid w:val="0096181B"/>
    <w:rsid w:val="0096190A"/>
    <w:rsid w:val="009619E1"/>
    <w:rsid w:val="00961EFB"/>
    <w:rsid w:val="009622FE"/>
    <w:rsid w:val="00962D46"/>
    <w:rsid w:val="009631CC"/>
    <w:rsid w:val="009631EE"/>
    <w:rsid w:val="009634A0"/>
    <w:rsid w:val="00963588"/>
    <w:rsid w:val="00963C65"/>
    <w:rsid w:val="00964244"/>
    <w:rsid w:val="009646B0"/>
    <w:rsid w:val="00964915"/>
    <w:rsid w:val="00964B71"/>
    <w:rsid w:val="00964FD4"/>
    <w:rsid w:val="009654D8"/>
    <w:rsid w:val="009657D5"/>
    <w:rsid w:val="00965A39"/>
    <w:rsid w:val="00965DB7"/>
    <w:rsid w:val="00965EC3"/>
    <w:rsid w:val="00965F00"/>
    <w:rsid w:val="00966113"/>
    <w:rsid w:val="0096669C"/>
    <w:rsid w:val="0096697C"/>
    <w:rsid w:val="00966EB6"/>
    <w:rsid w:val="00966F46"/>
    <w:rsid w:val="00966F75"/>
    <w:rsid w:val="00967014"/>
    <w:rsid w:val="00967400"/>
    <w:rsid w:val="00967880"/>
    <w:rsid w:val="0097004C"/>
    <w:rsid w:val="009709FA"/>
    <w:rsid w:val="00970C57"/>
    <w:rsid w:val="00970F36"/>
    <w:rsid w:val="0097159B"/>
    <w:rsid w:val="00971651"/>
    <w:rsid w:val="00971B96"/>
    <w:rsid w:val="009729A4"/>
    <w:rsid w:val="00972AE4"/>
    <w:rsid w:val="00972B96"/>
    <w:rsid w:val="00972BAA"/>
    <w:rsid w:val="00972CAA"/>
    <w:rsid w:val="009733A0"/>
    <w:rsid w:val="00973526"/>
    <w:rsid w:val="0097384E"/>
    <w:rsid w:val="00973C94"/>
    <w:rsid w:val="0097434A"/>
    <w:rsid w:val="00974886"/>
    <w:rsid w:val="00974C97"/>
    <w:rsid w:val="009756D9"/>
    <w:rsid w:val="009759E3"/>
    <w:rsid w:val="00976300"/>
    <w:rsid w:val="00976C9E"/>
    <w:rsid w:val="0097725D"/>
    <w:rsid w:val="009777C9"/>
    <w:rsid w:val="0097788B"/>
    <w:rsid w:val="00977DB1"/>
    <w:rsid w:val="00977E8E"/>
    <w:rsid w:val="009800AB"/>
    <w:rsid w:val="009800D0"/>
    <w:rsid w:val="009800FF"/>
    <w:rsid w:val="00980577"/>
    <w:rsid w:val="00980694"/>
    <w:rsid w:val="00980883"/>
    <w:rsid w:val="00980E52"/>
    <w:rsid w:val="00980E9B"/>
    <w:rsid w:val="009813F4"/>
    <w:rsid w:val="009814EF"/>
    <w:rsid w:val="00981E99"/>
    <w:rsid w:val="00982076"/>
    <w:rsid w:val="00982256"/>
    <w:rsid w:val="009827A8"/>
    <w:rsid w:val="00982837"/>
    <w:rsid w:val="0098288D"/>
    <w:rsid w:val="00982B39"/>
    <w:rsid w:val="00982F4E"/>
    <w:rsid w:val="00983018"/>
    <w:rsid w:val="00983652"/>
    <w:rsid w:val="009837C7"/>
    <w:rsid w:val="00983A21"/>
    <w:rsid w:val="00983B18"/>
    <w:rsid w:val="00983EC1"/>
    <w:rsid w:val="00984407"/>
    <w:rsid w:val="00984572"/>
    <w:rsid w:val="0098491F"/>
    <w:rsid w:val="00984E39"/>
    <w:rsid w:val="00984E71"/>
    <w:rsid w:val="0098517D"/>
    <w:rsid w:val="00985184"/>
    <w:rsid w:val="009858F5"/>
    <w:rsid w:val="00985D72"/>
    <w:rsid w:val="00985EAE"/>
    <w:rsid w:val="00986226"/>
    <w:rsid w:val="009864DD"/>
    <w:rsid w:val="009866A6"/>
    <w:rsid w:val="00986723"/>
    <w:rsid w:val="00986793"/>
    <w:rsid w:val="00986926"/>
    <w:rsid w:val="00986AF2"/>
    <w:rsid w:val="00987085"/>
    <w:rsid w:val="0098772D"/>
    <w:rsid w:val="00987733"/>
    <w:rsid w:val="0098786C"/>
    <w:rsid w:val="00987EAC"/>
    <w:rsid w:val="00987EDD"/>
    <w:rsid w:val="00987EFB"/>
    <w:rsid w:val="009902C7"/>
    <w:rsid w:val="009906A6"/>
    <w:rsid w:val="0099089D"/>
    <w:rsid w:val="00990B80"/>
    <w:rsid w:val="00990D97"/>
    <w:rsid w:val="00990E9A"/>
    <w:rsid w:val="00990FFC"/>
    <w:rsid w:val="009910CB"/>
    <w:rsid w:val="00991996"/>
    <w:rsid w:val="00991BF7"/>
    <w:rsid w:val="00991F87"/>
    <w:rsid w:val="009920D7"/>
    <w:rsid w:val="0099217C"/>
    <w:rsid w:val="00992234"/>
    <w:rsid w:val="0099268E"/>
    <w:rsid w:val="00992ECA"/>
    <w:rsid w:val="009932C8"/>
    <w:rsid w:val="00993605"/>
    <w:rsid w:val="009937AB"/>
    <w:rsid w:val="00993A41"/>
    <w:rsid w:val="00993F1F"/>
    <w:rsid w:val="00994200"/>
    <w:rsid w:val="0099494F"/>
    <w:rsid w:val="00994C59"/>
    <w:rsid w:val="009950FE"/>
    <w:rsid w:val="009954AA"/>
    <w:rsid w:val="00995C05"/>
    <w:rsid w:val="00995F14"/>
    <w:rsid w:val="00995F5C"/>
    <w:rsid w:val="009960E8"/>
    <w:rsid w:val="00996146"/>
    <w:rsid w:val="009965CE"/>
    <w:rsid w:val="0099676D"/>
    <w:rsid w:val="00996D99"/>
    <w:rsid w:val="00996E10"/>
    <w:rsid w:val="0099771C"/>
    <w:rsid w:val="00997EF7"/>
    <w:rsid w:val="009A03CE"/>
    <w:rsid w:val="009A08C4"/>
    <w:rsid w:val="009A097C"/>
    <w:rsid w:val="009A0C72"/>
    <w:rsid w:val="009A0DC6"/>
    <w:rsid w:val="009A0DF6"/>
    <w:rsid w:val="009A0E14"/>
    <w:rsid w:val="009A0EA2"/>
    <w:rsid w:val="009A0FCE"/>
    <w:rsid w:val="009A1180"/>
    <w:rsid w:val="009A11CD"/>
    <w:rsid w:val="009A1B5D"/>
    <w:rsid w:val="009A1CB0"/>
    <w:rsid w:val="009A1EE3"/>
    <w:rsid w:val="009A20D7"/>
    <w:rsid w:val="009A2553"/>
    <w:rsid w:val="009A274C"/>
    <w:rsid w:val="009A2A8E"/>
    <w:rsid w:val="009A2EA6"/>
    <w:rsid w:val="009A3357"/>
    <w:rsid w:val="009A35C6"/>
    <w:rsid w:val="009A3621"/>
    <w:rsid w:val="009A3724"/>
    <w:rsid w:val="009A3CBD"/>
    <w:rsid w:val="009A3D0C"/>
    <w:rsid w:val="009A406C"/>
    <w:rsid w:val="009A43EE"/>
    <w:rsid w:val="009A44E9"/>
    <w:rsid w:val="009A45EF"/>
    <w:rsid w:val="009A492A"/>
    <w:rsid w:val="009A5295"/>
    <w:rsid w:val="009A53B5"/>
    <w:rsid w:val="009A5748"/>
    <w:rsid w:val="009A5F12"/>
    <w:rsid w:val="009A5FB9"/>
    <w:rsid w:val="009A6229"/>
    <w:rsid w:val="009A65BC"/>
    <w:rsid w:val="009A65EC"/>
    <w:rsid w:val="009A66EA"/>
    <w:rsid w:val="009A6908"/>
    <w:rsid w:val="009A72AC"/>
    <w:rsid w:val="009A7482"/>
    <w:rsid w:val="009A752E"/>
    <w:rsid w:val="009A7D69"/>
    <w:rsid w:val="009B01B6"/>
    <w:rsid w:val="009B0560"/>
    <w:rsid w:val="009B0672"/>
    <w:rsid w:val="009B0955"/>
    <w:rsid w:val="009B09E8"/>
    <w:rsid w:val="009B0B30"/>
    <w:rsid w:val="009B10BF"/>
    <w:rsid w:val="009B10D5"/>
    <w:rsid w:val="009B1714"/>
    <w:rsid w:val="009B2107"/>
    <w:rsid w:val="009B22B9"/>
    <w:rsid w:val="009B261C"/>
    <w:rsid w:val="009B2685"/>
    <w:rsid w:val="009B2894"/>
    <w:rsid w:val="009B299D"/>
    <w:rsid w:val="009B2B77"/>
    <w:rsid w:val="009B2E25"/>
    <w:rsid w:val="009B30F7"/>
    <w:rsid w:val="009B3341"/>
    <w:rsid w:val="009B3881"/>
    <w:rsid w:val="009B3A0D"/>
    <w:rsid w:val="009B43F1"/>
    <w:rsid w:val="009B46D3"/>
    <w:rsid w:val="009B4A6F"/>
    <w:rsid w:val="009B5165"/>
    <w:rsid w:val="009B518E"/>
    <w:rsid w:val="009B5429"/>
    <w:rsid w:val="009B564C"/>
    <w:rsid w:val="009B58A4"/>
    <w:rsid w:val="009B61F0"/>
    <w:rsid w:val="009B6328"/>
    <w:rsid w:val="009B63EF"/>
    <w:rsid w:val="009B65D2"/>
    <w:rsid w:val="009B6C00"/>
    <w:rsid w:val="009B6D98"/>
    <w:rsid w:val="009B7151"/>
    <w:rsid w:val="009B7619"/>
    <w:rsid w:val="009B7683"/>
    <w:rsid w:val="009B7861"/>
    <w:rsid w:val="009B7C90"/>
    <w:rsid w:val="009B7E7A"/>
    <w:rsid w:val="009B7ED3"/>
    <w:rsid w:val="009B7F3F"/>
    <w:rsid w:val="009C043F"/>
    <w:rsid w:val="009C0745"/>
    <w:rsid w:val="009C111C"/>
    <w:rsid w:val="009C115B"/>
    <w:rsid w:val="009C1209"/>
    <w:rsid w:val="009C1A25"/>
    <w:rsid w:val="009C1E72"/>
    <w:rsid w:val="009C20F1"/>
    <w:rsid w:val="009C27A1"/>
    <w:rsid w:val="009C2A17"/>
    <w:rsid w:val="009C310A"/>
    <w:rsid w:val="009C34EF"/>
    <w:rsid w:val="009C3721"/>
    <w:rsid w:val="009C38A2"/>
    <w:rsid w:val="009C38F8"/>
    <w:rsid w:val="009C3917"/>
    <w:rsid w:val="009C3939"/>
    <w:rsid w:val="009C3BDD"/>
    <w:rsid w:val="009C3E61"/>
    <w:rsid w:val="009C3E79"/>
    <w:rsid w:val="009C40CB"/>
    <w:rsid w:val="009C4795"/>
    <w:rsid w:val="009C499F"/>
    <w:rsid w:val="009C49B4"/>
    <w:rsid w:val="009C5483"/>
    <w:rsid w:val="009C5649"/>
    <w:rsid w:val="009C59E1"/>
    <w:rsid w:val="009C5A23"/>
    <w:rsid w:val="009C5C2A"/>
    <w:rsid w:val="009C5EE4"/>
    <w:rsid w:val="009C5FAD"/>
    <w:rsid w:val="009C6045"/>
    <w:rsid w:val="009C60EB"/>
    <w:rsid w:val="009C62A0"/>
    <w:rsid w:val="009C6458"/>
    <w:rsid w:val="009C696B"/>
    <w:rsid w:val="009C69A2"/>
    <w:rsid w:val="009C6E29"/>
    <w:rsid w:val="009C70AD"/>
    <w:rsid w:val="009C79E2"/>
    <w:rsid w:val="009C7B9D"/>
    <w:rsid w:val="009C7C21"/>
    <w:rsid w:val="009C7C8F"/>
    <w:rsid w:val="009D006A"/>
    <w:rsid w:val="009D0148"/>
    <w:rsid w:val="009D04BA"/>
    <w:rsid w:val="009D088E"/>
    <w:rsid w:val="009D0954"/>
    <w:rsid w:val="009D0AFA"/>
    <w:rsid w:val="009D1091"/>
    <w:rsid w:val="009D14E7"/>
    <w:rsid w:val="009D14F3"/>
    <w:rsid w:val="009D1672"/>
    <w:rsid w:val="009D1AF0"/>
    <w:rsid w:val="009D1DE3"/>
    <w:rsid w:val="009D1F24"/>
    <w:rsid w:val="009D2453"/>
    <w:rsid w:val="009D29BA"/>
    <w:rsid w:val="009D2A2F"/>
    <w:rsid w:val="009D2BA6"/>
    <w:rsid w:val="009D2D57"/>
    <w:rsid w:val="009D2E90"/>
    <w:rsid w:val="009D3460"/>
    <w:rsid w:val="009D37C5"/>
    <w:rsid w:val="009D3E98"/>
    <w:rsid w:val="009D3F64"/>
    <w:rsid w:val="009D46E7"/>
    <w:rsid w:val="009D52AF"/>
    <w:rsid w:val="009D5355"/>
    <w:rsid w:val="009D55CC"/>
    <w:rsid w:val="009D5B92"/>
    <w:rsid w:val="009D5D53"/>
    <w:rsid w:val="009D64F7"/>
    <w:rsid w:val="009D714B"/>
    <w:rsid w:val="009D7166"/>
    <w:rsid w:val="009D72C2"/>
    <w:rsid w:val="009D738B"/>
    <w:rsid w:val="009D73B8"/>
    <w:rsid w:val="009D77E9"/>
    <w:rsid w:val="009E065F"/>
    <w:rsid w:val="009E0AAF"/>
    <w:rsid w:val="009E0BB9"/>
    <w:rsid w:val="009E102F"/>
    <w:rsid w:val="009E1060"/>
    <w:rsid w:val="009E11D6"/>
    <w:rsid w:val="009E1222"/>
    <w:rsid w:val="009E13A1"/>
    <w:rsid w:val="009E13CB"/>
    <w:rsid w:val="009E1659"/>
    <w:rsid w:val="009E1831"/>
    <w:rsid w:val="009E1EB7"/>
    <w:rsid w:val="009E1ECD"/>
    <w:rsid w:val="009E22F4"/>
    <w:rsid w:val="009E2E9E"/>
    <w:rsid w:val="009E2F89"/>
    <w:rsid w:val="009E3280"/>
    <w:rsid w:val="009E3759"/>
    <w:rsid w:val="009E3AD1"/>
    <w:rsid w:val="009E3E55"/>
    <w:rsid w:val="009E4139"/>
    <w:rsid w:val="009E4466"/>
    <w:rsid w:val="009E456E"/>
    <w:rsid w:val="009E46C3"/>
    <w:rsid w:val="009E475C"/>
    <w:rsid w:val="009E4DCF"/>
    <w:rsid w:val="009E4E38"/>
    <w:rsid w:val="009E5251"/>
    <w:rsid w:val="009E5402"/>
    <w:rsid w:val="009E56F2"/>
    <w:rsid w:val="009E596A"/>
    <w:rsid w:val="009E6070"/>
    <w:rsid w:val="009E697E"/>
    <w:rsid w:val="009E6B54"/>
    <w:rsid w:val="009E70DE"/>
    <w:rsid w:val="009E7444"/>
    <w:rsid w:val="009E7681"/>
    <w:rsid w:val="009E7B36"/>
    <w:rsid w:val="009E7CA3"/>
    <w:rsid w:val="009E7FE4"/>
    <w:rsid w:val="009F029D"/>
    <w:rsid w:val="009F0C30"/>
    <w:rsid w:val="009F0C90"/>
    <w:rsid w:val="009F11CB"/>
    <w:rsid w:val="009F148B"/>
    <w:rsid w:val="009F1718"/>
    <w:rsid w:val="009F2080"/>
    <w:rsid w:val="009F2353"/>
    <w:rsid w:val="009F23EA"/>
    <w:rsid w:val="009F2F81"/>
    <w:rsid w:val="009F368A"/>
    <w:rsid w:val="009F38ED"/>
    <w:rsid w:val="009F501B"/>
    <w:rsid w:val="009F5347"/>
    <w:rsid w:val="009F54B7"/>
    <w:rsid w:val="009F57DF"/>
    <w:rsid w:val="009F5B1A"/>
    <w:rsid w:val="009F5B8F"/>
    <w:rsid w:val="009F5D32"/>
    <w:rsid w:val="009F5E3C"/>
    <w:rsid w:val="009F6165"/>
    <w:rsid w:val="009F62D5"/>
    <w:rsid w:val="009F64CB"/>
    <w:rsid w:val="009F68DE"/>
    <w:rsid w:val="009F695F"/>
    <w:rsid w:val="009F6EBC"/>
    <w:rsid w:val="009F7A45"/>
    <w:rsid w:val="009F7E79"/>
    <w:rsid w:val="00A00301"/>
    <w:rsid w:val="00A008AB"/>
    <w:rsid w:val="00A008FA"/>
    <w:rsid w:val="00A00B55"/>
    <w:rsid w:val="00A00E3C"/>
    <w:rsid w:val="00A01270"/>
    <w:rsid w:val="00A01EBA"/>
    <w:rsid w:val="00A01F73"/>
    <w:rsid w:val="00A0262B"/>
    <w:rsid w:val="00A02931"/>
    <w:rsid w:val="00A02E7D"/>
    <w:rsid w:val="00A02E98"/>
    <w:rsid w:val="00A03029"/>
    <w:rsid w:val="00A035BD"/>
    <w:rsid w:val="00A03679"/>
    <w:rsid w:val="00A036D2"/>
    <w:rsid w:val="00A03E22"/>
    <w:rsid w:val="00A03E85"/>
    <w:rsid w:val="00A03E8E"/>
    <w:rsid w:val="00A04100"/>
    <w:rsid w:val="00A0414F"/>
    <w:rsid w:val="00A041C7"/>
    <w:rsid w:val="00A04891"/>
    <w:rsid w:val="00A04BEE"/>
    <w:rsid w:val="00A05828"/>
    <w:rsid w:val="00A05862"/>
    <w:rsid w:val="00A069CA"/>
    <w:rsid w:val="00A06F4A"/>
    <w:rsid w:val="00A070B4"/>
    <w:rsid w:val="00A0716C"/>
    <w:rsid w:val="00A0744E"/>
    <w:rsid w:val="00A075E1"/>
    <w:rsid w:val="00A07746"/>
    <w:rsid w:val="00A077A5"/>
    <w:rsid w:val="00A078E1"/>
    <w:rsid w:val="00A0797A"/>
    <w:rsid w:val="00A100CB"/>
    <w:rsid w:val="00A107EC"/>
    <w:rsid w:val="00A108CA"/>
    <w:rsid w:val="00A10BB8"/>
    <w:rsid w:val="00A10D3F"/>
    <w:rsid w:val="00A10D81"/>
    <w:rsid w:val="00A11035"/>
    <w:rsid w:val="00A116B5"/>
    <w:rsid w:val="00A11A8E"/>
    <w:rsid w:val="00A12356"/>
    <w:rsid w:val="00A12521"/>
    <w:rsid w:val="00A12764"/>
    <w:rsid w:val="00A12BCB"/>
    <w:rsid w:val="00A12C14"/>
    <w:rsid w:val="00A12CCB"/>
    <w:rsid w:val="00A12CE4"/>
    <w:rsid w:val="00A1310E"/>
    <w:rsid w:val="00A1316B"/>
    <w:rsid w:val="00A134B9"/>
    <w:rsid w:val="00A13B05"/>
    <w:rsid w:val="00A13D2B"/>
    <w:rsid w:val="00A13D4C"/>
    <w:rsid w:val="00A14024"/>
    <w:rsid w:val="00A14041"/>
    <w:rsid w:val="00A143B5"/>
    <w:rsid w:val="00A14696"/>
    <w:rsid w:val="00A146EF"/>
    <w:rsid w:val="00A14833"/>
    <w:rsid w:val="00A1494E"/>
    <w:rsid w:val="00A14ADE"/>
    <w:rsid w:val="00A14CE8"/>
    <w:rsid w:val="00A14D64"/>
    <w:rsid w:val="00A1559F"/>
    <w:rsid w:val="00A15AE8"/>
    <w:rsid w:val="00A15B16"/>
    <w:rsid w:val="00A15EA1"/>
    <w:rsid w:val="00A16785"/>
    <w:rsid w:val="00A16D32"/>
    <w:rsid w:val="00A16D6E"/>
    <w:rsid w:val="00A16F04"/>
    <w:rsid w:val="00A17136"/>
    <w:rsid w:val="00A17652"/>
    <w:rsid w:val="00A17860"/>
    <w:rsid w:val="00A17BCF"/>
    <w:rsid w:val="00A200BC"/>
    <w:rsid w:val="00A20103"/>
    <w:rsid w:val="00A202BE"/>
    <w:rsid w:val="00A202C0"/>
    <w:rsid w:val="00A20CBC"/>
    <w:rsid w:val="00A20D87"/>
    <w:rsid w:val="00A20F65"/>
    <w:rsid w:val="00A2107C"/>
    <w:rsid w:val="00A21195"/>
    <w:rsid w:val="00A2126F"/>
    <w:rsid w:val="00A21586"/>
    <w:rsid w:val="00A21B6B"/>
    <w:rsid w:val="00A21B7B"/>
    <w:rsid w:val="00A21C6C"/>
    <w:rsid w:val="00A21D99"/>
    <w:rsid w:val="00A21E98"/>
    <w:rsid w:val="00A220CA"/>
    <w:rsid w:val="00A2316C"/>
    <w:rsid w:val="00A23174"/>
    <w:rsid w:val="00A233BA"/>
    <w:rsid w:val="00A233C0"/>
    <w:rsid w:val="00A237D2"/>
    <w:rsid w:val="00A2392D"/>
    <w:rsid w:val="00A23AC5"/>
    <w:rsid w:val="00A24277"/>
    <w:rsid w:val="00A2488C"/>
    <w:rsid w:val="00A25461"/>
    <w:rsid w:val="00A25583"/>
    <w:rsid w:val="00A25719"/>
    <w:rsid w:val="00A25A16"/>
    <w:rsid w:val="00A25D66"/>
    <w:rsid w:val="00A25DE4"/>
    <w:rsid w:val="00A265BB"/>
    <w:rsid w:val="00A265D0"/>
    <w:rsid w:val="00A26A39"/>
    <w:rsid w:val="00A26F1A"/>
    <w:rsid w:val="00A270F8"/>
    <w:rsid w:val="00A274D9"/>
    <w:rsid w:val="00A2774D"/>
    <w:rsid w:val="00A27BBA"/>
    <w:rsid w:val="00A30322"/>
    <w:rsid w:val="00A303F0"/>
    <w:rsid w:val="00A307B5"/>
    <w:rsid w:val="00A30D9F"/>
    <w:rsid w:val="00A30DB4"/>
    <w:rsid w:val="00A30E85"/>
    <w:rsid w:val="00A30F5D"/>
    <w:rsid w:val="00A310B7"/>
    <w:rsid w:val="00A31690"/>
    <w:rsid w:val="00A3170A"/>
    <w:rsid w:val="00A319C3"/>
    <w:rsid w:val="00A31E06"/>
    <w:rsid w:val="00A31FC3"/>
    <w:rsid w:val="00A32275"/>
    <w:rsid w:val="00A32788"/>
    <w:rsid w:val="00A327ED"/>
    <w:rsid w:val="00A32887"/>
    <w:rsid w:val="00A32900"/>
    <w:rsid w:val="00A32DAD"/>
    <w:rsid w:val="00A33448"/>
    <w:rsid w:val="00A336D8"/>
    <w:rsid w:val="00A337A9"/>
    <w:rsid w:val="00A33C69"/>
    <w:rsid w:val="00A34E2F"/>
    <w:rsid w:val="00A34EB2"/>
    <w:rsid w:val="00A35169"/>
    <w:rsid w:val="00A3531A"/>
    <w:rsid w:val="00A35649"/>
    <w:rsid w:val="00A358A4"/>
    <w:rsid w:val="00A36827"/>
    <w:rsid w:val="00A369A9"/>
    <w:rsid w:val="00A36A0E"/>
    <w:rsid w:val="00A36A2F"/>
    <w:rsid w:val="00A37880"/>
    <w:rsid w:val="00A37955"/>
    <w:rsid w:val="00A37F5E"/>
    <w:rsid w:val="00A4000E"/>
    <w:rsid w:val="00A40177"/>
    <w:rsid w:val="00A401A2"/>
    <w:rsid w:val="00A4022C"/>
    <w:rsid w:val="00A403F3"/>
    <w:rsid w:val="00A409D6"/>
    <w:rsid w:val="00A409E4"/>
    <w:rsid w:val="00A41283"/>
    <w:rsid w:val="00A412BD"/>
    <w:rsid w:val="00A4130A"/>
    <w:rsid w:val="00A41386"/>
    <w:rsid w:val="00A4149B"/>
    <w:rsid w:val="00A417AC"/>
    <w:rsid w:val="00A417AD"/>
    <w:rsid w:val="00A41B1A"/>
    <w:rsid w:val="00A41FC4"/>
    <w:rsid w:val="00A42109"/>
    <w:rsid w:val="00A42714"/>
    <w:rsid w:val="00A4294F"/>
    <w:rsid w:val="00A42EA6"/>
    <w:rsid w:val="00A42FA4"/>
    <w:rsid w:val="00A434BD"/>
    <w:rsid w:val="00A4352D"/>
    <w:rsid w:val="00A43699"/>
    <w:rsid w:val="00A439C1"/>
    <w:rsid w:val="00A43DA7"/>
    <w:rsid w:val="00A43F2F"/>
    <w:rsid w:val="00A43F4A"/>
    <w:rsid w:val="00A442D4"/>
    <w:rsid w:val="00A44438"/>
    <w:rsid w:val="00A44448"/>
    <w:rsid w:val="00A44586"/>
    <w:rsid w:val="00A445CB"/>
    <w:rsid w:val="00A44693"/>
    <w:rsid w:val="00A448C6"/>
    <w:rsid w:val="00A44F97"/>
    <w:rsid w:val="00A44FB0"/>
    <w:rsid w:val="00A4561F"/>
    <w:rsid w:val="00A45868"/>
    <w:rsid w:val="00A45916"/>
    <w:rsid w:val="00A45A4E"/>
    <w:rsid w:val="00A45C8B"/>
    <w:rsid w:val="00A45D95"/>
    <w:rsid w:val="00A45E6F"/>
    <w:rsid w:val="00A464B1"/>
    <w:rsid w:val="00A469B7"/>
    <w:rsid w:val="00A474D6"/>
    <w:rsid w:val="00A475F1"/>
    <w:rsid w:val="00A476D8"/>
    <w:rsid w:val="00A50609"/>
    <w:rsid w:val="00A50634"/>
    <w:rsid w:val="00A50B62"/>
    <w:rsid w:val="00A51129"/>
    <w:rsid w:val="00A51483"/>
    <w:rsid w:val="00A517FC"/>
    <w:rsid w:val="00A51840"/>
    <w:rsid w:val="00A519D9"/>
    <w:rsid w:val="00A51E81"/>
    <w:rsid w:val="00A51FA8"/>
    <w:rsid w:val="00A52654"/>
    <w:rsid w:val="00A52F63"/>
    <w:rsid w:val="00A5342F"/>
    <w:rsid w:val="00A5351B"/>
    <w:rsid w:val="00A53634"/>
    <w:rsid w:val="00A53AC8"/>
    <w:rsid w:val="00A53DD8"/>
    <w:rsid w:val="00A53E6F"/>
    <w:rsid w:val="00A544EF"/>
    <w:rsid w:val="00A546F1"/>
    <w:rsid w:val="00A549C3"/>
    <w:rsid w:val="00A54AC0"/>
    <w:rsid w:val="00A54FE6"/>
    <w:rsid w:val="00A5541D"/>
    <w:rsid w:val="00A55824"/>
    <w:rsid w:val="00A55AA8"/>
    <w:rsid w:val="00A55E7A"/>
    <w:rsid w:val="00A55F46"/>
    <w:rsid w:val="00A560B8"/>
    <w:rsid w:val="00A5641E"/>
    <w:rsid w:val="00A570F4"/>
    <w:rsid w:val="00A57207"/>
    <w:rsid w:val="00A57E20"/>
    <w:rsid w:val="00A60372"/>
    <w:rsid w:val="00A60678"/>
    <w:rsid w:val="00A606C3"/>
    <w:rsid w:val="00A6078F"/>
    <w:rsid w:val="00A608A2"/>
    <w:rsid w:val="00A60FFE"/>
    <w:rsid w:val="00A61302"/>
    <w:rsid w:val="00A617CA"/>
    <w:rsid w:val="00A61DC9"/>
    <w:rsid w:val="00A6229B"/>
    <w:rsid w:val="00A62788"/>
    <w:rsid w:val="00A6317B"/>
    <w:rsid w:val="00A634F0"/>
    <w:rsid w:val="00A63BFF"/>
    <w:rsid w:val="00A63E86"/>
    <w:rsid w:val="00A64554"/>
    <w:rsid w:val="00A645E6"/>
    <w:rsid w:val="00A646C9"/>
    <w:rsid w:val="00A647F7"/>
    <w:rsid w:val="00A649E6"/>
    <w:rsid w:val="00A64C95"/>
    <w:rsid w:val="00A65046"/>
    <w:rsid w:val="00A65071"/>
    <w:rsid w:val="00A650B2"/>
    <w:rsid w:val="00A65155"/>
    <w:rsid w:val="00A65865"/>
    <w:rsid w:val="00A65915"/>
    <w:rsid w:val="00A661A4"/>
    <w:rsid w:val="00A66552"/>
    <w:rsid w:val="00A66B52"/>
    <w:rsid w:val="00A66B5E"/>
    <w:rsid w:val="00A670DA"/>
    <w:rsid w:val="00A67317"/>
    <w:rsid w:val="00A6743A"/>
    <w:rsid w:val="00A67859"/>
    <w:rsid w:val="00A678C8"/>
    <w:rsid w:val="00A67B3E"/>
    <w:rsid w:val="00A700FC"/>
    <w:rsid w:val="00A70107"/>
    <w:rsid w:val="00A70168"/>
    <w:rsid w:val="00A70222"/>
    <w:rsid w:val="00A70B35"/>
    <w:rsid w:val="00A70DB2"/>
    <w:rsid w:val="00A7141B"/>
    <w:rsid w:val="00A71425"/>
    <w:rsid w:val="00A719FB"/>
    <w:rsid w:val="00A71C23"/>
    <w:rsid w:val="00A71D4D"/>
    <w:rsid w:val="00A71EF3"/>
    <w:rsid w:val="00A721D3"/>
    <w:rsid w:val="00A7238F"/>
    <w:rsid w:val="00A7241C"/>
    <w:rsid w:val="00A728D5"/>
    <w:rsid w:val="00A7297E"/>
    <w:rsid w:val="00A7299E"/>
    <w:rsid w:val="00A72F80"/>
    <w:rsid w:val="00A73319"/>
    <w:rsid w:val="00A73598"/>
    <w:rsid w:val="00A73B09"/>
    <w:rsid w:val="00A74547"/>
    <w:rsid w:val="00A7480C"/>
    <w:rsid w:val="00A74B8D"/>
    <w:rsid w:val="00A74BC1"/>
    <w:rsid w:val="00A74F2D"/>
    <w:rsid w:val="00A75337"/>
    <w:rsid w:val="00A75388"/>
    <w:rsid w:val="00A75674"/>
    <w:rsid w:val="00A7590C"/>
    <w:rsid w:val="00A75C6B"/>
    <w:rsid w:val="00A76111"/>
    <w:rsid w:val="00A7617D"/>
    <w:rsid w:val="00A763A8"/>
    <w:rsid w:val="00A76D7B"/>
    <w:rsid w:val="00A76E67"/>
    <w:rsid w:val="00A76FF5"/>
    <w:rsid w:val="00A772CF"/>
    <w:rsid w:val="00A77694"/>
    <w:rsid w:val="00A777A6"/>
    <w:rsid w:val="00A77ACD"/>
    <w:rsid w:val="00A80068"/>
    <w:rsid w:val="00A801B9"/>
    <w:rsid w:val="00A804E2"/>
    <w:rsid w:val="00A809AF"/>
    <w:rsid w:val="00A80A78"/>
    <w:rsid w:val="00A81450"/>
    <w:rsid w:val="00A814C0"/>
    <w:rsid w:val="00A816DB"/>
    <w:rsid w:val="00A8170C"/>
    <w:rsid w:val="00A81770"/>
    <w:rsid w:val="00A81E88"/>
    <w:rsid w:val="00A81F49"/>
    <w:rsid w:val="00A820B8"/>
    <w:rsid w:val="00A8247C"/>
    <w:rsid w:val="00A82571"/>
    <w:rsid w:val="00A82628"/>
    <w:rsid w:val="00A828A5"/>
    <w:rsid w:val="00A833CF"/>
    <w:rsid w:val="00A8342B"/>
    <w:rsid w:val="00A8356A"/>
    <w:rsid w:val="00A837A4"/>
    <w:rsid w:val="00A838AF"/>
    <w:rsid w:val="00A83A46"/>
    <w:rsid w:val="00A83D2C"/>
    <w:rsid w:val="00A83EB3"/>
    <w:rsid w:val="00A8459E"/>
    <w:rsid w:val="00A8481F"/>
    <w:rsid w:val="00A8498A"/>
    <w:rsid w:val="00A849DA"/>
    <w:rsid w:val="00A84BB5"/>
    <w:rsid w:val="00A84C78"/>
    <w:rsid w:val="00A84D85"/>
    <w:rsid w:val="00A84E27"/>
    <w:rsid w:val="00A8511C"/>
    <w:rsid w:val="00A8553D"/>
    <w:rsid w:val="00A85BF5"/>
    <w:rsid w:val="00A86079"/>
    <w:rsid w:val="00A86254"/>
    <w:rsid w:val="00A86480"/>
    <w:rsid w:val="00A865A7"/>
    <w:rsid w:val="00A86700"/>
    <w:rsid w:val="00A868C2"/>
    <w:rsid w:val="00A868C9"/>
    <w:rsid w:val="00A86956"/>
    <w:rsid w:val="00A875BA"/>
    <w:rsid w:val="00A87621"/>
    <w:rsid w:val="00A876C7"/>
    <w:rsid w:val="00A87812"/>
    <w:rsid w:val="00A9003B"/>
    <w:rsid w:val="00A90313"/>
    <w:rsid w:val="00A90328"/>
    <w:rsid w:val="00A908EC"/>
    <w:rsid w:val="00A9099F"/>
    <w:rsid w:val="00A909A7"/>
    <w:rsid w:val="00A90CCE"/>
    <w:rsid w:val="00A90CD9"/>
    <w:rsid w:val="00A90EAC"/>
    <w:rsid w:val="00A91A8A"/>
    <w:rsid w:val="00A91DC4"/>
    <w:rsid w:val="00A91F07"/>
    <w:rsid w:val="00A923FC"/>
    <w:rsid w:val="00A92DB5"/>
    <w:rsid w:val="00A93098"/>
    <w:rsid w:val="00A9336F"/>
    <w:rsid w:val="00A935BD"/>
    <w:rsid w:val="00A9377C"/>
    <w:rsid w:val="00A93973"/>
    <w:rsid w:val="00A940ED"/>
    <w:rsid w:val="00A9431A"/>
    <w:rsid w:val="00A94456"/>
    <w:rsid w:val="00A947F9"/>
    <w:rsid w:val="00A948A1"/>
    <w:rsid w:val="00A94F45"/>
    <w:rsid w:val="00A95085"/>
    <w:rsid w:val="00A95411"/>
    <w:rsid w:val="00A95A6C"/>
    <w:rsid w:val="00A95FDC"/>
    <w:rsid w:val="00A962AB"/>
    <w:rsid w:val="00A9646B"/>
    <w:rsid w:val="00A964F6"/>
    <w:rsid w:val="00A96A8F"/>
    <w:rsid w:val="00A96B97"/>
    <w:rsid w:val="00A9702A"/>
    <w:rsid w:val="00A97052"/>
    <w:rsid w:val="00A97135"/>
    <w:rsid w:val="00A97435"/>
    <w:rsid w:val="00A97CD3"/>
    <w:rsid w:val="00A97D3A"/>
    <w:rsid w:val="00AA0051"/>
    <w:rsid w:val="00AA0065"/>
    <w:rsid w:val="00AA04F9"/>
    <w:rsid w:val="00AA06DF"/>
    <w:rsid w:val="00AA0884"/>
    <w:rsid w:val="00AA107A"/>
    <w:rsid w:val="00AA181B"/>
    <w:rsid w:val="00AA187B"/>
    <w:rsid w:val="00AA1AFF"/>
    <w:rsid w:val="00AA1D6A"/>
    <w:rsid w:val="00AA20AC"/>
    <w:rsid w:val="00AA25B2"/>
    <w:rsid w:val="00AA280F"/>
    <w:rsid w:val="00AA2A22"/>
    <w:rsid w:val="00AA2A51"/>
    <w:rsid w:val="00AA2CF0"/>
    <w:rsid w:val="00AA2DC5"/>
    <w:rsid w:val="00AA348C"/>
    <w:rsid w:val="00AA3706"/>
    <w:rsid w:val="00AA3A16"/>
    <w:rsid w:val="00AA3CF3"/>
    <w:rsid w:val="00AA3E21"/>
    <w:rsid w:val="00AA4462"/>
    <w:rsid w:val="00AA4713"/>
    <w:rsid w:val="00AA4982"/>
    <w:rsid w:val="00AA49FD"/>
    <w:rsid w:val="00AA4AE1"/>
    <w:rsid w:val="00AA4DBD"/>
    <w:rsid w:val="00AA52F6"/>
    <w:rsid w:val="00AA5535"/>
    <w:rsid w:val="00AA5684"/>
    <w:rsid w:val="00AA59A9"/>
    <w:rsid w:val="00AA5B8C"/>
    <w:rsid w:val="00AA5BD3"/>
    <w:rsid w:val="00AA5E04"/>
    <w:rsid w:val="00AA60AF"/>
    <w:rsid w:val="00AA63C8"/>
    <w:rsid w:val="00AA65E2"/>
    <w:rsid w:val="00AA672A"/>
    <w:rsid w:val="00AA6BE3"/>
    <w:rsid w:val="00AA6E82"/>
    <w:rsid w:val="00AA716B"/>
    <w:rsid w:val="00AA7949"/>
    <w:rsid w:val="00AA7BB0"/>
    <w:rsid w:val="00AA7BDD"/>
    <w:rsid w:val="00AA7C19"/>
    <w:rsid w:val="00AA7C1A"/>
    <w:rsid w:val="00AB01BA"/>
    <w:rsid w:val="00AB06C9"/>
    <w:rsid w:val="00AB0B88"/>
    <w:rsid w:val="00AB0C40"/>
    <w:rsid w:val="00AB15CC"/>
    <w:rsid w:val="00AB191B"/>
    <w:rsid w:val="00AB1CDB"/>
    <w:rsid w:val="00AB1CF3"/>
    <w:rsid w:val="00AB1D11"/>
    <w:rsid w:val="00AB1D65"/>
    <w:rsid w:val="00AB1DCD"/>
    <w:rsid w:val="00AB1F4A"/>
    <w:rsid w:val="00AB22CA"/>
    <w:rsid w:val="00AB24F6"/>
    <w:rsid w:val="00AB2DC4"/>
    <w:rsid w:val="00AB3456"/>
    <w:rsid w:val="00AB3522"/>
    <w:rsid w:val="00AB39B4"/>
    <w:rsid w:val="00AB477A"/>
    <w:rsid w:val="00AB4963"/>
    <w:rsid w:val="00AB4A8D"/>
    <w:rsid w:val="00AB4DF8"/>
    <w:rsid w:val="00AB50E1"/>
    <w:rsid w:val="00AB5489"/>
    <w:rsid w:val="00AB5514"/>
    <w:rsid w:val="00AB55BB"/>
    <w:rsid w:val="00AB55DB"/>
    <w:rsid w:val="00AB5A40"/>
    <w:rsid w:val="00AB61C2"/>
    <w:rsid w:val="00AB682F"/>
    <w:rsid w:val="00AB6C89"/>
    <w:rsid w:val="00AB7830"/>
    <w:rsid w:val="00AB79CD"/>
    <w:rsid w:val="00AB7BF8"/>
    <w:rsid w:val="00AB7DD2"/>
    <w:rsid w:val="00AC03F1"/>
    <w:rsid w:val="00AC0624"/>
    <w:rsid w:val="00AC0E11"/>
    <w:rsid w:val="00AC0EB2"/>
    <w:rsid w:val="00AC1F22"/>
    <w:rsid w:val="00AC2151"/>
    <w:rsid w:val="00AC22B2"/>
    <w:rsid w:val="00AC244D"/>
    <w:rsid w:val="00AC249A"/>
    <w:rsid w:val="00AC2621"/>
    <w:rsid w:val="00AC2829"/>
    <w:rsid w:val="00AC2927"/>
    <w:rsid w:val="00AC35E9"/>
    <w:rsid w:val="00AC3E37"/>
    <w:rsid w:val="00AC408E"/>
    <w:rsid w:val="00AC42C5"/>
    <w:rsid w:val="00AC4A87"/>
    <w:rsid w:val="00AC4AE8"/>
    <w:rsid w:val="00AC4B8C"/>
    <w:rsid w:val="00AC4ED4"/>
    <w:rsid w:val="00AC526E"/>
    <w:rsid w:val="00AC55A4"/>
    <w:rsid w:val="00AC5AA3"/>
    <w:rsid w:val="00AC64EC"/>
    <w:rsid w:val="00AC67D4"/>
    <w:rsid w:val="00AC68A0"/>
    <w:rsid w:val="00AC6D63"/>
    <w:rsid w:val="00AC6F94"/>
    <w:rsid w:val="00AC7112"/>
    <w:rsid w:val="00AC7422"/>
    <w:rsid w:val="00AC743B"/>
    <w:rsid w:val="00AC77E9"/>
    <w:rsid w:val="00AC7A6F"/>
    <w:rsid w:val="00AC7AC6"/>
    <w:rsid w:val="00AC7D3F"/>
    <w:rsid w:val="00AC7DD8"/>
    <w:rsid w:val="00AC7E3B"/>
    <w:rsid w:val="00AD013C"/>
    <w:rsid w:val="00AD0238"/>
    <w:rsid w:val="00AD02EC"/>
    <w:rsid w:val="00AD0391"/>
    <w:rsid w:val="00AD05F5"/>
    <w:rsid w:val="00AD0AA6"/>
    <w:rsid w:val="00AD130C"/>
    <w:rsid w:val="00AD1644"/>
    <w:rsid w:val="00AD1950"/>
    <w:rsid w:val="00AD1B88"/>
    <w:rsid w:val="00AD1F92"/>
    <w:rsid w:val="00AD341E"/>
    <w:rsid w:val="00AD353C"/>
    <w:rsid w:val="00AD3787"/>
    <w:rsid w:val="00AD3B9E"/>
    <w:rsid w:val="00AD3E2A"/>
    <w:rsid w:val="00AD483F"/>
    <w:rsid w:val="00AD4BBE"/>
    <w:rsid w:val="00AD4CB1"/>
    <w:rsid w:val="00AD4DBD"/>
    <w:rsid w:val="00AD4E74"/>
    <w:rsid w:val="00AD55A2"/>
    <w:rsid w:val="00AD5624"/>
    <w:rsid w:val="00AD5DD4"/>
    <w:rsid w:val="00AD5F2E"/>
    <w:rsid w:val="00AD658B"/>
    <w:rsid w:val="00AD6952"/>
    <w:rsid w:val="00AD6EA0"/>
    <w:rsid w:val="00AD6EBF"/>
    <w:rsid w:val="00AD6FF8"/>
    <w:rsid w:val="00AD7426"/>
    <w:rsid w:val="00AD742F"/>
    <w:rsid w:val="00AD75A9"/>
    <w:rsid w:val="00AD79F9"/>
    <w:rsid w:val="00AD7AA6"/>
    <w:rsid w:val="00AE053D"/>
    <w:rsid w:val="00AE05F5"/>
    <w:rsid w:val="00AE06D4"/>
    <w:rsid w:val="00AE0B1A"/>
    <w:rsid w:val="00AE0F5C"/>
    <w:rsid w:val="00AE1089"/>
    <w:rsid w:val="00AE1F3F"/>
    <w:rsid w:val="00AE2D16"/>
    <w:rsid w:val="00AE2D7C"/>
    <w:rsid w:val="00AE3330"/>
    <w:rsid w:val="00AE3559"/>
    <w:rsid w:val="00AE39AC"/>
    <w:rsid w:val="00AE3AA9"/>
    <w:rsid w:val="00AE3AC0"/>
    <w:rsid w:val="00AE3EEC"/>
    <w:rsid w:val="00AE403B"/>
    <w:rsid w:val="00AE4231"/>
    <w:rsid w:val="00AE44D6"/>
    <w:rsid w:val="00AE4F4B"/>
    <w:rsid w:val="00AE52AA"/>
    <w:rsid w:val="00AE5480"/>
    <w:rsid w:val="00AE549C"/>
    <w:rsid w:val="00AE5FF5"/>
    <w:rsid w:val="00AE6072"/>
    <w:rsid w:val="00AE610E"/>
    <w:rsid w:val="00AE614D"/>
    <w:rsid w:val="00AE668A"/>
    <w:rsid w:val="00AE67D6"/>
    <w:rsid w:val="00AE6AC7"/>
    <w:rsid w:val="00AE6B8F"/>
    <w:rsid w:val="00AE70FC"/>
    <w:rsid w:val="00AE7166"/>
    <w:rsid w:val="00AE772B"/>
    <w:rsid w:val="00AE79A7"/>
    <w:rsid w:val="00AE7A0C"/>
    <w:rsid w:val="00AE7F1B"/>
    <w:rsid w:val="00AF03A3"/>
    <w:rsid w:val="00AF03C2"/>
    <w:rsid w:val="00AF044D"/>
    <w:rsid w:val="00AF0C89"/>
    <w:rsid w:val="00AF1245"/>
    <w:rsid w:val="00AF175C"/>
    <w:rsid w:val="00AF1A30"/>
    <w:rsid w:val="00AF1A51"/>
    <w:rsid w:val="00AF1C9F"/>
    <w:rsid w:val="00AF214A"/>
    <w:rsid w:val="00AF2668"/>
    <w:rsid w:val="00AF2672"/>
    <w:rsid w:val="00AF3780"/>
    <w:rsid w:val="00AF3826"/>
    <w:rsid w:val="00AF3B5C"/>
    <w:rsid w:val="00AF3C37"/>
    <w:rsid w:val="00AF44F6"/>
    <w:rsid w:val="00AF4AE0"/>
    <w:rsid w:val="00AF4FC2"/>
    <w:rsid w:val="00AF5291"/>
    <w:rsid w:val="00AF53B8"/>
    <w:rsid w:val="00AF5847"/>
    <w:rsid w:val="00AF5B3A"/>
    <w:rsid w:val="00AF5C16"/>
    <w:rsid w:val="00AF68BB"/>
    <w:rsid w:val="00AF6B18"/>
    <w:rsid w:val="00AF6C5D"/>
    <w:rsid w:val="00AF7223"/>
    <w:rsid w:val="00AF7266"/>
    <w:rsid w:val="00AF727A"/>
    <w:rsid w:val="00AF75E9"/>
    <w:rsid w:val="00AF7A40"/>
    <w:rsid w:val="00AF7EAF"/>
    <w:rsid w:val="00B001FD"/>
    <w:rsid w:val="00B007D9"/>
    <w:rsid w:val="00B01397"/>
    <w:rsid w:val="00B016C3"/>
    <w:rsid w:val="00B017AD"/>
    <w:rsid w:val="00B0183E"/>
    <w:rsid w:val="00B01BFF"/>
    <w:rsid w:val="00B025D9"/>
    <w:rsid w:val="00B026A8"/>
    <w:rsid w:val="00B02ADE"/>
    <w:rsid w:val="00B02CFC"/>
    <w:rsid w:val="00B039AE"/>
    <w:rsid w:val="00B03AE2"/>
    <w:rsid w:val="00B03AEB"/>
    <w:rsid w:val="00B0417C"/>
    <w:rsid w:val="00B04222"/>
    <w:rsid w:val="00B048CC"/>
    <w:rsid w:val="00B04EA9"/>
    <w:rsid w:val="00B05159"/>
    <w:rsid w:val="00B0542A"/>
    <w:rsid w:val="00B055F1"/>
    <w:rsid w:val="00B05666"/>
    <w:rsid w:val="00B05789"/>
    <w:rsid w:val="00B05AC4"/>
    <w:rsid w:val="00B05E10"/>
    <w:rsid w:val="00B06B3D"/>
    <w:rsid w:val="00B06BD6"/>
    <w:rsid w:val="00B07258"/>
    <w:rsid w:val="00B077BF"/>
    <w:rsid w:val="00B07883"/>
    <w:rsid w:val="00B07ECB"/>
    <w:rsid w:val="00B100DB"/>
    <w:rsid w:val="00B104F4"/>
    <w:rsid w:val="00B10B2B"/>
    <w:rsid w:val="00B10CCB"/>
    <w:rsid w:val="00B10D4E"/>
    <w:rsid w:val="00B110F3"/>
    <w:rsid w:val="00B12088"/>
    <w:rsid w:val="00B12294"/>
    <w:rsid w:val="00B12407"/>
    <w:rsid w:val="00B1255D"/>
    <w:rsid w:val="00B12C30"/>
    <w:rsid w:val="00B12FD0"/>
    <w:rsid w:val="00B13296"/>
    <w:rsid w:val="00B13A19"/>
    <w:rsid w:val="00B13C79"/>
    <w:rsid w:val="00B13DDF"/>
    <w:rsid w:val="00B13F06"/>
    <w:rsid w:val="00B14386"/>
    <w:rsid w:val="00B146C4"/>
    <w:rsid w:val="00B14803"/>
    <w:rsid w:val="00B14BD9"/>
    <w:rsid w:val="00B15140"/>
    <w:rsid w:val="00B154BE"/>
    <w:rsid w:val="00B15909"/>
    <w:rsid w:val="00B161F6"/>
    <w:rsid w:val="00B164EE"/>
    <w:rsid w:val="00B16951"/>
    <w:rsid w:val="00B17229"/>
    <w:rsid w:val="00B17D17"/>
    <w:rsid w:val="00B20489"/>
    <w:rsid w:val="00B20C58"/>
    <w:rsid w:val="00B20C5F"/>
    <w:rsid w:val="00B2190B"/>
    <w:rsid w:val="00B219E6"/>
    <w:rsid w:val="00B21C9A"/>
    <w:rsid w:val="00B22879"/>
    <w:rsid w:val="00B229E4"/>
    <w:rsid w:val="00B22A06"/>
    <w:rsid w:val="00B22DDE"/>
    <w:rsid w:val="00B237D7"/>
    <w:rsid w:val="00B238EE"/>
    <w:rsid w:val="00B23927"/>
    <w:rsid w:val="00B23A25"/>
    <w:rsid w:val="00B23B86"/>
    <w:rsid w:val="00B23F28"/>
    <w:rsid w:val="00B23F87"/>
    <w:rsid w:val="00B23FCB"/>
    <w:rsid w:val="00B23FD2"/>
    <w:rsid w:val="00B24566"/>
    <w:rsid w:val="00B24DD3"/>
    <w:rsid w:val="00B257FB"/>
    <w:rsid w:val="00B25AC5"/>
    <w:rsid w:val="00B25CF2"/>
    <w:rsid w:val="00B26328"/>
    <w:rsid w:val="00B269F6"/>
    <w:rsid w:val="00B26BCD"/>
    <w:rsid w:val="00B26DB4"/>
    <w:rsid w:val="00B27178"/>
    <w:rsid w:val="00B2735B"/>
    <w:rsid w:val="00B27368"/>
    <w:rsid w:val="00B273FB"/>
    <w:rsid w:val="00B2741A"/>
    <w:rsid w:val="00B2750A"/>
    <w:rsid w:val="00B2755F"/>
    <w:rsid w:val="00B27891"/>
    <w:rsid w:val="00B27D9A"/>
    <w:rsid w:val="00B27F3C"/>
    <w:rsid w:val="00B300B2"/>
    <w:rsid w:val="00B30120"/>
    <w:rsid w:val="00B3033F"/>
    <w:rsid w:val="00B3085F"/>
    <w:rsid w:val="00B30893"/>
    <w:rsid w:val="00B309B7"/>
    <w:rsid w:val="00B309DC"/>
    <w:rsid w:val="00B30D97"/>
    <w:rsid w:val="00B30F37"/>
    <w:rsid w:val="00B31161"/>
    <w:rsid w:val="00B311D4"/>
    <w:rsid w:val="00B3145A"/>
    <w:rsid w:val="00B31574"/>
    <w:rsid w:val="00B31714"/>
    <w:rsid w:val="00B317A5"/>
    <w:rsid w:val="00B31A0C"/>
    <w:rsid w:val="00B31A42"/>
    <w:rsid w:val="00B31B86"/>
    <w:rsid w:val="00B31D6D"/>
    <w:rsid w:val="00B325F7"/>
    <w:rsid w:val="00B32CC6"/>
    <w:rsid w:val="00B32CF6"/>
    <w:rsid w:val="00B32D5D"/>
    <w:rsid w:val="00B334C4"/>
    <w:rsid w:val="00B33572"/>
    <w:rsid w:val="00B33B44"/>
    <w:rsid w:val="00B33C98"/>
    <w:rsid w:val="00B33D1E"/>
    <w:rsid w:val="00B33E5B"/>
    <w:rsid w:val="00B3411D"/>
    <w:rsid w:val="00B3426C"/>
    <w:rsid w:val="00B34361"/>
    <w:rsid w:val="00B34481"/>
    <w:rsid w:val="00B3448D"/>
    <w:rsid w:val="00B345FF"/>
    <w:rsid w:val="00B34626"/>
    <w:rsid w:val="00B34D5E"/>
    <w:rsid w:val="00B34DCD"/>
    <w:rsid w:val="00B35772"/>
    <w:rsid w:val="00B358FC"/>
    <w:rsid w:val="00B35B46"/>
    <w:rsid w:val="00B35BF1"/>
    <w:rsid w:val="00B3607A"/>
    <w:rsid w:val="00B360A7"/>
    <w:rsid w:val="00B360F5"/>
    <w:rsid w:val="00B3624E"/>
    <w:rsid w:val="00B36EF9"/>
    <w:rsid w:val="00B37CDA"/>
    <w:rsid w:val="00B4007B"/>
    <w:rsid w:val="00B40538"/>
    <w:rsid w:val="00B407C3"/>
    <w:rsid w:val="00B40997"/>
    <w:rsid w:val="00B41210"/>
    <w:rsid w:val="00B41530"/>
    <w:rsid w:val="00B41A71"/>
    <w:rsid w:val="00B41AA3"/>
    <w:rsid w:val="00B4221E"/>
    <w:rsid w:val="00B422E1"/>
    <w:rsid w:val="00B42FE6"/>
    <w:rsid w:val="00B43265"/>
    <w:rsid w:val="00B43659"/>
    <w:rsid w:val="00B43AB1"/>
    <w:rsid w:val="00B4512E"/>
    <w:rsid w:val="00B45151"/>
    <w:rsid w:val="00B45BDC"/>
    <w:rsid w:val="00B45F37"/>
    <w:rsid w:val="00B45FB9"/>
    <w:rsid w:val="00B4625A"/>
    <w:rsid w:val="00B463D6"/>
    <w:rsid w:val="00B463E5"/>
    <w:rsid w:val="00B469B3"/>
    <w:rsid w:val="00B46A50"/>
    <w:rsid w:val="00B46C30"/>
    <w:rsid w:val="00B4704A"/>
    <w:rsid w:val="00B4736C"/>
    <w:rsid w:val="00B473D0"/>
    <w:rsid w:val="00B477BC"/>
    <w:rsid w:val="00B47B75"/>
    <w:rsid w:val="00B5038D"/>
    <w:rsid w:val="00B50AC3"/>
    <w:rsid w:val="00B50D64"/>
    <w:rsid w:val="00B515E3"/>
    <w:rsid w:val="00B519A9"/>
    <w:rsid w:val="00B51A69"/>
    <w:rsid w:val="00B51D75"/>
    <w:rsid w:val="00B5243D"/>
    <w:rsid w:val="00B5277A"/>
    <w:rsid w:val="00B529B3"/>
    <w:rsid w:val="00B52C9E"/>
    <w:rsid w:val="00B52DC0"/>
    <w:rsid w:val="00B52E00"/>
    <w:rsid w:val="00B53967"/>
    <w:rsid w:val="00B53ABF"/>
    <w:rsid w:val="00B544FA"/>
    <w:rsid w:val="00B545BB"/>
    <w:rsid w:val="00B54AC0"/>
    <w:rsid w:val="00B54B74"/>
    <w:rsid w:val="00B557D7"/>
    <w:rsid w:val="00B567DA"/>
    <w:rsid w:val="00B56BC4"/>
    <w:rsid w:val="00B56C23"/>
    <w:rsid w:val="00B57488"/>
    <w:rsid w:val="00B57760"/>
    <w:rsid w:val="00B57813"/>
    <w:rsid w:val="00B57CE7"/>
    <w:rsid w:val="00B57F37"/>
    <w:rsid w:val="00B57FBB"/>
    <w:rsid w:val="00B60057"/>
    <w:rsid w:val="00B6036A"/>
    <w:rsid w:val="00B60CA6"/>
    <w:rsid w:val="00B60DEC"/>
    <w:rsid w:val="00B60E44"/>
    <w:rsid w:val="00B60FAF"/>
    <w:rsid w:val="00B6117E"/>
    <w:rsid w:val="00B61236"/>
    <w:rsid w:val="00B61977"/>
    <w:rsid w:val="00B61A4E"/>
    <w:rsid w:val="00B61D1E"/>
    <w:rsid w:val="00B61DA1"/>
    <w:rsid w:val="00B61F35"/>
    <w:rsid w:val="00B61FE8"/>
    <w:rsid w:val="00B621E0"/>
    <w:rsid w:val="00B62388"/>
    <w:rsid w:val="00B62676"/>
    <w:rsid w:val="00B62BDE"/>
    <w:rsid w:val="00B63AB4"/>
    <w:rsid w:val="00B64159"/>
    <w:rsid w:val="00B642AA"/>
    <w:rsid w:val="00B642EE"/>
    <w:rsid w:val="00B64487"/>
    <w:rsid w:val="00B65213"/>
    <w:rsid w:val="00B652CB"/>
    <w:rsid w:val="00B65966"/>
    <w:rsid w:val="00B66A01"/>
    <w:rsid w:val="00B66BD9"/>
    <w:rsid w:val="00B66CED"/>
    <w:rsid w:val="00B66DDB"/>
    <w:rsid w:val="00B67204"/>
    <w:rsid w:val="00B67374"/>
    <w:rsid w:val="00B700E6"/>
    <w:rsid w:val="00B70135"/>
    <w:rsid w:val="00B70139"/>
    <w:rsid w:val="00B708A9"/>
    <w:rsid w:val="00B70A15"/>
    <w:rsid w:val="00B70A30"/>
    <w:rsid w:val="00B710AC"/>
    <w:rsid w:val="00B71554"/>
    <w:rsid w:val="00B71773"/>
    <w:rsid w:val="00B718D5"/>
    <w:rsid w:val="00B71975"/>
    <w:rsid w:val="00B71EB9"/>
    <w:rsid w:val="00B71FBA"/>
    <w:rsid w:val="00B72135"/>
    <w:rsid w:val="00B7252F"/>
    <w:rsid w:val="00B72B71"/>
    <w:rsid w:val="00B72CF2"/>
    <w:rsid w:val="00B72DEA"/>
    <w:rsid w:val="00B73471"/>
    <w:rsid w:val="00B734D3"/>
    <w:rsid w:val="00B7466E"/>
    <w:rsid w:val="00B74CD6"/>
    <w:rsid w:val="00B74D14"/>
    <w:rsid w:val="00B74D5A"/>
    <w:rsid w:val="00B74E93"/>
    <w:rsid w:val="00B7512F"/>
    <w:rsid w:val="00B7583E"/>
    <w:rsid w:val="00B75864"/>
    <w:rsid w:val="00B76102"/>
    <w:rsid w:val="00B7639F"/>
    <w:rsid w:val="00B76469"/>
    <w:rsid w:val="00B76946"/>
    <w:rsid w:val="00B76969"/>
    <w:rsid w:val="00B76B19"/>
    <w:rsid w:val="00B76F73"/>
    <w:rsid w:val="00B772B4"/>
    <w:rsid w:val="00B77608"/>
    <w:rsid w:val="00B779A7"/>
    <w:rsid w:val="00B8015D"/>
    <w:rsid w:val="00B80482"/>
    <w:rsid w:val="00B806E5"/>
    <w:rsid w:val="00B807EA"/>
    <w:rsid w:val="00B80A8D"/>
    <w:rsid w:val="00B80B43"/>
    <w:rsid w:val="00B80C81"/>
    <w:rsid w:val="00B8101A"/>
    <w:rsid w:val="00B81032"/>
    <w:rsid w:val="00B81435"/>
    <w:rsid w:val="00B8179B"/>
    <w:rsid w:val="00B81D87"/>
    <w:rsid w:val="00B8236F"/>
    <w:rsid w:val="00B823BC"/>
    <w:rsid w:val="00B82A23"/>
    <w:rsid w:val="00B82AD7"/>
    <w:rsid w:val="00B82B20"/>
    <w:rsid w:val="00B83DB8"/>
    <w:rsid w:val="00B841AD"/>
    <w:rsid w:val="00B8448A"/>
    <w:rsid w:val="00B845A8"/>
    <w:rsid w:val="00B848FB"/>
    <w:rsid w:val="00B84D19"/>
    <w:rsid w:val="00B84F8A"/>
    <w:rsid w:val="00B85504"/>
    <w:rsid w:val="00B85595"/>
    <w:rsid w:val="00B8635C"/>
    <w:rsid w:val="00B86AA2"/>
    <w:rsid w:val="00B86BF9"/>
    <w:rsid w:val="00B86CA9"/>
    <w:rsid w:val="00B86D72"/>
    <w:rsid w:val="00B86F1E"/>
    <w:rsid w:val="00B8786A"/>
    <w:rsid w:val="00B87BDA"/>
    <w:rsid w:val="00B87C6E"/>
    <w:rsid w:val="00B87CF7"/>
    <w:rsid w:val="00B87E71"/>
    <w:rsid w:val="00B901AE"/>
    <w:rsid w:val="00B913D4"/>
    <w:rsid w:val="00B91461"/>
    <w:rsid w:val="00B914B2"/>
    <w:rsid w:val="00B91577"/>
    <w:rsid w:val="00B916D3"/>
    <w:rsid w:val="00B91FB7"/>
    <w:rsid w:val="00B920F1"/>
    <w:rsid w:val="00B921EB"/>
    <w:rsid w:val="00B9230D"/>
    <w:rsid w:val="00B9275C"/>
    <w:rsid w:val="00B928FB"/>
    <w:rsid w:val="00B9311B"/>
    <w:rsid w:val="00B9398A"/>
    <w:rsid w:val="00B945C1"/>
    <w:rsid w:val="00B94BB2"/>
    <w:rsid w:val="00B94C3E"/>
    <w:rsid w:val="00B94FF9"/>
    <w:rsid w:val="00B9503A"/>
    <w:rsid w:val="00B9515B"/>
    <w:rsid w:val="00B952B8"/>
    <w:rsid w:val="00B957D5"/>
    <w:rsid w:val="00B959AE"/>
    <w:rsid w:val="00B95A53"/>
    <w:rsid w:val="00B95AB0"/>
    <w:rsid w:val="00B95DEE"/>
    <w:rsid w:val="00B95FD2"/>
    <w:rsid w:val="00B961B2"/>
    <w:rsid w:val="00B964C7"/>
    <w:rsid w:val="00B96621"/>
    <w:rsid w:val="00B96910"/>
    <w:rsid w:val="00B96A1A"/>
    <w:rsid w:val="00B96B71"/>
    <w:rsid w:val="00B97B73"/>
    <w:rsid w:val="00B97D06"/>
    <w:rsid w:val="00BA024A"/>
    <w:rsid w:val="00BA0336"/>
    <w:rsid w:val="00BA03F5"/>
    <w:rsid w:val="00BA0504"/>
    <w:rsid w:val="00BA0B19"/>
    <w:rsid w:val="00BA0FC9"/>
    <w:rsid w:val="00BA121C"/>
    <w:rsid w:val="00BA12DA"/>
    <w:rsid w:val="00BA1F46"/>
    <w:rsid w:val="00BA2038"/>
    <w:rsid w:val="00BA25CA"/>
    <w:rsid w:val="00BA3242"/>
    <w:rsid w:val="00BA34D8"/>
    <w:rsid w:val="00BA36FA"/>
    <w:rsid w:val="00BA4025"/>
    <w:rsid w:val="00BA4120"/>
    <w:rsid w:val="00BA418E"/>
    <w:rsid w:val="00BA428F"/>
    <w:rsid w:val="00BA476E"/>
    <w:rsid w:val="00BA4796"/>
    <w:rsid w:val="00BA48B5"/>
    <w:rsid w:val="00BA4991"/>
    <w:rsid w:val="00BA4CA2"/>
    <w:rsid w:val="00BA543F"/>
    <w:rsid w:val="00BA5BF2"/>
    <w:rsid w:val="00BA5D71"/>
    <w:rsid w:val="00BA5E6E"/>
    <w:rsid w:val="00BA62E3"/>
    <w:rsid w:val="00BA64AC"/>
    <w:rsid w:val="00BA65A9"/>
    <w:rsid w:val="00BA6C72"/>
    <w:rsid w:val="00BA6DBB"/>
    <w:rsid w:val="00BA6E9C"/>
    <w:rsid w:val="00BA7184"/>
    <w:rsid w:val="00BA72A2"/>
    <w:rsid w:val="00BA7D62"/>
    <w:rsid w:val="00BB0913"/>
    <w:rsid w:val="00BB172D"/>
    <w:rsid w:val="00BB189A"/>
    <w:rsid w:val="00BB1D05"/>
    <w:rsid w:val="00BB21DB"/>
    <w:rsid w:val="00BB2319"/>
    <w:rsid w:val="00BB26AC"/>
    <w:rsid w:val="00BB39DF"/>
    <w:rsid w:val="00BB3CC4"/>
    <w:rsid w:val="00BB4696"/>
    <w:rsid w:val="00BB47F5"/>
    <w:rsid w:val="00BB5639"/>
    <w:rsid w:val="00BB5686"/>
    <w:rsid w:val="00BB58B5"/>
    <w:rsid w:val="00BB58D9"/>
    <w:rsid w:val="00BB59CE"/>
    <w:rsid w:val="00BB59FE"/>
    <w:rsid w:val="00BB6040"/>
    <w:rsid w:val="00BB618E"/>
    <w:rsid w:val="00BB63F6"/>
    <w:rsid w:val="00BB6B0B"/>
    <w:rsid w:val="00BB6BF3"/>
    <w:rsid w:val="00BB6C05"/>
    <w:rsid w:val="00BB6C51"/>
    <w:rsid w:val="00BB6CD5"/>
    <w:rsid w:val="00BB6D5A"/>
    <w:rsid w:val="00BB7025"/>
    <w:rsid w:val="00BB7091"/>
    <w:rsid w:val="00BB7428"/>
    <w:rsid w:val="00BB7439"/>
    <w:rsid w:val="00BB7D9A"/>
    <w:rsid w:val="00BB7F28"/>
    <w:rsid w:val="00BB7F2D"/>
    <w:rsid w:val="00BC0110"/>
    <w:rsid w:val="00BC0306"/>
    <w:rsid w:val="00BC053C"/>
    <w:rsid w:val="00BC0793"/>
    <w:rsid w:val="00BC0EFF"/>
    <w:rsid w:val="00BC0F1B"/>
    <w:rsid w:val="00BC1128"/>
    <w:rsid w:val="00BC12DF"/>
    <w:rsid w:val="00BC1871"/>
    <w:rsid w:val="00BC19C8"/>
    <w:rsid w:val="00BC1CB8"/>
    <w:rsid w:val="00BC1DBA"/>
    <w:rsid w:val="00BC1ECB"/>
    <w:rsid w:val="00BC228B"/>
    <w:rsid w:val="00BC2587"/>
    <w:rsid w:val="00BC2E13"/>
    <w:rsid w:val="00BC2FB1"/>
    <w:rsid w:val="00BC3142"/>
    <w:rsid w:val="00BC3712"/>
    <w:rsid w:val="00BC3991"/>
    <w:rsid w:val="00BC3BFF"/>
    <w:rsid w:val="00BC3D81"/>
    <w:rsid w:val="00BC4824"/>
    <w:rsid w:val="00BC4F0A"/>
    <w:rsid w:val="00BC50CB"/>
    <w:rsid w:val="00BC5264"/>
    <w:rsid w:val="00BC579D"/>
    <w:rsid w:val="00BC5D62"/>
    <w:rsid w:val="00BC6058"/>
    <w:rsid w:val="00BC6211"/>
    <w:rsid w:val="00BC64AE"/>
    <w:rsid w:val="00BC67C0"/>
    <w:rsid w:val="00BC67C7"/>
    <w:rsid w:val="00BC6997"/>
    <w:rsid w:val="00BC6A5C"/>
    <w:rsid w:val="00BC6CF2"/>
    <w:rsid w:val="00BC7005"/>
    <w:rsid w:val="00BC70EF"/>
    <w:rsid w:val="00BC721E"/>
    <w:rsid w:val="00BC73ED"/>
    <w:rsid w:val="00BC7748"/>
    <w:rsid w:val="00BC7940"/>
    <w:rsid w:val="00BC7B38"/>
    <w:rsid w:val="00BD0150"/>
    <w:rsid w:val="00BD0193"/>
    <w:rsid w:val="00BD01A5"/>
    <w:rsid w:val="00BD0875"/>
    <w:rsid w:val="00BD09F5"/>
    <w:rsid w:val="00BD0F1D"/>
    <w:rsid w:val="00BD0FE3"/>
    <w:rsid w:val="00BD104F"/>
    <w:rsid w:val="00BD125A"/>
    <w:rsid w:val="00BD164F"/>
    <w:rsid w:val="00BD192B"/>
    <w:rsid w:val="00BD1CF0"/>
    <w:rsid w:val="00BD1E0B"/>
    <w:rsid w:val="00BD1F78"/>
    <w:rsid w:val="00BD224A"/>
    <w:rsid w:val="00BD229B"/>
    <w:rsid w:val="00BD2AAD"/>
    <w:rsid w:val="00BD2D62"/>
    <w:rsid w:val="00BD327F"/>
    <w:rsid w:val="00BD3526"/>
    <w:rsid w:val="00BD35EF"/>
    <w:rsid w:val="00BD3648"/>
    <w:rsid w:val="00BD37B2"/>
    <w:rsid w:val="00BD4B70"/>
    <w:rsid w:val="00BD4DC9"/>
    <w:rsid w:val="00BD4F31"/>
    <w:rsid w:val="00BD50F7"/>
    <w:rsid w:val="00BD5A7A"/>
    <w:rsid w:val="00BD609D"/>
    <w:rsid w:val="00BD61B7"/>
    <w:rsid w:val="00BD6211"/>
    <w:rsid w:val="00BD6260"/>
    <w:rsid w:val="00BD6583"/>
    <w:rsid w:val="00BD6591"/>
    <w:rsid w:val="00BD663F"/>
    <w:rsid w:val="00BD6A57"/>
    <w:rsid w:val="00BD6C4F"/>
    <w:rsid w:val="00BD7135"/>
    <w:rsid w:val="00BD773A"/>
    <w:rsid w:val="00BD79CD"/>
    <w:rsid w:val="00BD7D4B"/>
    <w:rsid w:val="00BD7E29"/>
    <w:rsid w:val="00BE00B0"/>
    <w:rsid w:val="00BE0969"/>
    <w:rsid w:val="00BE0A94"/>
    <w:rsid w:val="00BE13AD"/>
    <w:rsid w:val="00BE1535"/>
    <w:rsid w:val="00BE176E"/>
    <w:rsid w:val="00BE17C2"/>
    <w:rsid w:val="00BE17F5"/>
    <w:rsid w:val="00BE18A6"/>
    <w:rsid w:val="00BE1B4D"/>
    <w:rsid w:val="00BE2295"/>
    <w:rsid w:val="00BE2593"/>
    <w:rsid w:val="00BE2AED"/>
    <w:rsid w:val="00BE2E79"/>
    <w:rsid w:val="00BE3281"/>
    <w:rsid w:val="00BE449E"/>
    <w:rsid w:val="00BE4889"/>
    <w:rsid w:val="00BE48EB"/>
    <w:rsid w:val="00BE4965"/>
    <w:rsid w:val="00BE4E36"/>
    <w:rsid w:val="00BE4ED3"/>
    <w:rsid w:val="00BE5130"/>
    <w:rsid w:val="00BE5347"/>
    <w:rsid w:val="00BE598A"/>
    <w:rsid w:val="00BE5DBA"/>
    <w:rsid w:val="00BE60AF"/>
    <w:rsid w:val="00BE6300"/>
    <w:rsid w:val="00BE641B"/>
    <w:rsid w:val="00BE6745"/>
    <w:rsid w:val="00BE677A"/>
    <w:rsid w:val="00BE6F22"/>
    <w:rsid w:val="00BE7319"/>
    <w:rsid w:val="00BE73AD"/>
    <w:rsid w:val="00BE73F0"/>
    <w:rsid w:val="00BE7F21"/>
    <w:rsid w:val="00BF0021"/>
    <w:rsid w:val="00BF011C"/>
    <w:rsid w:val="00BF01CB"/>
    <w:rsid w:val="00BF02F1"/>
    <w:rsid w:val="00BF09BF"/>
    <w:rsid w:val="00BF0A2B"/>
    <w:rsid w:val="00BF0AD7"/>
    <w:rsid w:val="00BF0EF7"/>
    <w:rsid w:val="00BF1154"/>
    <w:rsid w:val="00BF16D4"/>
    <w:rsid w:val="00BF1C35"/>
    <w:rsid w:val="00BF24A7"/>
    <w:rsid w:val="00BF2D22"/>
    <w:rsid w:val="00BF2E99"/>
    <w:rsid w:val="00BF2F3A"/>
    <w:rsid w:val="00BF3600"/>
    <w:rsid w:val="00BF3808"/>
    <w:rsid w:val="00BF3853"/>
    <w:rsid w:val="00BF3EB8"/>
    <w:rsid w:val="00BF44CA"/>
    <w:rsid w:val="00BF4B5E"/>
    <w:rsid w:val="00BF5481"/>
    <w:rsid w:val="00BF5580"/>
    <w:rsid w:val="00BF5A1E"/>
    <w:rsid w:val="00BF5F59"/>
    <w:rsid w:val="00BF6047"/>
    <w:rsid w:val="00BF66CE"/>
    <w:rsid w:val="00BF6F7E"/>
    <w:rsid w:val="00BF71E5"/>
    <w:rsid w:val="00BF7243"/>
    <w:rsid w:val="00BF7822"/>
    <w:rsid w:val="00BF78CE"/>
    <w:rsid w:val="00BF7AD2"/>
    <w:rsid w:val="00BF7B41"/>
    <w:rsid w:val="00BF7D2E"/>
    <w:rsid w:val="00C00046"/>
    <w:rsid w:val="00C001AE"/>
    <w:rsid w:val="00C00388"/>
    <w:rsid w:val="00C00582"/>
    <w:rsid w:val="00C00E93"/>
    <w:rsid w:val="00C01047"/>
    <w:rsid w:val="00C01082"/>
    <w:rsid w:val="00C01166"/>
    <w:rsid w:val="00C01471"/>
    <w:rsid w:val="00C014D8"/>
    <w:rsid w:val="00C016A6"/>
    <w:rsid w:val="00C0180D"/>
    <w:rsid w:val="00C0203A"/>
    <w:rsid w:val="00C02CC2"/>
    <w:rsid w:val="00C02EA8"/>
    <w:rsid w:val="00C03161"/>
    <w:rsid w:val="00C031E6"/>
    <w:rsid w:val="00C03873"/>
    <w:rsid w:val="00C0389F"/>
    <w:rsid w:val="00C03ABA"/>
    <w:rsid w:val="00C03D69"/>
    <w:rsid w:val="00C03F47"/>
    <w:rsid w:val="00C04239"/>
    <w:rsid w:val="00C04545"/>
    <w:rsid w:val="00C0492B"/>
    <w:rsid w:val="00C049C8"/>
    <w:rsid w:val="00C04BD8"/>
    <w:rsid w:val="00C0531D"/>
    <w:rsid w:val="00C053B2"/>
    <w:rsid w:val="00C055D7"/>
    <w:rsid w:val="00C059EB"/>
    <w:rsid w:val="00C05A73"/>
    <w:rsid w:val="00C066E4"/>
    <w:rsid w:val="00C0699C"/>
    <w:rsid w:val="00C06BE5"/>
    <w:rsid w:val="00C06E23"/>
    <w:rsid w:val="00C07083"/>
    <w:rsid w:val="00C101F8"/>
    <w:rsid w:val="00C102DF"/>
    <w:rsid w:val="00C102E8"/>
    <w:rsid w:val="00C1049B"/>
    <w:rsid w:val="00C109B0"/>
    <w:rsid w:val="00C10DEE"/>
    <w:rsid w:val="00C10F8E"/>
    <w:rsid w:val="00C11262"/>
    <w:rsid w:val="00C1161A"/>
    <w:rsid w:val="00C11950"/>
    <w:rsid w:val="00C11AC3"/>
    <w:rsid w:val="00C121B6"/>
    <w:rsid w:val="00C124D5"/>
    <w:rsid w:val="00C127D9"/>
    <w:rsid w:val="00C13A81"/>
    <w:rsid w:val="00C13ED5"/>
    <w:rsid w:val="00C13F28"/>
    <w:rsid w:val="00C140DB"/>
    <w:rsid w:val="00C14827"/>
    <w:rsid w:val="00C14F36"/>
    <w:rsid w:val="00C154E4"/>
    <w:rsid w:val="00C15A22"/>
    <w:rsid w:val="00C15FE2"/>
    <w:rsid w:val="00C1641C"/>
    <w:rsid w:val="00C16672"/>
    <w:rsid w:val="00C168B9"/>
    <w:rsid w:val="00C16BE4"/>
    <w:rsid w:val="00C16C04"/>
    <w:rsid w:val="00C16DA9"/>
    <w:rsid w:val="00C1701A"/>
    <w:rsid w:val="00C173D1"/>
    <w:rsid w:val="00C178C3"/>
    <w:rsid w:val="00C1790D"/>
    <w:rsid w:val="00C17B82"/>
    <w:rsid w:val="00C20282"/>
    <w:rsid w:val="00C20458"/>
    <w:rsid w:val="00C207C5"/>
    <w:rsid w:val="00C209B1"/>
    <w:rsid w:val="00C209EB"/>
    <w:rsid w:val="00C20AAF"/>
    <w:rsid w:val="00C20AE8"/>
    <w:rsid w:val="00C211AD"/>
    <w:rsid w:val="00C21523"/>
    <w:rsid w:val="00C216A3"/>
    <w:rsid w:val="00C217BC"/>
    <w:rsid w:val="00C217D2"/>
    <w:rsid w:val="00C21CA8"/>
    <w:rsid w:val="00C220DF"/>
    <w:rsid w:val="00C22142"/>
    <w:rsid w:val="00C22206"/>
    <w:rsid w:val="00C2372C"/>
    <w:rsid w:val="00C23B28"/>
    <w:rsid w:val="00C23B44"/>
    <w:rsid w:val="00C24249"/>
    <w:rsid w:val="00C24626"/>
    <w:rsid w:val="00C2470F"/>
    <w:rsid w:val="00C24812"/>
    <w:rsid w:val="00C2545C"/>
    <w:rsid w:val="00C25A3C"/>
    <w:rsid w:val="00C25AF2"/>
    <w:rsid w:val="00C25B6A"/>
    <w:rsid w:val="00C26228"/>
    <w:rsid w:val="00C26A6D"/>
    <w:rsid w:val="00C270CD"/>
    <w:rsid w:val="00C2713E"/>
    <w:rsid w:val="00C2725C"/>
    <w:rsid w:val="00C2760F"/>
    <w:rsid w:val="00C2775D"/>
    <w:rsid w:val="00C279A3"/>
    <w:rsid w:val="00C27EB8"/>
    <w:rsid w:val="00C27EC6"/>
    <w:rsid w:val="00C30066"/>
    <w:rsid w:val="00C30186"/>
    <w:rsid w:val="00C30343"/>
    <w:rsid w:val="00C305A2"/>
    <w:rsid w:val="00C30B18"/>
    <w:rsid w:val="00C30C2E"/>
    <w:rsid w:val="00C30EA9"/>
    <w:rsid w:val="00C30FAE"/>
    <w:rsid w:val="00C31017"/>
    <w:rsid w:val="00C31561"/>
    <w:rsid w:val="00C316A1"/>
    <w:rsid w:val="00C31BCB"/>
    <w:rsid w:val="00C31E6A"/>
    <w:rsid w:val="00C31E76"/>
    <w:rsid w:val="00C32B4B"/>
    <w:rsid w:val="00C32C2D"/>
    <w:rsid w:val="00C32E22"/>
    <w:rsid w:val="00C32F70"/>
    <w:rsid w:val="00C336F8"/>
    <w:rsid w:val="00C33814"/>
    <w:rsid w:val="00C338BB"/>
    <w:rsid w:val="00C34870"/>
    <w:rsid w:val="00C348FC"/>
    <w:rsid w:val="00C34B9A"/>
    <w:rsid w:val="00C35186"/>
    <w:rsid w:val="00C3535E"/>
    <w:rsid w:val="00C3544C"/>
    <w:rsid w:val="00C35694"/>
    <w:rsid w:val="00C35BB4"/>
    <w:rsid w:val="00C35BB5"/>
    <w:rsid w:val="00C3626D"/>
    <w:rsid w:val="00C36393"/>
    <w:rsid w:val="00C3652F"/>
    <w:rsid w:val="00C366FC"/>
    <w:rsid w:val="00C36BDF"/>
    <w:rsid w:val="00C36E24"/>
    <w:rsid w:val="00C36EDA"/>
    <w:rsid w:val="00C36EF5"/>
    <w:rsid w:val="00C37867"/>
    <w:rsid w:val="00C37880"/>
    <w:rsid w:val="00C37CC0"/>
    <w:rsid w:val="00C4027D"/>
    <w:rsid w:val="00C4048B"/>
    <w:rsid w:val="00C404D2"/>
    <w:rsid w:val="00C40583"/>
    <w:rsid w:val="00C40595"/>
    <w:rsid w:val="00C405AC"/>
    <w:rsid w:val="00C40837"/>
    <w:rsid w:val="00C40CED"/>
    <w:rsid w:val="00C40E50"/>
    <w:rsid w:val="00C41278"/>
    <w:rsid w:val="00C41753"/>
    <w:rsid w:val="00C41A7A"/>
    <w:rsid w:val="00C42F61"/>
    <w:rsid w:val="00C43C09"/>
    <w:rsid w:val="00C442B0"/>
    <w:rsid w:val="00C4457D"/>
    <w:rsid w:val="00C4472B"/>
    <w:rsid w:val="00C44F5D"/>
    <w:rsid w:val="00C44FB7"/>
    <w:rsid w:val="00C4527A"/>
    <w:rsid w:val="00C4531E"/>
    <w:rsid w:val="00C459A7"/>
    <w:rsid w:val="00C45FAE"/>
    <w:rsid w:val="00C46A2B"/>
    <w:rsid w:val="00C46B73"/>
    <w:rsid w:val="00C472BA"/>
    <w:rsid w:val="00C479A3"/>
    <w:rsid w:val="00C503AB"/>
    <w:rsid w:val="00C505CB"/>
    <w:rsid w:val="00C50BB6"/>
    <w:rsid w:val="00C512FF"/>
    <w:rsid w:val="00C513F3"/>
    <w:rsid w:val="00C5191B"/>
    <w:rsid w:val="00C51A31"/>
    <w:rsid w:val="00C51C0A"/>
    <w:rsid w:val="00C51FB7"/>
    <w:rsid w:val="00C52489"/>
    <w:rsid w:val="00C52513"/>
    <w:rsid w:val="00C52EFE"/>
    <w:rsid w:val="00C5346E"/>
    <w:rsid w:val="00C540BA"/>
    <w:rsid w:val="00C5416F"/>
    <w:rsid w:val="00C54575"/>
    <w:rsid w:val="00C5472E"/>
    <w:rsid w:val="00C547C2"/>
    <w:rsid w:val="00C54C2D"/>
    <w:rsid w:val="00C54FE8"/>
    <w:rsid w:val="00C5505A"/>
    <w:rsid w:val="00C55270"/>
    <w:rsid w:val="00C55A22"/>
    <w:rsid w:val="00C55BFD"/>
    <w:rsid w:val="00C55DD4"/>
    <w:rsid w:val="00C5685E"/>
    <w:rsid w:val="00C569A4"/>
    <w:rsid w:val="00C569B4"/>
    <w:rsid w:val="00C56F40"/>
    <w:rsid w:val="00C5704E"/>
    <w:rsid w:val="00C5709F"/>
    <w:rsid w:val="00C57846"/>
    <w:rsid w:val="00C60B03"/>
    <w:rsid w:val="00C610BE"/>
    <w:rsid w:val="00C61E48"/>
    <w:rsid w:val="00C6204F"/>
    <w:rsid w:val="00C62112"/>
    <w:rsid w:val="00C62583"/>
    <w:rsid w:val="00C631F2"/>
    <w:rsid w:val="00C632FD"/>
    <w:rsid w:val="00C633CC"/>
    <w:rsid w:val="00C635C0"/>
    <w:rsid w:val="00C636E3"/>
    <w:rsid w:val="00C6394A"/>
    <w:rsid w:val="00C63DD6"/>
    <w:rsid w:val="00C63F63"/>
    <w:rsid w:val="00C640C7"/>
    <w:rsid w:val="00C64249"/>
    <w:rsid w:val="00C649D4"/>
    <w:rsid w:val="00C64BF3"/>
    <w:rsid w:val="00C6589D"/>
    <w:rsid w:val="00C65B6E"/>
    <w:rsid w:val="00C65DDA"/>
    <w:rsid w:val="00C66523"/>
    <w:rsid w:val="00C66F02"/>
    <w:rsid w:val="00C67306"/>
    <w:rsid w:val="00C67BB3"/>
    <w:rsid w:val="00C7001B"/>
    <w:rsid w:val="00C7021C"/>
    <w:rsid w:val="00C70284"/>
    <w:rsid w:val="00C703E0"/>
    <w:rsid w:val="00C70404"/>
    <w:rsid w:val="00C705BB"/>
    <w:rsid w:val="00C7098E"/>
    <w:rsid w:val="00C70BF5"/>
    <w:rsid w:val="00C70CBF"/>
    <w:rsid w:val="00C70D87"/>
    <w:rsid w:val="00C70DE7"/>
    <w:rsid w:val="00C71096"/>
    <w:rsid w:val="00C714C2"/>
    <w:rsid w:val="00C71B9F"/>
    <w:rsid w:val="00C71C04"/>
    <w:rsid w:val="00C71E0C"/>
    <w:rsid w:val="00C71E26"/>
    <w:rsid w:val="00C72EDE"/>
    <w:rsid w:val="00C72FE6"/>
    <w:rsid w:val="00C73160"/>
    <w:rsid w:val="00C73339"/>
    <w:rsid w:val="00C734D7"/>
    <w:rsid w:val="00C735F8"/>
    <w:rsid w:val="00C74130"/>
    <w:rsid w:val="00C7449E"/>
    <w:rsid w:val="00C745C5"/>
    <w:rsid w:val="00C7470C"/>
    <w:rsid w:val="00C74A5E"/>
    <w:rsid w:val="00C7523F"/>
    <w:rsid w:val="00C75610"/>
    <w:rsid w:val="00C75640"/>
    <w:rsid w:val="00C7567B"/>
    <w:rsid w:val="00C75A45"/>
    <w:rsid w:val="00C75B00"/>
    <w:rsid w:val="00C75B39"/>
    <w:rsid w:val="00C75BDA"/>
    <w:rsid w:val="00C765D0"/>
    <w:rsid w:val="00C76641"/>
    <w:rsid w:val="00C76844"/>
    <w:rsid w:val="00C76AB6"/>
    <w:rsid w:val="00C76C92"/>
    <w:rsid w:val="00C770F3"/>
    <w:rsid w:val="00C77487"/>
    <w:rsid w:val="00C775C3"/>
    <w:rsid w:val="00C777D7"/>
    <w:rsid w:val="00C77E9C"/>
    <w:rsid w:val="00C77EDF"/>
    <w:rsid w:val="00C8023E"/>
    <w:rsid w:val="00C80312"/>
    <w:rsid w:val="00C805BD"/>
    <w:rsid w:val="00C80822"/>
    <w:rsid w:val="00C809F9"/>
    <w:rsid w:val="00C80A28"/>
    <w:rsid w:val="00C80A5F"/>
    <w:rsid w:val="00C80AE5"/>
    <w:rsid w:val="00C812F8"/>
    <w:rsid w:val="00C816E7"/>
    <w:rsid w:val="00C81895"/>
    <w:rsid w:val="00C81A79"/>
    <w:rsid w:val="00C81EB7"/>
    <w:rsid w:val="00C82ED7"/>
    <w:rsid w:val="00C8305E"/>
    <w:rsid w:val="00C837D6"/>
    <w:rsid w:val="00C83977"/>
    <w:rsid w:val="00C8399D"/>
    <w:rsid w:val="00C83B3B"/>
    <w:rsid w:val="00C83DC6"/>
    <w:rsid w:val="00C83E11"/>
    <w:rsid w:val="00C83F4E"/>
    <w:rsid w:val="00C83FF0"/>
    <w:rsid w:val="00C84208"/>
    <w:rsid w:val="00C842BD"/>
    <w:rsid w:val="00C8504F"/>
    <w:rsid w:val="00C85B42"/>
    <w:rsid w:val="00C85DE2"/>
    <w:rsid w:val="00C85E8E"/>
    <w:rsid w:val="00C8602D"/>
    <w:rsid w:val="00C860C3"/>
    <w:rsid w:val="00C866B2"/>
    <w:rsid w:val="00C86778"/>
    <w:rsid w:val="00C867E9"/>
    <w:rsid w:val="00C86E42"/>
    <w:rsid w:val="00C86F24"/>
    <w:rsid w:val="00C87389"/>
    <w:rsid w:val="00C87547"/>
    <w:rsid w:val="00C87C54"/>
    <w:rsid w:val="00C87CC6"/>
    <w:rsid w:val="00C87F3F"/>
    <w:rsid w:val="00C90824"/>
    <w:rsid w:val="00C90856"/>
    <w:rsid w:val="00C90A7C"/>
    <w:rsid w:val="00C90BAF"/>
    <w:rsid w:val="00C916AB"/>
    <w:rsid w:val="00C91C14"/>
    <w:rsid w:val="00C91C2F"/>
    <w:rsid w:val="00C91E92"/>
    <w:rsid w:val="00C920ED"/>
    <w:rsid w:val="00C924EC"/>
    <w:rsid w:val="00C925CF"/>
    <w:rsid w:val="00C926CF"/>
    <w:rsid w:val="00C92A95"/>
    <w:rsid w:val="00C92C53"/>
    <w:rsid w:val="00C93415"/>
    <w:rsid w:val="00C9367C"/>
    <w:rsid w:val="00C93904"/>
    <w:rsid w:val="00C93B92"/>
    <w:rsid w:val="00C93D2E"/>
    <w:rsid w:val="00C93DAD"/>
    <w:rsid w:val="00C9407B"/>
    <w:rsid w:val="00C949D5"/>
    <w:rsid w:val="00C94AA1"/>
    <w:rsid w:val="00C95051"/>
    <w:rsid w:val="00C9508F"/>
    <w:rsid w:val="00C95BD6"/>
    <w:rsid w:val="00C95CD1"/>
    <w:rsid w:val="00C95CEC"/>
    <w:rsid w:val="00C95FFA"/>
    <w:rsid w:val="00C96393"/>
    <w:rsid w:val="00C96579"/>
    <w:rsid w:val="00C96643"/>
    <w:rsid w:val="00C967DE"/>
    <w:rsid w:val="00C969DA"/>
    <w:rsid w:val="00C97492"/>
    <w:rsid w:val="00C974C7"/>
    <w:rsid w:val="00C97631"/>
    <w:rsid w:val="00C976A6"/>
    <w:rsid w:val="00C9784D"/>
    <w:rsid w:val="00C97B22"/>
    <w:rsid w:val="00C97D92"/>
    <w:rsid w:val="00CA01C1"/>
    <w:rsid w:val="00CA0676"/>
    <w:rsid w:val="00CA09DD"/>
    <w:rsid w:val="00CA0C57"/>
    <w:rsid w:val="00CA0DC0"/>
    <w:rsid w:val="00CA0E17"/>
    <w:rsid w:val="00CA0F7E"/>
    <w:rsid w:val="00CA14E1"/>
    <w:rsid w:val="00CA1AF9"/>
    <w:rsid w:val="00CA2081"/>
    <w:rsid w:val="00CA244E"/>
    <w:rsid w:val="00CA2733"/>
    <w:rsid w:val="00CA289A"/>
    <w:rsid w:val="00CA289E"/>
    <w:rsid w:val="00CA2B5D"/>
    <w:rsid w:val="00CA2B64"/>
    <w:rsid w:val="00CA30A3"/>
    <w:rsid w:val="00CA39BA"/>
    <w:rsid w:val="00CA3FBA"/>
    <w:rsid w:val="00CA40BE"/>
    <w:rsid w:val="00CA4161"/>
    <w:rsid w:val="00CA46E5"/>
    <w:rsid w:val="00CA4813"/>
    <w:rsid w:val="00CA5A15"/>
    <w:rsid w:val="00CA5FB8"/>
    <w:rsid w:val="00CA62B0"/>
    <w:rsid w:val="00CA6888"/>
    <w:rsid w:val="00CA691E"/>
    <w:rsid w:val="00CA715A"/>
    <w:rsid w:val="00CA74DB"/>
    <w:rsid w:val="00CA78B2"/>
    <w:rsid w:val="00CA7FC5"/>
    <w:rsid w:val="00CB0161"/>
    <w:rsid w:val="00CB0218"/>
    <w:rsid w:val="00CB03B4"/>
    <w:rsid w:val="00CB0B8B"/>
    <w:rsid w:val="00CB0C3C"/>
    <w:rsid w:val="00CB0F92"/>
    <w:rsid w:val="00CB1624"/>
    <w:rsid w:val="00CB1822"/>
    <w:rsid w:val="00CB1932"/>
    <w:rsid w:val="00CB1D7C"/>
    <w:rsid w:val="00CB1DA3"/>
    <w:rsid w:val="00CB2598"/>
    <w:rsid w:val="00CB2658"/>
    <w:rsid w:val="00CB2797"/>
    <w:rsid w:val="00CB2D73"/>
    <w:rsid w:val="00CB3158"/>
    <w:rsid w:val="00CB3AA2"/>
    <w:rsid w:val="00CB3C3E"/>
    <w:rsid w:val="00CB3C56"/>
    <w:rsid w:val="00CB3DC5"/>
    <w:rsid w:val="00CB3EA7"/>
    <w:rsid w:val="00CB41AE"/>
    <w:rsid w:val="00CB4629"/>
    <w:rsid w:val="00CB48E1"/>
    <w:rsid w:val="00CB515E"/>
    <w:rsid w:val="00CB551D"/>
    <w:rsid w:val="00CB5564"/>
    <w:rsid w:val="00CB56F2"/>
    <w:rsid w:val="00CB5A4A"/>
    <w:rsid w:val="00CB5C5A"/>
    <w:rsid w:val="00CB613A"/>
    <w:rsid w:val="00CB672C"/>
    <w:rsid w:val="00CB6835"/>
    <w:rsid w:val="00CB742D"/>
    <w:rsid w:val="00CB7792"/>
    <w:rsid w:val="00CB77BD"/>
    <w:rsid w:val="00CB7E03"/>
    <w:rsid w:val="00CC01B6"/>
    <w:rsid w:val="00CC0364"/>
    <w:rsid w:val="00CC0647"/>
    <w:rsid w:val="00CC0917"/>
    <w:rsid w:val="00CC0ABA"/>
    <w:rsid w:val="00CC0ACC"/>
    <w:rsid w:val="00CC0FAD"/>
    <w:rsid w:val="00CC158A"/>
    <w:rsid w:val="00CC1741"/>
    <w:rsid w:val="00CC1813"/>
    <w:rsid w:val="00CC1AA8"/>
    <w:rsid w:val="00CC1C76"/>
    <w:rsid w:val="00CC1D33"/>
    <w:rsid w:val="00CC1F08"/>
    <w:rsid w:val="00CC2002"/>
    <w:rsid w:val="00CC2CA0"/>
    <w:rsid w:val="00CC3464"/>
    <w:rsid w:val="00CC3A76"/>
    <w:rsid w:val="00CC3B13"/>
    <w:rsid w:val="00CC3BF0"/>
    <w:rsid w:val="00CC3D74"/>
    <w:rsid w:val="00CC3E75"/>
    <w:rsid w:val="00CC46D8"/>
    <w:rsid w:val="00CC4DA4"/>
    <w:rsid w:val="00CC534B"/>
    <w:rsid w:val="00CC56F0"/>
    <w:rsid w:val="00CC5990"/>
    <w:rsid w:val="00CC5ABD"/>
    <w:rsid w:val="00CC5C1C"/>
    <w:rsid w:val="00CC5EBB"/>
    <w:rsid w:val="00CC643A"/>
    <w:rsid w:val="00CC7182"/>
    <w:rsid w:val="00CC77AD"/>
    <w:rsid w:val="00CD0012"/>
    <w:rsid w:val="00CD014B"/>
    <w:rsid w:val="00CD060F"/>
    <w:rsid w:val="00CD0669"/>
    <w:rsid w:val="00CD0702"/>
    <w:rsid w:val="00CD07A9"/>
    <w:rsid w:val="00CD0E54"/>
    <w:rsid w:val="00CD0F88"/>
    <w:rsid w:val="00CD1022"/>
    <w:rsid w:val="00CD15FD"/>
    <w:rsid w:val="00CD18A8"/>
    <w:rsid w:val="00CD1F8D"/>
    <w:rsid w:val="00CD2100"/>
    <w:rsid w:val="00CD29BD"/>
    <w:rsid w:val="00CD2B61"/>
    <w:rsid w:val="00CD2EDC"/>
    <w:rsid w:val="00CD2FED"/>
    <w:rsid w:val="00CD3092"/>
    <w:rsid w:val="00CD3480"/>
    <w:rsid w:val="00CD34DD"/>
    <w:rsid w:val="00CD3877"/>
    <w:rsid w:val="00CD3919"/>
    <w:rsid w:val="00CD402C"/>
    <w:rsid w:val="00CD4175"/>
    <w:rsid w:val="00CD4D70"/>
    <w:rsid w:val="00CD4FA3"/>
    <w:rsid w:val="00CD50D0"/>
    <w:rsid w:val="00CD51AB"/>
    <w:rsid w:val="00CD541B"/>
    <w:rsid w:val="00CD54EC"/>
    <w:rsid w:val="00CD587C"/>
    <w:rsid w:val="00CD5A43"/>
    <w:rsid w:val="00CD62EA"/>
    <w:rsid w:val="00CD64C6"/>
    <w:rsid w:val="00CD6755"/>
    <w:rsid w:val="00CD6781"/>
    <w:rsid w:val="00CD6F00"/>
    <w:rsid w:val="00CD76F7"/>
    <w:rsid w:val="00CE033A"/>
    <w:rsid w:val="00CE0482"/>
    <w:rsid w:val="00CE08B6"/>
    <w:rsid w:val="00CE0B4A"/>
    <w:rsid w:val="00CE16E4"/>
    <w:rsid w:val="00CE1751"/>
    <w:rsid w:val="00CE190D"/>
    <w:rsid w:val="00CE19CB"/>
    <w:rsid w:val="00CE1E0F"/>
    <w:rsid w:val="00CE2517"/>
    <w:rsid w:val="00CE2851"/>
    <w:rsid w:val="00CE3786"/>
    <w:rsid w:val="00CE3911"/>
    <w:rsid w:val="00CE39C9"/>
    <w:rsid w:val="00CE3EB1"/>
    <w:rsid w:val="00CE46B7"/>
    <w:rsid w:val="00CE4D55"/>
    <w:rsid w:val="00CE5004"/>
    <w:rsid w:val="00CE5370"/>
    <w:rsid w:val="00CE55E9"/>
    <w:rsid w:val="00CE568C"/>
    <w:rsid w:val="00CE6339"/>
    <w:rsid w:val="00CE6906"/>
    <w:rsid w:val="00CE6C18"/>
    <w:rsid w:val="00CE7149"/>
    <w:rsid w:val="00CE7581"/>
    <w:rsid w:val="00CF02C7"/>
    <w:rsid w:val="00CF087F"/>
    <w:rsid w:val="00CF0E90"/>
    <w:rsid w:val="00CF132A"/>
    <w:rsid w:val="00CF1FA0"/>
    <w:rsid w:val="00CF2302"/>
    <w:rsid w:val="00CF27CA"/>
    <w:rsid w:val="00CF2B00"/>
    <w:rsid w:val="00CF30E0"/>
    <w:rsid w:val="00CF31A0"/>
    <w:rsid w:val="00CF3216"/>
    <w:rsid w:val="00CF34AD"/>
    <w:rsid w:val="00CF3C6D"/>
    <w:rsid w:val="00CF3D60"/>
    <w:rsid w:val="00CF42CB"/>
    <w:rsid w:val="00CF48A2"/>
    <w:rsid w:val="00CF48DE"/>
    <w:rsid w:val="00CF4947"/>
    <w:rsid w:val="00CF4E6C"/>
    <w:rsid w:val="00CF4FF7"/>
    <w:rsid w:val="00CF52ED"/>
    <w:rsid w:val="00CF6478"/>
    <w:rsid w:val="00CF6BC7"/>
    <w:rsid w:val="00CF6DB0"/>
    <w:rsid w:val="00CF72EC"/>
    <w:rsid w:val="00CF7348"/>
    <w:rsid w:val="00CF786B"/>
    <w:rsid w:val="00CF7AF8"/>
    <w:rsid w:val="00CF7CAC"/>
    <w:rsid w:val="00CF7D89"/>
    <w:rsid w:val="00D003A5"/>
    <w:rsid w:val="00D007CA"/>
    <w:rsid w:val="00D00910"/>
    <w:rsid w:val="00D00FAD"/>
    <w:rsid w:val="00D0135D"/>
    <w:rsid w:val="00D01484"/>
    <w:rsid w:val="00D01CF3"/>
    <w:rsid w:val="00D01D64"/>
    <w:rsid w:val="00D01DAF"/>
    <w:rsid w:val="00D0261A"/>
    <w:rsid w:val="00D026EA"/>
    <w:rsid w:val="00D02894"/>
    <w:rsid w:val="00D029DF"/>
    <w:rsid w:val="00D02AA5"/>
    <w:rsid w:val="00D03098"/>
    <w:rsid w:val="00D035A3"/>
    <w:rsid w:val="00D03761"/>
    <w:rsid w:val="00D0384A"/>
    <w:rsid w:val="00D03909"/>
    <w:rsid w:val="00D0392B"/>
    <w:rsid w:val="00D03C53"/>
    <w:rsid w:val="00D040CC"/>
    <w:rsid w:val="00D0473D"/>
    <w:rsid w:val="00D051FE"/>
    <w:rsid w:val="00D055AC"/>
    <w:rsid w:val="00D05B23"/>
    <w:rsid w:val="00D05B7C"/>
    <w:rsid w:val="00D067D3"/>
    <w:rsid w:val="00D06F7C"/>
    <w:rsid w:val="00D0713F"/>
    <w:rsid w:val="00D07287"/>
    <w:rsid w:val="00D0732B"/>
    <w:rsid w:val="00D074CE"/>
    <w:rsid w:val="00D07773"/>
    <w:rsid w:val="00D077E8"/>
    <w:rsid w:val="00D100CF"/>
    <w:rsid w:val="00D101FC"/>
    <w:rsid w:val="00D109DA"/>
    <w:rsid w:val="00D10BC6"/>
    <w:rsid w:val="00D10DA6"/>
    <w:rsid w:val="00D10FA0"/>
    <w:rsid w:val="00D11157"/>
    <w:rsid w:val="00D111E1"/>
    <w:rsid w:val="00D113F7"/>
    <w:rsid w:val="00D115E3"/>
    <w:rsid w:val="00D11913"/>
    <w:rsid w:val="00D1191B"/>
    <w:rsid w:val="00D119A3"/>
    <w:rsid w:val="00D11B03"/>
    <w:rsid w:val="00D11B68"/>
    <w:rsid w:val="00D11C96"/>
    <w:rsid w:val="00D11CA9"/>
    <w:rsid w:val="00D11DEB"/>
    <w:rsid w:val="00D1221E"/>
    <w:rsid w:val="00D12445"/>
    <w:rsid w:val="00D127C7"/>
    <w:rsid w:val="00D1282A"/>
    <w:rsid w:val="00D1287F"/>
    <w:rsid w:val="00D12BAC"/>
    <w:rsid w:val="00D12DA1"/>
    <w:rsid w:val="00D131A7"/>
    <w:rsid w:val="00D1326E"/>
    <w:rsid w:val="00D143BD"/>
    <w:rsid w:val="00D147B5"/>
    <w:rsid w:val="00D14D68"/>
    <w:rsid w:val="00D14FE9"/>
    <w:rsid w:val="00D15274"/>
    <w:rsid w:val="00D15CC2"/>
    <w:rsid w:val="00D15E13"/>
    <w:rsid w:val="00D16500"/>
    <w:rsid w:val="00D1665F"/>
    <w:rsid w:val="00D16A17"/>
    <w:rsid w:val="00D16BBF"/>
    <w:rsid w:val="00D16D0F"/>
    <w:rsid w:val="00D17039"/>
    <w:rsid w:val="00D1766A"/>
    <w:rsid w:val="00D17A5F"/>
    <w:rsid w:val="00D20105"/>
    <w:rsid w:val="00D2014F"/>
    <w:rsid w:val="00D20164"/>
    <w:rsid w:val="00D20211"/>
    <w:rsid w:val="00D2037B"/>
    <w:rsid w:val="00D207F3"/>
    <w:rsid w:val="00D20963"/>
    <w:rsid w:val="00D209EA"/>
    <w:rsid w:val="00D20C4D"/>
    <w:rsid w:val="00D20D38"/>
    <w:rsid w:val="00D21133"/>
    <w:rsid w:val="00D21913"/>
    <w:rsid w:val="00D21950"/>
    <w:rsid w:val="00D21D21"/>
    <w:rsid w:val="00D21E1D"/>
    <w:rsid w:val="00D21F29"/>
    <w:rsid w:val="00D22744"/>
    <w:rsid w:val="00D227F3"/>
    <w:rsid w:val="00D22880"/>
    <w:rsid w:val="00D2305B"/>
    <w:rsid w:val="00D230D1"/>
    <w:rsid w:val="00D234AF"/>
    <w:rsid w:val="00D234B5"/>
    <w:rsid w:val="00D23523"/>
    <w:rsid w:val="00D23524"/>
    <w:rsid w:val="00D235F5"/>
    <w:rsid w:val="00D236BB"/>
    <w:rsid w:val="00D2396E"/>
    <w:rsid w:val="00D239E5"/>
    <w:rsid w:val="00D23A8D"/>
    <w:rsid w:val="00D23BEC"/>
    <w:rsid w:val="00D24107"/>
    <w:rsid w:val="00D2423C"/>
    <w:rsid w:val="00D24361"/>
    <w:rsid w:val="00D245E1"/>
    <w:rsid w:val="00D24714"/>
    <w:rsid w:val="00D25600"/>
    <w:rsid w:val="00D25E2D"/>
    <w:rsid w:val="00D26936"/>
    <w:rsid w:val="00D26B57"/>
    <w:rsid w:val="00D27806"/>
    <w:rsid w:val="00D27DFC"/>
    <w:rsid w:val="00D27F1E"/>
    <w:rsid w:val="00D302C6"/>
    <w:rsid w:val="00D303EA"/>
    <w:rsid w:val="00D30C2A"/>
    <w:rsid w:val="00D30C40"/>
    <w:rsid w:val="00D30D8A"/>
    <w:rsid w:val="00D31309"/>
    <w:rsid w:val="00D31559"/>
    <w:rsid w:val="00D31D0C"/>
    <w:rsid w:val="00D31ED6"/>
    <w:rsid w:val="00D31EFF"/>
    <w:rsid w:val="00D322D2"/>
    <w:rsid w:val="00D32CE7"/>
    <w:rsid w:val="00D33878"/>
    <w:rsid w:val="00D34149"/>
    <w:rsid w:val="00D34233"/>
    <w:rsid w:val="00D34AD9"/>
    <w:rsid w:val="00D34E52"/>
    <w:rsid w:val="00D34FE3"/>
    <w:rsid w:val="00D357E9"/>
    <w:rsid w:val="00D35A16"/>
    <w:rsid w:val="00D35A3C"/>
    <w:rsid w:val="00D3659F"/>
    <w:rsid w:val="00D36643"/>
    <w:rsid w:val="00D36691"/>
    <w:rsid w:val="00D36ACA"/>
    <w:rsid w:val="00D36CC7"/>
    <w:rsid w:val="00D36E8C"/>
    <w:rsid w:val="00D3701E"/>
    <w:rsid w:val="00D370EF"/>
    <w:rsid w:val="00D3728A"/>
    <w:rsid w:val="00D377DF"/>
    <w:rsid w:val="00D37B24"/>
    <w:rsid w:val="00D4018A"/>
    <w:rsid w:val="00D40E01"/>
    <w:rsid w:val="00D40E58"/>
    <w:rsid w:val="00D414A8"/>
    <w:rsid w:val="00D414BF"/>
    <w:rsid w:val="00D419D9"/>
    <w:rsid w:val="00D419DD"/>
    <w:rsid w:val="00D41D16"/>
    <w:rsid w:val="00D41D7F"/>
    <w:rsid w:val="00D41EBA"/>
    <w:rsid w:val="00D42788"/>
    <w:rsid w:val="00D42A0A"/>
    <w:rsid w:val="00D42A60"/>
    <w:rsid w:val="00D42B71"/>
    <w:rsid w:val="00D42E67"/>
    <w:rsid w:val="00D431FF"/>
    <w:rsid w:val="00D43274"/>
    <w:rsid w:val="00D43797"/>
    <w:rsid w:val="00D437A6"/>
    <w:rsid w:val="00D44036"/>
    <w:rsid w:val="00D4422D"/>
    <w:rsid w:val="00D4451B"/>
    <w:rsid w:val="00D44EA3"/>
    <w:rsid w:val="00D453FF"/>
    <w:rsid w:val="00D45703"/>
    <w:rsid w:val="00D45F76"/>
    <w:rsid w:val="00D461DA"/>
    <w:rsid w:val="00D46388"/>
    <w:rsid w:val="00D465B4"/>
    <w:rsid w:val="00D46A0A"/>
    <w:rsid w:val="00D46B42"/>
    <w:rsid w:val="00D46CE7"/>
    <w:rsid w:val="00D46DB0"/>
    <w:rsid w:val="00D47075"/>
    <w:rsid w:val="00D470B2"/>
    <w:rsid w:val="00D471CA"/>
    <w:rsid w:val="00D471FB"/>
    <w:rsid w:val="00D4746E"/>
    <w:rsid w:val="00D47AF1"/>
    <w:rsid w:val="00D50AC5"/>
    <w:rsid w:val="00D50B1E"/>
    <w:rsid w:val="00D51045"/>
    <w:rsid w:val="00D511A7"/>
    <w:rsid w:val="00D5143F"/>
    <w:rsid w:val="00D516A6"/>
    <w:rsid w:val="00D51A59"/>
    <w:rsid w:val="00D51DB8"/>
    <w:rsid w:val="00D51EA9"/>
    <w:rsid w:val="00D533FB"/>
    <w:rsid w:val="00D53435"/>
    <w:rsid w:val="00D535C3"/>
    <w:rsid w:val="00D53D14"/>
    <w:rsid w:val="00D54F2E"/>
    <w:rsid w:val="00D5506B"/>
    <w:rsid w:val="00D5528D"/>
    <w:rsid w:val="00D55397"/>
    <w:rsid w:val="00D553A8"/>
    <w:rsid w:val="00D55688"/>
    <w:rsid w:val="00D5587A"/>
    <w:rsid w:val="00D55C98"/>
    <w:rsid w:val="00D55EB9"/>
    <w:rsid w:val="00D561D7"/>
    <w:rsid w:val="00D562EF"/>
    <w:rsid w:val="00D56877"/>
    <w:rsid w:val="00D56926"/>
    <w:rsid w:val="00D56F1E"/>
    <w:rsid w:val="00D5700A"/>
    <w:rsid w:val="00D57465"/>
    <w:rsid w:val="00D57479"/>
    <w:rsid w:val="00D578F3"/>
    <w:rsid w:val="00D57A8C"/>
    <w:rsid w:val="00D60008"/>
    <w:rsid w:val="00D60093"/>
    <w:rsid w:val="00D60095"/>
    <w:rsid w:val="00D607FA"/>
    <w:rsid w:val="00D6080F"/>
    <w:rsid w:val="00D609A7"/>
    <w:rsid w:val="00D60CAE"/>
    <w:rsid w:val="00D60E8E"/>
    <w:rsid w:val="00D61CB3"/>
    <w:rsid w:val="00D61CD2"/>
    <w:rsid w:val="00D61F71"/>
    <w:rsid w:val="00D620ED"/>
    <w:rsid w:val="00D62F46"/>
    <w:rsid w:val="00D62FB1"/>
    <w:rsid w:val="00D6307A"/>
    <w:rsid w:val="00D632F0"/>
    <w:rsid w:val="00D6390F"/>
    <w:rsid w:val="00D63AD5"/>
    <w:rsid w:val="00D63B8E"/>
    <w:rsid w:val="00D63D08"/>
    <w:rsid w:val="00D63F7B"/>
    <w:rsid w:val="00D64151"/>
    <w:rsid w:val="00D6435C"/>
    <w:rsid w:val="00D64612"/>
    <w:rsid w:val="00D64A7F"/>
    <w:rsid w:val="00D64F07"/>
    <w:rsid w:val="00D65932"/>
    <w:rsid w:val="00D65CA2"/>
    <w:rsid w:val="00D65CCF"/>
    <w:rsid w:val="00D66089"/>
    <w:rsid w:val="00D663DB"/>
    <w:rsid w:val="00D6668F"/>
    <w:rsid w:val="00D669D2"/>
    <w:rsid w:val="00D66E76"/>
    <w:rsid w:val="00D66F31"/>
    <w:rsid w:val="00D6704F"/>
    <w:rsid w:val="00D67344"/>
    <w:rsid w:val="00D67B83"/>
    <w:rsid w:val="00D70321"/>
    <w:rsid w:val="00D704E8"/>
    <w:rsid w:val="00D70687"/>
    <w:rsid w:val="00D70AE2"/>
    <w:rsid w:val="00D70BAE"/>
    <w:rsid w:val="00D70BC7"/>
    <w:rsid w:val="00D70D91"/>
    <w:rsid w:val="00D712F7"/>
    <w:rsid w:val="00D7152A"/>
    <w:rsid w:val="00D715CA"/>
    <w:rsid w:val="00D71790"/>
    <w:rsid w:val="00D717E1"/>
    <w:rsid w:val="00D71BC0"/>
    <w:rsid w:val="00D720EC"/>
    <w:rsid w:val="00D72716"/>
    <w:rsid w:val="00D728F2"/>
    <w:rsid w:val="00D72C7F"/>
    <w:rsid w:val="00D72DBE"/>
    <w:rsid w:val="00D7321F"/>
    <w:rsid w:val="00D73537"/>
    <w:rsid w:val="00D7391D"/>
    <w:rsid w:val="00D73C34"/>
    <w:rsid w:val="00D73DB2"/>
    <w:rsid w:val="00D7460E"/>
    <w:rsid w:val="00D74989"/>
    <w:rsid w:val="00D74ED8"/>
    <w:rsid w:val="00D755C3"/>
    <w:rsid w:val="00D7576B"/>
    <w:rsid w:val="00D75840"/>
    <w:rsid w:val="00D75A1A"/>
    <w:rsid w:val="00D75A2F"/>
    <w:rsid w:val="00D75D8F"/>
    <w:rsid w:val="00D75DEE"/>
    <w:rsid w:val="00D76475"/>
    <w:rsid w:val="00D767D3"/>
    <w:rsid w:val="00D7688B"/>
    <w:rsid w:val="00D76916"/>
    <w:rsid w:val="00D76F26"/>
    <w:rsid w:val="00D77B03"/>
    <w:rsid w:val="00D77CE4"/>
    <w:rsid w:val="00D80152"/>
    <w:rsid w:val="00D8023C"/>
    <w:rsid w:val="00D80311"/>
    <w:rsid w:val="00D803B2"/>
    <w:rsid w:val="00D80736"/>
    <w:rsid w:val="00D80B4B"/>
    <w:rsid w:val="00D80F03"/>
    <w:rsid w:val="00D80FE2"/>
    <w:rsid w:val="00D8114A"/>
    <w:rsid w:val="00D81FCD"/>
    <w:rsid w:val="00D82296"/>
    <w:rsid w:val="00D823D3"/>
    <w:rsid w:val="00D824F3"/>
    <w:rsid w:val="00D826BD"/>
    <w:rsid w:val="00D828C2"/>
    <w:rsid w:val="00D83321"/>
    <w:rsid w:val="00D839C5"/>
    <w:rsid w:val="00D83B06"/>
    <w:rsid w:val="00D83EB7"/>
    <w:rsid w:val="00D84168"/>
    <w:rsid w:val="00D843AD"/>
    <w:rsid w:val="00D84A1E"/>
    <w:rsid w:val="00D84D5B"/>
    <w:rsid w:val="00D85028"/>
    <w:rsid w:val="00D850EB"/>
    <w:rsid w:val="00D85293"/>
    <w:rsid w:val="00D852B3"/>
    <w:rsid w:val="00D8547A"/>
    <w:rsid w:val="00D85695"/>
    <w:rsid w:val="00D85A21"/>
    <w:rsid w:val="00D868B3"/>
    <w:rsid w:val="00D86D6D"/>
    <w:rsid w:val="00D86E14"/>
    <w:rsid w:val="00D86F06"/>
    <w:rsid w:val="00D86F97"/>
    <w:rsid w:val="00D870A2"/>
    <w:rsid w:val="00D87408"/>
    <w:rsid w:val="00D9054C"/>
    <w:rsid w:val="00D905BE"/>
    <w:rsid w:val="00D90AB1"/>
    <w:rsid w:val="00D90C3C"/>
    <w:rsid w:val="00D90C5A"/>
    <w:rsid w:val="00D910E7"/>
    <w:rsid w:val="00D91401"/>
    <w:rsid w:val="00D91505"/>
    <w:rsid w:val="00D91520"/>
    <w:rsid w:val="00D91716"/>
    <w:rsid w:val="00D91A23"/>
    <w:rsid w:val="00D91AFF"/>
    <w:rsid w:val="00D91BC7"/>
    <w:rsid w:val="00D920AB"/>
    <w:rsid w:val="00D920F6"/>
    <w:rsid w:val="00D925C8"/>
    <w:rsid w:val="00D9268A"/>
    <w:rsid w:val="00D92947"/>
    <w:rsid w:val="00D92ABA"/>
    <w:rsid w:val="00D92D56"/>
    <w:rsid w:val="00D92ED7"/>
    <w:rsid w:val="00D92F76"/>
    <w:rsid w:val="00D9310F"/>
    <w:rsid w:val="00D9325F"/>
    <w:rsid w:val="00D9370A"/>
    <w:rsid w:val="00D9374A"/>
    <w:rsid w:val="00D93850"/>
    <w:rsid w:val="00D938C0"/>
    <w:rsid w:val="00D94057"/>
    <w:rsid w:val="00D940F2"/>
    <w:rsid w:val="00D941CF"/>
    <w:rsid w:val="00D945B8"/>
    <w:rsid w:val="00D94A85"/>
    <w:rsid w:val="00D94C7A"/>
    <w:rsid w:val="00D94CB0"/>
    <w:rsid w:val="00D94EA5"/>
    <w:rsid w:val="00D9522B"/>
    <w:rsid w:val="00D953F7"/>
    <w:rsid w:val="00D9557B"/>
    <w:rsid w:val="00D95747"/>
    <w:rsid w:val="00D958E3"/>
    <w:rsid w:val="00D959AE"/>
    <w:rsid w:val="00D95AA3"/>
    <w:rsid w:val="00D95CF0"/>
    <w:rsid w:val="00D95D1A"/>
    <w:rsid w:val="00D95E20"/>
    <w:rsid w:val="00D95FF1"/>
    <w:rsid w:val="00D961DF"/>
    <w:rsid w:val="00D96600"/>
    <w:rsid w:val="00D966AE"/>
    <w:rsid w:val="00D96AA0"/>
    <w:rsid w:val="00D974B8"/>
    <w:rsid w:val="00D9753C"/>
    <w:rsid w:val="00D976E7"/>
    <w:rsid w:val="00D978C3"/>
    <w:rsid w:val="00D97A44"/>
    <w:rsid w:val="00D97BD7"/>
    <w:rsid w:val="00D97F0F"/>
    <w:rsid w:val="00DA000C"/>
    <w:rsid w:val="00DA007E"/>
    <w:rsid w:val="00DA02AA"/>
    <w:rsid w:val="00DA038A"/>
    <w:rsid w:val="00DA0985"/>
    <w:rsid w:val="00DA0FB8"/>
    <w:rsid w:val="00DA1B63"/>
    <w:rsid w:val="00DA2331"/>
    <w:rsid w:val="00DA2496"/>
    <w:rsid w:val="00DA30E1"/>
    <w:rsid w:val="00DA3390"/>
    <w:rsid w:val="00DA3A89"/>
    <w:rsid w:val="00DA3D16"/>
    <w:rsid w:val="00DA3E2A"/>
    <w:rsid w:val="00DA40BE"/>
    <w:rsid w:val="00DA449F"/>
    <w:rsid w:val="00DA48C0"/>
    <w:rsid w:val="00DA4A05"/>
    <w:rsid w:val="00DA4AC8"/>
    <w:rsid w:val="00DA5210"/>
    <w:rsid w:val="00DA52D9"/>
    <w:rsid w:val="00DA53BA"/>
    <w:rsid w:val="00DA5541"/>
    <w:rsid w:val="00DA554C"/>
    <w:rsid w:val="00DA5DDC"/>
    <w:rsid w:val="00DA5DF1"/>
    <w:rsid w:val="00DA6302"/>
    <w:rsid w:val="00DA63BC"/>
    <w:rsid w:val="00DA6928"/>
    <w:rsid w:val="00DA6B42"/>
    <w:rsid w:val="00DA6CE4"/>
    <w:rsid w:val="00DA711A"/>
    <w:rsid w:val="00DA7731"/>
    <w:rsid w:val="00DA7DB4"/>
    <w:rsid w:val="00DB006F"/>
    <w:rsid w:val="00DB0502"/>
    <w:rsid w:val="00DB05B9"/>
    <w:rsid w:val="00DB068E"/>
    <w:rsid w:val="00DB07A7"/>
    <w:rsid w:val="00DB0C92"/>
    <w:rsid w:val="00DB0EBC"/>
    <w:rsid w:val="00DB136C"/>
    <w:rsid w:val="00DB154B"/>
    <w:rsid w:val="00DB198C"/>
    <w:rsid w:val="00DB1A7C"/>
    <w:rsid w:val="00DB1DAC"/>
    <w:rsid w:val="00DB1DC8"/>
    <w:rsid w:val="00DB222B"/>
    <w:rsid w:val="00DB2958"/>
    <w:rsid w:val="00DB2CE2"/>
    <w:rsid w:val="00DB2F62"/>
    <w:rsid w:val="00DB30B1"/>
    <w:rsid w:val="00DB35FD"/>
    <w:rsid w:val="00DB3711"/>
    <w:rsid w:val="00DB390B"/>
    <w:rsid w:val="00DB4058"/>
    <w:rsid w:val="00DB44D6"/>
    <w:rsid w:val="00DB4743"/>
    <w:rsid w:val="00DB483E"/>
    <w:rsid w:val="00DB4F99"/>
    <w:rsid w:val="00DB5C67"/>
    <w:rsid w:val="00DB5D14"/>
    <w:rsid w:val="00DB5E1C"/>
    <w:rsid w:val="00DB604A"/>
    <w:rsid w:val="00DB6523"/>
    <w:rsid w:val="00DB6570"/>
    <w:rsid w:val="00DB697F"/>
    <w:rsid w:val="00DB6C1B"/>
    <w:rsid w:val="00DB6D9A"/>
    <w:rsid w:val="00DB6E4C"/>
    <w:rsid w:val="00DB702D"/>
    <w:rsid w:val="00DB70DD"/>
    <w:rsid w:val="00DB75DF"/>
    <w:rsid w:val="00DB7A58"/>
    <w:rsid w:val="00DB7DDF"/>
    <w:rsid w:val="00DC030B"/>
    <w:rsid w:val="00DC069B"/>
    <w:rsid w:val="00DC0B33"/>
    <w:rsid w:val="00DC0F5B"/>
    <w:rsid w:val="00DC10A4"/>
    <w:rsid w:val="00DC10A8"/>
    <w:rsid w:val="00DC1226"/>
    <w:rsid w:val="00DC16FB"/>
    <w:rsid w:val="00DC1ECC"/>
    <w:rsid w:val="00DC1F9F"/>
    <w:rsid w:val="00DC2048"/>
    <w:rsid w:val="00DC2145"/>
    <w:rsid w:val="00DC223D"/>
    <w:rsid w:val="00DC25DD"/>
    <w:rsid w:val="00DC2974"/>
    <w:rsid w:val="00DC2EBE"/>
    <w:rsid w:val="00DC2F0A"/>
    <w:rsid w:val="00DC2F10"/>
    <w:rsid w:val="00DC30E3"/>
    <w:rsid w:val="00DC335F"/>
    <w:rsid w:val="00DC353A"/>
    <w:rsid w:val="00DC3696"/>
    <w:rsid w:val="00DC3735"/>
    <w:rsid w:val="00DC3B3B"/>
    <w:rsid w:val="00DC447E"/>
    <w:rsid w:val="00DC48F5"/>
    <w:rsid w:val="00DC5022"/>
    <w:rsid w:val="00DC54E9"/>
    <w:rsid w:val="00DC5A4C"/>
    <w:rsid w:val="00DC5BF9"/>
    <w:rsid w:val="00DC60DD"/>
    <w:rsid w:val="00DC67CC"/>
    <w:rsid w:val="00DC7611"/>
    <w:rsid w:val="00DC7723"/>
    <w:rsid w:val="00DC77CB"/>
    <w:rsid w:val="00DC7A5E"/>
    <w:rsid w:val="00DC7E61"/>
    <w:rsid w:val="00DC7EF5"/>
    <w:rsid w:val="00DC7F9D"/>
    <w:rsid w:val="00DD0098"/>
    <w:rsid w:val="00DD0F0C"/>
    <w:rsid w:val="00DD14FD"/>
    <w:rsid w:val="00DD15F9"/>
    <w:rsid w:val="00DD197F"/>
    <w:rsid w:val="00DD1A0F"/>
    <w:rsid w:val="00DD1B00"/>
    <w:rsid w:val="00DD1EBD"/>
    <w:rsid w:val="00DD2019"/>
    <w:rsid w:val="00DD260D"/>
    <w:rsid w:val="00DD2EFE"/>
    <w:rsid w:val="00DD329D"/>
    <w:rsid w:val="00DD352C"/>
    <w:rsid w:val="00DD353A"/>
    <w:rsid w:val="00DD39A7"/>
    <w:rsid w:val="00DD4100"/>
    <w:rsid w:val="00DD4351"/>
    <w:rsid w:val="00DD48B7"/>
    <w:rsid w:val="00DD4BAB"/>
    <w:rsid w:val="00DD4E0B"/>
    <w:rsid w:val="00DD4E91"/>
    <w:rsid w:val="00DD4EE0"/>
    <w:rsid w:val="00DD5177"/>
    <w:rsid w:val="00DD51DA"/>
    <w:rsid w:val="00DD5526"/>
    <w:rsid w:val="00DD5AED"/>
    <w:rsid w:val="00DD5AFA"/>
    <w:rsid w:val="00DD5C16"/>
    <w:rsid w:val="00DD5F2B"/>
    <w:rsid w:val="00DD6265"/>
    <w:rsid w:val="00DD6816"/>
    <w:rsid w:val="00DD688E"/>
    <w:rsid w:val="00DD68F0"/>
    <w:rsid w:val="00DD6E8A"/>
    <w:rsid w:val="00DD7040"/>
    <w:rsid w:val="00DD7702"/>
    <w:rsid w:val="00DD7743"/>
    <w:rsid w:val="00DE035F"/>
    <w:rsid w:val="00DE0CE7"/>
    <w:rsid w:val="00DE1616"/>
    <w:rsid w:val="00DE19C4"/>
    <w:rsid w:val="00DE1AB3"/>
    <w:rsid w:val="00DE1EBD"/>
    <w:rsid w:val="00DE2280"/>
    <w:rsid w:val="00DE23A2"/>
    <w:rsid w:val="00DE27EB"/>
    <w:rsid w:val="00DE2F4F"/>
    <w:rsid w:val="00DE31B0"/>
    <w:rsid w:val="00DE3494"/>
    <w:rsid w:val="00DE378D"/>
    <w:rsid w:val="00DE3F6F"/>
    <w:rsid w:val="00DE41E5"/>
    <w:rsid w:val="00DE46E4"/>
    <w:rsid w:val="00DE4791"/>
    <w:rsid w:val="00DE47A1"/>
    <w:rsid w:val="00DE4829"/>
    <w:rsid w:val="00DE4BD8"/>
    <w:rsid w:val="00DE4F59"/>
    <w:rsid w:val="00DE52AC"/>
    <w:rsid w:val="00DE52B8"/>
    <w:rsid w:val="00DE57B9"/>
    <w:rsid w:val="00DE5F66"/>
    <w:rsid w:val="00DE6147"/>
    <w:rsid w:val="00DE6312"/>
    <w:rsid w:val="00DE67E2"/>
    <w:rsid w:val="00DE68BB"/>
    <w:rsid w:val="00DE6FE8"/>
    <w:rsid w:val="00DE70CF"/>
    <w:rsid w:val="00DE7150"/>
    <w:rsid w:val="00DE755D"/>
    <w:rsid w:val="00DE78D6"/>
    <w:rsid w:val="00DE7DE4"/>
    <w:rsid w:val="00DF00E7"/>
    <w:rsid w:val="00DF01D5"/>
    <w:rsid w:val="00DF0C69"/>
    <w:rsid w:val="00DF0C78"/>
    <w:rsid w:val="00DF0E8D"/>
    <w:rsid w:val="00DF1058"/>
    <w:rsid w:val="00DF123F"/>
    <w:rsid w:val="00DF16C4"/>
    <w:rsid w:val="00DF16F5"/>
    <w:rsid w:val="00DF19C1"/>
    <w:rsid w:val="00DF1D1E"/>
    <w:rsid w:val="00DF1DBC"/>
    <w:rsid w:val="00DF2070"/>
    <w:rsid w:val="00DF23BC"/>
    <w:rsid w:val="00DF25C3"/>
    <w:rsid w:val="00DF2825"/>
    <w:rsid w:val="00DF2AAB"/>
    <w:rsid w:val="00DF2AD5"/>
    <w:rsid w:val="00DF2FB9"/>
    <w:rsid w:val="00DF3875"/>
    <w:rsid w:val="00DF3E55"/>
    <w:rsid w:val="00DF43EC"/>
    <w:rsid w:val="00DF4459"/>
    <w:rsid w:val="00DF44FA"/>
    <w:rsid w:val="00DF4DA6"/>
    <w:rsid w:val="00DF514E"/>
    <w:rsid w:val="00DF52C6"/>
    <w:rsid w:val="00DF52EC"/>
    <w:rsid w:val="00DF530D"/>
    <w:rsid w:val="00DF5A53"/>
    <w:rsid w:val="00DF6032"/>
    <w:rsid w:val="00DF64EF"/>
    <w:rsid w:val="00DF655B"/>
    <w:rsid w:val="00DF6A11"/>
    <w:rsid w:val="00DF7043"/>
    <w:rsid w:val="00DF7124"/>
    <w:rsid w:val="00DF73D4"/>
    <w:rsid w:val="00DF7AB3"/>
    <w:rsid w:val="00DF7BDE"/>
    <w:rsid w:val="00DF7E50"/>
    <w:rsid w:val="00E00773"/>
    <w:rsid w:val="00E00915"/>
    <w:rsid w:val="00E00ABC"/>
    <w:rsid w:val="00E00EFE"/>
    <w:rsid w:val="00E0114C"/>
    <w:rsid w:val="00E017D9"/>
    <w:rsid w:val="00E01BB7"/>
    <w:rsid w:val="00E01C41"/>
    <w:rsid w:val="00E022F7"/>
    <w:rsid w:val="00E029B8"/>
    <w:rsid w:val="00E02BCF"/>
    <w:rsid w:val="00E02F9A"/>
    <w:rsid w:val="00E0347D"/>
    <w:rsid w:val="00E03639"/>
    <w:rsid w:val="00E03EA2"/>
    <w:rsid w:val="00E042A5"/>
    <w:rsid w:val="00E0446B"/>
    <w:rsid w:val="00E048D9"/>
    <w:rsid w:val="00E051E5"/>
    <w:rsid w:val="00E05304"/>
    <w:rsid w:val="00E0537E"/>
    <w:rsid w:val="00E05872"/>
    <w:rsid w:val="00E058B2"/>
    <w:rsid w:val="00E059FE"/>
    <w:rsid w:val="00E0609C"/>
    <w:rsid w:val="00E0652E"/>
    <w:rsid w:val="00E071D3"/>
    <w:rsid w:val="00E0786D"/>
    <w:rsid w:val="00E07A06"/>
    <w:rsid w:val="00E07AD8"/>
    <w:rsid w:val="00E07BED"/>
    <w:rsid w:val="00E07E8B"/>
    <w:rsid w:val="00E102C4"/>
    <w:rsid w:val="00E1073E"/>
    <w:rsid w:val="00E10A7F"/>
    <w:rsid w:val="00E10DFB"/>
    <w:rsid w:val="00E10E21"/>
    <w:rsid w:val="00E1111E"/>
    <w:rsid w:val="00E11163"/>
    <w:rsid w:val="00E117BE"/>
    <w:rsid w:val="00E11995"/>
    <w:rsid w:val="00E11A91"/>
    <w:rsid w:val="00E11B4F"/>
    <w:rsid w:val="00E1245D"/>
    <w:rsid w:val="00E12669"/>
    <w:rsid w:val="00E1267E"/>
    <w:rsid w:val="00E12731"/>
    <w:rsid w:val="00E12981"/>
    <w:rsid w:val="00E12BB1"/>
    <w:rsid w:val="00E131AE"/>
    <w:rsid w:val="00E13AC3"/>
    <w:rsid w:val="00E13BCE"/>
    <w:rsid w:val="00E15083"/>
    <w:rsid w:val="00E151FA"/>
    <w:rsid w:val="00E15395"/>
    <w:rsid w:val="00E153B4"/>
    <w:rsid w:val="00E15AE2"/>
    <w:rsid w:val="00E160B8"/>
    <w:rsid w:val="00E166BB"/>
    <w:rsid w:val="00E16859"/>
    <w:rsid w:val="00E1706A"/>
    <w:rsid w:val="00E17830"/>
    <w:rsid w:val="00E17A3F"/>
    <w:rsid w:val="00E17AC6"/>
    <w:rsid w:val="00E17B4A"/>
    <w:rsid w:val="00E2032A"/>
    <w:rsid w:val="00E210BE"/>
    <w:rsid w:val="00E214A1"/>
    <w:rsid w:val="00E214F9"/>
    <w:rsid w:val="00E215EF"/>
    <w:rsid w:val="00E219F5"/>
    <w:rsid w:val="00E229CB"/>
    <w:rsid w:val="00E230AB"/>
    <w:rsid w:val="00E2328B"/>
    <w:rsid w:val="00E23328"/>
    <w:rsid w:val="00E23602"/>
    <w:rsid w:val="00E2368A"/>
    <w:rsid w:val="00E23828"/>
    <w:rsid w:val="00E23C40"/>
    <w:rsid w:val="00E24379"/>
    <w:rsid w:val="00E2459F"/>
    <w:rsid w:val="00E24654"/>
    <w:rsid w:val="00E24802"/>
    <w:rsid w:val="00E2488B"/>
    <w:rsid w:val="00E24B9C"/>
    <w:rsid w:val="00E24D88"/>
    <w:rsid w:val="00E24DEF"/>
    <w:rsid w:val="00E250BA"/>
    <w:rsid w:val="00E252DF"/>
    <w:rsid w:val="00E256F6"/>
    <w:rsid w:val="00E25E6C"/>
    <w:rsid w:val="00E261C5"/>
    <w:rsid w:val="00E26214"/>
    <w:rsid w:val="00E262C0"/>
    <w:rsid w:val="00E2637E"/>
    <w:rsid w:val="00E26879"/>
    <w:rsid w:val="00E271AA"/>
    <w:rsid w:val="00E27292"/>
    <w:rsid w:val="00E27704"/>
    <w:rsid w:val="00E27790"/>
    <w:rsid w:val="00E27ADA"/>
    <w:rsid w:val="00E27B27"/>
    <w:rsid w:val="00E3004C"/>
    <w:rsid w:val="00E301B6"/>
    <w:rsid w:val="00E30292"/>
    <w:rsid w:val="00E30751"/>
    <w:rsid w:val="00E30F0E"/>
    <w:rsid w:val="00E31169"/>
    <w:rsid w:val="00E3129D"/>
    <w:rsid w:val="00E312CF"/>
    <w:rsid w:val="00E314D3"/>
    <w:rsid w:val="00E31501"/>
    <w:rsid w:val="00E3156D"/>
    <w:rsid w:val="00E317DA"/>
    <w:rsid w:val="00E317F7"/>
    <w:rsid w:val="00E31F30"/>
    <w:rsid w:val="00E320FD"/>
    <w:rsid w:val="00E32AC9"/>
    <w:rsid w:val="00E3363D"/>
    <w:rsid w:val="00E33748"/>
    <w:rsid w:val="00E33A6F"/>
    <w:rsid w:val="00E345D4"/>
    <w:rsid w:val="00E3461A"/>
    <w:rsid w:val="00E353B0"/>
    <w:rsid w:val="00E354B3"/>
    <w:rsid w:val="00E359B2"/>
    <w:rsid w:val="00E35B3F"/>
    <w:rsid w:val="00E35B5D"/>
    <w:rsid w:val="00E3661D"/>
    <w:rsid w:val="00E367B2"/>
    <w:rsid w:val="00E36C43"/>
    <w:rsid w:val="00E36FDE"/>
    <w:rsid w:val="00E37587"/>
    <w:rsid w:val="00E37818"/>
    <w:rsid w:val="00E37A5A"/>
    <w:rsid w:val="00E37B5D"/>
    <w:rsid w:val="00E4004D"/>
    <w:rsid w:val="00E4007A"/>
    <w:rsid w:val="00E40283"/>
    <w:rsid w:val="00E406F5"/>
    <w:rsid w:val="00E406F6"/>
    <w:rsid w:val="00E40ADA"/>
    <w:rsid w:val="00E40E32"/>
    <w:rsid w:val="00E40FA5"/>
    <w:rsid w:val="00E41222"/>
    <w:rsid w:val="00E41D8A"/>
    <w:rsid w:val="00E41F8F"/>
    <w:rsid w:val="00E42608"/>
    <w:rsid w:val="00E42BE6"/>
    <w:rsid w:val="00E42DE3"/>
    <w:rsid w:val="00E42FB3"/>
    <w:rsid w:val="00E4377A"/>
    <w:rsid w:val="00E43825"/>
    <w:rsid w:val="00E43B22"/>
    <w:rsid w:val="00E43E96"/>
    <w:rsid w:val="00E44025"/>
    <w:rsid w:val="00E441D0"/>
    <w:rsid w:val="00E44664"/>
    <w:rsid w:val="00E44AA4"/>
    <w:rsid w:val="00E44AF6"/>
    <w:rsid w:val="00E4591F"/>
    <w:rsid w:val="00E45C1C"/>
    <w:rsid w:val="00E45FDC"/>
    <w:rsid w:val="00E46041"/>
    <w:rsid w:val="00E4643C"/>
    <w:rsid w:val="00E4669A"/>
    <w:rsid w:val="00E46763"/>
    <w:rsid w:val="00E46799"/>
    <w:rsid w:val="00E46CD3"/>
    <w:rsid w:val="00E46D2B"/>
    <w:rsid w:val="00E46F86"/>
    <w:rsid w:val="00E47258"/>
    <w:rsid w:val="00E472CE"/>
    <w:rsid w:val="00E474DB"/>
    <w:rsid w:val="00E47E1C"/>
    <w:rsid w:val="00E504C6"/>
    <w:rsid w:val="00E50707"/>
    <w:rsid w:val="00E50779"/>
    <w:rsid w:val="00E50928"/>
    <w:rsid w:val="00E50AEF"/>
    <w:rsid w:val="00E512DE"/>
    <w:rsid w:val="00E51424"/>
    <w:rsid w:val="00E51433"/>
    <w:rsid w:val="00E514BC"/>
    <w:rsid w:val="00E51769"/>
    <w:rsid w:val="00E51851"/>
    <w:rsid w:val="00E5232C"/>
    <w:rsid w:val="00E52BD0"/>
    <w:rsid w:val="00E52C03"/>
    <w:rsid w:val="00E53456"/>
    <w:rsid w:val="00E53477"/>
    <w:rsid w:val="00E535A0"/>
    <w:rsid w:val="00E53652"/>
    <w:rsid w:val="00E537C5"/>
    <w:rsid w:val="00E53D62"/>
    <w:rsid w:val="00E53E85"/>
    <w:rsid w:val="00E54867"/>
    <w:rsid w:val="00E549DD"/>
    <w:rsid w:val="00E54B67"/>
    <w:rsid w:val="00E55072"/>
    <w:rsid w:val="00E55B77"/>
    <w:rsid w:val="00E55E95"/>
    <w:rsid w:val="00E56336"/>
    <w:rsid w:val="00E5641F"/>
    <w:rsid w:val="00E56683"/>
    <w:rsid w:val="00E5688B"/>
    <w:rsid w:val="00E57491"/>
    <w:rsid w:val="00E57832"/>
    <w:rsid w:val="00E57E62"/>
    <w:rsid w:val="00E601E5"/>
    <w:rsid w:val="00E6065A"/>
    <w:rsid w:val="00E60AB7"/>
    <w:rsid w:val="00E60FA8"/>
    <w:rsid w:val="00E61297"/>
    <w:rsid w:val="00E6190E"/>
    <w:rsid w:val="00E61A49"/>
    <w:rsid w:val="00E61DAD"/>
    <w:rsid w:val="00E62285"/>
    <w:rsid w:val="00E6240E"/>
    <w:rsid w:val="00E62499"/>
    <w:rsid w:val="00E62779"/>
    <w:rsid w:val="00E62C4F"/>
    <w:rsid w:val="00E62D26"/>
    <w:rsid w:val="00E62F94"/>
    <w:rsid w:val="00E630A0"/>
    <w:rsid w:val="00E635BD"/>
    <w:rsid w:val="00E636B7"/>
    <w:rsid w:val="00E63B73"/>
    <w:rsid w:val="00E63CF2"/>
    <w:rsid w:val="00E64046"/>
    <w:rsid w:val="00E64126"/>
    <w:rsid w:val="00E64F5A"/>
    <w:rsid w:val="00E6512E"/>
    <w:rsid w:val="00E65291"/>
    <w:rsid w:val="00E654AE"/>
    <w:rsid w:val="00E655EF"/>
    <w:rsid w:val="00E65B48"/>
    <w:rsid w:val="00E65DE0"/>
    <w:rsid w:val="00E65E95"/>
    <w:rsid w:val="00E66629"/>
    <w:rsid w:val="00E66757"/>
    <w:rsid w:val="00E669FA"/>
    <w:rsid w:val="00E67046"/>
    <w:rsid w:val="00E671DA"/>
    <w:rsid w:val="00E67BC4"/>
    <w:rsid w:val="00E67C06"/>
    <w:rsid w:val="00E67CB7"/>
    <w:rsid w:val="00E67D30"/>
    <w:rsid w:val="00E70053"/>
    <w:rsid w:val="00E7032A"/>
    <w:rsid w:val="00E7044F"/>
    <w:rsid w:val="00E71031"/>
    <w:rsid w:val="00E7125F"/>
    <w:rsid w:val="00E713C1"/>
    <w:rsid w:val="00E71810"/>
    <w:rsid w:val="00E71A3F"/>
    <w:rsid w:val="00E721FA"/>
    <w:rsid w:val="00E72478"/>
    <w:rsid w:val="00E725EB"/>
    <w:rsid w:val="00E72651"/>
    <w:rsid w:val="00E72EB7"/>
    <w:rsid w:val="00E7341B"/>
    <w:rsid w:val="00E73A1C"/>
    <w:rsid w:val="00E73C27"/>
    <w:rsid w:val="00E740BA"/>
    <w:rsid w:val="00E74304"/>
    <w:rsid w:val="00E74405"/>
    <w:rsid w:val="00E7444F"/>
    <w:rsid w:val="00E74980"/>
    <w:rsid w:val="00E74A4B"/>
    <w:rsid w:val="00E74DAD"/>
    <w:rsid w:val="00E75521"/>
    <w:rsid w:val="00E7580C"/>
    <w:rsid w:val="00E75A87"/>
    <w:rsid w:val="00E7654B"/>
    <w:rsid w:val="00E76A63"/>
    <w:rsid w:val="00E77296"/>
    <w:rsid w:val="00E77333"/>
    <w:rsid w:val="00E77582"/>
    <w:rsid w:val="00E7789D"/>
    <w:rsid w:val="00E80143"/>
    <w:rsid w:val="00E80369"/>
    <w:rsid w:val="00E803C9"/>
    <w:rsid w:val="00E808CA"/>
    <w:rsid w:val="00E81027"/>
    <w:rsid w:val="00E81058"/>
    <w:rsid w:val="00E8174A"/>
    <w:rsid w:val="00E818EC"/>
    <w:rsid w:val="00E81CFC"/>
    <w:rsid w:val="00E822AD"/>
    <w:rsid w:val="00E82933"/>
    <w:rsid w:val="00E83245"/>
    <w:rsid w:val="00E8341A"/>
    <w:rsid w:val="00E836E8"/>
    <w:rsid w:val="00E83926"/>
    <w:rsid w:val="00E83F88"/>
    <w:rsid w:val="00E841E1"/>
    <w:rsid w:val="00E846E0"/>
    <w:rsid w:val="00E848A4"/>
    <w:rsid w:val="00E85657"/>
    <w:rsid w:val="00E856B4"/>
    <w:rsid w:val="00E857A7"/>
    <w:rsid w:val="00E85F3F"/>
    <w:rsid w:val="00E8654F"/>
    <w:rsid w:val="00E86703"/>
    <w:rsid w:val="00E86B96"/>
    <w:rsid w:val="00E86DD6"/>
    <w:rsid w:val="00E86F1B"/>
    <w:rsid w:val="00E8707D"/>
    <w:rsid w:val="00E87101"/>
    <w:rsid w:val="00E87312"/>
    <w:rsid w:val="00E875BA"/>
    <w:rsid w:val="00E87A49"/>
    <w:rsid w:val="00E87BC7"/>
    <w:rsid w:val="00E87DE1"/>
    <w:rsid w:val="00E90416"/>
    <w:rsid w:val="00E9044A"/>
    <w:rsid w:val="00E909B4"/>
    <w:rsid w:val="00E90A74"/>
    <w:rsid w:val="00E90B19"/>
    <w:rsid w:val="00E90E23"/>
    <w:rsid w:val="00E913D2"/>
    <w:rsid w:val="00E91466"/>
    <w:rsid w:val="00E91786"/>
    <w:rsid w:val="00E91A51"/>
    <w:rsid w:val="00E91ABF"/>
    <w:rsid w:val="00E91CD7"/>
    <w:rsid w:val="00E91F16"/>
    <w:rsid w:val="00E9231C"/>
    <w:rsid w:val="00E926E3"/>
    <w:rsid w:val="00E92ED6"/>
    <w:rsid w:val="00E93688"/>
    <w:rsid w:val="00E93753"/>
    <w:rsid w:val="00E93988"/>
    <w:rsid w:val="00E94337"/>
    <w:rsid w:val="00E94433"/>
    <w:rsid w:val="00E94683"/>
    <w:rsid w:val="00E9470C"/>
    <w:rsid w:val="00E94EAC"/>
    <w:rsid w:val="00E95476"/>
    <w:rsid w:val="00E95815"/>
    <w:rsid w:val="00E95F59"/>
    <w:rsid w:val="00E96A2B"/>
    <w:rsid w:val="00E96B51"/>
    <w:rsid w:val="00E96E68"/>
    <w:rsid w:val="00E970E7"/>
    <w:rsid w:val="00E971BA"/>
    <w:rsid w:val="00E97A56"/>
    <w:rsid w:val="00E97E6F"/>
    <w:rsid w:val="00EA03C1"/>
    <w:rsid w:val="00EA0476"/>
    <w:rsid w:val="00EA1033"/>
    <w:rsid w:val="00EA1853"/>
    <w:rsid w:val="00EA1D14"/>
    <w:rsid w:val="00EA1D54"/>
    <w:rsid w:val="00EA1FFA"/>
    <w:rsid w:val="00EA237E"/>
    <w:rsid w:val="00EA2440"/>
    <w:rsid w:val="00EA2463"/>
    <w:rsid w:val="00EA29F3"/>
    <w:rsid w:val="00EA2C52"/>
    <w:rsid w:val="00EA2F5A"/>
    <w:rsid w:val="00EA3B17"/>
    <w:rsid w:val="00EA3BA7"/>
    <w:rsid w:val="00EA3D37"/>
    <w:rsid w:val="00EA4332"/>
    <w:rsid w:val="00EA445B"/>
    <w:rsid w:val="00EA460A"/>
    <w:rsid w:val="00EA4E06"/>
    <w:rsid w:val="00EA5072"/>
    <w:rsid w:val="00EA53B2"/>
    <w:rsid w:val="00EA5556"/>
    <w:rsid w:val="00EA5557"/>
    <w:rsid w:val="00EA5703"/>
    <w:rsid w:val="00EA596D"/>
    <w:rsid w:val="00EA62EB"/>
    <w:rsid w:val="00EA68DB"/>
    <w:rsid w:val="00EA6941"/>
    <w:rsid w:val="00EA7045"/>
    <w:rsid w:val="00EA76F7"/>
    <w:rsid w:val="00EA7873"/>
    <w:rsid w:val="00EA7C09"/>
    <w:rsid w:val="00EB0474"/>
    <w:rsid w:val="00EB0ADA"/>
    <w:rsid w:val="00EB0B28"/>
    <w:rsid w:val="00EB0D29"/>
    <w:rsid w:val="00EB0E39"/>
    <w:rsid w:val="00EB110F"/>
    <w:rsid w:val="00EB1185"/>
    <w:rsid w:val="00EB1456"/>
    <w:rsid w:val="00EB1F19"/>
    <w:rsid w:val="00EB250A"/>
    <w:rsid w:val="00EB2932"/>
    <w:rsid w:val="00EB29D6"/>
    <w:rsid w:val="00EB3205"/>
    <w:rsid w:val="00EB3497"/>
    <w:rsid w:val="00EB3926"/>
    <w:rsid w:val="00EB44F6"/>
    <w:rsid w:val="00EB5253"/>
    <w:rsid w:val="00EB5702"/>
    <w:rsid w:val="00EB5D76"/>
    <w:rsid w:val="00EB6131"/>
    <w:rsid w:val="00EB6327"/>
    <w:rsid w:val="00EB644E"/>
    <w:rsid w:val="00EB6708"/>
    <w:rsid w:val="00EB67E2"/>
    <w:rsid w:val="00EB6882"/>
    <w:rsid w:val="00EB6BDA"/>
    <w:rsid w:val="00EB6E2C"/>
    <w:rsid w:val="00EB6EA5"/>
    <w:rsid w:val="00EB710C"/>
    <w:rsid w:val="00EB7157"/>
    <w:rsid w:val="00EB74F8"/>
    <w:rsid w:val="00EB79D6"/>
    <w:rsid w:val="00EB7BAB"/>
    <w:rsid w:val="00EC09A3"/>
    <w:rsid w:val="00EC0AE4"/>
    <w:rsid w:val="00EC102F"/>
    <w:rsid w:val="00EC105F"/>
    <w:rsid w:val="00EC14C0"/>
    <w:rsid w:val="00EC1751"/>
    <w:rsid w:val="00EC199E"/>
    <w:rsid w:val="00EC1A0E"/>
    <w:rsid w:val="00EC1E1B"/>
    <w:rsid w:val="00EC1EC0"/>
    <w:rsid w:val="00EC2071"/>
    <w:rsid w:val="00EC29DE"/>
    <w:rsid w:val="00EC2A67"/>
    <w:rsid w:val="00EC2C46"/>
    <w:rsid w:val="00EC2F69"/>
    <w:rsid w:val="00EC3286"/>
    <w:rsid w:val="00EC3565"/>
    <w:rsid w:val="00EC3634"/>
    <w:rsid w:val="00EC46E1"/>
    <w:rsid w:val="00EC4C39"/>
    <w:rsid w:val="00EC4F40"/>
    <w:rsid w:val="00EC50A0"/>
    <w:rsid w:val="00EC5363"/>
    <w:rsid w:val="00EC56D7"/>
    <w:rsid w:val="00EC61F0"/>
    <w:rsid w:val="00EC6491"/>
    <w:rsid w:val="00EC66B6"/>
    <w:rsid w:val="00EC69DA"/>
    <w:rsid w:val="00EC6C36"/>
    <w:rsid w:val="00EC6D34"/>
    <w:rsid w:val="00EC6D3F"/>
    <w:rsid w:val="00EC6E6B"/>
    <w:rsid w:val="00EC6ED8"/>
    <w:rsid w:val="00EC7050"/>
    <w:rsid w:val="00EC7465"/>
    <w:rsid w:val="00EC75F2"/>
    <w:rsid w:val="00EC767A"/>
    <w:rsid w:val="00ED0484"/>
    <w:rsid w:val="00ED097B"/>
    <w:rsid w:val="00ED0A43"/>
    <w:rsid w:val="00ED0A8B"/>
    <w:rsid w:val="00ED10F1"/>
    <w:rsid w:val="00ED11AC"/>
    <w:rsid w:val="00ED1242"/>
    <w:rsid w:val="00ED129C"/>
    <w:rsid w:val="00ED1B1B"/>
    <w:rsid w:val="00ED218D"/>
    <w:rsid w:val="00ED21B1"/>
    <w:rsid w:val="00ED2933"/>
    <w:rsid w:val="00ED2C7F"/>
    <w:rsid w:val="00ED2EAD"/>
    <w:rsid w:val="00ED302C"/>
    <w:rsid w:val="00ED3128"/>
    <w:rsid w:val="00ED3363"/>
    <w:rsid w:val="00ED336C"/>
    <w:rsid w:val="00ED338C"/>
    <w:rsid w:val="00ED353D"/>
    <w:rsid w:val="00ED35FA"/>
    <w:rsid w:val="00ED3731"/>
    <w:rsid w:val="00ED3818"/>
    <w:rsid w:val="00ED3E6A"/>
    <w:rsid w:val="00ED41BD"/>
    <w:rsid w:val="00ED45B0"/>
    <w:rsid w:val="00ED4716"/>
    <w:rsid w:val="00ED4C2D"/>
    <w:rsid w:val="00ED50A7"/>
    <w:rsid w:val="00ED5761"/>
    <w:rsid w:val="00ED5995"/>
    <w:rsid w:val="00ED5A3E"/>
    <w:rsid w:val="00ED5D23"/>
    <w:rsid w:val="00ED5DA8"/>
    <w:rsid w:val="00ED5F4C"/>
    <w:rsid w:val="00ED6709"/>
    <w:rsid w:val="00ED6A06"/>
    <w:rsid w:val="00ED6B62"/>
    <w:rsid w:val="00ED6E71"/>
    <w:rsid w:val="00ED7069"/>
    <w:rsid w:val="00ED75AF"/>
    <w:rsid w:val="00ED79F2"/>
    <w:rsid w:val="00ED7AE4"/>
    <w:rsid w:val="00ED7C9D"/>
    <w:rsid w:val="00EE05B2"/>
    <w:rsid w:val="00EE07E1"/>
    <w:rsid w:val="00EE09FD"/>
    <w:rsid w:val="00EE15AF"/>
    <w:rsid w:val="00EE17E8"/>
    <w:rsid w:val="00EE1AAD"/>
    <w:rsid w:val="00EE1E77"/>
    <w:rsid w:val="00EE2296"/>
    <w:rsid w:val="00EE25C3"/>
    <w:rsid w:val="00EE27A8"/>
    <w:rsid w:val="00EE2F28"/>
    <w:rsid w:val="00EE2FC4"/>
    <w:rsid w:val="00EE318C"/>
    <w:rsid w:val="00EE327F"/>
    <w:rsid w:val="00EE360D"/>
    <w:rsid w:val="00EE4440"/>
    <w:rsid w:val="00EE447D"/>
    <w:rsid w:val="00EE4F74"/>
    <w:rsid w:val="00EE5181"/>
    <w:rsid w:val="00EE5585"/>
    <w:rsid w:val="00EE55F3"/>
    <w:rsid w:val="00EE56F2"/>
    <w:rsid w:val="00EE571F"/>
    <w:rsid w:val="00EE5943"/>
    <w:rsid w:val="00EE5BD5"/>
    <w:rsid w:val="00EE5BF9"/>
    <w:rsid w:val="00EE5DCB"/>
    <w:rsid w:val="00EE5F2A"/>
    <w:rsid w:val="00EE6296"/>
    <w:rsid w:val="00EE645E"/>
    <w:rsid w:val="00EE6CA5"/>
    <w:rsid w:val="00EE6D44"/>
    <w:rsid w:val="00EE7231"/>
    <w:rsid w:val="00EE7347"/>
    <w:rsid w:val="00EE7876"/>
    <w:rsid w:val="00EE7A3B"/>
    <w:rsid w:val="00EE7D16"/>
    <w:rsid w:val="00EE7E2A"/>
    <w:rsid w:val="00EE7F6D"/>
    <w:rsid w:val="00EF04C7"/>
    <w:rsid w:val="00EF06A3"/>
    <w:rsid w:val="00EF0C32"/>
    <w:rsid w:val="00EF0E8C"/>
    <w:rsid w:val="00EF1400"/>
    <w:rsid w:val="00EF153F"/>
    <w:rsid w:val="00EF18C2"/>
    <w:rsid w:val="00EF1C0E"/>
    <w:rsid w:val="00EF2276"/>
    <w:rsid w:val="00EF2559"/>
    <w:rsid w:val="00EF2A75"/>
    <w:rsid w:val="00EF2AD1"/>
    <w:rsid w:val="00EF2F26"/>
    <w:rsid w:val="00EF300B"/>
    <w:rsid w:val="00EF3146"/>
    <w:rsid w:val="00EF34CA"/>
    <w:rsid w:val="00EF35D3"/>
    <w:rsid w:val="00EF3C12"/>
    <w:rsid w:val="00EF3DC4"/>
    <w:rsid w:val="00EF3F09"/>
    <w:rsid w:val="00EF3FC2"/>
    <w:rsid w:val="00EF4018"/>
    <w:rsid w:val="00EF41F1"/>
    <w:rsid w:val="00EF4227"/>
    <w:rsid w:val="00EF4958"/>
    <w:rsid w:val="00EF4A9D"/>
    <w:rsid w:val="00EF4AA3"/>
    <w:rsid w:val="00EF5918"/>
    <w:rsid w:val="00EF593C"/>
    <w:rsid w:val="00EF6A6D"/>
    <w:rsid w:val="00EF6EA1"/>
    <w:rsid w:val="00EF71F5"/>
    <w:rsid w:val="00EF7547"/>
    <w:rsid w:val="00EF77F1"/>
    <w:rsid w:val="00EF7B27"/>
    <w:rsid w:val="00EF7D00"/>
    <w:rsid w:val="00F000EB"/>
    <w:rsid w:val="00F00169"/>
    <w:rsid w:val="00F006B9"/>
    <w:rsid w:val="00F00755"/>
    <w:rsid w:val="00F008AF"/>
    <w:rsid w:val="00F00BE2"/>
    <w:rsid w:val="00F00BF5"/>
    <w:rsid w:val="00F00D6F"/>
    <w:rsid w:val="00F00E17"/>
    <w:rsid w:val="00F0141F"/>
    <w:rsid w:val="00F016B9"/>
    <w:rsid w:val="00F0196C"/>
    <w:rsid w:val="00F01AC1"/>
    <w:rsid w:val="00F01CE1"/>
    <w:rsid w:val="00F01F03"/>
    <w:rsid w:val="00F020AA"/>
    <w:rsid w:val="00F02E02"/>
    <w:rsid w:val="00F031C0"/>
    <w:rsid w:val="00F0332E"/>
    <w:rsid w:val="00F03442"/>
    <w:rsid w:val="00F0387C"/>
    <w:rsid w:val="00F03E0C"/>
    <w:rsid w:val="00F040E2"/>
    <w:rsid w:val="00F041C1"/>
    <w:rsid w:val="00F0456B"/>
    <w:rsid w:val="00F0482F"/>
    <w:rsid w:val="00F048B4"/>
    <w:rsid w:val="00F04BA7"/>
    <w:rsid w:val="00F04C8D"/>
    <w:rsid w:val="00F058A3"/>
    <w:rsid w:val="00F05A91"/>
    <w:rsid w:val="00F05CDC"/>
    <w:rsid w:val="00F06878"/>
    <w:rsid w:val="00F06A83"/>
    <w:rsid w:val="00F06C5A"/>
    <w:rsid w:val="00F06C79"/>
    <w:rsid w:val="00F06C87"/>
    <w:rsid w:val="00F06C8E"/>
    <w:rsid w:val="00F0708E"/>
    <w:rsid w:val="00F07090"/>
    <w:rsid w:val="00F079BD"/>
    <w:rsid w:val="00F102A4"/>
    <w:rsid w:val="00F10579"/>
    <w:rsid w:val="00F10656"/>
    <w:rsid w:val="00F10ADA"/>
    <w:rsid w:val="00F10CB2"/>
    <w:rsid w:val="00F115B9"/>
    <w:rsid w:val="00F11744"/>
    <w:rsid w:val="00F11EBC"/>
    <w:rsid w:val="00F12844"/>
    <w:rsid w:val="00F1287A"/>
    <w:rsid w:val="00F12B13"/>
    <w:rsid w:val="00F12ED9"/>
    <w:rsid w:val="00F13287"/>
    <w:rsid w:val="00F132C6"/>
    <w:rsid w:val="00F13DC4"/>
    <w:rsid w:val="00F14034"/>
    <w:rsid w:val="00F14044"/>
    <w:rsid w:val="00F1483E"/>
    <w:rsid w:val="00F149C4"/>
    <w:rsid w:val="00F155B6"/>
    <w:rsid w:val="00F155ED"/>
    <w:rsid w:val="00F15B98"/>
    <w:rsid w:val="00F15D24"/>
    <w:rsid w:val="00F1637D"/>
    <w:rsid w:val="00F1641C"/>
    <w:rsid w:val="00F1688E"/>
    <w:rsid w:val="00F16B55"/>
    <w:rsid w:val="00F16BD3"/>
    <w:rsid w:val="00F16E84"/>
    <w:rsid w:val="00F17837"/>
    <w:rsid w:val="00F201B9"/>
    <w:rsid w:val="00F20D86"/>
    <w:rsid w:val="00F20EAC"/>
    <w:rsid w:val="00F21196"/>
    <w:rsid w:val="00F212F2"/>
    <w:rsid w:val="00F21A30"/>
    <w:rsid w:val="00F21B9D"/>
    <w:rsid w:val="00F22084"/>
    <w:rsid w:val="00F222F5"/>
    <w:rsid w:val="00F22394"/>
    <w:rsid w:val="00F223BB"/>
    <w:rsid w:val="00F22883"/>
    <w:rsid w:val="00F228AB"/>
    <w:rsid w:val="00F228AD"/>
    <w:rsid w:val="00F22DE8"/>
    <w:rsid w:val="00F22E0D"/>
    <w:rsid w:val="00F22FC3"/>
    <w:rsid w:val="00F2367A"/>
    <w:rsid w:val="00F237DF"/>
    <w:rsid w:val="00F23884"/>
    <w:rsid w:val="00F23B86"/>
    <w:rsid w:val="00F2404A"/>
    <w:rsid w:val="00F24596"/>
    <w:rsid w:val="00F24628"/>
    <w:rsid w:val="00F25465"/>
    <w:rsid w:val="00F25863"/>
    <w:rsid w:val="00F25A63"/>
    <w:rsid w:val="00F25BFB"/>
    <w:rsid w:val="00F25F5D"/>
    <w:rsid w:val="00F26124"/>
    <w:rsid w:val="00F26415"/>
    <w:rsid w:val="00F266C6"/>
    <w:rsid w:val="00F2676B"/>
    <w:rsid w:val="00F267BE"/>
    <w:rsid w:val="00F26F7B"/>
    <w:rsid w:val="00F26F87"/>
    <w:rsid w:val="00F2701E"/>
    <w:rsid w:val="00F27423"/>
    <w:rsid w:val="00F27BD7"/>
    <w:rsid w:val="00F27F3E"/>
    <w:rsid w:val="00F30034"/>
    <w:rsid w:val="00F30415"/>
    <w:rsid w:val="00F30D39"/>
    <w:rsid w:val="00F31062"/>
    <w:rsid w:val="00F3143B"/>
    <w:rsid w:val="00F3144B"/>
    <w:rsid w:val="00F31542"/>
    <w:rsid w:val="00F31B77"/>
    <w:rsid w:val="00F31F6C"/>
    <w:rsid w:val="00F32D0A"/>
    <w:rsid w:val="00F32D75"/>
    <w:rsid w:val="00F32F7F"/>
    <w:rsid w:val="00F33837"/>
    <w:rsid w:val="00F338A6"/>
    <w:rsid w:val="00F33E70"/>
    <w:rsid w:val="00F3516C"/>
    <w:rsid w:val="00F35324"/>
    <w:rsid w:val="00F357AD"/>
    <w:rsid w:val="00F35EE0"/>
    <w:rsid w:val="00F35F94"/>
    <w:rsid w:val="00F35FC3"/>
    <w:rsid w:val="00F360AA"/>
    <w:rsid w:val="00F3654D"/>
    <w:rsid w:val="00F36719"/>
    <w:rsid w:val="00F3696E"/>
    <w:rsid w:val="00F369C0"/>
    <w:rsid w:val="00F36F43"/>
    <w:rsid w:val="00F3736E"/>
    <w:rsid w:val="00F37952"/>
    <w:rsid w:val="00F37ABE"/>
    <w:rsid w:val="00F401F9"/>
    <w:rsid w:val="00F4063A"/>
    <w:rsid w:val="00F4088F"/>
    <w:rsid w:val="00F40DBB"/>
    <w:rsid w:val="00F40EA6"/>
    <w:rsid w:val="00F41061"/>
    <w:rsid w:val="00F4108B"/>
    <w:rsid w:val="00F411D1"/>
    <w:rsid w:val="00F414D2"/>
    <w:rsid w:val="00F41C01"/>
    <w:rsid w:val="00F42A22"/>
    <w:rsid w:val="00F42B21"/>
    <w:rsid w:val="00F42D83"/>
    <w:rsid w:val="00F42EEE"/>
    <w:rsid w:val="00F43592"/>
    <w:rsid w:val="00F4386A"/>
    <w:rsid w:val="00F4434D"/>
    <w:rsid w:val="00F44827"/>
    <w:rsid w:val="00F44F81"/>
    <w:rsid w:val="00F4505F"/>
    <w:rsid w:val="00F455E1"/>
    <w:rsid w:val="00F4589B"/>
    <w:rsid w:val="00F458AD"/>
    <w:rsid w:val="00F46053"/>
    <w:rsid w:val="00F46A7F"/>
    <w:rsid w:val="00F46E4A"/>
    <w:rsid w:val="00F47386"/>
    <w:rsid w:val="00F4781C"/>
    <w:rsid w:val="00F50132"/>
    <w:rsid w:val="00F50608"/>
    <w:rsid w:val="00F50FD2"/>
    <w:rsid w:val="00F511CE"/>
    <w:rsid w:val="00F512E6"/>
    <w:rsid w:val="00F51406"/>
    <w:rsid w:val="00F51638"/>
    <w:rsid w:val="00F523A4"/>
    <w:rsid w:val="00F529AA"/>
    <w:rsid w:val="00F53383"/>
    <w:rsid w:val="00F53AC6"/>
    <w:rsid w:val="00F53B89"/>
    <w:rsid w:val="00F541D3"/>
    <w:rsid w:val="00F54455"/>
    <w:rsid w:val="00F54C2D"/>
    <w:rsid w:val="00F5531B"/>
    <w:rsid w:val="00F55801"/>
    <w:rsid w:val="00F55D74"/>
    <w:rsid w:val="00F55E09"/>
    <w:rsid w:val="00F565FA"/>
    <w:rsid w:val="00F567FF"/>
    <w:rsid w:val="00F56A84"/>
    <w:rsid w:val="00F56F79"/>
    <w:rsid w:val="00F573BA"/>
    <w:rsid w:val="00F57BAD"/>
    <w:rsid w:val="00F57DCB"/>
    <w:rsid w:val="00F61728"/>
    <w:rsid w:val="00F61894"/>
    <w:rsid w:val="00F61D68"/>
    <w:rsid w:val="00F6283E"/>
    <w:rsid w:val="00F629FD"/>
    <w:rsid w:val="00F62A56"/>
    <w:rsid w:val="00F6305C"/>
    <w:rsid w:val="00F6325A"/>
    <w:rsid w:val="00F637F2"/>
    <w:rsid w:val="00F63B40"/>
    <w:rsid w:val="00F63D83"/>
    <w:rsid w:val="00F63F97"/>
    <w:rsid w:val="00F6401A"/>
    <w:rsid w:val="00F646C4"/>
    <w:rsid w:val="00F64A8C"/>
    <w:rsid w:val="00F64C6E"/>
    <w:rsid w:val="00F64CA7"/>
    <w:rsid w:val="00F65543"/>
    <w:rsid w:val="00F659B4"/>
    <w:rsid w:val="00F65E74"/>
    <w:rsid w:val="00F65F7C"/>
    <w:rsid w:val="00F661AD"/>
    <w:rsid w:val="00F66203"/>
    <w:rsid w:val="00F66B25"/>
    <w:rsid w:val="00F66CBE"/>
    <w:rsid w:val="00F66F67"/>
    <w:rsid w:val="00F670BB"/>
    <w:rsid w:val="00F67468"/>
    <w:rsid w:val="00F675F3"/>
    <w:rsid w:val="00F6788B"/>
    <w:rsid w:val="00F705A3"/>
    <w:rsid w:val="00F70629"/>
    <w:rsid w:val="00F707E9"/>
    <w:rsid w:val="00F70C63"/>
    <w:rsid w:val="00F71432"/>
    <w:rsid w:val="00F71568"/>
    <w:rsid w:val="00F7161A"/>
    <w:rsid w:val="00F71640"/>
    <w:rsid w:val="00F716A8"/>
    <w:rsid w:val="00F71873"/>
    <w:rsid w:val="00F7188C"/>
    <w:rsid w:val="00F71D63"/>
    <w:rsid w:val="00F7202A"/>
    <w:rsid w:val="00F7219E"/>
    <w:rsid w:val="00F724DD"/>
    <w:rsid w:val="00F72627"/>
    <w:rsid w:val="00F7271A"/>
    <w:rsid w:val="00F72F15"/>
    <w:rsid w:val="00F735F7"/>
    <w:rsid w:val="00F7389E"/>
    <w:rsid w:val="00F73A02"/>
    <w:rsid w:val="00F7405E"/>
    <w:rsid w:val="00F7420E"/>
    <w:rsid w:val="00F74AD1"/>
    <w:rsid w:val="00F74C82"/>
    <w:rsid w:val="00F75217"/>
    <w:rsid w:val="00F7534D"/>
    <w:rsid w:val="00F75467"/>
    <w:rsid w:val="00F758D1"/>
    <w:rsid w:val="00F7617C"/>
    <w:rsid w:val="00F763AA"/>
    <w:rsid w:val="00F7664A"/>
    <w:rsid w:val="00F76653"/>
    <w:rsid w:val="00F76B38"/>
    <w:rsid w:val="00F770AD"/>
    <w:rsid w:val="00F770FC"/>
    <w:rsid w:val="00F77122"/>
    <w:rsid w:val="00F77161"/>
    <w:rsid w:val="00F7758C"/>
    <w:rsid w:val="00F77925"/>
    <w:rsid w:val="00F77A31"/>
    <w:rsid w:val="00F801F6"/>
    <w:rsid w:val="00F8032A"/>
    <w:rsid w:val="00F805EA"/>
    <w:rsid w:val="00F80783"/>
    <w:rsid w:val="00F80D86"/>
    <w:rsid w:val="00F811B5"/>
    <w:rsid w:val="00F82065"/>
    <w:rsid w:val="00F8207C"/>
    <w:rsid w:val="00F82295"/>
    <w:rsid w:val="00F822E6"/>
    <w:rsid w:val="00F82466"/>
    <w:rsid w:val="00F826A8"/>
    <w:rsid w:val="00F82A04"/>
    <w:rsid w:val="00F82A0E"/>
    <w:rsid w:val="00F82B9F"/>
    <w:rsid w:val="00F82D15"/>
    <w:rsid w:val="00F82D28"/>
    <w:rsid w:val="00F82D3D"/>
    <w:rsid w:val="00F830CF"/>
    <w:rsid w:val="00F83827"/>
    <w:rsid w:val="00F83973"/>
    <w:rsid w:val="00F839B5"/>
    <w:rsid w:val="00F83B80"/>
    <w:rsid w:val="00F83DAD"/>
    <w:rsid w:val="00F84037"/>
    <w:rsid w:val="00F8441D"/>
    <w:rsid w:val="00F8497A"/>
    <w:rsid w:val="00F84A22"/>
    <w:rsid w:val="00F84F9E"/>
    <w:rsid w:val="00F85097"/>
    <w:rsid w:val="00F8568D"/>
    <w:rsid w:val="00F857AD"/>
    <w:rsid w:val="00F8596D"/>
    <w:rsid w:val="00F85C0C"/>
    <w:rsid w:val="00F85DA7"/>
    <w:rsid w:val="00F85F27"/>
    <w:rsid w:val="00F86B53"/>
    <w:rsid w:val="00F86FFB"/>
    <w:rsid w:val="00F87378"/>
    <w:rsid w:val="00F87604"/>
    <w:rsid w:val="00F8760F"/>
    <w:rsid w:val="00F878AF"/>
    <w:rsid w:val="00F87B7C"/>
    <w:rsid w:val="00F87F2D"/>
    <w:rsid w:val="00F909D6"/>
    <w:rsid w:val="00F90C52"/>
    <w:rsid w:val="00F912F3"/>
    <w:rsid w:val="00F9162B"/>
    <w:rsid w:val="00F91DBB"/>
    <w:rsid w:val="00F92006"/>
    <w:rsid w:val="00F9215D"/>
    <w:rsid w:val="00F9237B"/>
    <w:rsid w:val="00F924C2"/>
    <w:rsid w:val="00F92AED"/>
    <w:rsid w:val="00F92E0C"/>
    <w:rsid w:val="00F930B4"/>
    <w:rsid w:val="00F93300"/>
    <w:rsid w:val="00F93354"/>
    <w:rsid w:val="00F93631"/>
    <w:rsid w:val="00F93A4D"/>
    <w:rsid w:val="00F93D19"/>
    <w:rsid w:val="00F942CA"/>
    <w:rsid w:val="00F946AF"/>
    <w:rsid w:val="00F948CD"/>
    <w:rsid w:val="00F9494F"/>
    <w:rsid w:val="00F94B52"/>
    <w:rsid w:val="00F94E2E"/>
    <w:rsid w:val="00F951E3"/>
    <w:rsid w:val="00F95309"/>
    <w:rsid w:val="00F9543B"/>
    <w:rsid w:val="00F955BF"/>
    <w:rsid w:val="00F95E68"/>
    <w:rsid w:val="00F9623B"/>
    <w:rsid w:val="00F96343"/>
    <w:rsid w:val="00F963F0"/>
    <w:rsid w:val="00F96AFB"/>
    <w:rsid w:val="00F96B29"/>
    <w:rsid w:val="00F96F8B"/>
    <w:rsid w:val="00F974C9"/>
    <w:rsid w:val="00F97A72"/>
    <w:rsid w:val="00F97B43"/>
    <w:rsid w:val="00F97FA5"/>
    <w:rsid w:val="00FA07C3"/>
    <w:rsid w:val="00FA0859"/>
    <w:rsid w:val="00FA08AE"/>
    <w:rsid w:val="00FA0A79"/>
    <w:rsid w:val="00FA0BD5"/>
    <w:rsid w:val="00FA1244"/>
    <w:rsid w:val="00FA143E"/>
    <w:rsid w:val="00FA19A2"/>
    <w:rsid w:val="00FA19E1"/>
    <w:rsid w:val="00FA1E9F"/>
    <w:rsid w:val="00FA1F71"/>
    <w:rsid w:val="00FA22FC"/>
    <w:rsid w:val="00FA2343"/>
    <w:rsid w:val="00FA25FE"/>
    <w:rsid w:val="00FA2819"/>
    <w:rsid w:val="00FA2999"/>
    <w:rsid w:val="00FA2FED"/>
    <w:rsid w:val="00FA3466"/>
    <w:rsid w:val="00FA3751"/>
    <w:rsid w:val="00FA37E1"/>
    <w:rsid w:val="00FA3A62"/>
    <w:rsid w:val="00FA3B23"/>
    <w:rsid w:val="00FA3BC8"/>
    <w:rsid w:val="00FA3DDD"/>
    <w:rsid w:val="00FA43FE"/>
    <w:rsid w:val="00FA4510"/>
    <w:rsid w:val="00FA4C2E"/>
    <w:rsid w:val="00FA52BC"/>
    <w:rsid w:val="00FA53C6"/>
    <w:rsid w:val="00FA5F94"/>
    <w:rsid w:val="00FA600C"/>
    <w:rsid w:val="00FA6901"/>
    <w:rsid w:val="00FA6C8B"/>
    <w:rsid w:val="00FA75F4"/>
    <w:rsid w:val="00FA7618"/>
    <w:rsid w:val="00FA7C8B"/>
    <w:rsid w:val="00FA7E37"/>
    <w:rsid w:val="00FB0459"/>
    <w:rsid w:val="00FB048E"/>
    <w:rsid w:val="00FB08AF"/>
    <w:rsid w:val="00FB10FF"/>
    <w:rsid w:val="00FB11CF"/>
    <w:rsid w:val="00FB1600"/>
    <w:rsid w:val="00FB179E"/>
    <w:rsid w:val="00FB19AB"/>
    <w:rsid w:val="00FB1B9A"/>
    <w:rsid w:val="00FB1D0C"/>
    <w:rsid w:val="00FB2234"/>
    <w:rsid w:val="00FB26B3"/>
    <w:rsid w:val="00FB2B54"/>
    <w:rsid w:val="00FB2C74"/>
    <w:rsid w:val="00FB2F75"/>
    <w:rsid w:val="00FB33F9"/>
    <w:rsid w:val="00FB34D7"/>
    <w:rsid w:val="00FB3E44"/>
    <w:rsid w:val="00FB3F92"/>
    <w:rsid w:val="00FB3F9A"/>
    <w:rsid w:val="00FB4356"/>
    <w:rsid w:val="00FB4A1C"/>
    <w:rsid w:val="00FB4DD7"/>
    <w:rsid w:val="00FB57BC"/>
    <w:rsid w:val="00FB5834"/>
    <w:rsid w:val="00FB5A61"/>
    <w:rsid w:val="00FB65ED"/>
    <w:rsid w:val="00FB6694"/>
    <w:rsid w:val="00FB6D94"/>
    <w:rsid w:val="00FB6F71"/>
    <w:rsid w:val="00FB7120"/>
    <w:rsid w:val="00FB733C"/>
    <w:rsid w:val="00FB7997"/>
    <w:rsid w:val="00FB7D55"/>
    <w:rsid w:val="00FB7E11"/>
    <w:rsid w:val="00FB7EE8"/>
    <w:rsid w:val="00FC031B"/>
    <w:rsid w:val="00FC0BCA"/>
    <w:rsid w:val="00FC0EC0"/>
    <w:rsid w:val="00FC1062"/>
    <w:rsid w:val="00FC22C8"/>
    <w:rsid w:val="00FC2381"/>
    <w:rsid w:val="00FC28A3"/>
    <w:rsid w:val="00FC28DE"/>
    <w:rsid w:val="00FC2AE9"/>
    <w:rsid w:val="00FC2C68"/>
    <w:rsid w:val="00FC2D88"/>
    <w:rsid w:val="00FC30F0"/>
    <w:rsid w:val="00FC344B"/>
    <w:rsid w:val="00FC35BF"/>
    <w:rsid w:val="00FC35C1"/>
    <w:rsid w:val="00FC3863"/>
    <w:rsid w:val="00FC3A52"/>
    <w:rsid w:val="00FC3BA6"/>
    <w:rsid w:val="00FC4582"/>
    <w:rsid w:val="00FC4710"/>
    <w:rsid w:val="00FC4B08"/>
    <w:rsid w:val="00FC4B7C"/>
    <w:rsid w:val="00FC4BC8"/>
    <w:rsid w:val="00FC4C40"/>
    <w:rsid w:val="00FC5191"/>
    <w:rsid w:val="00FC5852"/>
    <w:rsid w:val="00FC5F79"/>
    <w:rsid w:val="00FC60D6"/>
    <w:rsid w:val="00FC6A5D"/>
    <w:rsid w:val="00FC71E2"/>
    <w:rsid w:val="00FC7343"/>
    <w:rsid w:val="00FC7AA1"/>
    <w:rsid w:val="00FC7BA3"/>
    <w:rsid w:val="00FD0022"/>
    <w:rsid w:val="00FD02FB"/>
    <w:rsid w:val="00FD0C36"/>
    <w:rsid w:val="00FD0E4A"/>
    <w:rsid w:val="00FD0F9F"/>
    <w:rsid w:val="00FD1873"/>
    <w:rsid w:val="00FD1C84"/>
    <w:rsid w:val="00FD1D4B"/>
    <w:rsid w:val="00FD29B3"/>
    <w:rsid w:val="00FD2DCB"/>
    <w:rsid w:val="00FD33A7"/>
    <w:rsid w:val="00FD3D75"/>
    <w:rsid w:val="00FD3E71"/>
    <w:rsid w:val="00FD3F4E"/>
    <w:rsid w:val="00FD3F97"/>
    <w:rsid w:val="00FD3FCB"/>
    <w:rsid w:val="00FD41F3"/>
    <w:rsid w:val="00FD4250"/>
    <w:rsid w:val="00FD431F"/>
    <w:rsid w:val="00FD4C19"/>
    <w:rsid w:val="00FD4E96"/>
    <w:rsid w:val="00FD4F9D"/>
    <w:rsid w:val="00FD5097"/>
    <w:rsid w:val="00FD510D"/>
    <w:rsid w:val="00FD5451"/>
    <w:rsid w:val="00FD576D"/>
    <w:rsid w:val="00FD579B"/>
    <w:rsid w:val="00FD5850"/>
    <w:rsid w:val="00FD5AC2"/>
    <w:rsid w:val="00FD5EC7"/>
    <w:rsid w:val="00FD5ED4"/>
    <w:rsid w:val="00FD5ED9"/>
    <w:rsid w:val="00FD6277"/>
    <w:rsid w:val="00FD6720"/>
    <w:rsid w:val="00FD77E5"/>
    <w:rsid w:val="00FD7858"/>
    <w:rsid w:val="00FD7AE4"/>
    <w:rsid w:val="00FD7C21"/>
    <w:rsid w:val="00FE054D"/>
    <w:rsid w:val="00FE0657"/>
    <w:rsid w:val="00FE0838"/>
    <w:rsid w:val="00FE08A3"/>
    <w:rsid w:val="00FE0B90"/>
    <w:rsid w:val="00FE0BA8"/>
    <w:rsid w:val="00FE1247"/>
    <w:rsid w:val="00FE169C"/>
    <w:rsid w:val="00FE17C0"/>
    <w:rsid w:val="00FE1A39"/>
    <w:rsid w:val="00FE1F0F"/>
    <w:rsid w:val="00FE2648"/>
    <w:rsid w:val="00FE28C9"/>
    <w:rsid w:val="00FE29E5"/>
    <w:rsid w:val="00FE3736"/>
    <w:rsid w:val="00FE3ECF"/>
    <w:rsid w:val="00FE4061"/>
    <w:rsid w:val="00FE40C4"/>
    <w:rsid w:val="00FE4526"/>
    <w:rsid w:val="00FE466C"/>
    <w:rsid w:val="00FE4766"/>
    <w:rsid w:val="00FE516E"/>
    <w:rsid w:val="00FE58F1"/>
    <w:rsid w:val="00FE59BE"/>
    <w:rsid w:val="00FE6111"/>
    <w:rsid w:val="00FE611C"/>
    <w:rsid w:val="00FE6253"/>
    <w:rsid w:val="00FE645D"/>
    <w:rsid w:val="00FE7016"/>
    <w:rsid w:val="00FE7675"/>
    <w:rsid w:val="00FE7A4A"/>
    <w:rsid w:val="00FE7B18"/>
    <w:rsid w:val="00FE7E20"/>
    <w:rsid w:val="00FF0053"/>
    <w:rsid w:val="00FF04C1"/>
    <w:rsid w:val="00FF05DC"/>
    <w:rsid w:val="00FF0BA4"/>
    <w:rsid w:val="00FF10D7"/>
    <w:rsid w:val="00FF150E"/>
    <w:rsid w:val="00FF1917"/>
    <w:rsid w:val="00FF1C81"/>
    <w:rsid w:val="00FF1DD3"/>
    <w:rsid w:val="00FF2513"/>
    <w:rsid w:val="00FF26C8"/>
    <w:rsid w:val="00FF327D"/>
    <w:rsid w:val="00FF44C0"/>
    <w:rsid w:val="00FF4574"/>
    <w:rsid w:val="00FF4773"/>
    <w:rsid w:val="00FF488E"/>
    <w:rsid w:val="00FF4D70"/>
    <w:rsid w:val="00FF5212"/>
    <w:rsid w:val="00FF528B"/>
    <w:rsid w:val="00FF57F8"/>
    <w:rsid w:val="00FF5A95"/>
    <w:rsid w:val="00FF5E3D"/>
    <w:rsid w:val="00FF5F4B"/>
    <w:rsid w:val="00FF609A"/>
    <w:rsid w:val="00FF628C"/>
    <w:rsid w:val="00FF62D3"/>
    <w:rsid w:val="00FF6374"/>
    <w:rsid w:val="00FF6BC6"/>
    <w:rsid w:val="00FF6D48"/>
    <w:rsid w:val="00FF733B"/>
    <w:rsid w:val="00FF7583"/>
    <w:rsid w:val="00FF7960"/>
    <w:rsid w:val="00FF7E7B"/>
    <w:rsid w:val="00FF7E87"/>
    <w:rsid w:val="011AA512"/>
    <w:rsid w:val="037EEDD6"/>
    <w:rsid w:val="0CDB781F"/>
    <w:rsid w:val="289CA72F"/>
    <w:rsid w:val="3343A8A6"/>
    <w:rsid w:val="3E518673"/>
    <w:rsid w:val="450C7E9C"/>
    <w:rsid w:val="482F0C5F"/>
    <w:rsid w:val="48C562A8"/>
    <w:rsid w:val="4B969FFB"/>
    <w:rsid w:val="512E441F"/>
    <w:rsid w:val="58AB9C8A"/>
    <w:rsid w:val="5B7E7AAD"/>
    <w:rsid w:val="5EC0A9BE"/>
    <w:rsid w:val="6347693D"/>
    <w:rsid w:val="658BC954"/>
    <w:rsid w:val="66E34036"/>
    <w:rsid w:val="6B844EEF"/>
    <w:rsid w:val="6DAEB800"/>
    <w:rsid w:val="6F12DFD4"/>
    <w:rsid w:val="6FFF1624"/>
    <w:rsid w:val="75E878E0"/>
    <w:rsid w:val="79987304"/>
    <w:rsid w:val="7C8EE05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9229E"/>
  <w15:chartTrackingRefBased/>
  <w15:docId w15:val="{E37AB70E-5910-45FB-8869-1E987F9B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F11EF"/>
    <w:pPr>
      <w:spacing w:before="120" w:after="120" w:line="240" w:lineRule="auto"/>
    </w:pPr>
    <w:rPr>
      <w:sz w:val="22"/>
      <w:lang w:val="de-CH"/>
    </w:rPr>
  </w:style>
  <w:style w:type="paragraph" w:styleId="berschrift1">
    <w:name w:val="heading 1"/>
    <w:basedOn w:val="Standard"/>
    <w:next w:val="Standard"/>
    <w:link w:val="berschrift1Zchn"/>
    <w:uiPriority w:val="9"/>
    <w:qFormat/>
    <w:rsid w:val="00D704E8"/>
    <w:pPr>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olor w:val="FFFFFF" w:themeColor="background1"/>
      <w:sz w:val="28"/>
    </w:rPr>
  </w:style>
  <w:style w:type="paragraph" w:styleId="berschrift2">
    <w:name w:val="heading 2"/>
    <w:basedOn w:val="Standard"/>
    <w:next w:val="Standard"/>
    <w:link w:val="berschrift2Zchn"/>
    <w:unhideWhenUsed/>
    <w:qFormat/>
    <w:rsid w:val="00983652"/>
    <w:pPr>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lang w:val="en-US"/>
    </w:rPr>
  </w:style>
  <w:style w:type="paragraph" w:styleId="berschrift3">
    <w:name w:val="heading 3"/>
    <w:basedOn w:val="Standard"/>
    <w:next w:val="Standard"/>
    <w:link w:val="berschrift3Zchn"/>
    <w:unhideWhenUsed/>
    <w:qFormat/>
    <w:rsid w:val="00E67046"/>
    <w:pPr>
      <w:numPr>
        <w:ilvl w:val="2"/>
        <w:numId w:val="1"/>
      </w:num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unhideWhenUsed/>
    <w:qFormat/>
    <w:rsid w:val="00E67046"/>
    <w:pPr>
      <w:numPr>
        <w:ilvl w:val="3"/>
        <w:numId w:val="1"/>
      </w:num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nhideWhenUsed/>
    <w:qFormat/>
    <w:rsid w:val="00E67046"/>
    <w:pPr>
      <w:numPr>
        <w:ilvl w:val="4"/>
        <w:numId w:val="1"/>
      </w:numPr>
      <w:pBdr>
        <w:bottom w:val="single" w:sz="6" w:space="1" w:color="4472C4" w:themeColor="accent1"/>
      </w:pBdr>
      <w:spacing w:before="200" w:after="0"/>
      <w:ind w:left="1008"/>
      <w:outlineLvl w:val="4"/>
    </w:pPr>
    <w:rPr>
      <w:caps/>
      <w:color w:val="2F5496" w:themeColor="accent1" w:themeShade="BF"/>
      <w:spacing w:val="10"/>
    </w:rPr>
  </w:style>
  <w:style w:type="paragraph" w:styleId="berschrift6">
    <w:name w:val="heading 6"/>
    <w:basedOn w:val="Standard"/>
    <w:next w:val="Standard"/>
    <w:link w:val="berschrift6Zchn"/>
    <w:unhideWhenUsed/>
    <w:qFormat/>
    <w:rsid w:val="00E67046"/>
    <w:pPr>
      <w:numPr>
        <w:ilvl w:val="5"/>
        <w:numId w:val="1"/>
      </w:num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nhideWhenUsed/>
    <w:qFormat/>
    <w:rsid w:val="00E67046"/>
    <w:pPr>
      <w:numPr>
        <w:ilvl w:val="6"/>
        <w:numId w:val="1"/>
      </w:numPr>
      <w:spacing w:before="200" w:after="0"/>
      <w:outlineLvl w:val="6"/>
    </w:pPr>
    <w:rPr>
      <w:caps/>
      <w:color w:val="2F5496" w:themeColor="accent1" w:themeShade="BF"/>
      <w:spacing w:val="10"/>
    </w:rPr>
  </w:style>
  <w:style w:type="paragraph" w:styleId="berschrift8">
    <w:name w:val="heading 8"/>
    <w:basedOn w:val="Standard"/>
    <w:next w:val="Standard"/>
    <w:link w:val="berschrift8Zchn"/>
    <w:unhideWhenUsed/>
    <w:qFormat/>
    <w:rsid w:val="00E67046"/>
    <w:pPr>
      <w:numPr>
        <w:ilvl w:val="7"/>
        <w:numId w:val="1"/>
      </w:numPr>
      <w:spacing w:before="200" w:after="0"/>
      <w:outlineLvl w:val="7"/>
    </w:pPr>
    <w:rPr>
      <w:caps/>
      <w:spacing w:val="10"/>
      <w:sz w:val="18"/>
      <w:szCs w:val="18"/>
    </w:rPr>
  </w:style>
  <w:style w:type="paragraph" w:styleId="berschrift9">
    <w:name w:val="heading 9"/>
    <w:basedOn w:val="Standard"/>
    <w:next w:val="Standard"/>
    <w:link w:val="berschrift9Zchn"/>
    <w:unhideWhenUsed/>
    <w:qFormat/>
    <w:rsid w:val="00E67046"/>
    <w:pPr>
      <w:numPr>
        <w:ilvl w:val="8"/>
        <w:numId w:val="1"/>
      </w:num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04E8"/>
    <w:rPr>
      <w:color w:val="FFFFFF" w:themeColor="background1"/>
      <w:sz w:val="28"/>
      <w:shd w:val="clear" w:color="auto" w:fill="4472C4" w:themeFill="accent1"/>
      <w:lang w:val="de-CH"/>
    </w:rPr>
  </w:style>
  <w:style w:type="character" w:customStyle="1" w:styleId="berschrift2Zchn">
    <w:name w:val="Überschrift 2 Zchn"/>
    <w:basedOn w:val="Absatz-Standardschriftart"/>
    <w:link w:val="berschrift2"/>
    <w:rsid w:val="00983652"/>
    <w:rPr>
      <w:caps/>
      <w:spacing w:val="15"/>
      <w:sz w:val="22"/>
      <w:shd w:val="clear" w:color="auto" w:fill="D9E2F3" w:themeFill="accent1" w:themeFillTint="33"/>
      <w:lang w:val="en-US"/>
    </w:rPr>
  </w:style>
  <w:style w:type="character" w:customStyle="1" w:styleId="berschrift3Zchn">
    <w:name w:val="Überschrift 3 Zchn"/>
    <w:basedOn w:val="Absatz-Standardschriftart"/>
    <w:link w:val="berschrift3"/>
    <w:rsid w:val="00A650B2"/>
    <w:rPr>
      <w:caps/>
      <w:color w:val="1F3763" w:themeColor="accent1" w:themeShade="7F"/>
      <w:spacing w:val="15"/>
    </w:rPr>
  </w:style>
  <w:style w:type="character" w:customStyle="1" w:styleId="berschrift4Zchn">
    <w:name w:val="Überschrift 4 Zchn"/>
    <w:basedOn w:val="Absatz-Standardschriftart"/>
    <w:link w:val="berschrift4"/>
    <w:uiPriority w:val="9"/>
    <w:rsid w:val="00A650B2"/>
    <w:rPr>
      <w:caps/>
      <w:color w:val="2F5496" w:themeColor="accent1" w:themeShade="BF"/>
      <w:spacing w:val="10"/>
    </w:rPr>
  </w:style>
  <w:style w:type="character" w:customStyle="1" w:styleId="berschrift5Zchn">
    <w:name w:val="Überschrift 5 Zchn"/>
    <w:basedOn w:val="Absatz-Standardschriftart"/>
    <w:link w:val="berschrift5"/>
    <w:rsid w:val="00A650B2"/>
    <w:rPr>
      <w:caps/>
      <w:color w:val="2F5496" w:themeColor="accent1" w:themeShade="BF"/>
      <w:spacing w:val="10"/>
    </w:rPr>
  </w:style>
  <w:style w:type="character" w:customStyle="1" w:styleId="berschrift6Zchn">
    <w:name w:val="Überschrift 6 Zchn"/>
    <w:basedOn w:val="Absatz-Standardschriftart"/>
    <w:link w:val="berschrift6"/>
    <w:rsid w:val="00A650B2"/>
    <w:rPr>
      <w:caps/>
      <w:color w:val="2F5496" w:themeColor="accent1" w:themeShade="BF"/>
      <w:spacing w:val="10"/>
    </w:rPr>
  </w:style>
  <w:style w:type="character" w:customStyle="1" w:styleId="berschrift7Zchn">
    <w:name w:val="Überschrift 7 Zchn"/>
    <w:basedOn w:val="Absatz-Standardschriftart"/>
    <w:link w:val="berschrift7"/>
    <w:rsid w:val="00A650B2"/>
    <w:rPr>
      <w:caps/>
      <w:color w:val="2F5496" w:themeColor="accent1" w:themeShade="BF"/>
      <w:spacing w:val="10"/>
    </w:rPr>
  </w:style>
  <w:style w:type="character" w:customStyle="1" w:styleId="berschrift8Zchn">
    <w:name w:val="Überschrift 8 Zchn"/>
    <w:basedOn w:val="Absatz-Standardschriftart"/>
    <w:link w:val="berschrift8"/>
    <w:rsid w:val="00A650B2"/>
    <w:rPr>
      <w:caps/>
      <w:spacing w:val="10"/>
      <w:sz w:val="18"/>
      <w:szCs w:val="18"/>
    </w:rPr>
  </w:style>
  <w:style w:type="character" w:customStyle="1" w:styleId="berschrift9Zchn">
    <w:name w:val="Überschrift 9 Zchn"/>
    <w:basedOn w:val="Absatz-Standardschriftart"/>
    <w:link w:val="berschrift9"/>
    <w:rsid w:val="00A650B2"/>
    <w:rPr>
      <w:i/>
      <w:iCs/>
      <w:caps/>
      <w:spacing w:val="10"/>
      <w:sz w:val="18"/>
      <w:szCs w:val="18"/>
    </w:rPr>
  </w:style>
  <w:style w:type="paragraph" w:styleId="Beschriftung">
    <w:name w:val="caption"/>
    <w:basedOn w:val="Standard"/>
    <w:next w:val="Standard"/>
    <w:uiPriority w:val="35"/>
    <w:unhideWhenUsed/>
    <w:qFormat/>
    <w:rsid w:val="00E67046"/>
    <w:rPr>
      <w:b/>
      <w:bCs/>
      <w:color w:val="2F5496" w:themeColor="accent1" w:themeShade="BF"/>
      <w:sz w:val="16"/>
      <w:szCs w:val="16"/>
    </w:rPr>
  </w:style>
  <w:style w:type="paragraph" w:styleId="Titel">
    <w:name w:val="Title"/>
    <w:basedOn w:val="Standard"/>
    <w:next w:val="Standard"/>
    <w:link w:val="TitelZchn"/>
    <w:uiPriority w:val="10"/>
    <w:qFormat/>
    <w:rsid w:val="00E6704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A650B2"/>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A650B2"/>
    <w:pPr>
      <w:spacing w:before="0" w:after="500"/>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A650B2"/>
    <w:rPr>
      <w:caps/>
      <w:color w:val="595959" w:themeColor="text1" w:themeTint="A6"/>
      <w:spacing w:val="10"/>
      <w:sz w:val="21"/>
      <w:szCs w:val="21"/>
    </w:rPr>
  </w:style>
  <w:style w:type="character" w:styleId="Fett">
    <w:name w:val="Strong"/>
    <w:qFormat/>
    <w:rsid w:val="00A650B2"/>
    <w:rPr>
      <w:b/>
      <w:bCs/>
    </w:rPr>
  </w:style>
  <w:style w:type="character" w:styleId="Hervorhebung">
    <w:name w:val="Emphasis"/>
    <w:uiPriority w:val="20"/>
    <w:qFormat/>
    <w:rsid w:val="00A650B2"/>
    <w:rPr>
      <w:caps/>
      <w:color w:val="1F3763" w:themeColor="accent1" w:themeShade="7F"/>
      <w:spacing w:val="5"/>
    </w:rPr>
  </w:style>
  <w:style w:type="paragraph" w:styleId="KeinLeerraum">
    <w:name w:val="No Spacing"/>
    <w:link w:val="KeinLeerraumZchn"/>
    <w:uiPriority w:val="1"/>
    <w:qFormat/>
    <w:rsid w:val="00E67046"/>
    <w:pPr>
      <w:spacing w:after="0" w:line="240" w:lineRule="auto"/>
    </w:pPr>
  </w:style>
  <w:style w:type="paragraph" w:styleId="Zitat">
    <w:name w:val="Quote"/>
    <w:basedOn w:val="Standard"/>
    <w:next w:val="Standard"/>
    <w:link w:val="ZitatZchn"/>
    <w:uiPriority w:val="29"/>
    <w:qFormat/>
    <w:rsid w:val="00E67046"/>
    <w:rPr>
      <w:i/>
      <w:iCs/>
      <w:sz w:val="24"/>
      <w:szCs w:val="24"/>
    </w:rPr>
  </w:style>
  <w:style w:type="character" w:customStyle="1" w:styleId="ZitatZchn">
    <w:name w:val="Zitat Zchn"/>
    <w:basedOn w:val="Absatz-Standardschriftart"/>
    <w:link w:val="Zitat"/>
    <w:uiPriority w:val="29"/>
    <w:rsid w:val="00A650B2"/>
    <w:rPr>
      <w:i/>
      <w:iCs/>
      <w:sz w:val="24"/>
      <w:szCs w:val="24"/>
    </w:rPr>
  </w:style>
  <w:style w:type="paragraph" w:styleId="IntensivesZitat">
    <w:name w:val="Intense Quote"/>
    <w:basedOn w:val="Standard"/>
    <w:next w:val="Standard"/>
    <w:link w:val="IntensivesZitatZchn"/>
    <w:uiPriority w:val="30"/>
    <w:qFormat/>
    <w:rsid w:val="00A650B2"/>
    <w:pPr>
      <w:spacing w:before="240" w:after="240"/>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A650B2"/>
    <w:rPr>
      <w:color w:val="4472C4" w:themeColor="accent1"/>
      <w:sz w:val="24"/>
      <w:szCs w:val="24"/>
    </w:rPr>
  </w:style>
  <w:style w:type="character" w:styleId="SchwacheHervorhebung">
    <w:name w:val="Subtle Emphasis"/>
    <w:uiPriority w:val="19"/>
    <w:qFormat/>
    <w:rsid w:val="00A650B2"/>
    <w:rPr>
      <w:i/>
      <w:iCs/>
      <w:color w:val="1F3763" w:themeColor="accent1" w:themeShade="7F"/>
    </w:rPr>
  </w:style>
  <w:style w:type="character" w:styleId="IntensiveHervorhebung">
    <w:name w:val="Intense Emphasis"/>
    <w:uiPriority w:val="21"/>
    <w:qFormat/>
    <w:rsid w:val="00A650B2"/>
    <w:rPr>
      <w:b/>
      <w:bCs/>
      <w:caps/>
      <w:color w:val="1F3763" w:themeColor="accent1" w:themeShade="7F"/>
      <w:spacing w:val="10"/>
    </w:rPr>
  </w:style>
  <w:style w:type="character" w:styleId="SchwacherVerweis">
    <w:name w:val="Subtle Reference"/>
    <w:uiPriority w:val="31"/>
    <w:qFormat/>
    <w:rsid w:val="00A650B2"/>
    <w:rPr>
      <w:b/>
      <w:bCs/>
      <w:color w:val="4472C4" w:themeColor="accent1"/>
    </w:rPr>
  </w:style>
  <w:style w:type="character" w:styleId="IntensiverVerweis">
    <w:name w:val="Intense Reference"/>
    <w:uiPriority w:val="32"/>
    <w:qFormat/>
    <w:rsid w:val="00A650B2"/>
    <w:rPr>
      <w:b/>
      <w:bCs/>
      <w:i/>
      <w:iCs/>
      <w:caps/>
      <w:color w:val="4472C4" w:themeColor="accent1"/>
    </w:rPr>
  </w:style>
  <w:style w:type="character" w:styleId="Buchtitel">
    <w:name w:val="Book Title"/>
    <w:uiPriority w:val="33"/>
    <w:qFormat/>
    <w:rsid w:val="00A650B2"/>
    <w:rPr>
      <w:b/>
      <w:bCs/>
      <w:i/>
      <w:iCs/>
      <w:spacing w:val="0"/>
    </w:rPr>
  </w:style>
  <w:style w:type="paragraph" w:styleId="Inhaltsverzeichnisberschrift">
    <w:name w:val="TOC Heading"/>
    <w:basedOn w:val="berschrift1"/>
    <w:next w:val="Standard"/>
    <w:uiPriority w:val="39"/>
    <w:unhideWhenUsed/>
    <w:qFormat/>
    <w:rsid w:val="00E67046"/>
    <w:pPr>
      <w:outlineLvl w:val="9"/>
    </w:pPr>
    <w:rPr>
      <w:caps/>
    </w:rPr>
  </w:style>
  <w:style w:type="paragraph" w:styleId="Kopfzeile">
    <w:name w:val="header"/>
    <w:basedOn w:val="Standard"/>
    <w:link w:val="KopfzeileZchn"/>
    <w:unhideWhenUsed/>
    <w:rsid w:val="005F3822"/>
    <w:pPr>
      <w:tabs>
        <w:tab w:val="center" w:pos="4536"/>
        <w:tab w:val="right" w:pos="9072"/>
      </w:tabs>
      <w:spacing w:before="0" w:after="0"/>
    </w:pPr>
  </w:style>
  <w:style w:type="character" w:customStyle="1" w:styleId="KopfzeileZchn">
    <w:name w:val="Kopfzeile Zchn"/>
    <w:basedOn w:val="Absatz-Standardschriftart"/>
    <w:link w:val="Kopfzeile"/>
    <w:rsid w:val="00C31561"/>
  </w:style>
  <w:style w:type="paragraph" w:styleId="Fuzeile">
    <w:name w:val="footer"/>
    <w:basedOn w:val="Standard"/>
    <w:link w:val="FuzeileZchn"/>
    <w:uiPriority w:val="99"/>
    <w:unhideWhenUsed/>
    <w:rsid w:val="005F3822"/>
    <w:pPr>
      <w:tabs>
        <w:tab w:val="center" w:pos="4536"/>
        <w:tab w:val="right" w:pos="9072"/>
      </w:tabs>
      <w:spacing w:before="0" w:after="0"/>
    </w:pPr>
  </w:style>
  <w:style w:type="character" w:customStyle="1" w:styleId="FuzeileZchn">
    <w:name w:val="Fußzeile Zchn"/>
    <w:basedOn w:val="Absatz-Standardschriftart"/>
    <w:link w:val="Fuzeile"/>
    <w:uiPriority w:val="99"/>
    <w:rsid w:val="00C31561"/>
  </w:style>
  <w:style w:type="paragraph" w:styleId="Funotentext">
    <w:name w:val="footnote text"/>
    <w:basedOn w:val="Standard"/>
    <w:link w:val="FunotentextZchn"/>
    <w:uiPriority w:val="99"/>
    <w:semiHidden/>
    <w:unhideWhenUsed/>
    <w:rsid w:val="005D5B44"/>
    <w:pPr>
      <w:spacing w:before="0" w:after="0"/>
    </w:pPr>
  </w:style>
  <w:style w:type="character" w:customStyle="1" w:styleId="FunotentextZchn">
    <w:name w:val="Fußnotentext Zchn"/>
    <w:basedOn w:val="Absatz-Standardschriftart"/>
    <w:link w:val="Funotentext"/>
    <w:uiPriority w:val="99"/>
    <w:semiHidden/>
    <w:rsid w:val="00C31561"/>
  </w:style>
  <w:style w:type="character" w:styleId="Funotenzeichen">
    <w:name w:val="footnote reference"/>
    <w:basedOn w:val="Absatz-Standardschriftart"/>
    <w:uiPriority w:val="99"/>
    <w:semiHidden/>
    <w:unhideWhenUsed/>
    <w:rsid w:val="00C31561"/>
    <w:rPr>
      <w:vertAlign w:val="superscript"/>
    </w:rPr>
  </w:style>
  <w:style w:type="paragraph" w:styleId="Endnotentext">
    <w:name w:val="endnote text"/>
    <w:basedOn w:val="Standard"/>
    <w:link w:val="EndnotentextZchn"/>
    <w:uiPriority w:val="99"/>
    <w:semiHidden/>
    <w:unhideWhenUsed/>
    <w:rsid w:val="005D5B44"/>
    <w:pPr>
      <w:spacing w:before="0" w:after="0"/>
    </w:pPr>
  </w:style>
  <w:style w:type="character" w:customStyle="1" w:styleId="EndnotentextZchn">
    <w:name w:val="Endnotentext Zchn"/>
    <w:basedOn w:val="Absatz-Standardschriftart"/>
    <w:link w:val="Endnotentext"/>
    <w:uiPriority w:val="99"/>
    <w:semiHidden/>
    <w:rsid w:val="00C31561"/>
  </w:style>
  <w:style w:type="character" w:styleId="Endnotenzeichen">
    <w:name w:val="endnote reference"/>
    <w:basedOn w:val="Absatz-Standardschriftart"/>
    <w:uiPriority w:val="99"/>
    <w:semiHidden/>
    <w:unhideWhenUsed/>
    <w:rsid w:val="00C31561"/>
    <w:rPr>
      <w:vertAlign w:val="superscript"/>
    </w:rPr>
  </w:style>
  <w:style w:type="paragraph" w:styleId="Verzeichnis1">
    <w:name w:val="toc 1"/>
    <w:basedOn w:val="Standard"/>
    <w:next w:val="Standard"/>
    <w:autoRedefine/>
    <w:uiPriority w:val="39"/>
    <w:unhideWhenUsed/>
    <w:rsid w:val="005F3822"/>
    <w:pPr>
      <w:spacing w:after="100"/>
    </w:pPr>
  </w:style>
  <w:style w:type="paragraph" w:styleId="Verzeichnis2">
    <w:name w:val="toc 2"/>
    <w:basedOn w:val="Standard"/>
    <w:next w:val="Standard"/>
    <w:autoRedefine/>
    <w:uiPriority w:val="39"/>
    <w:unhideWhenUsed/>
    <w:rsid w:val="005F3822"/>
    <w:pPr>
      <w:spacing w:after="100"/>
      <w:ind w:left="200"/>
    </w:pPr>
  </w:style>
  <w:style w:type="paragraph" w:styleId="Verzeichnis3">
    <w:name w:val="toc 3"/>
    <w:basedOn w:val="Standard"/>
    <w:next w:val="Standard"/>
    <w:autoRedefine/>
    <w:uiPriority w:val="39"/>
    <w:unhideWhenUsed/>
    <w:rsid w:val="005F3822"/>
    <w:pPr>
      <w:spacing w:after="100"/>
      <w:ind w:left="400"/>
    </w:pPr>
  </w:style>
  <w:style w:type="character" w:styleId="Hyperlink">
    <w:name w:val="Hyperlink"/>
    <w:basedOn w:val="Absatz-Standardschriftart"/>
    <w:uiPriority w:val="99"/>
    <w:unhideWhenUsed/>
    <w:rsid w:val="00DC353A"/>
    <w:rPr>
      <w:color w:val="0563C1" w:themeColor="hyperlink"/>
      <w:u w:val="single"/>
    </w:rPr>
  </w:style>
  <w:style w:type="paragraph" w:styleId="Listenabsatz">
    <w:name w:val="List Paragraph"/>
    <w:basedOn w:val="Standard"/>
    <w:uiPriority w:val="34"/>
    <w:qFormat/>
    <w:rsid w:val="005F3822"/>
    <w:pPr>
      <w:ind w:left="720"/>
      <w:contextualSpacing/>
    </w:pPr>
  </w:style>
  <w:style w:type="table" w:styleId="Tabellenraster">
    <w:name w:val="Table Grid"/>
    <w:basedOn w:val="NormaleTabelle"/>
    <w:uiPriority w:val="39"/>
    <w:rsid w:val="005F382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60BBE"/>
    <w:rPr>
      <w:sz w:val="16"/>
      <w:szCs w:val="16"/>
    </w:rPr>
  </w:style>
  <w:style w:type="paragraph" w:styleId="Kommentartext">
    <w:name w:val="annotation text"/>
    <w:basedOn w:val="Standard"/>
    <w:link w:val="KommentartextZchn"/>
    <w:uiPriority w:val="99"/>
    <w:semiHidden/>
    <w:unhideWhenUsed/>
    <w:rsid w:val="005F3822"/>
  </w:style>
  <w:style w:type="character" w:customStyle="1" w:styleId="KommentartextZchn">
    <w:name w:val="Kommentartext Zchn"/>
    <w:basedOn w:val="Absatz-Standardschriftart"/>
    <w:link w:val="Kommentartext"/>
    <w:uiPriority w:val="99"/>
    <w:semiHidden/>
    <w:rsid w:val="00560BBE"/>
  </w:style>
  <w:style w:type="paragraph" w:styleId="Kommentarthema">
    <w:name w:val="annotation subject"/>
    <w:basedOn w:val="Kommentartext"/>
    <w:next w:val="Kommentartext"/>
    <w:link w:val="KommentarthemaZchn"/>
    <w:uiPriority w:val="99"/>
    <w:semiHidden/>
    <w:unhideWhenUsed/>
    <w:rsid w:val="00560BBE"/>
    <w:rPr>
      <w:b/>
      <w:bCs/>
    </w:rPr>
  </w:style>
  <w:style w:type="character" w:customStyle="1" w:styleId="KommentarthemaZchn">
    <w:name w:val="Kommentarthema Zchn"/>
    <w:basedOn w:val="KommentartextZchn"/>
    <w:link w:val="Kommentarthema"/>
    <w:uiPriority w:val="99"/>
    <w:semiHidden/>
    <w:rsid w:val="00560BBE"/>
    <w:rPr>
      <w:b/>
      <w:bCs/>
    </w:rPr>
  </w:style>
  <w:style w:type="paragraph" w:styleId="Sprechblasentext">
    <w:name w:val="Balloon Text"/>
    <w:basedOn w:val="Standard"/>
    <w:link w:val="SprechblasentextZchn"/>
    <w:uiPriority w:val="99"/>
    <w:semiHidden/>
    <w:unhideWhenUsed/>
    <w:rsid w:val="005F3822"/>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60BBE"/>
    <w:rPr>
      <w:rFonts w:ascii="Segoe UI" w:hAnsi="Segoe UI" w:cs="Segoe UI"/>
      <w:sz w:val="18"/>
      <w:szCs w:val="18"/>
    </w:rPr>
  </w:style>
  <w:style w:type="character" w:customStyle="1" w:styleId="KeinLeerraumZchn">
    <w:name w:val="Kein Leerraum Zchn"/>
    <w:basedOn w:val="Absatz-Standardschriftart"/>
    <w:link w:val="KeinLeerraum"/>
    <w:uiPriority w:val="1"/>
    <w:rsid w:val="00560BBE"/>
  </w:style>
  <w:style w:type="character" w:styleId="Platzhaltertext">
    <w:name w:val="Placeholder Text"/>
    <w:basedOn w:val="Absatz-Standardschriftart"/>
    <w:uiPriority w:val="99"/>
    <w:semiHidden/>
    <w:rsid w:val="00B56C23"/>
    <w:rPr>
      <w:color w:val="808080"/>
    </w:rPr>
  </w:style>
  <w:style w:type="table" w:styleId="Gitternetztabelle5dunkelAkzent1">
    <w:name w:val="Grid Table 5 Dark Accent 1"/>
    <w:basedOn w:val="NormaleTabelle"/>
    <w:uiPriority w:val="50"/>
    <w:rsid w:val="00960A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5dunkelAkzent5">
    <w:name w:val="Grid Table 5 Dark Accent 5"/>
    <w:basedOn w:val="NormaleTabelle"/>
    <w:uiPriority w:val="50"/>
    <w:rsid w:val="00960A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entabelle6farbigAkzent1">
    <w:name w:val="List Table 6 Colorful Accent 1"/>
    <w:basedOn w:val="NormaleTabelle"/>
    <w:uiPriority w:val="51"/>
    <w:rsid w:val="00CF7CA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1">
    <w:name w:val="Grid Table 4 Accent 1"/>
    <w:basedOn w:val="NormaleTabelle"/>
    <w:uiPriority w:val="49"/>
    <w:rsid w:val="000303C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Absatz-Standardschriftart"/>
    <w:rsid w:val="000303CA"/>
    <w:rPr>
      <w:rFonts w:ascii="Calibri" w:hAnsi="Calibri" w:hint="default"/>
      <w:b w:val="0"/>
      <w:bCs w:val="0"/>
      <w:i w:val="0"/>
      <w:iCs w:val="0"/>
      <w:color w:val="000000"/>
      <w:sz w:val="22"/>
      <w:szCs w:val="22"/>
    </w:rPr>
  </w:style>
  <w:style w:type="character" w:customStyle="1" w:styleId="fontstyle21">
    <w:name w:val="fontstyle21"/>
    <w:basedOn w:val="Absatz-Standardschriftart"/>
    <w:rsid w:val="002F28B8"/>
    <w:rPr>
      <w:rFonts w:ascii="Calibri" w:hAnsi="Calibri" w:hint="default"/>
      <w:b w:val="0"/>
      <w:bCs w:val="0"/>
      <w:i w:val="0"/>
      <w:iCs w:val="0"/>
      <w:color w:val="000000"/>
      <w:sz w:val="22"/>
      <w:szCs w:val="22"/>
    </w:rPr>
  </w:style>
  <w:style w:type="table" w:styleId="Gitternetztabelle4Akzent5">
    <w:name w:val="Grid Table 4 Accent 5"/>
    <w:basedOn w:val="NormaleTabelle"/>
    <w:uiPriority w:val="49"/>
    <w:rsid w:val="001C21C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1hellAkzent1">
    <w:name w:val="Grid Table 1 Light Accent 1"/>
    <w:basedOn w:val="NormaleTabelle"/>
    <w:uiPriority w:val="46"/>
    <w:rsid w:val="001C21C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0D557A"/>
    <w:rPr>
      <w:color w:val="954F72" w:themeColor="followedHyperlink"/>
      <w:u w:val="single"/>
    </w:rPr>
  </w:style>
  <w:style w:type="table" w:styleId="EinfacheTabelle3">
    <w:name w:val="Plain Table 3"/>
    <w:basedOn w:val="NormaleTabelle"/>
    <w:uiPriority w:val="43"/>
    <w:rsid w:val="007768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C36E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31">
    <w:name w:val="fontstyle31"/>
    <w:basedOn w:val="Absatz-Standardschriftart"/>
    <w:rsid w:val="00C36E24"/>
    <w:rPr>
      <w:rFonts w:ascii="Arial-BoldMT" w:hAnsi="Arial-BoldMT" w:hint="default"/>
      <w:b/>
      <w:bCs/>
      <w:i w:val="0"/>
      <w:iCs w:val="0"/>
      <w:color w:val="FFFFFF"/>
      <w:sz w:val="18"/>
      <w:szCs w:val="18"/>
    </w:rPr>
  </w:style>
  <w:style w:type="table" w:styleId="Gitternetztabelle4Akzent2">
    <w:name w:val="Grid Table 4 Accent 2"/>
    <w:basedOn w:val="NormaleTabelle"/>
    <w:uiPriority w:val="49"/>
    <w:rsid w:val="00C36E2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EinfacheTabelle5">
    <w:name w:val="Plain Table 5"/>
    <w:basedOn w:val="NormaleTabelle"/>
    <w:uiPriority w:val="45"/>
    <w:rsid w:val="00D55E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4Akzent1">
    <w:name w:val="List Table 4 Accent 1"/>
    <w:basedOn w:val="NormaleTabelle"/>
    <w:uiPriority w:val="49"/>
    <w:rsid w:val="002008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NichtaufgelsteErwhnung">
    <w:name w:val="Unresolved Mention"/>
    <w:basedOn w:val="Absatz-Standardschriftart"/>
    <w:uiPriority w:val="99"/>
    <w:semiHidden/>
    <w:unhideWhenUsed/>
    <w:rsid w:val="00CB1822"/>
    <w:rPr>
      <w:color w:val="605E5C"/>
      <w:shd w:val="clear" w:color="auto" w:fill="E1DFDD"/>
    </w:rPr>
  </w:style>
  <w:style w:type="table" w:styleId="Gitternetztabelle1hell-Akzent2">
    <w:name w:val="Grid Table 1 Light Accent 2"/>
    <w:basedOn w:val="NormaleTabelle"/>
    <w:uiPriority w:val="46"/>
    <w:rsid w:val="00552BA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7D4E76"/>
    <w:pPr>
      <w:spacing w:before="100" w:beforeAutospacing="1" w:after="100" w:afterAutospacing="1"/>
    </w:pPr>
    <w:rPr>
      <w:rFonts w:ascii="Times New Roman" w:eastAsia="Times New Roman" w:hAnsi="Times New Roman" w:cs="Times New Roman"/>
      <w:sz w:val="24"/>
      <w:szCs w:val="24"/>
      <w:lang w:eastAsia="de-CH"/>
    </w:rPr>
  </w:style>
  <w:style w:type="paragraph" w:styleId="Verzeichnis4">
    <w:name w:val="toc 4"/>
    <w:basedOn w:val="Standard"/>
    <w:next w:val="Standard"/>
    <w:autoRedefine/>
    <w:uiPriority w:val="39"/>
    <w:unhideWhenUsed/>
    <w:rsid w:val="008D21CE"/>
    <w:pPr>
      <w:spacing w:after="100"/>
      <w:ind w:left="660"/>
    </w:pPr>
  </w:style>
  <w:style w:type="paragraph" w:styleId="berarbeitung">
    <w:name w:val="Revision"/>
    <w:hidden/>
    <w:uiPriority w:val="99"/>
    <w:semiHidden/>
    <w:rsid w:val="00460CF6"/>
    <w:pPr>
      <w:spacing w:before="0" w:after="0" w:line="240" w:lineRule="auto"/>
    </w:pPr>
    <w:rPr>
      <w:sz w:val="22"/>
      <w:lang w:val="de-CH"/>
    </w:rPr>
  </w:style>
  <w:style w:type="paragraph" w:customStyle="1" w:styleId="VersteckterText">
    <w:name w:val="VersteckterText"/>
    <w:basedOn w:val="Standard"/>
    <w:rsid w:val="00E60FA8"/>
    <w:pPr>
      <w:widowControl w:val="0"/>
      <w:suppressAutoHyphens/>
      <w:autoSpaceDN w:val="0"/>
      <w:spacing w:before="0"/>
    </w:pPr>
    <w:rPr>
      <w:rFonts w:ascii="Arial" w:eastAsia="Arial Unicode MS" w:hAnsi="Arial" w:cs="Tahoma"/>
      <w:color w:val="0000FF"/>
      <w:kern w:val="3"/>
      <w:szCs w:val="24"/>
      <w:lang w:val="de-DE"/>
    </w:rPr>
  </w:style>
  <w:style w:type="paragraph" w:styleId="HTMLVorformatiert">
    <w:name w:val="HTML Preformatted"/>
    <w:basedOn w:val="Standard"/>
    <w:link w:val="HTMLVorformatiertZchn"/>
    <w:uiPriority w:val="99"/>
    <w:semiHidden/>
    <w:unhideWhenUsed/>
    <w:rsid w:val="00A31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lang w:val="de-DE" w:eastAsia="de-DE"/>
    </w:rPr>
  </w:style>
  <w:style w:type="character" w:customStyle="1" w:styleId="HTMLVorformatiertZchn">
    <w:name w:val="HTML Vorformatiert Zchn"/>
    <w:basedOn w:val="Absatz-Standardschriftart"/>
    <w:link w:val="HTMLVorformatiert"/>
    <w:uiPriority w:val="99"/>
    <w:semiHidden/>
    <w:rsid w:val="00230333"/>
    <w:rPr>
      <w:rFonts w:ascii="Courier New" w:eastAsia="Times New Roman" w:hAnsi="Courier New" w:cs="Courier New"/>
      <w:lang w:eastAsia="de-DE"/>
    </w:rPr>
  </w:style>
  <w:style w:type="paragraph" w:styleId="Verzeichnis5">
    <w:name w:val="toc 5"/>
    <w:basedOn w:val="Standard"/>
    <w:next w:val="Standard"/>
    <w:autoRedefine/>
    <w:uiPriority w:val="39"/>
    <w:unhideWhenUsed/>
    <w:rsid w:val="00AB15CC"/>
    <w:pPr>
      <w:spacing w:before="0" w:after="100" w:line="259" w:lineRule="auto"/>
      <w:ind w:left="880"/>
    </w:pPr>
    <w:rPr>
      <w:szCs w:val="22"/>
      <w:lang w:eastAsia="de-CH"/>
    </w:rPr>
  </w:style>
  <w:style w:type="paragraph" w:styleId="Verzeichnis6">
    <w:name w:val="toc 6"/>
    <w:basedOn w:val="Standard"/>
    <w:next w:val="Standard"/>
    <w:autoRedefine/>
    <w:uiPriority w:val="39"/>
    <w:unhideWhenUsed/>
    <w:rsid w:val="00AB15CC"/>
    <w:pPr>
      <w:spacing w:before="0" w:after="100" w:line="259" w:lineRule="auto"/>
      <w:ind w:left="1100"/>
    </w:pPr>
    <w:rPr>
      <w:szCs w:val="22"/>
      <w:lang w:eastAsia="de-CH"/>
    </w:rPr>
  </w:style>
  <w:style w:type="paragraph" w:styleId="Verzeichnis7">
    <w:name w:val="toc 7"/>
    <w:basedOn w:val="Standard"/>
    <w:next w:val="Standard"/>
    <w:autoRedefine/>
    <w:uiPriority w:val="39"/>
    <w:unhideWhenUsed/>
    <w:rsid w:val="00AB15CC"/>
    <w:pPr>
      <w:spacing w:before="0" w:after="100" w:line="259" w:lineRule="auto"/>
      <w:ind w:left="1320"/>
    </w:pPr>
    <w:rPr>
      <w:szCs w:val="22"/>
      <w:lang w:eastAsia="de-CH"/>
    </w:rPr>
  </w:style>
  <w:style w:type="paragraph" w:styleId="Verzeichnis8">
    <w:name w:val="toc 8"/>
    <w:basedOn w:val="Standard"/>
    <w:next w:val="Standard"/>
    <w:autoRedefine/>
    <w:uiPriority w:val="39"/>
    <w:unhideWhenUsed/>
    <w:rsid w:val="00AB15CC"/>
    <w:pPr>
      <w:spacing w:before="0" w:after="100" w:line="259" w:lineRule="auto"/>
      <w:ind w:left="1540"/>
    </w:pPr>
    <w:rPr>
      <w:szCs w:val="22"/>
      <w:lang w:eastAsia="de-CH"/>
    </w:rPr>
  </w:style>
  <w:style w:type="paragraph" w:styleId="Verzeichnis9">
    <w:name w:val="toc 9"/>
    <w:basedOn w:val="Standard"/>
    <w:next w:val="Standard"/>
    <w:autoRedefine/>
    <w:uiPriority w:val="39"/>
    <w:unhideWhenUsed/>
    <w:rsid w:val="00AB15CC"/>
    <w:pPr>
      <w:spacing w:before="0" w:after="100" w:line="259" w:lineRule="auto"/>
      <w:ind w:left="1760"/>
    </w:pPr>
    <w:rPr>
      <w:szCs w:val="22"/>
      <w:lang w:eastAsia="de-CH"/>
    </w:rPr>
  </w:style>
  <w:style w:type="paragraph" w:customStyle="1" w:styleId="Default">
    <w:name w:val="Default"/>
    <w:rsid w:val="00FB1D0C"/>
    <w:pPr>
      <w:autoSpaceDE w:val="0"/>
      <w:autoSpaceDN w:val="0"/>
      <w:adjustRightInd w:val="0"/>
      <w:spacing w:before="0" w:after="0" w:line="240" w:lineRule="auto"/>
    </w:pPr>
    <w:rPr>
      <w:rFonts w:ascii="Arial" w:hAnsi="Arial" w:cs="Arial"/>
      <w:color w:val="000000"/>
      <w:sz w:val="24"/>
      <w:szCs w:val="24"/>
      <w:lang w:val="de-CH"/>
    </w:rPr>
  </w:style>
  <w:style w:type="paragraph" w:styleId="Abbildungsverzeichnis">
    <w:name w:val="table of figures"/>
    <w:basedOn w:val="Standard"/>
    <w:next w:val="Standard"/>
    <w:uiPriority w:val="99"/>
    <w:unhideWhenUsed/>
    <w:rsid w:val="00062E86"/>
    <w:pPr>
      <w:spacing w:before="0" w:after="0" w:line="252" w:lineRule="auto"/>
    </w:pPr>
    <w:rPr>
      <w:rFonts w:ascii="Roboto" w:hAnsi="Roboto"/>
      <w:szCs w:val="22"/>
      <w:lang w:val="de-DE"/>
    </w:rPr>
  </w:style>
  <w:style w:type="paragraph" w:customStyle="1" w:styleId="Body">
    <w:name w:val="Body"/>
    <w:basedOn w:val="Standard"/>
    <w:qFormat/>
    <w:rsid w:val="00062E86"/>
    <w:pPr>
      <w:overflowPunct w:val="0"/>
      <w:autoSpaceDE w:val="0"/>
      <w:autoSpaceDN w:val="0"/>
      <w:adjustRightInd w:val="0"/>
      <w:spacing w:after="0"/>
      <w:textAlignment w:val="baseline"/>
    </w:pPr>
    <w:rPr>
      <w:rFonts w:ascii="Arial" w:eastAsiaTheme="minorHAnsi" w:hAnsi="Arial" w:cs="Times New Roman"/>
      <w:sz w:val="20"/>
      <w:lang w:val="de-DE" w:eastAsia="ja-JP"/>
    </w:rPr>
  </w:style>
  <w:style w:type="table" w:styleId="Listentabelle2">
    <w:name w:val="List Table 2"/>
    <w:basedOn w:val="NormaleTabelle"/>
    <w:uiPriority w:val="47"/>
    <w:rsid w:val="003B7B5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3B7B55"/>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ntabelle2Akzent5">
    <w:name w:val="List Table 2 Accent 5"/>
    <w:basedOn w:val="NormaleTabelle"/>
    <w:uiPriority w:val="47"/>
    <w:rsid w:val="003B7B55"/>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EinfacheTabelle2">
    <w:name w:val="Plain Table 2"/>
    <w:basedOn w:val="NormaleTabelle"/>
    <w:uiPriority w:val="42"/>
    <w:rsid w:val="002A35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02782">
      <w:bodyDiv w:val="1"/>
      <w:marLeft w:val="0"/>
      <w:marRight w:val="0"/>
      <w:marTop w:val="0"/>
      <w:marBottom w:val="0"/>
      <w:divBdr>
        <w:top w:val="none" w:sz="0" w:space="0" w:color="auto"/>
        <w:left w:val="none" w:sz="0" w:space="0" w:color="auto"/>
        <w:bottom w:val="none" w:sz="0" w:space="0" w:color="auto"/>
        <w:right w:val="none" w:sz="0" w:space="0" w:color="auto"/>
      </w:divBdr>
    </w:div>
    <w:div w:id="96298582">
      <w:bodyDiv w:val="1"/>
      <w:marLeft w:val="0"/>
      <w:marRight w:val="0"/>
      <w:marTop w:val="0"/>
      <w:marBottom w:val="0"/>
      <w:divBdr>
        <w:top w:val="none" w:sz="0" w:space="0" w:color="auto"/>
        <w:left w:val="none" w:sz="0" w:space="0" w:color="auto"/>
        <w:bottom w:val="none" w:sz="0" w:space="0" w:color="auto"/>
        <w:right w:val="none" w:sz="0" w:space="0" w:color="auto"/>
      </w:divBdr>
    </w:div>
    <w:div w:id="110125362">
      <w:bodyDiv w:val="1"/>
      <w:marLeft w:val="0"/>
      <w:marRight w:val="0"/>
      <w:marTop w:val="0"/>
      <w:marBottom w:val="0"/>
      <w:divBdr>
        <w:top w:val="none" w:sz="0" w:space="0" w:color="auto"/>
        <w:left w:val="none" w:sz="0" w:space="0" w:color="auto"/>
        <w:bottom w:val="none" w:sz="0" w:space="0" w:color="auto"/>
        <w:right w:val="none" w:sz="0" w:space="0" w:color="auto"/>
      </w:divBdr>
    </w:div>
    <w:div w:id="145173480">
      <w:bodyDiv w:val="1"/>
      <w:marLeft w:val="0"/>
      <w:marRight w:val="0"/>
      <w:marTop w:val="0"/>
      <w:marBottom w:val="0"/>
      <w:divBdr>
        <w:top w:val="none" w:sz="0" w:space="0" w:color="auto"/>
        <w:left w:val="none" w:sz="0" w:space="0" w:color="auto"/>
        <w:bottom w:val="none" w:sz="0" w:space="0" w:color="auto"/>
        <w:right w:val="none" w:sz="0" w:space="0" w:color="auto"/>
      </w:divBdr>
    </w:div>
    <w:div w:id="147477439">
      <w:bodyDiv w:val="1"/>
      <w:marLeft w:val="0"/>
      <w:marRight w:val="0"/>
      <w:marTop w:val="0"/>
      <w:marBottom w:val="0"/>
      <w:divBdr>
        <w:top w:val="none" w:sz="0" w:space="0" w:color="auto"/>
        <w:left w:val="none" w:sz="0" w:space="0" w:color="auto"/>
        <w:bottom w:val="none" w:sz="0" w:space="0" w:color="auto"/>
        <w:right w:val="none" w:sz="0" w:space="0" w:color="auto"/>
      </w:divBdr>
    </w:div>
    <w:div w:id="171723901">
      <w:bodyDiv w:val="1"/>
      <w:marLeft w:val="0"/>
      <w:marRight w:val="0"/>
      <w:marTop w:val="0"/>
      <w:marBottom w:val="0"/>
      <w:divBdr>
        <w:top w:val="none" w:sz="0" w:space="0" w:color="auto"/>
        <w:left w:val="none" w:sz="0" w:space="0" w:color="auto"/>
        <w:bottom w:val="none" w:sz="0" w:space="0" w:color="auto"/>
        <w:right w:val="none" w:sz="0" w:space="0" w:color="auto"/>
      </w:divBdr>
    </w:div>
    <w:div w:id="258678798">
      <w:bodyDiv w:val="1"/>
      <w:marLeft w:val="0"/>
      <w:marRight w:val="0"/>
      <w:marTop w:val="0"/>
      <w:marBottom w:val="0"/>
      <w:divBdr>
        <w:top w:val="none" w:sz="0" w:space="0" w:color="auto"/>
        <w:left w:val="none" w:sz="0" w:space="0" w:color="auto"/>
        <w:bottom w:val="none" w:sz="0" w:space="0" w:color="auto"/>
        <w:right w:val="none" w:sz="0" w:space="0" w:color="auto"/>
      </w:divBdr>
    </w:div>
    <w:div w:id="338510471">
      <w:bodyDiv w:val="1"/>
      <w:marLeft w:val="0"/>
      <w:marRight w:val="0"/>
      <w:marTop w:val="0"/>
      <w:marBottom w:val="0"/>
      <w:divBdr>
        <w:top w:val="none" w:sz="0" w:space="0" w:color="auto"/>
        <w:left w:val="none" w:sz="0" w:space="0" w:color="auto"/>
        <w:bottom w:val="none" w:sz="0" w:space="0" w:color="auto"/>
        <w:right w:val="none" w:sz="0" w:space="0" w:color="auto"/>
      </w:divBdr>
    </w:div>
    <w:div w:id="352347320">
      <w:bodyDiv w:val="1"/>
      <w:marLeft w:val="0"/>
      <w:marRight w:val="0"/>
      <w:marTop w:val="0"/>
      <w:marBottom w:val="0"/>
      <w:divBdr>
        <w:top w:val="none" w:sz="0" w:space="0" w:color="auto"/>
        <w:left w:val="none" w:sz="0" w:space="0" w:color="auto"/>
        <w:bottom w:val="none" w:sz="0" w:space="0" w:color="auto"/>
        <w:right w:val="none" w:sz="0" w:space="0" w:color="auto"/>
      </w:divBdr>
    </w:div>
    <w:div w:id="352852522">
      <w:bodyDiv w:val="1"/>
      <w:marLeft w:val="0"/>
      <w:marRight w:val="0"/>
      <w:marTop w:val="0"/>
      <w:marBottom w:val="0"/>
      <w:divBdr>
        <w:top w:val="none" w:sz="0" w:space="0" w:color="auto"/>
        <w:left w:val="none" w:sz="0" w:space="0" w:color="auto"/>
        <w:bottom w:val="none" w:sz="0" w:space="0" w:color="auto"/>
        <w:right w:val="none" w:sz="0" w:space="0" w:color="auto"/>
      </w:divBdr>
      <w:divsChild>
        <w:div w:id="245459045">
          <w:marLeft w:val="0"/>
          <w:marRight w:val="0"/>
          <w:marTop w:val="0"/>
          <w:marBottom w:val="0"/>
          <w:divBdr>
            <w:top w:val="none" w:sz="0" w:space="0" w:color="auto"/>
            <w:left w:val="none" w:sz="0" w:space="0" w:color="auto"/>
            <w:bottom w:val="none" w:sz="0" w:space="0" w:color="auto"/>
            <w:right w:val="none" w:sz="0" w:space="0" w:color="auto"/>
          </w:divBdr>
          <w:divsChild>
            <w:div w:id="6468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8565">
      <w:bodyDiv w:val="1"/>
      <w:marLeft w:val="0"/>
      <w:marRight w:val="0"/>
      <w:marTop w:val="0"/>
      <w:marBottom w:val="0"/>
      <w:divBdr>
        <w:top w:val="none" w:sz="0" w:space="0" w:color="auto"/>
        <w:left w:val="none" w:sz="0" w:space="0" w:color="auto"/>
        <w:bottom w:val="none" w:sz="0" w:space="0" w:color="auto"/>
        <w:right w:val="none" w:sz="0" w:space="0" w:color="auto"/>
      </w:divBdr>
    </w:div>
    <w:div w:id="416748468">
      <w:bodyDiv w:val="1"/>
      <w:marLeft w:val="0"/>
      <w:marRight w:val="0"/>
      <w:marTop w:val="0"/>
      <w:marBottom w:val="0"/>
      <w:divBdr>
        <w:top w:val="none" w:sz="0" w:space="0" w:color="auto"/>
        <w:left w:val="none" w:sz="0" w:space="0" w:color="auto"/>
        <w:bottom w:val="none" w:sz="0" w:space="0" w:color="auto"/>
        <w:right w:val="none" w:sz="0" w:space="0" w:color="auto"/>
      </w:divBdr>
    </w:div>
    <w:div w:id="566457152">
      <w:bodyDiv w:val="1"/>
      <w:marLeft w:val="0"/>
      <w:marRight w:val="0"/>
      <w:marTop w:val="0"/>
      <w:marBottom w:val="0"/>
      <w:divBdr>
        <w:top w:val="none" w:sz="0" w:space="0" w:color="auto"/>
        <w:left w:val="none" w:sz="0" w:space="0" w:color="auto"/>
        <w:bottom w:val="none" w:sz="0" w:space="0" w:color="auto"/>
        <w:right w:val="none" w:sz="0" w:space="0" w:color="auto"/>
      </w:divBdr>
    </w:div>
    <w:div w:id="596985494">
      <w:bodyDiv w:val="1"/>
      <w:marLeft w:val="0"/>
      <w:marRight w:val="0"/>
      <w:marTop w:val="0"/>
      <w:marBottom w:val="0"/>
      <w:divBdr>
        <w:top w:val="none" w:sz="0" w:space="0" w:color="auto"/>
        <w:left w:val="none" w:sz="0" w:space="0" w:color="auto"/>
        <w:bottom w:val="none" w:sz="0" w:space="0" w:color="auto"/>
        <w:right w:val="none" w:sz="0" w:space="0" w:color="auto"/>
      </w:divBdr>
      <w:divsChild>
        <w:div w:id="1933664891">
          <w:marLeft w:val="0"/>
          <w:marRight w:val="0"/>
          <w:marTop w:val="0"/>
          <w:marBottom w:val="0"/>
          <w:divBdr>
            <w:top w:val="none" w:sz="0" w:space="0" w:color="auto"/>
            <w:left w:val="none" w:sz="0" w:space="0" w:color="auto"/>
            <w:bottom w:val="none" w:sz="0" w:space="0" w:color="auto"/>
            <w:right w:val="none" w:sz="0" w:space="0" w:color="auto"/>
          </w:divBdr>
          <w:divsChild>
            <w:div w:id="1182360022">
              <w:marLeft w:val="0"/>
              <w:marRight w:val="0"/>
              <w:marTop w:val="0"/>
              <w:marBottom w:val="0"/>
              <w:divBdr>
                <w:top w:val="none" w:sz="0" w:space="0" w:color="auto"/>
                <w:left w:val="none" w:sz="0" w:space="0" w:color="auto"/>
                <w:bottom w:val="none" w:sz="0" w:space="0" w:color="auto"/>
                <w:right w:val="none" w:sz="0" w:space="0" w:color="auto"/>
              </w:divBdr>
              <w:divsChild>
                <w:div w:id="76294460">
                  <w:marLeft w:val="0"/>
                  <w:marRight w:val="0"/>
                  <w:marTop w:val="0"/>
                  <w:marBottom w:val="0"/>
                  <w:divBdr>
                    <w:top w:val="none" w:sz="0" w:space="0" w:color="auto"/>
                    <w:left w:val="none" w:sz="0" w:space="0" w:color="auto"/>
                    <w:bottom w:val="none" w:sz="0" w:space="0" w:color="auto"/>
                    <w:right w:val="none" w:sz="0" w:space="0" w:color="auto"/>
                  </w:divBdr>
                </w:div>
                <w:div w:id="209193525">
                  <w:marLeft w:val="0"/>
                  <w:marRight w:val="0"/>
                  <w:marTop w:val="174"/>
                  <w:marBottom w:val="0"/>
                  <w:divBdr>
                    <w:top w:val="none" w:sz="0" w:space="0" w:color="auto"/>
                    <w:left w:val="none" w:sz="0" w:space="0" w:color="auto"/>
                    <w:bottom w:val="none" w:sz="0" w:space="0" w:color="auto"/>
                    <w:right w:val="none" w:sz="0" w:space="0" w:color="auto"/>
                  </w:divBdr>
                </w:div>
                <w:div w:id="658772633">
                  <w:marLeft w:val="0"/>
                  <w:marRight w:val="0"/>
                  <w:marTop w:val="168"/>
                  <w:marBottom w:val="0"/>
                  <w:divBdr>
                    <w:top w:val="none" w:sz="0" w:space="0" w:color="auto"/>
                    <w:left w:val="none" w:sz="0" w:space="0" w:color="auto"/>
                    <w:bottom w:val="none" w:sz="0" w:space="0" w:color="auto"/>
                    <w:right w:val="none" w:sz="0" w:space="0" w:color="auto"/>
                  </w:divBdr>
                </w:div>
                <w:div w:id="861631837">
                  <w:marLeft w:val="0"/>
                  <w:marRight w:val="0"/>
                  <w:marTop w:val="168"/>
                  <w:marBottom w:val="0"/>
                  <w:divBdr>
                    <w:top w:val="none" w:sz="0" w:space="0" w:color="auto"/>
                    <w:left w:val="none" w:sz="0" w:space="0" w:color="auto"/>
                    <w:bottom w:val="none" w:sz="0" w:space="0" w:color="auto"/>
                    <w:right w:val="none" w:sz="0" w:space="0" w:color="auto"/>
                  </w:divBdr>
                </w:div>
                <w:div w:id="1109738079">
                  <w:marLeft w:val="0"/>
                  <w:marRight w:val="0"/>
                  <w:marTop w:val="173"/>
                  <w:marBottom w:val="0"/>
                  <w:divBdr>
                    <w:top w:val="none" w:sz="0" w:space="0" w:color="auto"/>
                    <w:left w:val="none" w:sz="0" w:space="0" w:color="auto"/>
                    <w:bottom w:val="none" w:sz="0" w:space="0" w:color="auto"/>
                    <w:right w:val="none" w:sz="0" w:space="0" w:color="auto"/>
                  </w:divBdr>
                </w:div>
                <w:div w:id="1603998212">
                  <w:marLeft w:val="0"/>
                  <w:marRight w:val="0"/>
                  <w:marTop w:val="168"/>
                  <w:marBottom w:val="0"/>
                  <w:divBdr>
                    <w:top w:val="none" w:sz="0" w:space="0" w:color="auto"/>
                    <w:left w:val="none" w:sz="0" w:space="0" w:color="auto"/>
                    <w:bottom w:val="none" w:sz="0" w:space="0" w:color="auto"/>
                    <w:right w:val="none" w:sz="0" w:space="0" w:color="auto"/>
                  </w:divBdr>
                </w:div>
                <w:div w:id="1604453459">
                  <w:marLeft w:val="0"/>
                  <w:marRight w:val="0"/>
                  <w:marTop w:val="173"/>
                  <w:marBottom w:val="0"/>
                  <w:divBdr>
                    <w:top w:val="none" w:sz="0" w:space="0" w:color="auto"/>
                    <w:left w:val="none" w:sz="0" w:space="0" w:color="auto"/>
                    <w:bottom w:val="none" w:sz="0" w:space="0" w:color="auto"/>
                    <w:right w:val="none" w:sz="0" w:space="0" w:color="auto"/>
                  </w:divBdr>
                </w:div>
                <w:div w:id="1677343063">
                  <w:marLeft w:val="0"/>
                  <w:marRight w:val="0"/>
                  <w:marTop w:val="168"/>
                  <w:marBottom w:val="0"/>
                  <w:divBdr>
                    <w:top w:val="none" w:sz="0" w:space="0" w:color="auto"/>
                    <w:left w:val="none" w:sz="0" w:space="0" w:color="auto"/>
                    <w:bottom w:val="none" w:sz="0" w:space="0" w:color="auto"/>
                    <w:right w:val="none" w:sz="0" w:space="0" w:color="auto"/>
                  </w:divBdr>
                </w:div>
                <w:div w:id="1692032164">
                  <w:marLeft w:val="0"/>
                  <w:marRight w:val="0"/>
                  <w:marTop w:val="444"/>
                  <w:marBottom w:val="0"/>
                  <w:divBdr>
                    <w:top w:val="none" w:sz="0" w:space="0" w:color="auto"/>
                    <w:left w:val="none" w:sz="0" w:space="0" w:color="auto"/>
                    <w:bottom w:val="none" w:sz="0" w:space="0" w:color="auto"/>
                    <w:right w:val="none" w:sz="0" w:space="0" w:color="auto"/>
                  </w:divBdr>
                </w:div>
                <w:div w:id="1963656979">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701130892">
      <w:bodyDiv w:val="1"/>
      <w:marLeft w:val="0"/>
      <w:marRight w:val="0"/>
      <w:marTop w:val="0"/>
      <w:marBottom w:val="0"/>
      <w:divBdr>
        <w:top w:val="none" w:sz="0" w:space="0" w:color="auto"/>
        <w:left w:val="none" w:sz="0" w:space="0" w:color="auto"/>
        <w:bottom w:val="none" w:sz="0" w:space="0" w:color="auto"/>
        <w:right w:val="none" w:sz="0" w:space="0" w:color="auto"/>
      </w:divBdr>
    </w:div>
    <w:div w:id="717095735">
      <w:bodyDiv w:val="1"/>
      <w:marLeft w:val="0"/>
      <w:marRight w:val="0"/>
      <w:marTop w:val="0"/>
      <w:marBottom w:val="0"/>
      <w:divBdr>
        <w:top w:val="none" w:sz="0" w:space="0" w:color="auto"/>
        <w:left w:val="none" w:sz="0" w:space="0" w:color="auto"/>
        <w:bottom w:val="none" w:sz="0" w:space="0" w:color="auto"/>
        <w:right w:val="none" w:sz="0" w:space="0" w:color="auto"/>
      </w:divBdr>
    </w:div>
    <w:div w:id="729813690">
      <w:bodyDiv w:val="1"/>
      <w:marLeft w:val="0"/>
      <w:marRight w:val="0"/>
      <w:marTop w:val="0"/>
      <w:marBottom w:val="0"/>
      <w:divBdr>
        <w:top w:val="none" w:sz="0" w:space="0" w:color="auto"/>
        <w:left w:val="none" w:sz="0" w:space="0" w:color="auto"/>
        <w:bottom w:val="none" w:sz="0" w:space="0" w:color="auto"/>
        <w:right w:val="none" w:sz="0" w:space="0" w:color="auto"/>
      </w:divBdr>
    </w:div>
    <w:div w:id="744451434">
      <w:bodyDiv w:val="1"/>
      <w:marLeft w:val="0"/>
      <w:marRight w:val="0"/>
      <w:marTop w:val="0"/>
      <w:marBottom w:val="0"/>
      <w:divBdr>
        <w:top w:val="none" w:sz="0" w:space="0" w:color="auto"/>
        <w:left w:val="none" w:sz="0" w:space="0" w:color="auto"/>
        <w:bottom w:val="none" w:sz="0" w:space="0" w:color="auto"/>
        <w:right w:val="none" w:sz="0" w:space="0" w:color="auto"/>
      </w:divBdr>
    </w:div>
    <w:div w:id="768618051">
      <w:bodyDiv w:val="1"/>
      <w:marLeft w:val="0"/>
      <w:marRight w:val="0"/>
      <w:marTop w:val="0"/>
      <w:marBottom w:val="0"/>
      <w:divBdr>
        <w:top w:val="none" w:sz="0" w:space="0" w:color="auto"/>
        <w:left w:val="none" w:sz="0" w:space="0" w:color="auto"/>
        <w:bottom w:val="none" w:sz="0" w:space="0" w:color="auto"/>
        <w:right w:val="none" w:sz="0" w:space="0" w:color="auto"/>
      </w:divBdr>
    </w:div>
    <w:div w:id="786196838">
      <w:bodyDiv w:val="1"/>
      <w:marLeft w:val="0"/>
      <w:marRight w:val="0"/>
      <w:marTop w:val="0"/>
      <w:marBottom w:val="0"/>
      <w:divBdr>
        <w:top w:val="none" w:sz="0" w:space="0" w:color="auto"/>
        <w:left w:val="none" w:sz="0" w:space="0" w:color="auto"/>
        <w:bottom w:val="none" w:sz="0" w:space="0" w:color="auto"/>
        <w:right w:val="none" w:sz="0" w:space="0" w:color="auto"/>
      </w:divBdr>
    </w:div>
    <w:div w:id="806434038">
      <w:bodyDiv w:val="1"/>
      <w:marLeft w:val="0"/>
      <w:marRight w:val="0"/>
      <w:marTop w:val="0"/>
      <w:marBottom w:val="0"/>
      <w:divBdr>
        <w:top w:val="none" w:sz="0" w:space="0" w:color="auto"/>
        <w:left w:val="none" w:sz="0" w:space="0" w:color="auto"/>
        <w:bottom w:val="none" w:sz="0" w:space="0" w:color="auto"/>
        <w:right w:val="none" w:sz="0" w:space="0" w:color="auto"/>
      </w:divBdr>
    </w:div>
    <w:div w:id="818039164">
      <w:bodyDiv w:val="1"/>
      <w:marLeft w:val="0"/>
      <w:marRight w:val="0"/>
      <w:marTop w:val="0"/>
      <w:marBottom w:val="0"/>
      <w:divBdr>
        <w:top w:val="none" w:sz="0" w:space="0" w:color="auto"/>
        <w:left w:val="none" w:sz="0" w:space="0" w:color="auto"/>
        <w:bottom w:val="none" w:sz="0" w:space="0" w:color="auto"/>
        <w:right w:val="none" w:sz="0" w:space="0" w:color="auto"/>
      </w:divBdr>
    </w:div>
    <w:div w:id="830487829">
      <w:bodyDiv w:val="1"/>
      <w:marLeft w:val="0"/>
      <w:marRight w:val="0"/>
      <w:marTop w:val="0"/>
      <w:marBottom w:val="0"/>
      <w:divBdr>
        <w:top w:val="none" w:sz="0" w:space="0" w:color="auto"/>
        <w:left w:val="none" w:sz="0" w:space="0" w:color="auto"/>
        <w:bottom w:val="none" w:sz="0" w:space="0" w:color="auto"/>
        <w:right w:val="none" w:sz="0" w:space="0" w:color="auto"/>
      </w:divBdr>
    </w:div>
    <w:div w:id="873809612">
      <w:bodyDiv w:val="1"/>
      <w:marLeft w:val="0"/>
      <w:marRight w:val="0"/>
      <w:marTop w:val="0"/>
      <w:marBottom w:val="0"/>
      <w:divBdr>
        <w:top w:val="none" w:sz="0" w:space="0" w:color="auto"/>
        <w:left w:val="none" w:sz="0" w:space="0" w:color="auto"/>
        <w:bottom w:val="none" w:sz="0" w:space="0" w:color="auto"/>
        <w:right w:val="none" w:sz="0" w:space="0" w:color="auto"/>
      </w:divBdr>
    </w:div>
    <w:div w:id="875510529">
      <w:bodyDiv w:val="1"/>
      <w:marLeft w:val="0"/>
      <w:marRight w:val="0"/>
      <w:marTop w:val="0"/>
      <w:marBottom w:val="0"/>
      <w:divBdr>
        <w:top w:val="none" w:sz="0" w:space="0" w:color="auto"/>
        <w:left w:val="none" w:sz="0" w:space="0" w:color="auto"/>
        <w:bottom w:val="none" w:sz="0" w:space="0" w:color="auto"/>
        <w:right w:val="none" w:sz="0" w:space="0" w:color="auto"/>
      </w:divBdr>
    </w:div>
    <w:div w:id="888691979">
      <w:bodyDiv w:val="1"/>
      <w:marLeft w:val="0"/>
      <w:marRight w:val="0"/>
      <w:marTop w:val="0"/>
      <w:marBottom w:val="0"/>
      <w:divBdr>
        <w:top w:val="none" w:sz="0" w:space="0" w:color="auto"/>
        <w:left w:val="none" w:sz="0" w:space="0" w:color="auto"/>
        <w:bottom w:val="none" w:sz="0" w:space="0" w:color="auto"/>
        <w:right w:val="none" w:sz="0" w:space="0" w:color="auto"/>
      </w:divBdr>
    </w:div>
    <w:div w:id="905535463">
      <w:bodyDiv w:val="1"/>
      <w:marLeft w:val="0"/>
      <w:marRight w:val="0"/>
      <w:marTop w:val="0"/>
      <w:marBottom w:val="0"/>
      <w:divBdr>
        <w:top w:val="none" w:sz="0" w:space="0" w:color="auto"/>
        <w:left w:val="none" w:sz="0" w:space="0" w:color="auto"/>
        <w:bottom w:val="none" w:sz="0" w:space="0" w:color="auto"/>
        <w:right w:val="none" w:sz="0" w:space="0" w:color="auto"/>
      </w:divBdr>
    </w:div>
    <w:div w:id="918321216">
      <w:bodyDiv w:val="1"/>
      <w:marLeft w:val="0"/>
      <w:marRight w:val="0"/>
      <w:marTop w:val="0"/>
      <w:marBottom w:val="0"/>
      <w:divBdr>
        <w:top w:val="none" w:sz="0" w:space="0" w:color="auto"/>
        <w:left w:val="none" w:sz="0" w:space="0" w:color="auto"/>
        <w:bottom w:val="none" w:sz="0" w:space="0" w:color="auto"/>
        <w:right w:val="none" w:sz="0" w:space="0" w:color="auto"/>
      </w:divBdr>
    </w:div>
    <w:div w:id="930969575">
      <w:bodyDiv w:val="1"/>
      <w:marLeft w:val="0"/>
      <w:marRight w:val="0"/>
      <w:marTop w:val="0"/>
      <w:marBottom w:val="0"/>
      <w:divBdr>
        <w:top w:val="none" w:sz="0" w:space="0" w:color="auto"/>
        <w:left w:val="none" w:sz="0" w:space="0" w:color="auto"/>
        <w:bottom w:val="none" w:sz="0" w:space="0" w:color="auto"/>
        <w:right w:val="none" w:sz="0" w:space="0" w:color="auto"/>
      </w:divBdr>
    </w:div>
    <w:div w:id="946233448">
      <w:bodyDiv w:val="1"/>
      <w:marLeft w:val="0"/>
      <w:marRight w:val="0"/>
      <w:marTop w:val="0"/>
      <w:marBottom w:val="0"/>
      <w:divBdr>
        <w:top w:val="none" w:sz="0" w:space="0" w:color="auto"/>
        <w:left w:val="none" w:sz="0" w:space="0" w:color="auto"/>
        <w:bottom w:val="none" w:sz="0" w:space="0" w:color="auto"/>
        <w:right w:val="none" w:sz="0" w:space="0" w:color="auto"/>
      </w:divBdr>
    </w:div>
    <w:div w:id="946620050">
      <w:bodyDiv w:val="1"/>
      <w:marLeft w:val="0"/>
      <w:marRight w:val="0"/>
      <w:marTop w:val="0"/>
      <w:marBottom w:val="0"/>
      <w:divBdr>
        <w:top w:val="none" w:sz="0" w:space="0" w:color="auto"/>
        <w:left w:val="none" w:sz="0" w:space="0" w:color="auto"/>
        <w:bottom w:val="none" w:sz="0" w:space="0" w:color="auto"/>
        <w:right w:val="none" w:sz="0" w:space="0" w:color="auto"/>
      </w:divBdr>
    </w:div>
    <w:div w:id="951085162">
      <w:bodyDiv w:val="1"/>
      <w:marLeft w:val="0"/>
      <w:marRight w:val="0"/>
      <w:marTop w:val="0"/>
      <w:marBottom w:val="0"/>
      <w:divBdr>
        <w:top w:val="none" w:sz="0" w:space="0" w:color="auto"/>
        <w:left w:val="none" w:sz="0" w:space="0" w:color="auto"/>
        <w:bottom w:val="none" w:sz="0" w:space="0" w:color="auto"/>
        <w:right w:val="none" w:sz="0" w:space="0" w:color="auto"/>
      </w:divBdr>
    </w:div>
    <w:div w:id="959258726">
      <w:bodyDiv w:val="1"/>
      <w:marLeft w:val="0"/>
      <w:marRight w:val="0"/>
      <w:marTop w:val="0"/>
      <w:marBottom w:val="0"/>
      <w:divBdr>
        <w:top w:val="none" w:sz="0" w:space="0" w:color="auto"/>
        <w:left w:val="none" w:sz="0" w:space="0" w:color="auto"/>
        <w:bottom w:val="none" w:sz="0" w:space="0" w:color="auto"/>
        <w:right w:val="none" w:sz="0" w:space="0" w:color="auto"/>
      </w:divBdr>
    </w:div>
    <w:div w:id="969628946">
      <w:bodyDiv w:val="1"/>
      <w:marLeft w:val="0"/>
      <w:marRight w:val="0"/>
      <w:marTop w:val="0"/>
      <w:marBottom w:val="0"/>
      <w:divBdr>
        <w:top w:val="none" w:sz="0" w:space="0" w:color="auto"/>
        <w:left w:val="none" w:sz="0" w:space="0" w:color="auto"/>
        <w:bottom w:val="none" w:sz="0" w:space="0" w:color="auto"/>
        <w:right w:val="none" w:sz="0" w:space="0" w:color="auto"/>
      </w:divBdr>
    </w:div>
    <w:div w:id="973945602">
      <w:bodyDiv w:val="1"/>
      <w:marLeft w:val="0"/>
      <w:marRight w:val="0"/>
      <w:marTop w:val="0"/>
      <w:marBottom w:val="0"/>
      <w:divBdr>
        <w:top w:val="none" w:sz="0" w:space="0" w:color="auto"/>
        <w:left w:val="none" w:sz="0" w:space="0" w:color="auto"/>
        <w:bottom w:val="none" w:sz="0" w:space="0" w:color="auto"/>
        <w:right w:val="none" w:sz="0" w:space="0" w:color="auto"/>
      </w:divBdr>
    </w:div>
    <w:div w:id="1013607615">
      <w:bodyDiv w:val="1"/>
      <w:marLeft w:val="0"/>
      <w:marRight w:val="0"/>
      <w:marTop w:val="0"/>
      <w:marBottom w:val="0"/>
      <w:divBdr>
        <w:top w:val="none" w:sz="0" w:space="0" w:color="auto"/>
        <w:left w:val="none" w:sz="0" w:space="0" w:color="auto"/>
        <w:bottom w:val="none" w:sz="0" w:space="0" w:color="auto"/>
        <w:right w:val="none" w:sz="0" w:space="0" w:color="auto"/>
      </w:divBdr>
      <w:divsChild>
        <w:div w:id="776099604">
          <w:marLeft w:val="0"/>
          <w:marRight w:val="0"/>
          <w:marTop w:val="0"/>
          <w:marBottom w:val="0"/>
          <w:divBdr>
            <w:top w:val="none" w:sz="0" w:space="0" w:color="auto"/>
            <w:left w:val="none" w:sz="0" w:space="0" w:color="auto"/>
            <w:bottom w:val="none" w:sz="0" w:space="0" w:color="auto"/>
            <w:right w:val="none" w:sz="0" w:space="0" w:color="auto"/>
          </w:divBdr>
          <w:divsChild>
            <w:div w:id="37246128">
              <w:marLeft w:val="0"/>
              <w:marRight w:val="0"/>
              <w:marTop w:val="0"/>
              <w:marBottom w:val="0"/>
              <w:divBdr>
                <w:top w:val="none" w:sz="0" w:space="0" w:color="auto"/>
                <w:left w:val="none" w:sz="0" w:space="0" w:color="auto"/>
                <w:bottom w:val="none" w:sz="0" w:space="0" w:color="auto"/>
                <w:right w:val="none" w:sz="0" w:space="0" w:color="auto"/>
              </w:divBdr>
            </w:div>
            <w:div w:id="272514519">
              <w:marLeft w:val="0"/>
              <w:marRight w:val="0"/>
              <w:marTop w:val="0"/>
              <w:marBottom w:val="0"/>
              <w:divBdr>
                <w:top w:val="none" w:sz="0" w:space="0" w:color="auto"/>
                <w:left w:val="none" w:sz="0" w:space="0" w:color="auto"/>
                <w:bottom w:val="none" w:sz="0" w:space="0" w:color="auto"/>
                <w:right w:val="none" w:sz="0" w:space="0" w:color="auto"/>
              </w:divBdr>
            </w:div>
            <w:div w:id="439764828">
              <w:marLeft w:val="0"/>
              <w:marRight w:val="0"/>
              <w:marTop w:val="0"/>
              <w:marBottom w:val="0"/>
              <w:divBdr>
                <w:top w:val="none" w:sz="0" w:space="0" w:color="auto"/>
                <w:left w:val="none" w:sz="0" w:space="0" w:color="auto"/>
                <w:bottom w:val="none" w:sz="0" w:space="0" w:color="auto"/>
                <w:right w:val="none" w:sz="0" w:space="0" w:color="auto"/>
              </w:divBdr>
            </w:div>
            <w:div w:id="502357534">
              <w:marLeft w:val="0"/>
              <w:marRight w:val="0"/>
              <w:marTop w:val="0"/>
              <w:marBottom w:val="0"/>
              <w:divBdr>
                <w:top w:val="none" w:sz="0" w:space="0" w:color="auto"/>
                <w:left w:val="none" w:sz="0" w:space="0" w:color="auto"/>
                <w:bottom w:val="none" w:sz="0" w:space="0" w:color="auto"/>
                <w:right w:val="none" w:sz="0" w:space="0" w:color="auto"/>
              </w:divBdr>
            </w:div>
            <w:div w:id="816579711">
              <w:marLeft w:val="0"/>
              <w:marRight w:val="0"/>
              <w:marTop w:val="0"/>
              <w:marBottom w:val="0"/>
              <w:divBdr>
                <w:top w:val="none" w:sz="0" w:space="0" w:color="auto"/>
                <w:left w:val="none" w:sz="0" w:space="0" w:color="auto"/>
                <w:bottom w:val="none" w:sz="0" w:space="0" w:color="auto"/>
                <w:right w:val="none" w:sz="0" w:space="0" w:color="auto"/>
              </w:divBdr>
            </w:div>
            <w:div w:id="919413637">
              <w:marLeft w:val="0"/>
              <w:marRight w:val="0"/>
              <w:marTop w:val="0"/>
              <w:marBottom w:val="0"/>
              <w:divBdr>
                <w:top w:val="none" w:sz="0" w:space="0" w:color="auto"/>
                <w:left w:val="none" w:sz="0" w:space="0" w:color="auto"/>
                <w:bottom w:val="none" w:sz="0" w:space="0" w:color="auto"/>
                <w:right w:val="none" w:sz="0" w:space="0" w:color="auto"/>
              </w:divBdr>
            </w:div>
            <w:div w:id="929777616">
              <w:marLeft w:val="0"/>
              <w:marRight w:val="0"/>
              <w:marTop w:val="0"/>
              <w:marBottom w:val="0"/>
              <w:divBdr>
                <w:top w:val="none" w:sz="0" w:space="0" w:color="auto"/>
                <w:left w:val="none" w:sz="0" w:space="0" w:color="auto"/>
                <w:bottom w:val="none" w:sz="0" w:space="0" w:color="auto"/>
                <w:right w:val="none" w:sz="0" w:space="0" w:color="auto"/>
              </w:divBdr>
            </w:div>
            <w:div w:id="945964943">
              <w:marLeft w:val="0"/>
              <w:marRight w:val="0"/>
              <w:marTop w:val="0"/>
              <w:marBottom w:val="0"/>
              <w:divBdr>
                <w:top w:val="none" w:sz="0" w:space="0" w:color="auto"/>
                <w:left w:val="none" w:sz="0" w:space="0" w:color="auto"/>
                <w:bottom w:val="none" w:sz="0" w:space="0" w:color="auto"/>
                <w:right w:val="none" w:sz="0" w:space="0" w:color="auto"/>
              </w:divBdr>
            </w:div>
            <w:div w:id="1202281421">
              <w:marLeft w:val="0"/>
              <w:marRight w:val="0"/>
              <w:marTop w:val="0"/>
              <w:marBottom w:val="0"/>
              <w:divBdr>
                <w:top w:val="none" w:sz="0" w:space="0" w:color="auto"/>
                <w:left w:val="none" w:sz="0" w:space="0" w:color="auto"/>
                <w:bottom w:val="none" w:sz="0" w:space="0" w:color="auto"/>
                <w:right w:val="none" w:sz="0" w:space="0" w:color="auto"/>
              </w:divBdr>
            </w:div>
            <w:div w:id="1463302946">
              <w:marLeft w:val="0"/>
              <w:marRight w:val="0"/>
              <w:marTop w:val="0"/>
              <w:marBottom w:val="0"/>
              <w:divBdr>
                <w:top w:val="none" w:sz="0" w:space="0" w:color="auto"/>
                <w:left w:val="none" w:sz="0" w:space="0" w:color="auto"/>
                <w:bottom w:val="none" w:sz="0" w:space="0" w:color="auto"/>
                <w:right w:val="none" w:sz="0" w:space="0" w:color="auto"/>
              </w:divBdr>
            </w:div>
            <w:div w:id="1506289219">
              <w:marLeft w:val="0"/>
              <w:marRight w:val="0"/>
              <w:marTop w:val="0"/>
              <w:marBottom w:val="0"/>
              <w:divBdr>
                <w:top w:val="none" w:sz="0" w:space="0" w:color="auto"/>
                <w:left w:val="none" w:sz="0" w:space="0" w:color="auto"/>
                <w:bottom w:val="none" w:sz="0" w:space="0" w:color="auto"/>
                <w:right w:val="none" w:sz="0" w:space="0" w:color="auto"/>
              </w:divBdr>
            </w:div>
            <w:div w:id="1670324502">
              <w:marLeft w:val="0"/>
              <w:marRight w:val="0"/>
              <w:marTop w:val="0"/>
              <w:marBottom w:val="0"/>
              <w:divBdr>
                <w:top w:val="none" w:sz="0" w:space="0" w:color="auto"/>
                <w:left w:val="none" w:sz="0" w:space="0" w:color="auto"/>
                <w:bottom w:val="none" w:sz="0" w:space="0" w:color="auto"/>
                <w:right w:val="none" w:sz="0" w:space="0" w:color="auto"/>
              </w:divBdr>
            </w:div>
            <w:div w:id="1670987037">
              <w:marLeft w:val="0"/>
              <w:marRight w:val="0"/>
              <w:marTop w:val="0"/>
              <w:marBottom w:val="0"/>
              <w:divBdr>
                <w:top w:val="none" w:sz="0" w:space="0" w:color="auto"/>
                <w:left w:val="none" w:sz="0" w:space="0" w:color="auto"/>
                <w:bottom w:val="none" w:sz="0" w:space="0" w:color="auto"/>
                <w:right w:val="none" w:sz="0" w:space="0" w:color="auto"/>
              </w:divBdr>
            </w:div>
            <w:div w:id="1744063408">
              <w:marLeft w:val="0"/>
              <w:marRight w:val="0"/>
              <w:marTop w:val="0"/>
              <w:marBottom w:val="0"/>
              <w:divBdr>
                <w:top w:val="none" w:sz="0" w:space="0" w:color="auto"/>
                <w:left w:val="none" w:sz="0" w:space="0" w:color="auto"/>
                <w:bottom w:val="none" w:sz="0" w:space="0" w:color="auto"/>
                <w:right w:val="none" w:sz="0" w:space="0" w:color="auto"/>
              </w:divBdr>
            </w:div>
            <w:div w:id="1755393527">
              <w:marLeft w:val="0"/>
              <w:marRight w:val="0"/>
              <w:marTop w:val="0"/>
              <w:marBottom w:val="0"/>
              <w:divBdr>
                <w:top w:val="none" w:sz="0" w:space="0" w:color="auto"/>
                <w:left w:val="none" w:sz="0" w:space="0" w:color="auto"/>
                <w:bottom w:val="none" w:sz="0" w:space="0" w:color="auto"/>
                <w:right w:val="none" w:sz="0" w:space="0" w:color="auto"/>
              </w:divBdr>
            </w:div>
            <w:div w:id="1899972311">
              <w:marLeft w:val="0"/>
              <w:marRight w:val="0"/>
              <w:marTop w:val="0"/>
              <w:marBottom w:val="0"/>
              <w:divBdr>
                <w:top w:val="none" w:sz="0" w:space="0" w:color="auto"/>
                <w:left w:val="none" w:sz="0" w:space="0" w:color="auto"/>
                <w:bottom w:val="none" w:sz="0" w:space="0" w:color="auto"/>
                <w:right w:val="none" w:sz="0" w:space="0" w:color="auto"/>
              </w:divBdr>
            </w:div>
            <w:div w:id="1961104488">
              <w:marLeft w:val="0"/>
              <w:marRight w:val="0"/>
              <w:marTop w:val="0"/>
              <w:marBottom w:val="0"/>
              <w:divBdr>
                <w:top w:val="none" w:sz="0" w:space="0" w:color="auto"/>
                <w:left w:val="none" w:sz="0" w:space="0" w:color="auto"/>
                <w:bottom w:val="none" w:sz="0" w:space="0" w:color="auto"/>
                <w:right w:val="none" w:sz="0" w:space="0" w:color="auto"/>
              </w:divBdr>
            </w:div>
            <w:div w:id="1990475726">
              <w:marLeft w:val="0"/>
              <w:marRight w:val="0"/>
              <w:marTop w:val="0"/>
              <w:marBottom w:val="0"/>
              <w:divBdr>
                <w:top w:val="none" w:sz="0" w:space="0" w:color="auto"/>
                <w:left w:val="none" w:sz="0" w:space="0" w:color="auto"/>
                <w:bottom w:val="none" w:sz="0" w:space="0" w:color="auto"/>
                <w:right w:val="none" w:sz="0" w:space="0" w:color="auto"/>
              </w:divBdr>
            </w:div>
            <w:div w:id="20318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0333">
      <w:bodyDiv w:val="1"/>
      <w:marLeft w:val="0"/>
      <w:marRight w:val="0"/>
      <w:marTop w:val="0"/>
      <w:marBottom w:val="0"/>
      <w:divBdr>
        <w:top w:val="none" w:sz="0" w:space="0" w:color="auto"/>
        <w:left w:val="none" w:sz="0" w:space="0" w:color="auto"/>
        <w:bottom w:val="none" w:sz="0" w:space="0" w:color="auto"/>
        <w:right w:val="none" w:sz="0" w:space="0" w:color="auto"/>
      </w:divBdr>
    </w:div>
    <w:div w:id="1080449689">
      <w:bodyDiv w:val="1"/>
      <w:marLeft w:val="0"/>
      <w:marRight w:val="0"/>
      <w:marTop w:val="0"/>
      <w:marBottom w:val="0"/>
      <w:divBdr>
        <w:top w:val="none" w:sz="0" w:space="0" w:color="auto"/>
        <w:left w:val="none" w:sz="0" w:space="0" w:color="auto"/>
        <w:bottom w:val="none" w:sz="0" w:space="0" w:color="auto"/>
        <w:right w:val="none" w:sz="0" w:space="0" w:color="auto"/>
      </w:divBdr>
    </w:div>
    <w:div w:id="1082488694">
      <w:bodyDiv w:val="1"/>
      <w:marLeft w:val="0"/>
      <w:marRight w:val="0"/>
      <w:marTop w:val="0"/>
      <w:marBottom w:val="0"/>
      <w:divBdr>
        <w:top w:val="none" w:sz="0" w:space="0" w:color="auto"/>
        <w:left w:val="none" w:sz="0" w:space="0" w:color="auto"/>
        <w:bottom w:val="none" w:sz="0" w:space="0" w:color="auto"/>
        <w:right w:val="none" w:sz="0" w:space="0" w:color="auto"/>
      </w:divBdr>
    </w:div>
    <w:div w:id="1126508317">
      <w:bodyDiv w:val="1"/>
      <w:marLeft w:val="0"/>
      <w:marRight w:val="0"/>
      <w:marTop w:val="0"/>
      <w:marBottom w:val="0"/>
      <w:divBdr>
        <w:top w:val="none" w:sz="0" w:space="0" w:color="auto"/>
        <w:left w:val="none" w:sz="0" w:space="0" w:color="auto"/>
        <w:bottom w:val="none" w:sz="0" w:space="0" w:color="auto"/>
        <w:right w:val="none" w:sz="0" w:space="0" w:color="auto"/>
      </w:divBdr>
    </w:div>
    <w:div w:id="1128431284">
      <w:bodyDiv w:val="1"/>
      <w:marLeft w:val="0"/>
      <w:marRight w:val="0"/>
      <w:marTop w:val="0"/>
      <w:marBottom w:val="0"/>
      <w:divBdr>
        <w:top w:val="none" w:sz="0" w:space="0" w:color="auto"/>
        <w:left w:val="none" w:sz="0" w:space="0" w:color="auto"/>
        <w:bottom w:val="none" w:sz="0" w:space="0" w:color="auto"/>
        <w:right w:val="none" w:sz="0" w:space="0" w:color="auto"/>
      </w:divBdr>
    </w:div>
    <w:div w:id="1129981819">
      <w:bodyDiv w:val="1"/>
      <w:marLeft w:val="0"/>
      <w:marRight w:val="0"/>
      <w:marTop w:val="0"/>
      <w:marBottom w:val="0"/>
      <w:divBdr>
        <w:top w:val="none" w:sz="0" w:space="0" w:color="auto"/>
        <w:left w:val="none" w:sz="0" w:space="0" w:color="auto"/>
        <w:bottom w:val="none" w:sz="0" w:space="0" w:color="auto"/>
        <w:right w:val="none" w:sz="0" w:space="0" w:color="auto"/>
      </w:divBdr>
      <w:divsChild>
        <w:div w:id="2009554719">
          <w:marLeft w:val="0"/>
          <w:marRight w:val="0"/>
          <w:marTop w:val="0"/>
          <w:marBottom w:val="0"/>
          <w:divBdr>
            <w:top w:val="none" w:sz="0" w:space="0" w:color="auto"/>
            <w:left w:val="none" w:sz="0" w:space="0" w:color="auto"/>
            <w:bottom w:val="none" w:sz="0" w:space="0" w:color="auto"/>
            <w:right w:val="none" w:sz="0" w:space="0" w:color="auto"/>
          </w:divBdr>
          <w:divsChild>
            <w:div w:id="65079097">
              <w:marLeft w:val="0"/>
              <w:marRight w:val="0"/>
              <w:marTop w:val="0"/>
              <w:marBottom w:val="0"/>
              <w:divBdr>
                <w:top w:val="none" w:sz="0" w:space="0" w:color="auto"/>
                <w:left w:val="none" w:sz="0" w:space="0" w:color="auto"/>
                <w:bottom w:val="none" w:sz="0" w:space="0" w:color="auto"/>
                <w:right w:val="none" w:sz="0" w:space="0" w:color="auto"/>
              </w:divBdr>
            </w:div>
            <w:div w:id="131867948">
              <w:marLeft w:val="0"/>
              <w:marRight w:val="0"/>
              <w:marTop w:val="0"/>
              <w:marBottom w:val="0"/>
              <w:divBdr>
                <w:top w:val="none" w:sz="0" w:space="0" w:color="auto"/>
                <w:left w:val="none" w:sz="0" w:space="0" w:color="auto"/>
                <w:bottom w:val="none" w:sz="0" w:space="0" w:color="auto"/>
                <w:right w:val="none" w:sz="0" w:space="0" w:color="auto"/>
              </w:divBdr>
            </w:div>
            <w:div w:id="173496612">
              <w:marLeft w:val="0"/>
              <w:marRight w:val="0"/>
              <w:marTop w:val="0"/>
              <w:marBottom w:val="0"/>
              <w:divBdr>
                <w:top w:val="none" w:sz="0" w:space="0" w:color="auto"/>
                <w:left w:val="none" w:sz="0" w:space="0" w:color="auto"/>
                <w:bottom w:val="none" w:sz="0" w:space="0" w:color="auto"/>
                <w:right w:val="none" w:sz="0" w:space="0" w:color="auto"/>
              </w:divBdr>
            </w:div>
            <w:div w:id="200283896">
              <w:marLeft w:val="0"/>
              <w:marRight w:val="0"/>
              <w:marTop w:val="0"/>
              <w:marBottom w:val="0"/>
              <w:divBdr>
                <w:top w:val="none" w:sz="0" w:space="0" w:color="auto"/>
                <w:left w:val="none" w:sz="0" w:space="0" w:color="auto"/>
                <w:bottom w:val="none" w:sz="0" w:space="0" w:color="auto"/>
                <w:right w:val="none" w:sz="0" w:space="0" w:color="auto"/>
              </w:divBdr>
            </w:div>
            <w:div w:id="232787318">
              <w:marLeft w:val="0"/>
              <w:marRight w:val="0"/>
              <w:marTop w:val="0"/>
              <w:marBottom w:val="0"/>
              <w:divBdr>
                <w:top w:val="none" w:sz="0" w:space="0" w:color="auto"/>
                <w:left w:val="none" w:sz="0" w:space="0" w:color="auto"/>
                <w:bottom w:val="none" w:sz="0" w:space="0" w:color="auto"/>
                <w:right w:val="none" w:sz="0" w:space="0" w:color="auto"/>
              </w:divBdr>
            </w:div>
            <w:div w:id="249505396">
              <w:marLeft w:val="0"/>
              <w:marRight w:val="0"/>
              <w:marTop w:val="0"/>
              <w:marBottom w:val="0"/>
              <w:divBdr>
                <w:top w:val="none" w:sz="0" w:space="0" w:color="auto"/>
                <w:left w:val="none" w:sz="0" w:space="0" w:color="auto"/>
                <w:bottom w:val="none" w:sz="0" w:space="0" w:color="auto"/>
                <w:right w:val="none" w:sz="0" w:space="0" w:color="auto"/>
              </w:divBdr>
            </w:div>
            <w:div w:id="251201142">
              <w:marLeft w:val="0"/>
              <w:marRight w:val="0"/>
              <w:marTop w:val="0"/>
              <w:marBottom w:val="0"/>
              <w:divBdr>
                <w:top w:val="none" w:sz="0" w:space="0" w:color="auto"/>
                <w:left w:val="none" w:sz="0" w:space="0" w:color="auto"/>
                <w:bottom w:val="none" w:sz="0" w:space="0" w:color="auto"/>
                <w:right w:val="none" w:sz="0" w:space="0" w:color="auto"/>
              </w:divBdr>
            </w:div>
            <w:div w:id="267004591">
              <w:marLeft w:val="0"/>
              <w:marRight w:val="0"/>
              <w:marTop w:val="0"/>
              <w:marBottom w:val="0"/>
              <w:divBdr>
                <w:top w:val="none" w:sz="0" w:space="0" w:color="auto"/>
                <w:left w:val="none" w:sz="0" w:space="0" w:color="auto"/>
                <w:bottom w:val="none" w:sz="0" w:space="0" w:color="auto"/>
                <w:right w:val="none" w:sz="0" w:space="0" w:color="auto"/>
              </w:divBdr>
            </w:div>
            <w:div w:id="282152051">
              <w:marLeft w:val="0"/>
              <w:marRight w:val="0"/>
              <w:marTop w:val="0"/>
              <w:marBottom w:val="0"/>
              <w:divBdr>
                <w:top w:val="none" w:sz="0" w:space="0" w:color="auto"/>
                <w:left w:val="none" w:sz="0" w:space="0" w:color="auto"/>
                <w:bottom w:val="none" w:sz="0" w:space="0" w:color="auto"/>
                <w:right w:val="none" w:sz="0" w:space="0" w:color="auto"/>
              </w:divBdr>
            </w:div>
            <w:div w:id="291445958">
              <w:marLeft w:val="0"/>
              <w:marRight w:val="0"/>
              <w:marTop w:val="0"/>
              <w:marBottom w:val="0"/>
              <w:divBdr>
                <w:top w:val="none" w:sz="0" w:space="0" w:color="auto"/>
                <w:left w:val="none" w:sz="0" w:space="0" w:color="auto"/>
                <w:bottom w:val="none" w:sz="0" w:space="0" w:color="auto"/>
                <w:right w:val="none" w:sz="0" w:space="0" w:color="auto"/>
              </w:divBdr>
            </w:div>
            <w:div w:id="395590858">
              <w:marLeft w:val="0"/>
              <w:marRight w:val="0"/>
              <w:marTop w:val="0"/>
              <w:marBottom w:val="0"/>
              <w:divBdr>
                <w:top w:val="none" w:sz="0" w:space="0" w:color="auto"/>
                <w:left w:val="none" w:sz="0" w:space="0" w:color="auto"/>
                <w:bottom w:val="none" w:sz="0" w:space="0" w:color="auto"/>
                <w:right w:val="none" w:sz="0" w:space="0" w:color="auto"/>
              </w:divBdr>
            </w:div>
            <w:div w:id="403987593">
              <w:marLeft w:val="0"/>
              <w:marRight w:val="0"/>
              <w:marTop w:val="0"/>
              <w:marBottom w:val="0"/>
              <w:divBdr>
                <w:top w:val="none" w:sz="0" w:space="0" w:color="auto"/>
                <w:left w:val="none" w:sz="0" w:space="0" w:color="auto"/>
                <w:bottom w:val="none" w:sz="0" w:space="0" w:color="auto"/>
                <w:right w:val="none" w:sz="0" w:space="0" w:color="auto"/>
              </w:divBdr>
            </w:div>
            <w:div w:id="416901967">
              <w:marLeft w:val="0"/>
              <w:marRight w:val="0"/>
              <w:marTop w:val="0"/>
              <w:marBottom w:val="0"/>
              <w:divBdr>
                <w:top w:val="none" w:sz="0" w:space="0" w:color="auto"/>
                <w:left w:val="none" w:sz="0" w:space="0" w:color="auto"/>
                <w:bottom w:val="none" w:sz="0" w:space="0" w:color="auto"/>
                <w:right w:val="none" w:sz="0" w:space="0" w:color="auto"/>
              </w:divBdr>
            </w:div>
            <w:div w:id="484903828">
              <w:marLeft w:val="0"/>
              <w:marRight w:val="0"/>
              <w:marTop w:val="0"/>
              <w:marBottom w:val="0"/>
              <w:divBdr>
                <w:top w:val="none" w:sz="0" w:space="0" w:color="auto"/>
                <w:left w:val="none" w:sz="0" w:space="0" w:color="auto"/>
                <w:bottom w:val="none" w:sz="0" w:space="0" w:color="auto"/>
                <w:right w:val="none" w:sz="0" w:space="0" w:color="auto"/>
              </w:divBdr>
            </w:div>
            <w:div w:id="493883899">
              <w:marLeft w:val="0"/>
              <w:marRight w:val="0"/>
              <w:marTop w:val="0"/>
              <w:marBottom w:val="0"/>
              <w:divBdr>
                <w:top w:val="none" w:sz="0" w:space="0" w:color="auto"/>
                <w:left w:val="none" w:sz="0" w:space="0" w:color="auto"/>
                <w:bottom w:val="none" w:sz="0" w:space="0" w:color="auto"/>
                <w:right w:val="none" w:sz="0" w:space="0" w:color="auto"/>
              </w:divBdr>
            </w:div>
            <w:div w:id="503589668">
              <w:marLeft w:val="0"/>
              <w:marRight w:val="0"/>
              <w:marTop w:val="0"/>
              <w:marBottom w:val="0"/>
              <w:divBdr>
                <w:top w:val="none" w:sz="0" w:space="0" w:color="auto"/>
                <w:left w:val="none" w:sz="0" w:space="0" w:color="auto"/>
                <w:bottom w:val="none" w:sz="0" w:space="0" w:color="auto"/>
                <w:right w:val="none" w:sz="0" w:space="0" w:color="auto"/>
              </w:divBdr>
            </w:div>
            <w:div w:id="561140581">
              <w:marLeft w:val="0"/>
              <w:marRight w:val="0"/>
              <w:marTop w:val="0"/>
              <w:marBottom w:val="0"/>
              <w:divBdr>
                <w:top w:val="none" w:sz="0" w:space="0" w:color="auto"/>
                <w:left w:val="none" w:sz="0" w:space="0" w:color="auto"/>
                <w:bottom w:val="none" w:sz="0" w:space="0" w:color="auto"/>
                <w:right w:val="none" w:sz="0" w:space="0" w:color="auto"/>
              </w:divBdr>
            </w:div>
            <w:div w:id="572853077">
              <w:marLeft w:val="0"/>
              <w:marRight w:val="0"/>
              <w:marTop w:val="0"/>
              <w:marBottom w:val="0"/>
              <w:divBdr>
                <w:top w:val="none" w:sz="0" w:space="0" w:color="auto"/>
                <w:left w:val="none" w:sz="0" w:space="0" w:color="auto"/>
                <w:bottom w:val="none" w:sz="0" w:space="0" w:color="auto"/>
                <w:right w:val="none" w:sz="0" w:space="0" w:color="auto"/>
              </w:divBdr>
            </w:div>
            <w:div w:id="632103077">
              <w:marLeft w:val="0"/>
              <w:marRight w:val="0"/>
              <w:marTop w:val="0"/>
              <w:marBottom w:val="0"/>
              <w:divBdr>
                <w:top w:val="none" w:sz="0" w:space="0" w:color="auto"/>
                <w:left w:val="none" w:sz="0" w:space="0" w:color="auto"/>
                <w:bottom w:val="none" w:sz="0" w:space="0" w:color="auto"/>
                <w:right w:val="none" w:sz="0" w:space="0" w:color="auto"/>
              </w:divBdr>
            </w:div>
            <w:div w:id="679431634">
              <w:marLeft w:val="0"/>
              <w:marRight w:val="0"/>
              <w:marTop w:val="0"/>
              <w:marBottom w:val="0"/>
              <w:divBdr>
                <w:top w:val="none" w:sz="0" w:space="0" w:color="auto"/>
                <w:left w:val="none" w:sz="0" w:space="0" w:color="auto"/>
                <w:bottom w:val="none" w:sz="0" w:space="0" w:color="auto"/>
                <w:right w:val="none" w:sz="0" w:space="0" w:color="auto"/>
              </w:divBdr>
            </w:div>
            <w:div w:id="682828040">
              <w:marLeft w:val="0"/>
              <w:marRight w:val="0"/>
              <w:marTop w:val="0"/>
              <w:marBottom w:val="0"/>
              <w:divBdr>
                <w:top w:val="none" w:sz="0" w:space="0" w:color="auto"/>
                <w:left w:val="none" w:sz="0" w:space="0" w:color="auto"/>
                <w:bottom w:val="none" w:sz="0" w:space="0" w:color="auto"/>
                <w:right w:val="none" w:sz="0" w:space="0" w:color="auto"/>
              </w:divBdr>
            </w:div>
            <w:div w:id="779956438">
              <w:marLeft w:val="0"/>
              <w:marRight w:val="0"/>
              <w:marTop w:val="0"/>
              <w:marBottom w:val="0"/>
              <w:divBdr>
                <w:top w:val="none" w:sz="0" w:space="0" w:color="auto"/>
                <w:left w:val="none" w:sz="0" w:space="0" w:color="auto"/>
                <w:bottom w:val="none" w:sz="0" w:space="0" w:color="auto"/>
                <w:right w:val="none" w:sz="0" w:space="0" w:color="auto"/>
              </w:divBdr>
            </w:div>
            <w:div w:id="869535600">
              <w:marLeft w:val="0"/>
              <w:marRight w:val="0"/>
              <w:marTop w:val="0"/>
              <w:marBottom w:val="0"/>
              <w:divBdr>
                <w:top w:val="none" w:sz="0" w:space="0" w:color="auto"/>
                <w:left w:val="none" w:sz="0" w:space="0" w:color="auto"/>
                <w:bottom w:val="none" w:sz="0" w:space="0" w:color="auto"/>
                <w:right w:val="none" w:sz="0" w:space="0" w:color="auto"/>
              </w:divBdr>
            </w:div>
            <w:div w:id="885725962">
              <w:marLeft w:val="0"/>
              <w:marRight w:val="0"/>
              <w:marTop w:val="0"/>
              <w:marBottom w:val="0"/>
              <w:divBdr>
                <w:top w:val="none" w:sz="0" w:space="0" w:color="auto"/>
                <w:left w:val="none" w:sz="0" w:space="0" w:color="auto"/>
                <w:bottom w:val="none" w:sz="0" w:space="0" w:color="auto"/>
                <w:right w:val="none" w:sz="0" w:space="0" w:color="auto"/>
              </w:divBdr>
            </w:div>
            <w:div w:id="922419550">
              <w:marLeft w:val="0"/>
              <w:marRight w:val="0"/>
              <w:marTop w:val="0"/>
              <w:marBottom w:val="0"/>
              <w:divBdr>
                <w:top w:val="none" w:sz="0" w:space="0" w:color="auto"/>
                <w:left w:val="none" w:sz="0" w:space="0" w:color="auto"/>
                <w:bottom w:val="none" w:sz="0" w:space="0" w:color="auto"/>
                <w:right w:val="none" w:sz="0" w:space="0" w:color="auto"/>
              </w:divBdr>
            </w:div>
            <w:div w:id="932208729">
              <w:marLeft w:val="0"/>
              <w:marRight w:val="0"/>
              <w:marTop w:val="0"/>
              <w:marBottom w:val="0"/>
              <w:divBdr>
                <w:top w:val="none" w:sz="0" w:space="0" w:color="auto"/>
                <w:left w:val="none" w:sz="0" w:space="0" w:color="auto"/>
                <w:bottom w:val="none" w:sz="0" w:space="0" w:color="auto"/>
                <w:right w:val="none" w:sz="0" w:space="0" w:color="auto"/>
              </w:divBdr>
            </w:div>
            <w:div w:id="937519803">
              <w:marLeft w:val="0"/>
              <w:marRight w:val="0"/>
              <w:marTop w:val="0"/>
              <w:marBottom w:val="0"/>
              <w:divBdr>
                <w:top w:val="none" w:sz="0" w:space="0" w:color="auto"/>
                <w:left w:val="none" w:sz="0" w:space="0" w:color="auto"/>
                <w:bottom w:val="none" w:sz="0" w:space="0" w:color="auto"/>
                <w:right w:val="none" w:sz="0" w:space="0" w:color="auto"/>
              </w:divBdr>
            </w:div>
            <w:div w:id="950207914">
              <w:marLeft w:val="0"/>
              <w:marRight w:val="0"/>
              <w:marTop w:val="0"/>
              <w:marBottom w:val="0"/>
              <w:divBdr>
                <w:top w:val="none" w:sz="0" w:space="0" w:color="auto"/>
                <w:left w:val="none" w:sz="0" w:space="0" w:color="auto"/>
                <w:bottom w:val="none" w:sz="0" w:space="0" w:color="auto"/>
                <w:right w:val="none" w:sz="0" w:space="0" w:color="auto"/>
              </w:divBdr>
            </w:div>
            <w:div w:id="1008363793">
              <w:marLeft w:val="0"/>
              <w:marRight w:val="0"/>
              <w:marTop w:val="0"/>
              <w:marBottom w:val="0"/>
              <w:divBdr>
                <w:top w:val="none" w:sz="0" w:space="0" w:color="auto"/>
                <w:left w:val="none" w:sz="0" w:space="0" w:color="auto"/>
                <w:bottom w:val="none" w:sz="0" w:space="0" w:color="auto"/>
                <w:right w:val="none" w:sz="0" w:space="0" w:color="auto"/>
              </w:divBdr>
            </w:div>
            <w:div w:id="1079792282">
              <w:marLeft w:val="0"/>
              <w:marRight w:val="0"/>
              <w:marTop w:val="0"/>
              <w:marBottom w:val="0"/>
              <w:divBdr>
                <w:top w:val="none" w:sz="0" w:space="0" w:color="auto"/>
                <w:left w:val="none" w:sz="0" w:space="0" w:color="auto"/>
                <w:bottom w:val="none" w:sz="0" w:space="0" w:color="auto"/>
                <w:right w:val="none" w:sz="0" w:space="0" w:color="auto"/>
              </w:divBdr>
            </w:div>
            <w:div w:id="1088843649">
              <w:marLeft w:val="0"/>
              <w:marRight w:val="0"/>
              <w:marTop w:val="0"/>
              <w:marBottom w:val="0"/>
              <w:divBdr>
                <w:top w:val="none" w:sz="0" w:space="0" w:color="auto"/>
                <w:left w:val="none" w:sz="0" w:space="0" w:color="auto"/>
                <w:bottom w:val="none" w:sz="0" w:space="0" w:color="auto"/>
                <w:right w:val="none" w:sz="0" w:space="0" w:color="auto"/>
              </w:divBdr>
            </w:div>
            <w:div w:id="1140994561">
              <w:marLeft w:val="0"/>
              <w:marRight w:val="0"/>
              <w:marTop w:val="0"/>
              <w:marBottom w:val="0"/>
              <w:divBdr>
                <w:top w:val="none" w:sz="0" w:space="0" w:color="auto"/>
                <w:left w:val="none" w:sz="0" w:space="0" w:color="auto"/>
                <w:bottom w:val="none" w:sz="0" w:space="0" w:color="auto"/>
                <w:right w:val="none" w:sz="0" w:space="0" w:color="auto"/>
              </w:divBdr>
            </w:div>
            <w:div w:id="1162356459">
              <w:marLeft w:val="0"/>
              <w:marRight w:val="0"/>
              <w:marTop w:val="0"/>
              <w:marBottom w:val="0"/>
              <w:divBdr>
                <w:top w:val="none" w:sz="0" w:space="0" w:color="auto"/>
                <w:left w:val="none" w:sz="0" w:space="0" w:color="auto"/>
                <w:bottom w:val="none" w:sz="0" w:space="0" w:color="auto"/>
                <w:right w:val="none" w:sz="0" w:space="0" w:color="auto"/>
              </w:divBdr>
            </w:div>
            <w:div w:id="1231112566">
              <w:marLeft w:val="0"/>
              <w:marRight w:val="0"/>
              <w:marTop w:val="0"/>
              <w:marBottom w:val="0"/>
              <w:divBdr>
                <w:top w:val="none" w:sz="0" w:space="0" w:color="auto"/>
                <w:left w:val="none" w:sz="0" w:space="0" w:color="auto"/>
                <w:bottom w:val="none" w:sz="0" w:space="0" w:color="auto"/>
                <w:right w:val="none" w:sz="0" w:space="0" w:color="auto"/>
              </w:divBdr>
            </w:div>
            <w:div w:id="1232695896">
              <w:marLeft w:val="0"/>
              <w:marRight w:val="0"/>
              <w:marTop w:val="0"/>
              <w:marBottom w:val="0"/>
              <w:divBdr>
                <w:top w:val="none" w:sz="0" w:space="0" w:color="auto"/>
                <w:left w:val="none" w:sz="0" w:space="0" w:color="auto"/>
                <w:bottom w:val="none" w:sz="0" w:space="0" w:color="auto"/>
                <w:right w:val="none" w:sz="0" w:space="0" w:color="auto"/>
              </w:divBdr>
            </w:div>
            <w:div w:id="1234389309">
              <w:marLeft w:val="0"/>
              <w:marRight w:val="0"/>
              <w:marTop w:val="0"/>
              <w:marBottom w:val="0"/>
              <w:divBdr>
                <w:top w:val="none" w:sz="0" w:space="0" w:color="auto"/>
                <w:left w:val="none" w:sz="0" w:space="0" w:color="auto"/>
                <w:bottom w:val="none" w:sz="0" w:space="0" w:color="auto"/>
                <w:right w:val="none" w:sz="0" w:space="0" w:color="auto"/>
              </w:divBdr>
            </w:div>
            <w:div w:id="1255629791">
              <w:marLeft w:val="0"/>
              <w:marRight w:val="0"/>
              <w:marTop w:val="0"/>
              <w:marBottom w:val="0"/>
              <w:divBdr>
                <w:top w:val="none" w:sz="0" w:space="0" w:color="auto"/>
                <w:left w:val="none" w:sz="0" w:space="0" w:color="auto"/>
                <w:bottom w:val="none" w:sz="0" w:space="0" w:color="auto"/>
                <w:right w:val="none" w:sz="0" w:space="0" w:color="auto"/>
              </w:divBdr>
            </w:div>
            <w:div w:id="1267077624">
              <w:marLeft w:val="0"/>
              <w:marRight w:val="0"/>
              <w:marTop w:val="0"/>
              <w:marBottom w:val="0"/>
              <w:divBdr>
                <w:top w:val="none" w:sz="0" w:space="0" w:color="auto"/>
                <w:left w:val="none" w:sz="0" w:space="0" w:color="auto"/>
                <w:bottom w:val="none" w:sz="0" w:space="0" w:color="auto"/>
                <w:right w:val="none" w:sz="0" w:space="0" w:color="auto"/>
              </w:divBdr>
            </w:div>
            <w:div w:id="1283533507">
              <w:marLeft w:val="0"/>
              <w:marRight w:val="0"/>
              <w:marTop w:val="0"/>
              <w:marBottom w:val="0"/>
              <w:divBdr>
                <w:top w:val="none" w:sz="0" w:space="0" w:color="auto"/>
                <w:left w:val="none" w:sz="0" w:space="0" w:color="auto"/>
                <w:bottom w:val="none" w:sz="0" w:space="0" w:color="auto"/>
                <w:right w:val="none" w:sz="0" w:space="0" w:color="auto"/>
              </w:divBdr>
            </w:div>
            <w:div w:id="1295873017">
              <w:marLeft w:val="0"/>
              <w:marRight w:val="0"/>
              <w:marTop w:val="0"/>
              <w:marBottom w:val="0"/>
              <w:divBdr>
                <w:top w:val="none" w:sz="0" w:space="0" w:color="auto"/>
                <w:left w:val="none" w:sz="0" w:space="0" w:color="auto"/>
                <w:bottom w:val="none" w:sz="0" w:space="0" w:color="auto"/>
                <w:right w:val="none" w:sz="0" w:space="0" w:color="auto"/>
              </w:divBdr>
            </w:div>
            <w:div w:id="1297877929">
              <w:marLeft w:val="0"/>
              <w:marRight w:val="0"/>
              <w:marTop w:val="0"/>
              <w:marBottom w:val="0"/>
              <w:divBdr>
                <w:top w:val="none" w:sz="0" w:space="0" w:color="auto"/>
                <w:left w:val="none" w:sz="0" w:space="0" w:color="auto"/>
                <w:bottom w:val="none" w:sz="0" w:space="0" w:color="auto"/>
                <w:right w:val="none" w:sz="0" w:space="0" w:color="auto"/>
              </w:divBdr>
            </w:div>
            <w:div w:id="1319771764">
              <w:marLeft w:val="0"/>
              <w:marRight w:val="0"/>
              <w:marTop w:val="0"/>
              <w:marBottom w:val="0"/>
              <w:divBdr>
                <w:top w:val="none" w:sz="0" w:space="0" w:color="auto"/>
                <w:left w:val="none" w:sz="0" w:space="0" w:color="auto"/>
                <w:bottom w:val="none" w:sz="0" w:space="0" w:color="auto"/>
                <w:right w:val="none" w:sz="0" w:space="0" w:color="auto"/>
              </w:divBdr>
            </w:div>
            <w:div w:id="1381704213">
              <w:marLeft w:val="0"/>
              <w:marRight w:val="0"/>
              <w:marTop w:val="0"/>
              <w:marBottom w:val="0"/>
              <w:divBdr>
                <w:top w:val="none" w:sz="0" w:space="0" w:color="auto"/>
                <w:left w:val="none" w:sz="0" w:space="0" w:color="auto"/>
                <w:bottom w:val="none" w:sz="0" w:space="0" w:color="auto"/>
                <w:right w:val="none" w:sz="0" w:space="0" w:color="auto"/>
              </w:divBdr>
            </w:div>
            <w:div w:id="1404837469">
              <w:marLeft w:val="0"/>
              <w:marRight w:val="0"/>
              <w:marTop w:val="0"/>
              <w:marBottom w:val="0"/>
              <w:divBdr>
                <w:top w:val="none" w:sz="0" w:space="0" w:color="auto"/>
                <w:left w:val="none" w:sz="0" w:space="0" w:color="auto"/>
                <w:bottom w:val="none" w:sz="0" w:space="0" w:color="auto"/>
                <w:right w:val="none" w:sz="0" w:space="0" w:color="auto"/>
              </w:divBdr>
            </w:div>
            <w:div w:id="1422601381">
              <w:marLeft w:val="0"/>
              <w:marRight w:val="0"/>
              <w:marTop w:val="0"/>
              <w:marBottom w:val="0"/>
              <w:divBdr>
                <w:top w:val="none" w:sz="0" w:space="0" w:color="auto"/>
                <w:left w:val="none" w:sz="0" w:space="0" w:color="auto"/>
                <w:bottom w:val="none" w:sz="0" w:space="0" w:color="auto"/>
                <w:right w:val="none" w:sz="0" w:space="0" w:color="auto"/>
              </w:divBdr>
            </w:div>
            <w:div w:id="1422949344">
              <w:marLeft w:val="0"/>
              <w:marRight w:val="0"/>
              <w:marTop w:val="0"/>
              <w:marBottom w:val="0"/>
              <w:divBdr>
                <w:top w:val="none" w:sz="0" w:space="0" w:color="auto"/>
                <w:left w:val="none" w:sz="0" w:space="0" w:color="auto"/>
                <w:bottom w:val="none" w:sz="0" w:space="0" w:color="auto"/>
                <w:right w:val="none" w:sz="0" w:space="0" w:color="auto"/>
              </w:divBdr>
            </w:div>
            <w:div w:id="1485508024">
              <w:marLeft w:val="0"/>
              <w:marRight w:val="0"/>
              <w:marTop w:val="0"/>
              <w:marBottom w:val="0"/>
              <w:divBdr>
                <w:top w:val="none" w:sz="0" w:space="0" w:color="auto"/>
                <w:left w:val="none" w:sz="0" w:space="0" w:color="auto"/>
                <w:bottom w:val="none" w:sz="0" w:space="0" w:color="auto"/>
                <w:right w:val="none" w:sz="0" w:space="0" w:color="auto"/>
              </w:divBdr>
            </w:div>
            <w:div w:id="1489518696">
              <w:marLeft w:val="0"/>
              <w:marRight w:val="0"/>
              <w:marTop w:val="0"/>
              <w:marBottom w:val="0"/>
              <w:divBdr>
                <w:top w:val="none" w:sz="0" w:space="0" w:color="auto"/>
                <w:left w:val="none" w:sz="0" w:space="0" w:color="auto"/>
                <w:bottom w:val="none" w:sz="0" w:space="0" w:color="auto"/>
                <w:right w:val="none" w:sz="0" w:space="0" w:color="auto"/>
              </w:divBdr>
            </w:div>
            <w:div w:id="1612130483">
              <w:marLeft w:val="0"/>
              <w:marRight w:val="0"/>
              <w:marTop w:val="0"/>
              <w:marBottom w:val="0"/>
              <w:divBdr>
                <w:top w:val="none" w:sz="0" w:space="0" w:color="auto"/>
                <w:left w:val="none" w:sz="0" w:space="0" w:color="auto"/>
                <w:bottom w:val="none" w:sz="0" w:space="0" w:color="auto"/>
                <w:right w:val="none" w:sz="0" w:space="0" w:color="auto"/>
              </w:divBdr>
            </w:div>
            <w:div w:id="1646665866">
              <w:marLeft w:val="0"/>
              <w:marRight w:val="0"/>
              <w:marTop w:val="0"/>
              <w:marBottom w:val="0"/>
              <w:divBdr>
                <w:top w:val="none" w:sz="0" w:space="0" w:color="auto"/>
                <w:left w:val="none" w:sz="0" w:space="0" w:color="auto"/>
                <w:bottom w:val="none" w:sz="0" w:space="0" w:color="auto"/>
                <w:right w:val="none" w:sz="0" w:space="0" w:color="auto"/>
              </w:divBdr>
            </w:div>
            <w:div w:id="1671523398">
              <w:marLeft w:val="0"/>
              <w:marRight w:val="0"/>
              <w:marTop w:val="0"/>
              <w:marBottom w:val="0"/>
              <w:divBdr>
                <w:top w:val="none" w:sz="0" w:space="0" w:color="auto"/>
                <w:left w:val="none" w:sz="0" w:space="0" w:color="auto"/>
                <w:bottom w:val="none" w:sz="0" w:space="0" w:color="auto"/>
                <w:right w:val="none" w:sz="0" w:space="0" w:color="auto"/>
              </w:divBdr>
            </w:div>
            <w:div w:id="1676416404">
              <w:marLeft w:val="0"/>
              <w:marRight w:val="0"/>
              <w:marTop w:val="0"/>
              <w:marBottom w:val="0"/>
              <w:divBdr>
                <w:top w:val="none" w:sz="0" w:space="0" w:color="auto"/>
                <w:left w:val="none" w:sz="0" w:space="0" w:color="auto"/>
                <w:bottom w:val="none" w:sz="0" w:space="0" w:color="auto"/>
                <w:right w:val="none" w:sz="0" w:space="0" w:color="auto"/>
              </w:divBdr>
            </w:div>
            <w:div w:id="1689990794">
              <w:marLeft w:val="0"/>
              <w:marRight w:val="0"/>
              <w:marTop w:val="0"/>
              <w:marBottom w:val="0"/>
              <w:divBdr>
                <w:top w:val="none" w:sz="0" w:space="0" w:color="auto"/>
                <w:left w:val="none" w:sz="0" w:space="0" w:color="auto"/>
                <w:bottom w:val="none" w:sz="0" w:space="0" w:color="auto"/>
                <w:right w:val="none" w:sz="0" w:space="0" w:color="auto"/>
              </w:divBdr>
            </w:div>
            <w:div w:id="1737900939">
              <w:marLeft w:val="0"/>
              <w:marRight w:val="0"/>
              <w:marTop w:val="0"/>
              <w:marBottom w:val="0"/>
              <w:divBdr>
                <w:top w:val="none" w:sz="0" w:space="0" w:color="auto"/>
                <w:left w:val="none" w:sz="0" w:space="0" w:color="auto"/>
                <w:bottom w:val="none" w:sz="0" w:space="0" w:color="auto"/>
                <w:right w:val="none" w:sz="0" w:space="0" w:color="auto"/>
              </w:divBdr>
            </w:div>
            <w:div w:id="1748336607">
              <w:marLeft w:val="0"/>
              <w:marRight w:val="0"/>
              <w:marTop w:val="0"/>
              <w:marBottom w:val="0"/>
              <w:divBdr>
                <w:top w:val="none" w:sz="0" w:space="0" w:color="auto"/>
                <w:left w:val="none" w:sz="0" w:space="0" w:color="auto"/>
                <w:bottom w:val="none" w:sz="0" w:space="0" w:color="auto"/>
                <w:right w:val="none" w:sz="0" w:space="0" w:color="auto"/>
              </w:divBdr>
            </w:div>
            <w:div w:id="1785031312">
              <w:marLeft w:val="0"/>
              <w:marRight w:val="0"/>
              <w:marTop w:val="0"/>
              <w:marBottom w:val="0"/>
              <w:divBdr>
                <w:top w:val="none" w:sz="0" w:space="0" w:color="auto"/>
                <w:left w:val="none" w:sz="0" w:space="0" w:color="auto"/>
                <w:bottom w:val="none" w:sz="0" w:space="0" w:color="auto"/>
                <w:right w:val="none" w:sz="0" w:space="0" w:color="auto"/>
              </w:divBdr>
            </w:div>
            <w:div w:id="1788886711">
              <w:marLeft w:val="0"/>
              <w:marRight w:val="0"/>
              <w:marTop w:val="0"/>
              <w:marBottom w:val="0"/>
              <w:divBdr>
                <w:top w:val="none" w:sz="0" w:space="0" w:color="auto"/>
                <w:left w:val="none" w:sz="0" w:space="0" w:color="auto"/>
                <w:bottom w:val="none" w:sz="0" w:space="0" w:color="auto"/>
                <w:right w:val="none" w:sz="0" w:space="0" w:color="auto"/>
              </w:divBdr>
            </w:div>
            <w:div w:id="1817141897">
              <w:marLeft w:val="0"/>
              <w:marRight w:val="0"/>
              <w:marTop w:val="0"/>
              <w:marBottom w:val="0"/>
              <w:divBdr>
                <w:top w:val="none" w:sz="0" w:space="0" w:color="auto"/>
                <w:left w:val="none" w:sz="0" w:space="0" w:color="auto"/>
                <w:bottom w:val="none" w:sz="0" w:space="0" w:color="auto"/>
                <w:right w:val="none" w:sz="0" w:space="0" w:color="auto"/>
              </w:divBdr>
            </w:div>
            <w:div w:id="1843927582">
              <w:marLeft w:val="0"/>
              <w:marRight w:val="0"/>
              <w:marTop w:val="0"/>
              <w:marBottom w:val="0"/>
              <w:divBdr>
                <w:top w:val="none" w:sz="0" w:space="0" w:color="auto"/>
                <w:left w:val="none" w:sz="0" w:space="0" w:color="auto"/>
                <w:bottom w:val="none" w:sz="0" w:space="0" w:color="auto"/>
                <w:right w:val="none" w:sz="0" w:space="0" w:color="auto"/>
              </w:divBdr>
            </w:div>
            <w:div w:id="1851333200">
              <w:marLeft w:val="0"/>
              <w:marRight w:val="0"/>
              <w:marTop w:val="0"/>
              <w:marBottom w:val="0"/>
              <w:divBdr>
                <w:top w:val="none" w:sz="0" w:space="0" w:color="auto"/>
                <w:left w:val="none" w:sz="0" w:space="0" w:color="auto"/>
                <w:bottom w:val="none" w:sz="0" w:space="0" w:color="auto"/>
                <w:right w:val="none" w:sz="0" w:space="0" w:color="auto"/>
              </w:divBdr>
            </w:div>
            <w:div w:id="1863400596">
              <w:marLeft w:val="0"/>
              <w:marRight w:val="0"/>
              <w:marTop w:val="0"/>
              <w:marBottom w:val="0"/>
              <w:divBdr>
                <w:top w:val="none" w:sz="0" w:space="0" w:color="auto"/>
                <w:left w:val="none" w:sz="0" w:space="0" w:color="auto"/>
                <w:bottom w:val="none" w:sz="0" w:space="0" w:color="auto"/>
                <w:right w:val="none" w:sz="0" w:space="0" w:color="auto"/>
              </w:divBdr>
            </w:div>
            <w:div w:id="1900169578">
              <w:marLeft w:val="0"/>
              <w:marRight w:val="0"/>
              <w:marTop w:val="0"/>
              <w:marBottom w:val="0"/>
              <w:divBdr>
                <w:top w:val="none" w:sz="0" w:space="0" w:color="auto"/>
                <w:left w:val="none" w:sz="0" w:space="0" w:color="auto"/>
                <w:bottom w:val="none" w:sz="0" w:space="0" w:color="auto"/>
                <w:right w:val="none" w:sz="0" w:space="0" w:color="auto"/>
              </w:divBdr>
            </w:div>
            <w:div w:id="1911306932">
              <w:marLeft w:val="0"/>
              <w:marRight w:val="0"/>
              <w:marTop w:val="0"/>
              <w:marBottom w:val="0"/>
              <w:divBdr>
                <w:top w:val="none" w:sz="0" w:space="0" w:color="auto"/>
                <w:left w:val="none" w:sz="0" w:space="0" w:color="auto"/>
                <w:bottom w:val="none" w:sz="0" w:space="0" w:color="auto"/>
                <w:right w:val="none" w:sz="0" w:space="0" w:color="auto"/>
              </w:divBdr>
            </w:div>
            <w:div w:id="1934702121">
              <w:marLeft w:val="0"/>
              <w:marRight w:val="0"/>
              <w:marTop w:val="0"/>
              <w:marBottom w:val="0"/>
              <w:divBdr>
                <w:top w:val="none" w:sz="0" w:space="0" w:color="auto"/>
                <w:left w:val="none" w:sz="0" w:space="0" w:color="auto"/>
                <w:bottom w:val="none" w:sz="0" w:space="0" w:color="auto"/>
                <w:right w:val="none" w:sz="0" w:space="0" w:color="auto"/>
              </w:divBdr>
            </w:div>
            <w:div w:id="1972636778">
              <w:marLeft w:val="0"/>
              <w:marRight w:val="0"/>
              <w:marTop w:val="0"/>
              <w:marBottom w:val="0"/>
              <w:divBdr>
                <w:top w:val="none" w:sz="0" w:space="0" w:color="auto"/>
                <w:left w:val="none" w:sz="0" w:space="0" w:color="auto"/>
                <w:bottom w:val="none" w:sz="0" w:space="0" w:color="auto"/>
                <w:right w:val="none" w:sz="0" w:space="0" w:color="auto"/>
              </w:divBdr>
            </w:div>
            <w:div w:id="2018462442">
              <w:marLeft w:val="0"/>
              <w:marRight w:val="0"/>
              <w:marTop w:val="0"/>
              <w:marBottom w:val="0"/>
              <w:divBdr>
                <w:top w:val="none" w:sz="0" w:space="0" w:color="auto"/>
                <w:left w:val="none" w:sz="0" w:space="0" w:color="auto"/>
                <w:bottom w:val="none" w:sz="0" w:space="0" w:color="auto"/>
                <w:right w:val="none" w:sz="0" w:space="0" w:color="auto"/>
              </w:divBdr>
            </w:div>
            <w:div w:id="2135443577">
              <w:marLeft w:val="0"/>
              <w:marRight w:val="0"/>
              <w:marTop w:val="0"/>
              <w:marBottom w:val="0"/>
              <w:divBdr>
                <w:top w:val="none" w:sz="0" w:space="0" w:color="auto"/>
                <w:left w:val="none" w:sz="0" w:space="0" w:color="auto"/>
                <w:bottom w:val="none" w:sz="0" w:space="0" w:color="auto"/>
                <w:right w:val="none" w:sz="0" w:space="0" w:color="auto"/>
              </w:divBdr>
            </w:div>
            <w:div w:id="21388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7385">
      <w:bodyDiv w:val="1"/>
      <w:marLeft w:val="0"/>
      <w:marRight w:val="0"/>
      <w:marTop w:val="0"/>
      <w:marBottom w:val="0"/>
      <w:divBdr>
        <w:top w:val="none" w:sz="0" w:space="0" w:color="auto"/>
        <w:left w:val="none" w:sz="0" w:space="0" w:color="auto"/>
        <w:bottom w:val="none" w:sz="0" w:space="0" w:color="auto"/>
        <w:right w:val="none" w:sz="0" w:space="0" w:color="auto"/>
      </w:divBdr>
    </w:div>
    <w:div w:id="1229340365">
      <w:bodyDiv w:val="1"/>
      <w:marLeft w:val="0"/>
      <w:marRight w:val="0"/>
      <w:marTop w:val="0"/>
      <w:marBottom w:val="0"/>
      <w:divBdr>
        <w:top w:val="none" w:sz="0" w:space="0" w:color="auto"/>
        <w:left w:val="none" w:sz="0" w:space="0" w:color="auto"/>
        <w:bottom w:val="none" w:sz="0" w:space="0" w:color="auto"/>
        <w:right w:val="none" w:sz="0" w:space="0" w:color="auto"/>
      </w:divBdr>
    </w:div>
    <w:div w:id="1251281501">
      <w:bodyDiv w:val="1"/>
      <w:marLeft w:val="0"/>
      <w:marRight w:val="0"/>
      <w:marTop w:val="0"/>
      <w:marBottom w:val="0"/>
      <w:divBdr>
        <w:top w:val="none" w:sz="0" w:space="0" w:color="auto"/>
        <w:left w:val="none" w:sz="0" w:space="0" w:color="auto"/>
        <w:bottom w:val="none" w:sz="0" w:space="0" w:color="auto"/>
        <w:right w:val="none" w:sz="0" w:space="0" w:color="auto"/>
      </w:divBdr>
    </w:div>
    <w:div w:id="1295402733">
      <w:bodyDiv w:val="1"/>
      <w:marLeft w:val="0"/>
      <w:marRight w:val="0"/>
      <w:marTop w:val="0"/>
      <w:marBottom w:val="0"/>
      <w:divBdr>
        <w:top w:val="none" w:sz="0" w:space="0" w:color="auto"/>
        <w:left w:val="none" w:sz="0" w:space="0" w:color="auto"/>
        <w:bottom w:val="none" w:sz="0" w:space="0" w:color="auto"/>
        <w:right w:val="none" w:sz="0" w:space="0" w:color="auto"/>
      </w:divBdr>
    </w:div>
    <w:div w:id="1324116945">
      <w:bodyDiv w:val="1"/>
      <w:marLeft w:val="0"/>
      <w:marRight w:val="0"/>
      <w:marTop w:val="0"/>
      <w:marBottom w:val="0"/>
      <w:divBdr>
        <w:top w:val="none" w:sz="0" w:space="0" w:color="auto"/>
        <w:left w:val="none" w:sz="0" w:space="0" w:color="auto"/>
        <w:bottom w:val="none" w:sz="0" w:space="0" w:color="auto"/>
        <w:right w:val="none" w:sz="0" w:space="0" w:color="auto"/>
      </w:divBdr>
    </w:div>
    <w:div w:id="1342397130">
      <w:bodyDiv w:val="1"/>
      <w:marLeft w:val="0"/>
      <w:marRight w:val="0"/>
      <w:marTop w:val="0"/>
      <w:marBottom w:val="0"/>
      <w:divBdr>
        <w:top w:val="none" w:sz="0" w:space="0" w:color="auto"/>
        <w:left w:val="none" w:sz="0" w:space="0" w:color="auto"/>
        <w:bottom w:val="none" w:sz="0" w:space="0" w:color="auto"/>
        <w:right w:val="none" w:sz="0" w:space="0" w:color="auto"/>
      </w:divBdr>
    </w:div>
    <w:div w:id="1390567369">
      <w:bodyDiv w:val="1"/>
      <w:marLeft w:val="0"/>
      <w:marRight w:val="0"/>
      <w:marTop w:val="0"/>
      <w:marBottom w:val="0"/>
      <w:divBdr>
        <w:top w:val="none" w:sz="0" w:space="0" w:color="auto"/>
        <w:left w:val="none" w:sz="0" w:space="0" w:color="auto"/>
        <w:bottom w:val="none" w:sz="0" w:space="0" w:color="auto"/>
        <w:right w:val="none" w:sz="0" w:space="0" w:color="auto"/>
      </w:divBdr>
    </w:div>
    <w:div w:id="1421754937">
      <w:bodyDiv w:val="1"/>
      <w:marLeft w:val="0"/>
      <w:marRight w:val="0"/>
      <w:marTop w:val="0"/>
      <w:marBottom w:val="0"/>
      <w:divBdr>
        <w:top w:val="none" w:sz="0" w:space="0" w:color="auto"/>
        <w:left w:val="none" w:sz="0" w:space="0" w:color="auto"/>
        <w:bottom w:val="none" w:sz="0" w:space="0" w:color="auto"/>
        <w:right w:val="none" w:sz="0" w:space="0" w:color="auto"/>
      </w:divBdr>
    </w:div>
    <w:div w:id="1425540987">
      <w:bodyDiv w:val="1"/>
      <w:marLeft w:val="0"/>
      <w:marRight w:val="0"/>
      <w:marTop w:val="0"/>
      <w:marBottom w:val="0"/>
      <w:divBdr>
        <w:top w:val="none" w:sz="0" w:space="0" w:color="auto"/>
        <w:left w:val="none" w:sz="0" w:space="0" w:color="auto"/>
        <w:bottom w:val="none" w:sz="0" w:space="0" w:color="auto"/>
        <w:right w:val="none" w:sz="0" w:space="0" w:color="auto"/>
      </w:divBdr>
    </w:div>
    <w:div w:id="1436364969">
      <w:bodyDiv w:val="1"/>
      <w:marLeft w:val="0"/>
      <w:marRight w:val="0"/>
      <w:marTop w:val="0"/>
      <w:marBottom w:val="0"/>
      <w:divBdr>
        <w:top w:val="none" w:sz="0" w:space="0" w:color="auto"/>
        <w:left w:val="none" w:sz="0" w:space="0" w:color="auto"/>
        <w:bottom w:val="none" w:sz="0" w:space="0" w:color="auto"/>
        <w:right w:val="none" w:sz="0" w:space="0" w:color="auto"/>
      </w:divBdr>
    </w:div>
    <w:div w:id="1442870738">
      <w:bodyDiv w:val="1"/>
      <w:marLeft w:val="0"/>
      <w:marRight w:val="0"/>
      <w:marTop w:val="0"/>
      <w:marBottom w:val="0"/>
      <w:divBdr>
        <w:top w:val="none" w:sz="0" w:space="0" w:color="auto"/>
        <w:left w:val="none" w:sz="0" w:space="0" w:color="auto"/>
        <w:bottom w:val="none" w:sz="0" w:space="0" w:color="auto"/>
        <w:right w:val="none" w:sz="0" w:space="0" w:color="auto"/>
      </w:divBdr>
    </w:div>
    <w:div w:id="1446537623">
      <w:bodyDiv w:val="1"/>
      <w:marLeft w:val="0"/>
      <w:marRight w:val="0"/>
      <w:marTop w:val="0"/>
      <w:marBottom w:val="0"/>
      <w:divBdr>
        <w:top w:val="none" w:sz="0" w:space="0" w:color="auto"/>
        <w:left w:val="none" w:sz="0" w:space="0" w:color="auto"/>
        <w:bottom w:val="none" w:sz="0" w:space="0" w:color="auto"/>
        <w:right w:val="none" w:sz="0" w:space="0" w:color="auto"/>
      </w:divBdr>
    </w:div>
    <w:div w:id="1451895976">
      <w:bodyDiv w:val="1"/>
      <w:marLeft w:val="0"/>
      <w:marRight w:val="0"/>
      <w:marTop w:val="0"/>
      <w:marBottom w:val="0"/>
      <w:divBdr>
        <w:top w:val="none" w:sz="0" w:space="0" w:color="auto"/>
        <w:left w:val="none" w:sz="0" w:space="0" w:color="auto"/>
        <w:bottom w:val="none" w:sz="0" w:space="0" w:color="auto"/>
        <w:right w:val="none" w:sz="0" w:space="0" w:color="auto"/>
      </w:divBdr>
    </w:div>
    <w:div w:id="1463036105">
      <w:bodyDiv w:val="1"/>
      <w:marLeft w:val="0"/>
      <w:marRight w:val="0"/>
      <w:marTop w:val="0"/>
      <w:marBottom w:val="0"/>
      <w:divBdr>
        <w:top w:val="none" w:sz="0" w:space="0" w:color="auto"/>
        <w:left w:val="none" w:sz="0" w:space="0" w:color="auto"/>
        <w:bottom w:val="none" w:sz="0" w:space="0" w:color="auto"/>
        <w:right w:val="none" w:sz="0" w:space="0" w:color="auto"/>
      </w:divBdr>
    </w:div>
    <w:div w:id="1478187971">
      <w:bodyDiv w:val="1"/>
      <w:marLeft w:val="0"/>
      <w:marRight w:val="0"/>
      <w:marTop w:val="0"/>
      <w:marBottom w:val="0"/>
      <w:divBdr>
        <w:top w:val="none" w:sz="0" w:space="0" w:color="auto"/>
        <w:left w:val="none" w:sz="0" w:space="0" w:color="auto"/>
        <w:bottom w:val="none" w:sz="0" w:space="0" w:color="auto"/>
        <w:right w:val="none" w:sz="0" w:space="0" w:color="auto"/>
      </w:divBdr>
    </w:div>
    <w:div w:id="1505246187">
      <w:bodyDiv w:val="1"/>
      <w:marLeft w:val="0"/>
      <w:marRight w:val="0"/>
      <w:marTop w:val="0"/>
      <w:marBottom w:val="0"/>
      <w:divBdr>
        <w:top w:val="none" w:sz="0" w:space="0" w:color="auto"/>
        <w:left w:val="none" w:sz="0" w:space="0" w:color="auto"/>
        <w:bottom w:val="none" w:sz="0" w:space="0" w:color="auto"/>
        <w:right w:val="none" w:sz="0" w:space="0" w:color="auto"/>
      </w:divBdr>
    </w:div>
    <w:div w:id="1508012247">
      <w:bodyDiv w:val="1"/>
      <w:marLeft w:val="0"/>
      <w:marRight w:val="0"/>
      <w:marTop w:val="0"/>
      <w:marBottom w:val="0"/>
      <w:divBdr>
        <w:top w:val="none" w:sz="0" w:space="0" w:color="auto"/>
        <w:left w:val="none" w:sz="0" w:space="0" w:color="auto"/>
        <w:bottom w:val="none" w:sz="0" w:space="0" w:color="auto"/>
        <w:right w:val="none" w:sz="0" w:space="0" w:color="auto"/>
      </w:divBdr>
    </w:div>
    <w:div w:id="1552886342">
      <w:bodyDiv w:val="1"/>
      <w:marLeft w:val="0"/>
      <w:marRight w:val="0"/>
      <w:marTop w:val="0"/>
      <w:marBottom w:val="0"/>
      <w:divBdr>
        <w:top w:val="none" w:sz="0" w:space="0" w:color="auto"/>
        <w:left w:val="none" w:sz="0" w:space="0" w:color="auto"/>
        <w:bottom w:val="none" w:sz="0" w:space="0" w:color="auto"/>
        <w:right w:val="none" w:sz="0" w:space="0" w:color="auto"/>
      </w:divBdr>
    </w:div>
    <w:div w:id="1556232683">
      <w:bodyDiv w:val="1"/>
      <w:marLeft w:val="0"/>
      <w:marRight w:val="0"/>
      <w:marTop w:val="0"/>
      <w:marBottom w:val="0"/>
      <w:divBdr>
        <w:top w:val="none" w:sz="0" w:space="0" w:color="auto"/>
        <w:left w:val="none" w:sz="0" w:space="0" w:color="auto"/>
        <w:bottom w:val="none" w:sz="0" w:space="0" w:color="auto"/>
        <w:right w:val="none" w:sz="0" w:space="0" w:color="auto"/>
      </w:divBdr>
    </w:div>
    <w:div w:id="1655134788">
      <w:bodyDiv w:val="1"/>
      <w:marLeft w:val="0"/>
      <w:marRight w:val="0"/>
      <w:marTop w:val="0"/>
      <w:marBottom w:val="0"/>
      <w:divBdr>
        <w:top w:val="none" w:sz="0" w:space="0" w:color="auto"/>
        <w:left w:val="none" w:sz="0" w:space="0" w:color="auto"/>
        <w:bottom w:val="none" w:sz="0" w:space="0" w:color="auto"/>
        <w:right w:val="none" w:sz="0" w:space="0" w:color="auto"/>
      </w:divBdr>
    </w:div>
    <w:div w:id="1656491864">
      <w:bodyDiv w:val="1"/>
      <w:marLeft w:val="0"/>
      <w:marRight w:val="0"/>
      <w:marTop w:val="0"/>
      <w:marBottom w:val="0"/>
      <w:divBdr>
        <w:top w:val="none" w:sz="0" w:space="0" w:color="auto"/>
        <w:left w:val="none" w:sz="0" w:space="0" w:color="auto"/>
        <w:bottom w:val="none" w:sz="0" w:space="0" w:color="auto"/>
        <w:right w:val="none" w:sz="0" w:space="0" w:color="auto"/>
      </w:divBdr>
    </w:div>
    <w:div w:id="1678268133">
      <w:bodyDiv w:val="1"/>
      <w:marLeft w:val="0"/>
      <w:marRight w:val="0"/>
      <w:marTop w:val="0"/>
      <w:marBottom w:val="0"/>
      <w:divBdr>
        <w:top w:val="none" w:sz="0" w:space="0" w:color="auto"/>
        <w:left w:val="none" w:sz="0" w:space="0" w:color="auto"/>
        <w:bottom w:val="none" w:sz="0" w:space="0" w:color="auto"/>
        <w:right w:val="none" w:sz="0" w:space="0" w:color="auto"/>
      </w:divBdr>
    </w:div>
    <w:div w:id="1787238595">
      <w:bodyDiv w:val="1"/>
      <w:marLeft w:val="0"/>
      <w:marRight w:val="0"/>
      <w:marTop w:val="0"/>
      <w:marBottom w:val="0"/>
      <w:divBdr>
        <w:top w:val="none" w:sz="0" w:space="0" w:color="auto"/>
        <w:left w:val="none" w:sz="0" w:space="0" w:color="auto"/>
        <w:bottom w:val="none" w:sz="0" w:space="0" w:color="auto"/>
        <w:right w:val="none" w:sz="0" w:space="0" w:color="auto"/>
      </w:divBdr>
    </w:div>
    <w:div w:id="1855224444">
      <w:bodyDiv w:val="1"/>
      <w:marLeft w:val="0"/>
      <w:marRight w:val="0"/>
      <w:marTop w:val="0"/>
      <w:marBottom w:val="0"/>
      <w:divBdr>
        <w:top w:val="none" w:sz="0" w:space="0" w:color="auto"/>
        <w:left w:val="none" w:sz="0" w:space="0" w:color="auto"/>
        <w:bottom w:val="none" w:sz="0" w:space="0" w:color="auto"/>
        <w:right w:val="none" w:sz="0" w:space="0" w:color="auto"/>
      </w:divBdr>
    </w:div>
    <w:div w:id="1868980332">
      <w:bodyDiv w:val="1"/>
      <w:marLeft w:val="0"/>
      <w:marRight w:val="0"/>
      <w:marTop w:val="0"/>
      <w:marBottom w:val="0"/>
      <w:divBdr>
        <w:top w:val="none" w:sz="0" w:space="0" w:color="auto"/>
        <w:left w:val="none" w:sz="0" w:space="0" w:color="auto"/>
        <w:bottom w:val="none" w:sz="0" w:space="0" w:color="auto"/>
        <w:right w:val="none" w:sz="0" w:space="0" w:color="auto"/>
      </w:divBdr>
    </w:div>
    <w:div w:id="1870953440">
      <w:bodyDiv w:val="1"/>
      <w:marLeft w:val="0"/>
      <w:marRight w:val="0"/>
      <w:marTop w:val="0"/>
      <w:marBottom w:val="0"/>
      <w:divBdr>
        <w:top w:val="none" w:sz="0" w:space="0" w:color="auto"/>
        <w:left w:val="none" w:sz="0" w:space="0" w:color="auto"/>
        <w:bottom w:val="none" w:sz="0" w:space="0" w:color="auto"/>
        <w:right w:val="none" w:sz="0" w:space="0" w:color="auto"/>
      </w:divBdr>
    </w:div>
    <w:div w:id="1955359993">
      <w:bodyDiv w:val="1"/>
      <w:marLeft w:val="0"/>
      <w:marRight w:val="0"/>
      <w:marTop w:val="0"/>
      <w:marBottom w:val="0"/>
      <w:divBdr>
        <w:top w:val="none" w:sz="0" w:space="0" w:color="auto"/>
        <w:left w:val="none" w:sz="0" w:space="0" w:color="auto"/>
        <w:bottom w:val="none" w:sz="0" w:space="0" w:color="auto"/>
        <w:right w:val="none" w:sz="0" w:space="0" w:color="auto"/>
      </w:divBdr>
    </w:div>
    <w:div w:id="1970159163">
      <w:bodyDiv w:val="1"/>
      <w:marLeft w:val="0"/>
      <w:marRight w:val="0"/>
      <w:marTop w:val="0"/>
      <w:marBottom w:val="0"/>
      <w:divBdr>
        <w:top w:val="none" w:sz="0" w:space="0" w:color="auto"/>
        <w:left w:val="none" w:sz="0" w:space="0" w:color="auto"/>
        <w:bottom w:val="none" w:sz="0" w:space="0" w:color="auto"/>
        <w:right w:val="none" w:sz="0" w:space="0" w:color="auto"/>
      </w:divBdr>
    </w:div>
    <w:div w:id="2037147518">
      <w:bodyDiv w:val="1"/>
      <w:marLeft w:val="0"/>
      <w:marRight w:val="0"/>
      <w:marTop w:val="0"/>
      <w:marBottom w:val="0"/>
      <w:divBdr>
        <w:top w:val="none" w:sz="0" w:space="0" w:color="auto"/>
        <w:left w:val="none" w:sz="0" w:space="0" w:color="auto"/>
        <w:bottom w:val="none" w:sz="0" w:space="0" w:color="auto"/>
        <w:right w:val="none" w:sz="0" w:space="0" w:color="auto"/>
      </w:divBdr>
    </w:div>
    <w:div w:id="2046710532">
      <w:bodyDiv w:val="1"/>
      <w:marLeft w:val="0"/>
      <w:marRight w:val="0"/>
      <w:marTop w:val="0"/>
      <w:marBottom w:val="0"/>
      <w:divBdr>
        <w:top w:val="none" w:sz="0" w:space="0" w:color="auto"/>
        <w:left w:val="none" w:sz="0" w:space="0" w:color="auto"/>
        <w:bottom w:val="none" w:sz="0" w:space="0" w:color="auto"/>
        <w:right w:val="none" w:sz="0" w:space="0" w:color="auto"/>
      </w:divBdr>
    </w:div>
    <w:div w:id="2054841086">
      <w:bodyDiv w:val="1"/>
      <w:marLeft w:val="0"/>
      <w:marRight w:val="0"/>
      <w:marTop w:val="0"/>
      <w:marBottom w:val="0"/>
      <w:divBdr>
        <w:top w:val="none" w:sz="0" w:space="0" w:color="auto"/>
        <w:left w:val="none" w:sz="0" w:space="0" w:color="auto"/>
        <w:bottom w:val="none" w:sz="0" w:space="0" w:color="auto"/>
        <w:right w:val="none" w:sz="0" w:space="0" w:color="auto"/>
      </w:divBdr>
    </w:div>
    <w:div w:id="2102289710">
      <w:bodyDiv w:val="1"/>
      <w:marLeft w:val="0"/>
      <w:marRight w:val="0"/>
      <w:marTop w:val="0"/>
      <w:marBottom w:val="0"/>
      <w:divBdr>
        <w:top w:val="none" w:sz="0" w:space="0" w:color="auto"/>
        <w:left w:val="none" w:sz="0" w:space="0" w:color="auto"/>
        <w:bottom w:val="none" w:sz="0" w:space="0" w:color="auto"/>
        <w:right w:val="none" w:sz="0" w:space="0" w:color="auto"/>
      </w:divBdr>
    </w:div>
    <w:div w:id="2102605798">
      <w:bodyDiv w:val="1"/>
      <w:marLeft w:val="0"/>
      <w:marRight w:val="0"/>
      <w:marTop w:val="0"/>
      <w:marBottom w:val="0"/>
      <w:divBdr>
        <w:top w:val="none" w:sz="0" w:space="0" w:color="auto"/>
        <w:left w:val="none" w:sz="0" w:space="0" w:color="auto"/>
        <w:bottom w:val="none" w:sz="0" w:space="0" w:color="auto"/>
        <w:right w:val="none" w:sz="0" w:space="0" w:color="auto"/>
      </w:divBdr>
    </w:div>
    <w:div w:id="2128548171">
      <w:bodyDiv w:val="1"/>
      <w:marLeft w:val="0"/>
      <w:marRight w:val="0"/>
      <w:marTop w:val="0"/>
      <w:marBottom w:val="0"/>
      <w:divBdr>
        <w:top w:val="none" w:sz="0" w:space="0" w:color="auto"/>
        <w:left w:val="none" w:sz="0" w:space="0" w:color="auto"/>
        <w:bottom w:val="none" w:sz="0" w:space="0" w:color="auto"/>
        <w:right w:val="none" w:sz="0" w:space="0" w:color="auto"/>
      </w:divBdr>
    </w:div>
    <w:div w:id="2132047960">
      <w:bodyDiv w:val="1"/>
      <w:marLeft w:val="0"/>
      <w:marRight w:val="0"/>
      <w:marTop w:val="0"/>
      <w:marBottom w:val="0"/>
      <w:divBdr>
        <w:top w:val="none" w:sz="0" w:space="0" w:color="auto"/>
        <w:left w:val="none" w:sz="0" w:space="0" w:color="auto"/>
        <w:bottom w:val="none" w:sz="0" w:space="0" w:color="auto"/>
        <w:right w:val="none" w:sz="0" w:space="0" w:color="auto"/>
      </w:divBdr>
    </w:div>
    <w:div w:id="2144691190">
      <w:bodyDiv w:val="1"/>
      <w:marLeft w:val="0"/>
      <w:marRight w:val="0"/>
      <w:marTop w:val="0"/>
      <w:marBottom w:val="0"/>
      <w:divBdr>
        <w:top w:val="none" w:sz="0" w:space="0" w:color="auto"/>
        <w:left w:val="none" w:sz="0" w:space="0" w:color="auto"/>
        <w:bottom w:val="none" w:sz="0" w:space="0" w:color="auto"/>
        <w:right w:val="none" w:sz="0" w:space="0" w:color="auto"/>
      </w:divBdr>
      <w:divsChild>
        <w:div w:id="1669945193">
          <w:marLeft w:val="0"/>
          <w:marRight w:val="0"/>
          <w:marTop w:val="0"/>
          <w:marBottom w:val="0"/>
          <w:divBdr>
            <w:top w:val="none" w:sz="0" w:space="0" w:color="auto"/>
            <w:left w:val="none" w:sz="0" w:space="0" w:color="auto"/>
            <w:bottom w:val="none" w:sz="0" w:space="0" w:color="auto"/>
            <w:right w:val="none" w:sz="0" w:space="0" w:color="auto"/>
          </w:divBdr>
          <w:divsChild>
            <w:div w:id="16201149">
              <w:marLeft w:val="0"/>
              <w:marRight w:val="0"/>
              <w:marTop w:val="0"/>
              <w:marBottom w:val="0"/>
              <w:divBdr>
                <w:top w:val="none" w:sz="0" w:space="0" w:color="auto"/>
                <w:left w:val="none" w:sz="0" w:space="0" w:color="auto"/>
                <w:bottom w:val="none" w:sz="0" w:space="0" w:color="auto"/>
                <w:right w:val="none" w:sz="0" w:space="0" w:color="auto"/>
              </w:divBdr>
            </w:div>
            <w:div w:id="25569076">
              <w:marLeft w:val="0"/>
              <w:marRight w:val="0"/>
              <w:marTop w:val="0"/>
              <w:marBottom w:val="0"/>
              <w:divBdr>
                <w:top w:val="none" w:sz="0" w:space="0" w:color="auto"/>
                <w:left w:val="none" w:sz="0" w:space="0" w:color="auto"/>
                <w:bottom w:val="none" w:sz="0" w:space="0" w:color="auto"/>
                <w:right w:val="none" w:sz="0" w:space="0" w:color="auto"/>
              </w:divBdr>
            </w:div>
            <w:div w:id="34697026">
              <w:marLeft w:val="0"/>
              <w:marRight w:val="0"/>
              <w:marTop w:val="0"/>
              <w:marBottom w:val="0"/>
              <w:divBdr>
                <w:top w:val="none" w:sz="0" w:space="0" w:color="auto"/>
                <w:left w:val="none" w:sz="0" w:space="0" w:color="auto"/>
                <w:bottom w:val="none" w:sz="0" w:space="0" w:color="auto"/>
                <w:right w:val="none" w:sz="0" w:space="0" w:color="auto"/>
              </w:divBdr>
            </w:div>
            <w:div w:id="45640390">
              <w:marLeft w:val="0"/>
              <w:marRight w:val="0"/>
              <w:marTop w:val="0"/>
              <w:marBottom w:val="0"/>
              <w:divBdr>
                <w:top w:val="none" w:sz="0" w:space="0" w:color="auto"/>
                <w:left w:val="none" w:sz="0" w:space="0" w:color="auto"/>
                <w:bottom w:val="none" w:sz="0" w:space="0" w:color="auto"/>
                <w:right w:val="none" w:sz="0" w:space="0" w:color="auto"/>
              </w:divBdr>
            </w:div>
            <w:div w:id="59644919">
              <w:marLeft w:val="0"/>
              <w:marRight w:val="0"/>
              <w:marTop w:val="0"/>
              <w:marBottom w:val="0"/>
              <w:divBdr>
                <w:top w:val="none" w:sz="0" w:space="0" w:color="auto"/>
                <w:left w:val="none" w:sz="0" w:space="0" w:color="auto"/>
                <w:bottom w:val="none" w:sz="0" w:space="0" w:color="auto"/>
                <w:right w:val="none" w:sz="0" w:space="0" w:color="auto"/>
              </w:divBdr>
            </w:div>
            <w:div w:id="73288438">
              <w:marLeft w:val="0"/>
              <w:marRight w:val="0"/>
              <w:marTop w:val="0"/>
              <w:marBottom w:val="0"/>
              <w:divBdr>
                <w:top w:val="none" w:sz="0" w:space="0" w:color="auto"/>
                <w:left w:val="none" w:sz="0" w:space="0" w:color="auto"/>
                <w:bottom w:val="none" w:sz="0" w:space="0" w:color="auto"/>
                <w:right w:val="none" w:sz="0" w:space="0" w:color="auto"/>
              </w:divBdr>
            </w:div>
            <w:div w:id="105317893">
              <w:marLeft w:val="0"/>
              <w:marRight w:val="0"/>
              <w:marTop w:val="0"/>
              <w:marBottom w:val="0"/>
              <w:divBdr>
                <w:top w:val="none" w:sz="0" w:space="0" w:color="auto"/>
                <w:left w:val="none" w:sz="0" w:space="0" w:color="auto"/>
                <w:bottom w:val="none" w:sz="0" w:space="0" w:color="auto"/>
                <w:right w:val="none" w:sz="0" w:space="0" w:color="auto"/>
              </w:divBdr>
            </w:div>
            <w:div w:id="107361712">
              <w:marLeft w:val="0"/>
              <w:marRight w:val="0"/>
              <w:marTop w:val="0"/>
              <w:marBottom w:val="0"/>
              <w:divBdr>
                <w:top w:val="none" w:sz="0" w:space="0" w:color="auto"/>
                <w:left w:val="none" w:sz="0" w:space="0" w:color="auto"/>
                <w:bottom w:val="none" w:sz="0" w:space="0" w:color="auto"/>
                <w:right w:val="none" w:sz="0" w:space="0" w:color="auto"/>
              </w:divBdr>
            </w:div>
            <w:div w:id="122235844">
              <w:marLeft w:val="0"/>
              <w:marRight w:val="0"/>
              <w:marTop w:val="0"/>
              <w:marBottom w:val="0"/>
              <w:divBdr>
                <w:top w:val="none" w:sz="0" w:space="0" w:color="auto"/>
                <w:left w:val="none" w:sz="0" w:space="0" w:color="auto"/>
                <w:bottom w:val="none" w:sz="0" w:space="0" w:color="auto"/>
                <w:right w:val="none" w:sz="0" w:space="0" w:color="auto"/>
              </w:divBdr>
            </w:div>
            <w:div w:id="173156546">
              <w:marLeft w:val="0"/>
              <w:marRight w:val="0"/>
              <w:marTop w:val="0"/>
              <w:marBottom w:val="0"/>
              <w:divBdr>
                <w:top w:val="none" w:sz="0" w:space="0" w:color="auto"/>
                <w:left w:val="none" w:sz="0" w:space="0" w:color="auto"/>
                <w:bottom w:val="none" w:sz="0" w:space="0" w:color="auto"/>
                <w:right w:val="none" w:sz="0" w:space="0" w:color="auto"/>
              </w:divBdr>
            </w:div>
            <w:div w:id="179124720">
              <w:marLeft w:val="0"/>
              <w:marRight w:val="0"/>
              <w:marTop w:val="0"/>
              <w:marBottom w:val="0"/>
              <w:divBdr>
                <w:top w:val="none" w:sz="0" w:space="0" w:color="auto"/>
                <w:left w:val="none" w:sz="0" w:space="0" w:color="auto"/>
                <w:bottom w:val="none" w:sz="0" w:space="0" w:color="auto"/>
                <w:right w:val="none" w:sz="0" w:space="0" w:color="auto"/>
              </w:divBdr>
            </w:div>
            <w:div w:id="191038123">
              <w:marLeft w:val="0"/>
              <w:marRight w:val="0"/>
              <w:marTop w:val="0"/>
              <w:marBottom w:val="0"/>
              <w:divBdr>
                <w:top w:val="none" w:sz="0" w:space="0" w:color="auto"/>
                <w:left w:val="none" w:sz="0" w:space="0" w:color="auto"/>
                <w:bottom w:val="none" w:sz="0" w:space="0" w:color="auto"/>
                <w:right w:val="none" w:sz="0" w:space="0" w:color="auto"/>
              </w:divBdr>
            </w:div>
            <w:div w:id="214435706">
              <w:marLeft w:val="0"/>
              <w:marRight w:val="0"/>
              <w:marTop w:val="0"/>
              <w:marBottom w:val="0"/>
              <w:divBdr>
                <w:top w:val="none" w:sz="0" w:space="0" w:color="auto"/>
                <w:left w:val="none" w:sz="0" w:space="0" w:color="auto"/>
                <w:bottom w:val="none" w:sz="0" w:space="0" w:color="auto"/>
                <w:right w:val="none" w:sz="0" w:space="0" w:color="auto"/>
              </w:divBdr>
            </w:div>
            <w:div w:id="239146594">
              <w:marLeft w:val="0"/>
              <w:marRight w:val="0"/>
              <w:marTop w:val="0"/>
              <w:marBottom w:val="0"/>
              <w:divBdr>
                <w:top w:val="none" w:sz="0" w:space="0" w:color="auto"/>
                <w:left w:val="none" w:sz="0" w:space="0" w:color="auto"/>
                <w:bottom w:val="none" w:sz="0" w:space="0" w:color="auto"/>
                <w:right w:val="none" w:sz="0" w:space="0" w:color="auto"/>
              </w:divBdr>
            </w:div>
            <w:div w:id="254869982">
              <w:marLeft w:val="0"/>
              <w:marRight w:val="0"/>
              <w:marTop w:val="0"/>
              <w:marBottom w:val="0"/>
              <w:divBdr>
                <w:top w:val="none" w:sz="0" w:space="0" w:color="auto"/>
                <w:left w:val="none" w:sz="0" w:space="0" w:color="auto"/>
                <w:bottom w:val="none" w:sz="0" w:space="0" w:color="auto"/>
                <w:right w:val="none" w:sz="0" w:space="0" w:color="auto"/>
              </w:divBdr>
            </w:div>
            <w:div w:id="256867418">
              <w:marLeft w:val="0"/>
              <w:marRight w:val="0"/>
              <w:marTop w:val="0"/>
              <w:marBottom w:val="0"/>
              <w:divBdr>
                <w:top w:val="none" w:sz="0" w:space="0" w:color="auto"/>
                <w:left w:val="none" w:sz="0" w:space="0" w:color="auto"/>
                <w:bottom w:val="none" w:sz="0" w:space="0" w:color="auto"/>
                <w:right w:val="none" w:sz="0" w:space="0" w:color="auto"/>
              </w:divBdr>
            </w:div>
            <w:div w:id="292906220">
              <w:marLeft w:val="0"/>
              <w:marRight w:val="0"/>
              <w:marTop w:val="0"/>
              <w:marBottom w:val="0"/>
              <w:divBdr>
                <w:top w:val="none" w:sz="0" w:space="0" w:color="auto"/>
                <w:left w:val="none" w:sz="0" w:space="0" w:color="auto"/>
                <w:bottom w:val="none" w:sz="0" w:space="0" w:color="auto"/>
                <w:right w:val="none" w:sz="0" w:space="0" w:color="auto"/>
              </w:divBdr>
            </w:div>
            <w:div w:id="306010914">
              <w:marLeft w:val="0"/>
              <w:marRight w:val="0"/>
              <w:marTop w:val="0"/>
              <w:marBottom w:val="0"/>
              <w:divBdr>
                <w:top w:val="none" w:sz="0" w:space="0" w:color="auto"/>
                <w:left w:val="none" w:sz="0" w:space="0" w:color="auto"/>
                <w:bottom w:val="none" w:sz="0" w:space="0" w:color="auto"/>
                <w:right w:val="none" w:sz="0" w:space="0" w:color="auto"/>
              </w:divBdr>
            </w:div>
            <w:div w:id="379401663">
              <w:marLeft w:val="0"/>
              <w:marRight w:val="0"/>
              <w:marTop w:val="0"/>
              <w:marBottom w:val="0"/>
              <w:divBdr>
                <w:top w:val="none" w:sz="0" w:space="0" w:color="auto"/>
                <w:left w:val="none" w:sz="0" w:space="0" w:color="auto"/>
                <w:bottom w:val="none" w:sz="0" w:space="0" w:color="auto"/>
                <w:right w:val="none" w:sz="0" w:space="0" w:color="auto"/>
              </w:divBdr>
            </w:div>
            <w:div w:id="487139600">
              <w:marLeft w:val="0"/>
              <w:marRight w:val="0"/>
              <w:marTop w:val="0"/>
              <w:marBottom w:val="0"/>
              <w:divBdr>
                <w:top w:val="none" w:sz="0" w:space="0" w:color="auto"/>
                <w:left w:val="none" w:sz="0" w:space="0" w:color="auto"/>
                <w:bottom w:val="none" w:sz="0" w:space="0" w:color="auto"/>
                <w:right w:val="none" w:sz="0" w:space="0" w:color="auto"/>
              </w:divBdr>
            </w:div>
            <w:div w:id="513810896">
              <w:marLeft w:val="0"/>
              <w:marRight w:val="0"/>
              <w:marTop w:val="0"/>
              <w:marBottom w:val="0"/>
              <w:divBdr>
                <w:top w:val="none" w:sz="0" w:space="0" w:color="auto"/>
                <w:left w:val="none" w:sz="0" w:space="0" w:color="auto"/>
                <w:bottom w:val="none" w:sz="0" w:space="0" w:color="auto"/>
                <w:right w:val="none" w:sz="0" w:space="0" w:color="auto"/>
              </w:divBdr>
            </w:div>
            <w:div w:id="514812266">
              <w:marLeft w:val="0"/>
              <w:marRight w:val="0"/>
              <w:marTop w:val="0"/>
              <w:marBottom w:val="0"/>
              <w:divBdr>
                <w:top w:val="none" w:sz="0" w:space="0" w:color="auto"/>
                <w:left w:val="none" w:sz="0" w:space="0" w:color="auto"/>
                <w:bottom w:val="none" w:sz="0" w:space="0" w:color="auto"/>
                <w:right w:val="none" w:sz="0" w:space="0" w:color="auto"/>
              </w:divBdr>
            </w:div>
            <w:div w:id="518008916">
              <w:marLeft w:val="0"/>
              <w:marRight w:val="0"/>
              <w:marTop w:val="0"/>
              <w:marBottom w:val="0"/>
              <w:divBdr>
                <w:top w:val="none" w:sz="0" w:space="0" w:color="auto"/>
                <w:left w:val="none" w:sz="0" w:space="0" w:color="auto"/>
                <w:bottom w:val="none" w:sz="0" w:space="0" w:color="auto"/>
                <w:right w:val="none" w:sz="0" w:space="0" w:color="auto"/>
              </w:divBdr>
            </w:div>
            <w:div w:id="581062141">
              <w:marLeft w:val="0"/>
              <w:marRight w:val="0"/>
              <w:marTop w:val="0"/>
              <w:marBottom w:val="0"/>
              <w:divBdr>
                <w:top w:val="none" w:sz="0" w:space="0" w:color="auto"/>
                <w:left w:val="none" w:sz="0" w:space="0" w:color="auto"/>
                <w:bottom w:val="none" w:sz="0" w:space="0" w:color="auto"/>
                <w:right w:val="none" w:sz="0" w:space="0" w:color="auto"/>
              </w:divBdr>
            </w:div>
            <w:div w:id="589200713">
              <w:marLeft w:val="0"/>
              <w:marRight w:val="0"/>
              <w:marTop w:val="0"/>
              <w:marBottom w:val="0"/>
              <w:divBdr>
                <w:top w:val="none" w:sz="0" w:space="0" w:color="auto"/>
                <w:left w:val="none" w:sz="0" w:space="0" w:color="auto"/>
                <w:bottom w:val="none" w:sz="0" w:space="0" w:color="auto"/>
                <w:right w:val="none" w:sz="0" w:space="0" w:color="auto"/>
              </w:divBdr>
            </w:div>
            <w:div w:id="601183657">
              <w:marLeft w:val="0"/>
              <w:marRight w:val="0"/>
              <w:marTop w:val="0"/>
              <w:marBottom w:val="0"/>
              <w:divBdr>
                <w:top w:val="none" w:sz="0" w:space="0" w:color="auto"/>
                <w:left w:val="none" w:sz="0" w:space="0" w:color="auto"/>
                <w:bottom w:val="none" w:sz="0" w:space="0" w:color="auto"/>
                <w:right w:val="none" w:sz="0" w:space="0" w:color="auto"/>
              </w:divBdr>
            </w:div>
            <w:div w:id="632254666">
              <w:marLeft w:val="0"/>
              <w:marRight w:val="0"/>
              <w:marTop w:val="0"/>
              <w:marBottom w:val="0"/>
              <w:divBdr>
                <w:top w:val="none" w:sz="0" w:space="0" w:color="auto"/>
                <w:left w:val="none" w:sz="0" w:space="0" w:color="auto"/>
                <w:bottom w:val="none" w:sz="0" w:space="0" w:color="auto"/>
                <w:right w:val="none" w:sz="0" w:space="0" w:color="auto"/>
              </w:divBdr>
            </w:div>
            <w:div w:id="634485979">
              <w:marLeft w:val="0"/>
              <w:marRight w:val="0"/>
              <w:marTop w:val="0"/>
              <w:marBottom w:val="0"/>
              <w:divBdr>
                <w:top w:val="none" w:sz="0" w:space="0" w:color="auto"/>
                <w:left w:val="none" w:sz="0" w:space="0" w:color="auto"/>
                <w:bottom w:val="none" w:sz="0" w:space="0" w:color="auto"/>
                <w:right w:val="none" w:sz="0" w:space="0" w:color="auto"/>
              </w:divBdr>
            </w:div>
            <w:div w:id="646401126">
              <w:marLeft w:val="0"/>
              <w:marRight w:val="0"/>
              <w:marTop w:val="0"/>
              <w:marBottom w:val="0"/>
              <w:divBdr>
                <w:top w:val="none" w:sz="0" w:space="0" w:color="auto"/>
                <w:left w:val="none" w:sz="0" w:space="0" w:color="auto"/>
                <w:bottom w:val="none" w:sz="0" w:space="0" w:color="auto"/>
                <w:right w:val="none" w:sz="0" w:space="0" w:color="auto"/>
              </w:divBdr>
            </w:div>
            <w:div w:id="651057947">
              <w:marLeft w:val="0"/>
              <w:marRight w:val="0"/>
              <w:marTop w:val="0"/>
              <w:marBottom w:val="0"/>
              <w:divBdr>
                <w:top w:val="none" w:sz="0" w:space="0" w:color="auto"/>
                <w:left w:val="none" w:sz="0" w:space="0" w:color="auto"/>
                <w:bottom w:val="none" w:sz="0" w:space="0" w:color="auto"/>
                <w:right w:val="none" w:sz="0" w:space="0" w:color="auto"/>
              </w:divBdr>
            </w:div>
            <w:div w:id="677656771">
              <w:marLeft w:val="0"/>
              <w:marRight w:val="0"/>
              <w:marTop w:val="0"/>
              <w:marBottom w:val="0"/>
              <w:divBdr>
                <w:top w:val="none" w:sz="0" w:space="0" w:color="auto"/>
                <w:left w:val="none" w:sz="0" w:space="0" w:color="auto"/>
                <w:bottom w:val="none" w:sz="0" w:space="0" w:color="auto"/>
                <w:right w:val="none" w:sz="0" w:space="0" w:color="auto"/>
              </w:divBdr>
            </w:div>
            <w:div w:id="684984178">
              <w:marLeft w:val="0"/>
              <w:marRight w:val="0"/>
              <w:marTop w:val="0"/>
              <w:marBottom w:val="0"/>
              <w:divBdr>
                <w:top w:val="none" w:sz="0" w:space="0" w:color="auto"/>
                <w:left w:val="none" w:sz="0" w:space="0" w:color="auto"/>
                <w:bottom w:val="none" w:sz="0" w:space="0" w:color="auto"/>
                <w:right w:val="none" w:sz="0" w:space="0" w:color="auto"/>
              </w:divBdr>
            </w:div>
            <w:div w:id="685447237">
              <w:marLeft w:val="0"/>
              <w:marRight w:val="0"/>
              <w:marTop w:val="0"/>
              <w:marBottom w:val="0"/>
              <w:divBdr>
                <w:top w:val="none" w:sz="0" w:space="0" w:color="auto"/>
                <w:left w:val="none" w:sz="0" w:space="0" w:color="auto"/>
                <w:bottom w:val="none" w:sz="0" w:space="0" w:color="auto"/>
                <w:right w:val="none" w:sz="0" w:space="0" w:color="auto"/>
              </w:divBdr>
            </w:div>
            <w:div w:id="700711801">
              <w:marLeft w:val="0"/>
              <w:marRight w:val="0"/>
              <w:marTop w:val="0"/>
              <w:marBottom w:val="0"/>
              <w:divBdr>
                <w:top w:val="none" w:sz="0" w:space="0" w:color="auto"/>
                <w:left w:val="none" w:sz="0" w:space="0" w:color="auto"/>
                <w:bottom w:val="none" w:sz="0" w:space="0" w:color="auto"/>
                <w:right w:val="none" w:sz="0" w:space="0" w:color="auto"/>
              </w:divBdr>
            </w:div>
            <w:div w:id="711616960">
              <w:marLeft w:val="0"/>
              <w:marRight w:val="0"/>
              <w:marTop w:val="0"/>
              <w:marBottom w:val="0"/>
              <w:divBdr>
                <w:top w:val="none" w:sz="0" w:space="0" w:color="auto"/>
                <w:left w:val="none" w:sz="0" w:space="0" w:color="auto"/>
                <w:bottom w:val="none" w:sz="0" w:space="0" w:color="auto"/>
                <w:right w:val="none" w:sz="0" w:space="0" w:color="auto"/>
              </w:divBdr>
            </w:div>
            <w:div w:id="713698166">
              <w:marLeft w:val="0"/>
              <w:marRight w:val="0"/>
              <w:marTop w:val="0"/>
              <w:marBottom w:val="0"/>
              <w:divBdr>
                <w:top w:val="none" w:sz="0" w:space="0" w:color="auto"/>
                <w:left w:val="none" w:sz="0" w:space="0" w:color="auto"/>
                <w:bottom w:val="none" w:sz="0" w:space="0" w:color="auto"/>
                <w:right w:val="none" w:sz="0" w:space="0" w:color="auto"/>
              </w:divBdr>
            </w:div>
            <w:div w:id="756291667">
              <w:marLeft w:val="0"/>
              <w:marRight w:val="0"/>
              <w:marTop w:val="0"/>
              <w:marBottom w:val="0"/>
              <w:divBdr>
                <w:top w:val="none" w:sz="0" w:space="0" w:color="auto"/>
                <w:left w:val="none" w:sz="0" w:space="0" w:color="auto"/>
                <w:bottom w:val="none" w:sz="0" w:space="0" w:color="auto"/>
                <w:right w:val="none" w:sz="0" w:space="0" w:color="auto"/>
              </w:divBdr>
            </w:div>
            <w:div w:id="769280069">
              <w:marLeft w:val="0"/>
              <w:marRight w:val="0"/>
              <w:marTop w:val="0"/>
              <w:marBottom w:val="0"/>
              <w:divBdr>
                <w:top w:val="none" w:sz="0" w:space="0" w:color="auto"/>
                <w:left w:val="none" w:sz="0" w:space="0" w:color="auto"/>
                <w:bottom w:val="none" w:sz="0" w:space="0" w:color="auto"/>
                <w:right w:val="none" w:sz="0" w:space="0" w:color="auto"/>
              </w:divBdr>
            </w:div>
            <w:div w:id="791480014">
              <w:marLeft w:val="0"/>
              <w:marRight w:val="0"/>
              <w:marTop w:val="0"/>
              <w:marBottom w:val="0"/>
              <w:divBdr>
                <w:top w:val="none" w:sz="0" w:space="0" w:color="auto"/>
                <w:left w:val="none" w:sz="0" w:space="0" w:color="auto"/>
                <w:bottom w:val="none" w:sz="0" w:space="0" w:color="auto"/>
                <w:right w:val="none" w:sz="0" w:space="0" w:color="auto"/>
              </w:divBdr>
            </w:div>
            <w:div w:id="820192630">
              <w:marLeft w:val="0"/>
              <w:marRight w:val="0"/>
              <w:marTop w:val="0"/>
              <w:marBottom w:val="0"/>
              <w:divBdr>
                <w:top w:val="none" w:sz="0" w:space="0" w:color="auto"/>
                <w:left w:val="none" w:sz="0" w:space="0" w:color="auto"/>
                <w:bottom w:val="none" w:sz="0" w:space="0" w:color="auto"/>
                <w:right w:val="none" w:sz="0" w:space="0" w:color="auto"/>
              </w:divBdr>
            </w:div>
            <w:div w:id="830560240">
              <w:marLeft w:val="0"/>
              <w:marRight w:val="0"/>
              <w:marTop w:val="0"/>
              <w:marBottom w:val="0"/>
              <w:divBdr>
                <w:top w:val="none" w:sz="0" w:space="0" w:color="auto"/>
                <w:left w:val="none" w:sz="0" w:space="0" w:color="auto"/>
                <w:bottom w:val="none" w:sz="0" w:space="0" w:color="auto"/>
                <w:right w:val="none" w:sz="0" w:space="0" w:color="auto"/>
              </w:divBdr>
            </w:div>
            <w:div w:id="846477756">
              <w:marLeft w:val="0"/>
              <w:marRight w:val="0"/>
              <w:marTop w:val="0"/>
              <w:marBottom w:val="0"/>
              <w:divBdr>
                <w:top w:val="none" w:sz="0" w:space="0" w:color="auto"/>
                <w:left w:val="none" w:sz="0" w:space="0" w:color="auto"/>
                <w:bottom w:val="none" w:sz="0" w:space="0" w:color="auto"/>
                <w:right w:val="none" w:sz="0" w:space="0" w:color="auto"/>
              </w:divBdr>
            </w:div>
            <w:div w:id="863978862">
              <w:marLeft w:val="0"/>
              <w:marRight w:val="0"/>
              <w:marTop w:val="0"/>
              <w:marBottom w:val="0"/>
              <w:divBdr>
                <w:top w:val="none" w:sz="0" w:space="0" w:color="auto"/>
                <w:left w:val="none" w:sz="0" w:space="0" w:color="auto"/>
                <w:bottom w:val="none" w:sz="0" w:space="0" w:color="auto"/>
                <w:right w:val="none" w:sz="0" w:space="0" w:color="auto"/>
              </w:divBdr>
            </w:div>
            <w:div w:id="881022590">
              <w:marLeft w:val="0"/>
              <w:marRight w:val="0"/>
              <w:marTop w:val="0"/>
              <w:marBottom w:val="0"/>
              <w:divBdr>
                <w:top w:val="none" w:sz="0" w:space="0" w:color="auto"/>
                <w:left w:val="none" w:sz="0" w:space="0" w:color="auto"/>
                <w:bottom w:val="none" w:sz="0" w:space="0" w:color="auto"/>
                <w:right w:val="none" w:sz="0" w:space="0" w:color="auto"/>
              </w:divBdr>
            </w:div>
            <w:div w:id="907348739">
              <w:marLeft w:val="0"/>
              <w:marRight w:val="0"/>
              <w:marTop w:val="0"/>
              <w:marBottom w:val="0"/>
              <w:divBdr>
                <w:top w:val="none" w:sz="0" w:space="0" w:color="auto"/>
                <w:left w:val="none" w:sz="0" w:space="0" w:color="auto"/>
                <w:bottom w:val="none" w:sz="0" w:space="0" w:color="auto"/>
                <w:right w:val="none" w:sz="0" w:space="0" w:color="auto"/>
              </w:divBdr>
            </w:div>
            <w:div w:id="941883588">
              <w:marLeft w:val="0"/>
              <w:marRight w:val="0"/>
              <w:marTop w:val="0"/>
              <w:marBottom w:val="0"/>
              <w:divBdr>
                <w:top w:val="none" w:sz="0" w:space="0" w:color="auto"/>
                <w:left w:val="none" w:sz="0" w:space="0" w:color="auto"/>
                <w:bottom w:val="none" w:sz="0" w:space="0" w:color="auto"/>
                <w:right w:val="none" w:sz="0" w:space="0" w:color="auto"/>
              </w:divBdr>
            </w:div>
            <w:div w:id="1004667093">
              <w:marLeft w:val="0"/>
              <w:marRight w:val="0"/>
              <w:marTop w:val="0"/>
              <w:marBottom w:val="0"/>
              <w:divBdr>
                <w:top w:val="none" w:sz="0" w:space="0" w:color="auto"/>
                <w:left w:val="none" w:sz="0" w:space="0" w:color="auto"/>
                <w:bottom w:val="none" w:sz="0" w:space="0" w:color="auto"/>
                <w:right w:val="none" w:sz="0" w:space="0" w:color="auto"/>
              </w:divBdr>
            </w:div>
            <w:div w:id="1020668908">
              <w:marLeft w:val="0"/>
              <w:marRight w:val="0"/>
              <w:marTop w:val="0"/>
              <w:marBottom w:val="0"/>
              <w:divBdr>
                <w:top w:val="none" w:sz="0" w:space="0" w:color="auto"/>
                <w:left w:val="none" w:sz="0" w:space="0" w:color="auto"/>
                <w:bottom w:val="none" w:sz="0" w:space="0" w:color="auto"/>
                <w:right w:val="none" w:sz="0" w:space="0" w:color="auto"/>
              </w:divBdr>
            </w:div>
            <w:div w:id="1128088592">
              <w:marLeft w:val="0"/>
              <w:marRight w:val="0"/>
              <w:marTop w:val="0"/>
              <w:marBottom w:val="0"/>
              <w:divBdr>
                <w:top w:val="none" w:sz="0" w:space="0" w:color="auto"/>
                <w:left w:val="none" w:sz="0" w:space="0" w:color="auto"/>
                <w:bottom w:val="none" w:sz="0" w:space="0" w:color="auto"/>
                <w:right w:val="none" w:sz="0" w:space="0" w:color="auto"/>
              </w:divBdr>
            </w:div>
            <w:div w:id="1178499280">
              <w:marLeft w:val="0"/>
              <w:marRight w:val="0"/>
              <w:marTop w:val="0"/>
              <w:marBottom w:val="0"/>
              <w:divBdr>
                <w:top w:val="none" w:sz="0" w:space="0" w:color="auto"/>
                <w:left w:val="none" w:sz="0" w:space="0" w:color="auto"/>
                <w:bottom w:val="none" w:sz="0" w:space="0" w:color="auto"/>
                <w:right w:val="none" w:sz="0" w:space="0" w:color="auto"/>
              </w:divBdr>
            </w:div>
            <w:div w:id="1197474195">
              <w:marLeft w:val="0"/>
              <w:marRight w:val="0"/>
              <w:marTop w:val="0"/>
              <w:marBottom w:val="0"/>
              <w:divBdr>
                <w:top w:val="none" w:sz="0" w:space="0" w:color="auto"/>
                <w:left w:val="none" w:sz="0" w:space="0" w:color="auto"/>
                <w:bottom w:val="none" w:sz="0" w:space="0" w:color="auto"/>
                <w:right w:val="none" w:sz="0" w:space="0" w:color="auto"/>
              </w:divBdr>
            </w:div>
            <w:div w:id="1199202308">
              <w:marLeft w:val="0"/>
              <w:marRight w:val="0"/>
              <w:marTop w:val="0"/>
              <w:marBottom w:val="0"/>
              <w:divBdr>
                <w:top w:val="none" w:sz="0" w:space="0" w:color="auto"/>
                <w:left w:val="none" w:sz="0" w:space="0" w:color="auto"/>
                <w:bottom w:val="none" w:sz="0" w:space="0" w:color="auto"/>
                <w:right w:val="none" w:sz="0" w:space="0" w:color="auto"/>
              </w:divBdr>
            </w:div>
            <w:div w:id="1225262194">
              <w:marLeft w:val="0"/>
              <w:marRight w:val="0"/>
              <w:marTop w:val="0"/>
              <w:marBottom w:val="0"/>
              <w:divBdr>
                <w:top w:val="none" w:sz="0" w:space="0" w:color="auto"/>
                <w:left w:val="none" w:sz="0" w:space="0" w:color="auto"/>
                <w:bottom w:val="none" w:sz="0" w:space="0" w:color="auto"/>
                <w:right w:val="none" w:sz="0" w:space="0" w:color="auto"/>
              </w:divBdr>
            </w:div>
            <w:div w:id="1258171780">
              <w:marLeft w:val="0"/>
              <w:marRight w:val="0"/>
              <w:marTop w:val="0"/>
              <w:marBottom w:val="0"/>
              <w:divBdr>
                <w:top w:val="none" w:sz="0" w:space="0" w:color="auto"/>
                <w:left w:val="none" w:sz="0" w:space="0" w:color="auto"/>
                <w:bottom w:val="none" w:sz="0" w:space="0" w:color="auto"/>
                <w:right w:val="none" w:sz="0" w:space="0" w:color="auto"/>
              </w:divBdr>
            </w:div>
            <w:div w:id="1297829464">
              <w:marLeft w:val="0"/>
              <w:marRight w:val="0"/>
              <w:marTop w:val="0"/>
              <w:marBottom w:val="0"/>
              <w:divBdr>
                <w:top w:val="none" w:sz="0" w:space="0" w:color="auto"/>
                <w:left w:val="none" w:sz="0" w:space="0" w:color="auto"/>
                <w:bottom w:val="none" w:sz="0" w:space="0" w:color="auto"/>
                <w:right w:val="none" w:sz="0" w:space="0" w:color="auto"/>
              </w:divBdr>
            </w:div>
            <w:div w:id="1319915852">
              <w:marLeft w:val="0"/>
              <w:marRight w:val="0"/>
              <w:marTop w:val="0"/>
              <w:marBottom w:val="0"/>
              <w:divBdr>
                <w:top w:val="none" w:sz="0" w:space="0" w:color="auto"/>
                <w:left w:val="none" w:sz="0" w:space="0" w:color="auto"/>
                <w:bottom w:val="none" w:sz="0" w:space="0" w:color="auto"/>
                <w:right w:val="none" w:sz="0" w:space="0" w:color="auto"/>
              </w:divBdr>
            </w:div>
            <w:div w:id="1320616663">
              <w:marLeft w:val="0"/>
              <w:marRight w:val="0"/>
              <w:marTop w:val="0"/>
              <w:marBottom w:val="0"/>
              <w:divBdr>
                <w:top w:val="none" w:sz="0" w:space="0" w:color="auto"/>
                <w:left w:val="none" w:sz="0" w:space="0" w:color="auto"/>
                <w:bottom w:val="none" w:sz="0" w:space="0" w:color="auto"/>
                <w:right w:val="none" w:sz="0" w:space="0" w:color="auto"/>
              </w:divBdr>
            </w:div>
            <w:div w:id="1335182214">
              <w:marLeft w:val="0"/>
              <w:marRight w:val="0"/>
              <w:marTop w:val="0"/>
              <w:marBottom w:val="0"/>
              <w:divBdr>
                <w:top w:val="none" w:sz="0" w:space="0" w:color="auto"/>
                <w:left w:val="none" w:sz="0" w:space="0" w:color="auto"/>
                <w:bottom w:val="none" w:sz="0" w:space="0" w:color="auto"/>
                <w:right w:val="none" w:sz="0" w:space="0" w:color="auto"/>
              </w:divBdr>
            </w:div>
            <w:div w:id="1368065953">
              <w:marLeft w:val="0"/>
              <w:marRight w:val="0"/>
              <w:marTop w:val="0"/>
              <w:marBottom w:val="0"/>
              <w:divBdr>
                <w:top w:val="none" w:sz="0" w:space="0" w:color="auto"/>
                <w:left w:val="none" w:sz="0" w:space="0" w:color="auto"/>
                <w:bottom w:val="none" w:sz="0" w:space="0" w:color="auto"/>
                <w:right w:val="none" w:sz="0" w:space="0" w:color="auto"/>
              </w:divBdr>
            </w:div>
            <w:div w:id="1380975834">
              <w:marLeft w:val="0"/>
              <w:marRight w:val="0"/>
              <w:marTop w:val="0"/>
              <w:marBottom w:val="0"/>
              <w:divBdr>
                <w:top w:val="none" w:sz="0" w:space="0" w:color="auto"/>
                <w:left w:val="none" w:sz="0" w:space="0" w:color="auto"/>
                <w:bottom w:val="none" w:sz="0" w:space="0" w:color="auto"/>
                <w:right w:val="none" w:sz="0" w:space="0" w:color="auto"/>
              </w:divBdr>
            </w:div>
            <w:div w:id="1426029509">
              <w:marLeft w:val="0"/>
              <w:marRight w:val="0"/>
              <w:marTop w:val="0"/>
              <w:marBottom w:val="0"/>
              <w:divBdr>
                <w:top w:val="none" w:sz="0" w:space="0" w:color="auto"/>
                <w:left w:val="none" w:sz="0" w:space="0" w:color="auto"/>
                <w:bottom w:val="none" w:sz="0" w:space="0" w:color="auto"/>
                <w:right w:val="none" w:sz="0" w:space="0" w:color="auto"/>
              </w:divBdr>
            </w:div>
            <w:div w:id="1439377145">
              <w:marLeft w:val="0"/>
              <w:marRight w:val="0"/>
              <w:marTop w:val="0"/>
              <w:marBottom w:val="0"/>
              <w:divBdr>
                <w:top w:val="none" w:sz="0" w:space="0" w:color="auto"/>
                <w:left w:val="none" w:sz="0" w:space="0" w:color="auto"/>
                <w:bottom w:val="none" w:sz="0" w:space="0" w:color="auto"/>
                <w:right w:val="none" w:sz="0" w:space="0" w:color="auto"/>
              </w:divBdr>
            </w:div>
            <w:div w:id="1449348908">
              <w:marLeft w:val="0"/>
              <w:marRight w:val="0"/>
              <w:marTop w:val="0"/>
              <w:marBottom w:val="0"/>
              <w:divBdr>
                <w:top w:val="none" w:sz="0" w:space="0" w:color="auto"/>
                <w:left w:val="none" w:sz="0" w:space="0" w:color="auto"/>
                <w:bottom w:val="none" w:sz="0" w:space="0" w:color="auto"/>
                <w:right w:val="none" w:sz="0" w:space="0" w:color="auto"/>
              </w:divBdr>
            </w:div>
            <w:div w:id="1457941912">
              <w:marLeft w:val="0"/>
              <w:marRight w:val="0"/>
              <w:marTop w:val="0"/>
              <w:marBottom w:val="0"/>
              <w:divBdr>
                <w:top w:val="none" w:sz="0" w:space="0" w:color="auto"/>
                <w:left w:val="none" w:sz="0" w:space="0" w:color="auto"/>
                <w:bottom w:val="none" w:sz="0" w:space="0" w:color="auto"/>
                <w:right w:val="none" w:sz="0" w:space="0" w:color="auto"/>
              </w:divBdr>
            </w:div>
            <w:div w:id="1503471721">
              <w:marLeft w:val="0"/>
              <w:marRight w:val="0"/>
              <w:marTop w:val="0"/>
              <w:marBottom w:val="0"/>
              <w:divBdr>
                <w:top w:val="none" w:sz="0" w:space="0" w:color="auto"/>
                <w:left w:val="none" w:sz="0" w:space="0" w:color="auto"/>
                <w:bottom w:val="none" w:sz="0" w:space="0" w:color="auto"/>
                <w:right w:val="none" w:sz="0" w:space="0" w:color="auto"/>
              </w:divBdr>
            </w:div>
            <w:div w:id="1514952055">
              <w:marLeft w:val="0"/>
              <w:marRight w:val="0"/>
              <w:marTop w:val="0"/>
              <w:marBottom w:val="0"/>
              <w:divBdr>
                <w:top w:val="none" w:sz="0" w:space="0" w:color="auto"/>
                <w:left w:val="none" w:sz="0" w:space="0" w:color="auto"/>
                <w:bottom w:val="none" w:sz="0" w:space="0" w:color="auto"/>
                <w:right w:val="none" w:sz="0" w:space="0" w:color="auto"/>
              </w:divBdr>
            </w:div>
            <w:div w:id="1529558798">
              <w:marLeft w:val="0"/>
              <w:marRight w:val="0"/>
              <w:marTop w:val="0"/>
              <w:marBottom w:val="0"/>
              <w:divBdr>
                <w:top w:val="none" w:sz="0" w:space="0" w:color="auto"/>
                <w:left w:val="none" w:sz="0" w:space="0" w:color="auto"/>
                <w:bottom w:val="none" w:sz="0" w:space="0" w:color="auto"/>
                <w:right w:val="none" w:sz="0" w:space="0" w:color="auto"/>
              </w:divBdr>
            </w:div>
            <w:div w:id="1537355240">
              <w:marLeft w:val="0"/>
              <w:marRight w:val="0"/>
              <w:marTop w:val="0"/>
              <w:marBottom w:val="0"/>
              <w:divBdr>
                <w:top w:val="none" w:sz="0" w:space="0" w:color="auto"/>
                <w:left w:val="none" w:sz="0" w:space="0" w:color="auto"/>
                <w:bottom w:val="none" w:sz="0" w:space="0" w:color="auto"/>
                <w:right w:val="none" w:sz="0" w:space="0" w:color="auto"/>
              </w:divBdr>
            </w:div>
            <w:div w:id="1616785118">
              <w:marLeft w:val="0"/>
              <w:marRight w:val="0"/>
              <w:marTop w:val="0"/>
              <w:marBottom w:val="0"/>
              <w:divBdr>
                <w:top w:val="none" w:sz="0" w:space="0" w:color="auto"/>
                <w:left w:val="none" w:sz="0" w:space="0" w:color="auto"/>
                <w:bottom w:val="none" w:sz="0" w:space="0" w:color="auto"/>
                <w:right w:val="none" w:sz="0" w:space="0" w:color="auto"/>
              </w:divBdr>
            </w:div>
            <w:div w:id="1643273368">
              <w:marLeft w:val="0"/>
              <w:marRight w:val="0"/>
              <w:marTop w:val="0"/>
              <w:marBottom w:val="0"/>
              <w:divBdr>
                <w:top w:val="none" w:sz="0" w:space="0" w:color="auto"/>
                <w:left w:val="none" w:sz="0" w:space="0" w:color="auto"/>
                <w:bottom w:val="none" w:sz="0" w:space="0" w:color="auto"/>
                <w:right w:val="none" w:sz="0" w:space="0" w:color="auto"/>
              </w:divBdr>
            </w:div>
            <w:div w:id="1671442030">
              <w:marLeft w:val="0"/>
              <w:marRight w:val="0"/>
              <w:marTop w:val="0"/>
              <w:marBottom w:val="0"/>
              <w:divBdr>
                <w:top w:val="none" w:sz="0" w:space="0" w:color="auto"/>
                <w:left w:val="none" w:sz="0" w:space="0" w:color="auto"/>
                <w:bottom w:val="none" w:sz="0" w:space="0" w:color="auto"/>
                <w:right w:val="none" w:sz="0" w:space="0" w:color="auto"/>
              </w:divBdr>
            </w:div>
            <w:div w:id="1696812885">
              <w:marLeft w:val="0"/>
              <w:marRight w:val="0"/>
              <w:marTop w:val="0"/>
              <w:marBottom w:val="0"/>
              <w:divBdr>
                <w:top w:val="none" w:sz="0" w:space="0" w:color="auto"/>
                <w:left w:val="none" w:sz="0" w:space="0" w:color="auto"/>
                <w:bottom w:val="none" w:sz="0" w:space="0" w:color="auto"/>
                <w:right w:val="none" w:sz="0" w:space="0" w:color="auto"/>
              </w:divBdr>
            </w:div>
            <w:div w:id="1787964775">
              <w:marLeft w:val="0"/>
              <w:marRight w:val="0"/>
              <w:marTop w:val="0"/>
              <w:marBottom w:val="0"/>
              <w:divBdr>
                <w:top w:val="none" w:sz="0" w:space="0" w:color="auto"/>
                <w:left w:val="none" w:sz="0" w:space="0" w:color="auto"/>
                <w:bottom w:val="none" w:sz="0" w:space="0" w:color="auto"/>
                <w:right w:val="none" w:sz="0" w:space="0" w:color="auto"/>
              </w:divBdr>
            </w:div>
            <w:div w:id="1816603299">
              <w:marLeft w:val="0"/>
              <w:marRight w:val="0"/>
              <w:marTop w:val="0"/>
              <w:marBottom w:val="0"/>
              <w:divBdr>
                <w:top w:val="none" w:sz="0" w:space="0" w:color="auto"/>
                <w:left w:val="none" w:sz="0" w:space="0" w:color="auto"/>
                <w:bottom w:val="none" w:sz="0" w:space="0" w:color="auto"/>
                <w:right w:val="none" w:sz="0" w:space="0" w:color="auto"/>
              </w:divBdr>
            </w:div>
            <w:div w:id="1843011116">
              <w:marLeft w:val="0"/>
              <w:marRight w:val="0"/>
              <w:marTop w:val="0"/>
              <w:marBottom w:val="0"/>
              <w:divBdr>
                <w:top w:val="none" w:sz="0" w:space="0" w:color="auto"/>
                <w:left w:val="none" w:sz="0" w:space="0" w:color="auto"/>
                <w:bottom w:val="none" w:sz="0" w:space="0" w:color="auto"/>
                <w:right w:val="none" w:sz="0" w:space="0" w:color="auto"/>
              </w:divBdr>
            </w:div>
            <w:div w:id="1864972777">
              <w:marLeft w:val="0"/>
              <w:marRight w:val="0"/>
              <w:marTop w:val="0"/>
              <w:marBottom w:val="0"/>
              <w:divBdr>
                <w:top w:val="none" w:sz="0" w:space="0" w:color="auto"/>
                <w:left w:val="none" w:sz="0" w:space="0" w:color="auto"/>
                <w:bottom w:val="none" w:sz="0" w:space="0" w:color="auto"/>
                <w:right w:val="none" w:sz="0" w:space="0" w:color="auto"/>
              </w:divBdr>
            </w:div>
            <w:div w:id="1868329438">
              <w:marLeft w:val="0"/>
              <w:marRight w:val="0"/>
              <w:marTop w:val="0"/>
              <w:marBottom w:val="0"/>
              <w:divBdr>
                <w:top w:val="none" w:sz="0" w:space="0" w:color="auto"/>
                <w:left w:val="none" w:sz="0" w:space="0" w:color="auto"/>
                <w:bottom w:val="none" w:sz="0" w:space="0" w:color="auto"/>
                <w:right w:val="none" w:sz="0" w:space="0" w:color="auto"/>
              </w:divBdr>
            </w:div>
            <w:div w:id="1881090319">
              <w:marLeft w:val="0"/>
              <w:marRight w:val="0"/>
              <w:marTop w:val="0"/>
              <w:marBottom w:val="0"/>
              <w:divBdr>
                <w:top w:val="none" w:sz="0" w:space="0" w:color="auto"/>
                <w:left w:val="none" w:sz="0" w:space="0" w:color="auto"/>
                <w:bottom w:val="none" w:sz="0" w:space="0" w:color="auto"/>
                <w:right w:val="none" w:sz="0" w:space="0" w:color="auto"/>
              </w:divBdr>
            </w:div>
            <w:div w:id="1902523040">
              <w:marLeft w:val="0"/>
              <w:marRight w:val="0"/>
              <w:marTop w:val="0"/>
              <w:marBottom w:val="0"/>
              <w:divBdr>
                <w:top w:val="none" w:sz="0" w:space="0" w:color="auto"/>
                <w:left w:val="none" w:sz="0" w:space="0" w:color="auto"/>
                <w:bottom w:val="none" w:sz="0" w:space="0" w:color="auto"/>
                <w:right w:val="none" w:sz="0" w:space="0" w:color="auto"/>
              </w:divBdr>
            </w:div>
            <w:div w:id="2017880444">
              <w:marLeft w:val="0"/>
              <w:marRight w:val="0"/>
              <w:marTop w:val="0"/>
              <w:marBottom w:val="0"/>
              <w:divBdr>
                <w:top w:val="none" w:sz="0" w:space="0" w:color="auto"/>
                <w:left w:val="none" w:sz="0" w:space="0" w:color="auto"/>
                <w:bottom w:val="none" w:sz="0" w:space="0" w:color="auto"/>
                <w:right w:val="none" w:sz="0" w:space="0" w:color="auto"/>
              </w:divBdr>
            </w:div>
            <w:div w:id="2070685946">
              <w:marLeft w:val="0"/>
              <w:marRight w:val="0"/>
              <w:marTop w:val="0"/>
              <w:marBottom w:val="0"/>
              <w:divBdr>
                <w:top w:val="none" w:sz="0" w:space="0" w:color="auto"/>
                <w:left w:val="none" w:sz="0" w:space="0" w:color="auto"/>
                <w:bottom w:val="none" w:sz="0" w:space="0" w:color="auto"/>
                <w:right w:val="none" w:sz="0" w:space="0" w:color="auto"/>
              </w:divBdr>
            </w:div>
            <w:div w:id="21209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1644">
      <w:bodyDiv w:val="1"/>
      <w:marLeft w:val="0"/>
      <w:marRight w:val="0"/>
      <w:marTop w:val="0"/>
      <w:marBottom w:val="0"/>
      <w:divBdr>
        <w:top w:val="none" w:sz="0" w:space="0" w:color="auto"/>
        <w:left w:val="none" w:sz="0" w:space="0" w:color="auto"/>
        <w:bottom w:val="none" w:sz="0" w:space="0" w:color="auto"/>
        <w:right w:val="none" w:sz="0" w:space="0" w:color="auto"/>
      </w:divBdr>
      <w:divsChild>
        <w:div w:id="595284310">
          <w:marLeft w:val="0"/>
          <w:marRight w:val="0"/>
          <w:marTop w:val="0"/>
          <w:marBottom w:val="0"/>
          <w:divBdr>
            <w:top w:val="none" w:sz="0" w:space="0" w:color="auto"/>
            <w:left w:val="none" w:sz="0" w:space="0" w:color="auto"/>
            <w:bottom w:val="none" w:sz="0" w:space="0" w:color="auto"/>
            <w:right w:val="none" w:sz="0" w:space="0" w:color="auto"/>
          </w:divBdr>
          <w:divsChild>
            <w:div w:id="779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package" Target="embeddings/Microsoft_Visio_Drawing.vsdx"/><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emf"/><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yperlink" Target="file:///E:\02_Arbeit\Veratron\IPA\05_Doku\DokumentationIPA.docx" TargetMode="External"/><Relationship Id="rId50" Type="http://schemas.openxmlformats.org/officeDocument/2006/relationships/hyperlink" Target="file:///E:\02_Arbeit\Veratron\IPA\05_Doku\DokumentationIPA.docx" TargetMode="External"/><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e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package" Target="embeddings/Microsoft_Visio_Drawing1.vsdx"/><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file:///E:\02_Arbeit\Veratron\IPA\05_Doku\DokumentationIPA.docx"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file:///E:\02_Arbeit\Veratron\IPA\05_Doku\DokumentationIPA.docx" TargetMode="External"/><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hyperlink" Target="file:///E:\02_Arbeit\Veratron\IPA\05_Doku\DokumentationIPA.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package" Target="embeddings/Microsoft_Visio_Drawing2.vsdx"/><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yperlink" Target="file:///E:\02_Arbeit\Veratron\IPA\05_Doku\DokumentationIPA.docx"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file:///E:\02_Arbeit\Veratron\IPA\05_Doku\DokumentationIPA.docx" TargetMode="Externa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65255E-7364-46C3-9754-57A2BC7C66DE}">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DF3CCE-C726-4312-B1C2-0937C5E3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6697</Words>
  <Characters>42193</Characters>
  <Application>Microsoft Office Word</Application>
  <DocSecurity>0</DocSecurity>
  <Lines>351</Lines>
  <Paragraphs>97</Paragraphs>
  <ScaleCrop>false</ScaleCrop>
  <HeadingPairs>
    <vt:vector size="2" baseType="variant">
      <vt:variant>
        <vt:lpstr>Titel</vt:lpstr>
      </vt:variant>
      <vt:variant>
        <vt:i4>1</vt:i4>
      </vt:variant>
    </vt:vector>
  </HeadingPairs>
  <TitlesOfParts>
    <vt:vector size="1" baseType="lpstr">
      <vt:lpstr>Dokumentation Fahrgemeinscahfts-App</vt:lpstr>
    </vt:vector>
  </TitlesOfParts>
  <Company/>
  <LinksUpToDate>false</LinksUpToDate>
  <CharactersWithSpaces>48793</CharactersWithSpaces>
  <SharedDoc>false</SharedDoc>
  <HLinks>
    <vt:vector size="396" baseType="variant">
      <vt:variant>
        <vt:i4>2490379</vt:i4>
      </vt:variant>
      <vt:variant>
        <vt:i4>392</vt:i4>
      </vt:variant>
      <vt:variant>
        <vt:i4>0</vt:i4>
      </vt:variant>
      <vt:variant>
        <vt:i4>5</vt:i4>
      </vt:variant>
      <vt:variant>
        <vt:lpwstr/>
      </vt:variant>
      <vt:variant>
        <vt:lpwstr>_Toc9430158</vt:lpwstr>
      </vt:variant>
      <vt:variant>
        <vt:i4>2490379</vt:i4>
      </vt:variant>
      <vt:variant>
        <vt:i4>386</vt:i4>
      </vt:variant>
      <vt:variant>
        <vt:i4>0</vt:i4>
      </vt:variant>
      <vt:variant>
        <vt:i4>5</vt:i4>
      </vt:variant>
      <vt:variant>
        <vt:lpwstr/>
      </vt:variant>
      <vt:variant>
        <vt:lpwstr>_Toc9430157</vt:lpwstr>
      </vt:variant>
      <vt:variant>
        <vt:i4>2490379</vt:i4>
      </vt:variant>
      <vt:variant>
        <vt:i4>380</vt:i4>
      </vt:variant>
      <vt:variant>
        <vt:i4>0</vt:i4>
      </vt:variant>
      <vt:variant>
        <vt:i4>5</vt:i4>
      </vt:variant>
      <vt:variant>
        <vt:lpwstr/>
      </vt:variant>
      <vt:variant>
        <vt:lpwstr>_Toc9430156</vt:lpwstr>
      </vt:variant>
      <vt:variant>
        <vt:i4>2490379</vt:i4>
      </vt:variant>
      <vt:variant>
        <vt:i4>374</vt:i4>
      </vt:variant>
      <vt:variant>
        <vt:i4>0</vt:i4>
      </vt:variant>
      <vt:variant>
        <vt:i4>5</vt:i4>
      </vt:variant>
      <vt:variant>
        <vt:lpwstr/>
      </vt:variant>
      <vt:variant>
        <vt:lpwstr>_Toc9430155</vt:lpwstr>
      </vt:variant>
      <vt:variant>
        <vt:i4>2490379</vt:i4>
      </vt:variant>
      <vt:variant>
        <vt:i4>368</vt:i4>
      </vt:variant>
      <vt:variant>
        <vt:i4>0</vt:i4>
      </vt:variant>
      <vt:variant>
        <vt:i4>5</vt:i4>
      </vt:variant>
      <vt:variant>
        <vt:lpwstr/>
      </vt:variant>
      <vt:variant>
        <vt:lpwstr>_Toc9430154</vt:lpwstr>
      </vt:variant>
      <vt:variant>
        <vt:i4>2490379</vt:i4>
      </vt:variant>
      <vt:variant>
        <vt:i4>362</vt:i4>
      </vt:variant>
      <vt:variant>
        <vt:i4>0</vt:i4>
      </vt:variant>
      <vt:variant>
        <vt:i4>5</vt:i4>
      </vt:variant>
      <vt:variant>
        <vt:lpwstr/>
      </vt:variant>
      <vt:variant>
        <vt:lpwstr>_Toc9430153</vt:lpwstr>
      </vt:variant>
      <vt:variant>
        <vt:i4>2490379</vt:i4>
      </vt:variant>
      <vt:variant>
        <vt:i4>356</vt:i4>
      </vt:variant>
      <vt:variant>
        <vt:i4>0</vt:i4>
      </vt:variant>
      <vt:variant>
        <vt:i4>5</vt:i4>
      </vt:variant>
      <vt:variant>
        <vt:lpwstr/>
      </vt:variant>
      <vt:variant>
        <vt:lpwstr>_Toc9430152</vt:lpwstr>
      </vt:variant>
      <vt:variant>
        <vt:i4>2490379</vt:i4>
      </vt:variant>
      <vt:variant>
        <vt:i4>350</vt:i4>
      </vt:variant>
      <vt:variant>
        <vt:i4>0</vt:i4>
      </vt:variant>
      <vt:variant>
        <vt:i4>5</vt:i4>
      </vt:variant>
      <vt:variant>
        <vt:lpwstr/>
      </vt:variant>
      <vt:variant>
        <vt:lpwstr>_Toc9430151</vt:lpwstr>
      </vt:variant>
      <vt:variant>
        <vt:i4>2490379</vt:i4>
      </vt:variant>
      <vt:variant>
        <vt:i4>344</vt:i4>
      </vt:variant>
      <vt:variant>
        <vt:i4>0</vt:i4>
      </vt:variant>
      <vt:variant>
        <vt:i4>5</vt:i4>
      </vt:variant>
      <vt:variant>
        <vt:lpwstr/>
      </vt:variant>
      <vt:variant>
        <vt:lpwstr>_Toc9430150</vt:lpwstr>
      </vt:variant>
      <vt:variant>
        <vt:i4>2555915</vt:i4>
      </vt:variant>
      <vt:variant>
        <vt:i4>338</vt:i4>
      </vt:variant>
      <vt:variant>
        <vt:i4>0</vt:i4>
      </vt:variant>
      <vt:variant>
        <vt:i4>5</vt:i4>
      </vt:variant>
      <vt:variant>
        <vt:lpwstr/>
      </vt:variant>
      <vt:variant>
        <vt:lpwstr>_Toc9430149</vt:lpwstr>
      </vt:variant>
      <vt:variant>
        <vt:i4>2555915</vt:i4>
      </vt:variant>
      <vt:variant>
        <vt:i4>332</vt:i4>
      </vt:variant>
      <vt:variant>
        <vt:i4>0</vt:i4>
      </vt:variant>
      <vt:variant>
        <vt:i4>5</vt:i4>
      </vt:variant>
      <vt:variant>
        <vt:lpwstr/>
      </vt:variant>
      <vt:variant>
        <vt:lpwstr>_Toc9430148</vt:lpwstr>
      </vt:variant>
      <vt:variant>
        <vt:i4>2555915</vt:i4>
      </vt:variant>
      <vt:variant>
        <vt:i4>326</vt:i4>
      </vt:variant>
      <vt:variant>
        <vt:i4>0</vt:i4>
      </vt:variant>
      <vt:variant>
        <vt:i4>5</vt:i4>
      </vt:variant>
      <vt:variant>
        <vt:lpwstr/>
      </vt:variant>
      <vt:variant>
        <vt:lpwstr>_Toc9430147</vt:lpwstr>
      </vt:variant>
      <vt:variant>
        <vt:i4>2555915</vt:i4>
      </vt:variant>
      <vt:variant>
        <vt:i4>320</vt:i4>
      </vt:variant>
      <vt:variant>
        <vt:i4>0</vt:i4>
      </vt:variant>
      <vt:variant>
        <vt:i4>5</vt:i4>
      </vt:variant>
      <vt:variant>
        <vt:lpwstr/>
      </vt:variant>
      <vt:variant>
        <vt:lpwstr>_Toc9430146</vt:lpwstr>
      </vt:variant>
      <vt:variant>
        <vt:i4>2555915</vt:i4>
      </vt:variant>
      <vt:variant>
        <vt:i4>314</vt:i4>
      </vt:variant>
      <vt:variant>
        <vt:i4>0</vt:i4>
      </vt:variant>
      <vt:variant>
        <vt:i4>5</vt:i4>
      </vt:variant>
      <vt:variant>
        <vt:lpwstr/>
      </vt:variant>
      <vt:variant>
        <vt:lpwstr>_Toc9430145</vt:lpwstr>
      </vt:variant>
      <vt:variant>
        <vt:i4>2555915</vt:i4>
      </vt:variant>
      <vt:variant>
        <vt:i4>308</vt:i4>
      </vt:variant>
      <vt:variant>
        <vt:i4>0</vt:i4>
      </vt:variant>
      <vt:variant>
        <vt:i4>5</vt:i4>
      </vt:variant>
      <vt:variant>
        <vt:lpwstr/>
      </vt:variant>
      <vt:variant>
        <vt:lpwstr>_Toc9430144</vt:lpwstr>
      </vt:variant>
      <vt:variant>
        <vt:i4>2555915</vt:i4>
      </vt:variant>
      <vt:variant>
        <vt:i4>302</vt:i4>
      </vt:variant>
      <vt:variant>
        <vt:i4>0</vt:i4>
      </vt:variant>
      <vt:variant>
        <vt:i4>5</vt:i4>
      </vt:variant>
      <vt:variant>
        <vt:lpwstr/>
      </vt:variant>
      <vt:variant>
        <vt:lpwstr>_Toc9430143</vt:lpwstr>
      </vt:variant>
      <vt:variant>
        <vt:i4>2555915</vt:i4>
      </vt:variant>
      <vt:variant>
        <vt:i4>296</vt:i4>
      </vt:variant>
      <vt:variant>
        <vt:i4>0</vt:i4>
      </vt:variant>
      <vt:variant>
        <vt:i4>5</vt:i4>
      </vt:variant>
      <vt:variant>
        <vt:lpwstr/>
      </vt:variant>
      <vt:variant>
        <vt:lpwstr>_Toc9430142</vt:lpwstr>
      </vt:variant>
      <vt:variant>
        <vt:i4>2555915</vt:i4>
      </vt:variant>
      <vt:variant>
        <vt:i4>290</vt:i4>
      </vt:variant>
      <vt:variant>
        <vt:i4>0</vt:i4>
      </vt:variant>
      <vt:variant>
        <vt:i4>5</vt:i4>
      </vt:variant>
      <vt:variant>
        <vt:lpwstr/>
      </vt:variant>
      <vt:variant>
        <vt:lpwstr>_Toc9430141</vt:lpwstr>
      </vt:variant>
      <vt:variant>
        <vt:i4>2555915</vt:i4>
      </vt:variant>
      <vt:variant>
        <vt:i4>284</vt:i4>
      </vt:variant>
      <vt:variant>
        <vt:i4>0</vt:i4>
      </vt:variant>
      <vt:variant>
        <vt:i4>5</vt:i4>
      </vt:variant>
      <vt:variant>
        <vt:lpwstr/>
      </vt:variant>
      <vt:variant>
        <vt:lpwstr>_Toc9430140</vt:lpwstr>
      </vt:variant>
      <vt:variant>
        <vt:i4>2097163</vt:i4>
      </vt:variant>
      <vt:variant>
        <vt:i4>278</vt:i4>
      </vt:variant>
      <vt:variant>
        <vt:i4>0</vt:i4>
      </vt:variant>
      <vt:variant>
        <vt:i4>5</vt:i4>
      </vt:variant>
      <vt:variant>
        <vt:lpwstr/>
      </vt:variant>
      <vt:variant>
        <vt:lpwstr>_Toc9430139</vt:lpwstr>
      </vt:variant>
      <vt:variant>
        <vt:i4>2097163</vt:i4>
      </vt:variant>
      <vt:variant>
        <vt:i4>272</vt:i4>
      </vt:variant>
      <vt:variant>
        <vt:i4>0</vt:i4>
      </vt:variant>
      <vt:variant>
        <vt:i4>5</vt:i4>
      </vt:variant>
      <vt:variant>
        <vt:lpwstr/>
      </vt:variant>
      <vt:variant>
        <vt:lpwstr>_Toc9430138</vt:lpwstr>
      </vt:variant>
      <vt:variant>
        <vt:i4>2097163</vt:i4>
      </vt:variant>
      <vt:variant>
        <vt:i4>266</vt:i4>
      </vt:variant>
      <vt:variant>
        <vt:i4>0</vt:i4>
      </vt:variant>
      <vt:variant>
        <vt:i4>5</vt:i4>
      </vt:variant>
      <vt:variant>
        <vt:lpwstr/>
      </vt:variant>
      <vt:variant>
        <vt:lpwstr>_Toc9430137</vt:lpwstr>
      </vt:variant>
      <vt:variant>
        <vt:i4>2097163</vt:i4>
      </vt:variant>
      <vt:variant>
        <vt:i4>260</vt:i4>
      </vt:variant>
      <vt:variant>
        <vt:i4>0</vt:i4>
      </vt:variant>
      <vt:variant>
        <vt:i4>5</vt:i4>
      </vt:variant>
      <vt:variant>
        <vt:lpwstr/>
      </vt:variant>
      <vt:variant>
        <vt:lpwstr>_Toc9430136</vt:lpwstr>
      </vt:variant>
      <vt:variant>
        <vt:i4>2097163</vt:i4>
      </vt:variant>
      <vt:variant>
        <vt:i4>254</vt:i4>
      </vt:variant>
      <vt:variant>
        <vt:i4>0</vt:i4>
      </vt:variant>
      <vt:variant>
        <vt:i4>5</vt:i4>
      </vt:variant>
      <vt:variant>
        <vt:lpwstr/>
      </vt:variant>
      <vt:variant>
        <vt:lpwstr>_Toc9430135</vt:lpwstr>
      </vt:variant>
      <vt:variant>
        <vt:i4>2097163</vt:i4>
      </vt:variant>
      <vt:variant>
        <vt:i4>248</vt:i4>
      </vt:variant>
      <vt:variant>
        <vt:i4>0</vt:i4>
      </vt:variant>
      <vt:variant>
        <vt:i4>5</vt:i4>
      </vt:variant>
      <vt:variant>
        <vt:lpwstr/>
      </vt:variant>
      <vt:variant>
        <vt:lpwstr>_Toc9430134</vt:lpwstr>
      </vt:variant>
      <vt:variant>
        <vt:i4>2097163</vt:i4>
      </vt:variant>
      <vt:variant>
        <vt:i4>242</vt:i4>
      </vt:variant>
      <vt:variant>
        <vt:i4>0</vt:i4>
      </vt:variant>
      <vt:variant>
        <vt:i4>5</vt:i4>
      </vt:variant>
      <vt:variant>
        <vt:lpwstr/>
      </vt:variant>
      <vt:variant>
        <vt:lpwstr>_Toc9430133</vt:lpwstr>
      </vt:variant>
      <vt:variant>
        <vt:i4>2097163</vt:i4>
      </vt:variant>
      <vt:variant>
        <vt:i4>236</vt:i4>
      </vt:variant>
      <vt:variant>
        <vt:i4>0</vt:i4>
      </vt:variant>
      <vt:variant>
        <vt:i4>5</vt:i4>
      </vt:variant>
      <vt:variant>
        <vt:lpwstr/>
      </vt:variant>
      <vt:variant>
        <vt:lpwstr>_Toc9430132</vt:lpwstr>
      </vt:variant>
      <vt:variant>
        <vt:i4>2097163</vt:i4>
      </vt:variant>
      <vt:variant>
        <vt:i4>230</vt:i4>
      </vt:variant>
      <vt:variant>
        <vt:i4>0</vt:i4>
      </vt:variant>
      <vt:variant>
        <vt:i4>5</vt:i4>
      </vt:variant>
      <vt:variant>
        <vt:lpwstr/>
      </vt:variant>
      <vt:variant>
        <vt:lpwstr>_Toc9430131</vt:lpwstr>
      </vt:variant>
      <vt:variant>
        <vt:i4>2097163</vt:i4>
      </vt:variant>
      <vt:variant>
        <vt:i4>224</vt:i4>
      </vt:variant>
      <vt:variant>
        <vt:i4>0</vt:i4>
      </vt:variant>
      <vt:variant>
        <vt:i4>5</vt:i4>
      </vt:variant>
      <vt:variant>
        <vt:lpwstr/>
      </vt:variant>
      <vt:variant>
        <vt:lpwstr>_Toc9430130</vt:lpwstr>
      </vt:variant>
      <vt:variant>
        <vt:i4>2162699</vt:i4>
      </vt:variant>
      <vt:variant>
        <vt:i4>218</vt:i4>
      </vt:variant>
      <vt:variant>
        <vt:i4>0</vt:i4>
      </vt:variant>
      <vt:variant>
        <vt:i4>5</vt:i4>
      </vt:variant>
      <vt:variant>
        <vt:lpwstr/>
      </vt:variant>
      <vt:variant>
        <vt:lpwstr>_Toc9430129</vt:lpwstr>
      </vt:variant>
      <vt:variant>
        <vt:i4>2162699</vt:i4>
      </vt:variant>
      <vt:variant>
        <vt:i4>212</vt:i4>
      </vt:variant>
      <vt:variant>
        <vt:i4>0</vt:i4>
      </vt:variant>
      <vt:variant>
        <vt:i4>5</vt:i4>
      </vt:variant>
      <vt:variant>
        <vt:lpwstr/>
      </vt:variant>
      <vt:variant>
        <vt:lpwstr>_Toc9430128</vt:lpwstr>
      </vt:variant>
      <vt:variant>
        <vt:i4>2162699</vt:i4>
      </vt:variant>
      <vt:variant>
        <vt:i4>206</vt:i4>
      </vt:variant>
      <vt:variant>
        <vt:i4>0</vt:i4>
      </vt:variant>
      <vt:variant>
        <vt:i4>5</vt:i4>
      </vt:variant>
      <vt:variant>
        <vt:lpwstr/>
      </vt:variant>
      <vt:variant>
        <vt:lpwstr>_Toc9430127</vt:lpwstr>
      </vt:variant>
      <vt:variant>
        <vt:i4>2162699</vt:i4>
      </vt:variant>
      <vt:variant>
        <vt:i4>200</vt:i4>
      </vt:variant>
      <vt:variant>
        <vt:i4>0</vt:i4>
      </vt:variant>
      <vt:variant>
        <vt:i4>5</vt:i4>
      </vt:variant>
      <vt:variant>
        <vt:lpwstr/>
      </vt:variant>
      <vt:variant>
        <vt:lpwstr>_Toc9430126</vt:lpwstr>
      </vt:variant>
      <vt:variant>
        <vt:i4>2162699</vt:i4>
      </vt:variant>
      <vt:variant>
        <vt:i4>194</vt:i4>
      </vt:variant>
      <vt:variant>
        <vt:i4>0</vt:i4>
      </vt:variant>
      <vt:variant>
        <vt:i4>5</vt:i4>
      </vt:variant>
      <vt:variant>
        <vt:lpwstr/>
      </vt:variant>
      <vt:variant>
        <vt:lpwstr>_Toc9430125</vt:lpwstr>
      </vt:variant>
      <vt:variant>
        <vt:i4>2162699</vt:i4>
      </vt:variant>
      <vt:variant>
        <vt:i4>188</vt:i4>
      </vt:variant>
      <vt:variant>
        <vt:i4>0</vt:i4>
      </vt:variant>
      <vt:variant>
        <vt:i4>5</vt:i4>
      </vt:variant>
      <vt:variant>
        <vt:lpwstr/>
      </vt:variant>
      <vt:variant>
        <vt:lpwstr>_Toc9430124</vt:lpwstr>
      </vt:variant>
      <vt:variant>
        <vt:i4>2162699</vt:i4>
      </vt:variant>
      <vt:variant>
        <vt:i4>182</vt:i4>
      </vt:variant>
      <vt:variant>
        <vt:i4>0</vt:i4>
      </vt:variant>
      <vt:variant>
        <vt:i4>5</vt:i4>
      </vt:variant>
      <vt:variant>
        <vt:lpwstr/>
      </vt:variant>
      <vt:variant>
        <vt:lpwstr>_Toc9430123</vt:lpwstr>
      </vt:variant>
      <vt:variant>
        <vt:i4>2162699</vt:i4>
      </vt:variant>
      <vt:variant>
        <vt:i4>176</vt:i4>
      </vt:variant>
      <vt:variant>
        <vt:i4>0</vt:i4>
      </vt:variant>
      <vt:variant>
        <vt:i4>5</vt:i4>
      </vt:variant>
      <vt:variant>
        <vt:lpwstr/>
      </vt:variant>
      <vt:variant>
        <vt:lpwstr>_Toc9430122</vt:lpwstr>
      </vt:variant>
      <vt:variant>
        <vt:i4>2162699</vt:i4>
      </vt:variant>
      <vt:variant>
        <vt:i4>170</vt:i4>
      </vt:variant>
      <vt:variant>
        <vt:i4>0</vt:i4>
      </vt:variant>
      <vt:variant>
        <vt:i4>5</vt:i4>
      </vt:variant>
      <vt:variant>
        <vt:lpwstr/>
      </vt:variant>
      <vt:variant>
        <vt:lpwstr>_Toc9430121</vt:lpwstr>
      </vt:variant>
      <vt:variant>
        <vt:i4>2162699</vt:i4>
      </vt:variant>
      <vt:variant>
        <vt:i4>164</vt:i4>
      </vt:variant>
      <vt:variant>
        <vt:i4>0</vt:i4>
      </vt:variant>
      <vt:variant>
        <vt:i4>5</vt:i4>
      </vt:variant>
      <vt:variant>
        <vt:lpwstr/>
      </vt:variant>
      <vt:variant>
        <vt:lpwstr>_Toc9430120</vt:lpwstr>
      </vt:variant>
      <vt:variant>
        <vt:i4>2228235</vt:i4>
      </vt:variant>
      <vt:variant>
        <vt:i4>158</vt:i4>
      </vt:variant>
      <vt:variant>
        <vt:i4>0</vt:i4>
      </vt:variant>
      <vt:variant>
        <vt:i4>5</vt:i4>
      </vt:variant>
      <vt:variant>
        <vt:lpwstr/>
      </vt:variant>
      <vt:variant>
        <vt:lpwstr>_Toc9430119</vt:lpwstr>
      </vt:variant>
      <vt:variant>
        <vt:i4>2228235</vt:i4>
      </vt:variant>
      <vt:variant>
        <vt:i4>152</vt:i4>
      </vt:variant>
      <vt:variant>
        <vt:i4>0</vt:i4>
      </vt:variant>
      <vt:variant>
        <vt:i4>5</vt:i4>
      </vt:variant>
      <vt:variant>
        <vt:lpwstr/>
      </vt:variant>
      <vt:variant>
        <vt:lpwstr>_Toc9430118</vt:lpwstr>
      </vt:variant>
      <vt:variant>
        <vt:i4>2228235</vt:i4>
      </vt:variant>
      <vt:variant>
        <vt:i4>146</vt:i4>
      </vt:variant>
      <vt:variant>
        <vt:i4>0</vt:i4>
      </vt:variant>
      <vt:variant>
        <vt:i4>5</vt:i4>
      </vt:variant>
      <vt:variant>
        <vt:lpwstr/>
      </vt:variant>
      <vt:variant>
        <vt:lpwstr>_Toc9430117</vt:lpwstr>
      </vt:variant>
      <vt:variant>
        <vt:i4>2228235</vt:i4>
      </vt:variant>
      <vt:variant>
        <vt:i4>140</vt:i4>
      </vt:variant>
      <vt:variant>
        <vt:i4>0</vt:i4>
      </vt:variant>
      <vt:variant>
        <vt:i4>5</vt:i4>
      </vt:variant>
      <vt:variant>
        <vt:lpwstr/>
      </vt:variant>
      <vt:variant>
        <vt:lpwstr>_Toc9430116</vt:lpwstr>
      </vt:variant>
      <vt:variant>
        <vt:i4>2228235</vt:i4>
      </vt:variant>
      <vt:variant>
        <vt:i4>134</vt:i4>
      </vt:variant>
      <vt:variant>
        <vt:i4>0</vt:i4>
      </vt:variant>
      <vt:variant>
        <vt:i4>5</vt:i4>
      </vt:variant>
      <vt:variant>
        <vt:lpwstr/>
      </vt:variant>
      <vt:variant>
        <vt:lpwstr>_Toc9430115</vt:lpwstr>
      </vt:variant>
      <vt:variant>
        <vt:i4>2228235</vt:i4>
      </vt:variant>
      <vt:variant>
        <vt:i4>128</vt:i4>
      </vt:variant>
      <vt:variant>
        <vt:i4>0</vt:i4>
      </vt:variant>
      <vt:variant>
        <vt:i4>5</vt:i4>
      </vt:variant>
      <vt:variant>
        <vt:lpwstr/>
      </vt:variant>
      <vt:variant>
        <vt:lpwstr>_Toc9430114</vt:lpwstr>
      </vt:variant>
      <vt:variant>
        <vt:i4>2228235</vt:i4>
      </vt:variant>
      <vt:variant>
        <vt:i4>122</vt:i4>
      </vt:variant>
      <vt:variant>
        <vt:i4>0</vt:i4>
      </vt:variant>
      <vt:variant>
        <vt:i4>5</vt:i4>
      </vt:variant>
      <vt:variant>
        <vt:lpwstr/>
      </vt:variant>
      <vt:variant>
        <vt:lpwstr>_Toc9430113</vt:lpwstr>
      </vt:variant>
      <vt:variant>
        <vt:i4>2228235</vt:i4>
      </vt:variant>
      <vt:variant>
        <vt:i4>116</vt:i4>
      </vt:variant>
      <vt:variant>
        <vt:i4>0</vt:i4>
      </vt:variant>
      <vt:variant>
        <vt:i4>5</vt:i4>
      </vt:variant>
      <vt:variant>
        <vt:lpwstr/>
      </vt:variant>
      <vt:variant>
        <vt:lpwstr>_Toc9430112</vt:lpwstr>
      </vt:variant>
      <vt:variant>
        <vt:i4>2228235</vt:i4>
      </vt:variant>
      <vt:variant>
        <vt:i4>110</vt:i4>
      </vt:variant>
      <vt:variant>
        <vt:i4>0</vt:i4>
      </vt:variant>
      <vt:variant>
        <vt:i4>5</vt:i4>
      </vt:variant>
      <vt:variant>
        <vt:lpwstr/>
      </vt:variant>
      <vt:variant>
        <vt:lpwstr>_Toc9430111</vt:lpwstr>
      </vt:variant>
      <vt:variant>
        <vt:i4>2228235</vt:i4>
      </vt:variant>
      <vt:variant>
        <vt:i4>104</vt:i4>
      </vt:variant>
      <vt:variant>
        <vt:i4>0</vt:i4>
      </vt:variant>
      <vt:variant>
        <vt:i4>5</vt:i4>
      </vt:variant>
      <vt:variant>
        <vt:lpwstr/>
      </vt:variant>
      <vt:variant>
        <vt:lpwstr>_Toc9430110</vt:lpwstr>
      </vt:variant>
      <vt:variant>
        <vt:i4>2293771</vt:i4>
      </vt:variant>
      <vt:variant>
        <vt:i4>98</vt:i4>
      </vt:variant>
      <vt:variant>
        <vt:i4>0</vt:i4>
      </vt:variant>
      <vt:variant>
        <vt:i4>5</vt:i4>
      </vt:variant>
      <vt:variant>
        <vt:lpwstr/>
      </vt:variant>
      <vt:variant>
        <vt:lpwstr>_Toc9430109</vt:lpwstr>
      </vt:variant>
      <vt:variant>
        <vt:i4>2293771</vt:i4>
      </vt:variant>
      <vt:variant>
        <vt:i4>92</vt:i4>
      </vt:variant>
      <vt:variant>
        <vt:i4>0</vt:i4>
      </vt:variant>
      <vt:variant>
        <vt:i4>5</vt:i4>
      </vt:variant>
      <vt:variant>
        <vt:lpwstr/>
      </vt:variant>
      <vt:variant>
        <vt:lpwstr>_Toc9430108</vt:lpwstr>
      </vt:variant>
      <vt:variant>
        <vt:i4>2293771</vt:i4>
      </vt:variant>
      <vt:variant>
        <vt:i4>86</vt:i4>
      </vt:variant>
      <vt:variant>
        <vt:i4>0</vt:i4>
      </vt:variant>
      <vt:variant>
        <vt:i4>5</vt:i4>
      </vt:variant>
      <vt:variant>
        <vt:lpwstr/>
      </vt:variant>
      <vt:variant>
        <vt:lpwstr>_Toc9430107</vt:lpwstr>
      </vt:variant>
      <vt:variant>
        <vt:i4>2293771</vt:i4>
      </vt:variant>
      <vt:variant>
        <vt:i4>80</vt:i4>
      </vt:variant>
      <vt:variant>
        <vt:i4>0</vt:i4>
      </vt:variant>
      <vt:variant>
        <vt:i4>5</vt:i4>
      </vt:variant>
      <vt:variant>
        <vt:lpwstr/>
      </vt:variant>
      <vt:variant>
        <vt:lpwstr>_Toc9430106</vt:lpwstr>
      </vt:variant>
      <vt:variant>
        <vt:i4>2293771</vt:i4>
      </vt:variant>
      <vt:variant>
        <vt:i4>74</vt:i4>
      </vt:variant>
      <vt:variant>
        <vt:i4>0</vt:i4>
      </vt:variant>
      <vt:variant>
        <vt:i4>5</vt:i4>
      </vt:variant>
      <vt:variant>
        <vt:lpwstr/>
      </vt:variant>
      <vt:variant>
        <vt:lpwstr>_Toc9430105</vt:lpwstr>
      </vt:variant>
      <vt:variant>
        <vt:i4>2293771</vt:i4>
      </vt:variant>
      <vt:variant>
        <vt:i4>68</vt:i4>
      </vt:variant>
      <vt:variant>
        <vt:i4>0</vt:i4>
      </vt:variant>
      <vt:variant>
        <vt:i4>5</vt:i4>
      </vt:variant>
      <vt:variant>
        <vt:lpwstr/>
      </vt:variant>
      <vt:variant>
        <vt:lpwstr>_Toc9430104</vt:lpwstr>
      </vt:variant>
      <vt:variant>
        <vt:i4>2293771</vt:i4>
      </vt:variant>
      <vt:variant>
        <vt:i4>62</vt:i4>
      </vt:variant>
      <vt:variant>
        <vt:i4>0</vt:i4>
      </vt:variant>
      <vt:variant>
        <vt:i4>5</vt:i4>
      </vt:variant>
      <vt:variant>
        <vt:lpwstr/>
      </vt:variant>
      <vt:variant>
        <vt:lpwstr>_Toc9430103</vt:lpwstr>
      </vt:variant>
      <vt:variant>
        <vt:i4>2293771</vt:i4>
      </vt:variant>
      <vt:variant>
        <vt:i4>56</vt:i4>
      </vt:variant>
      <vt:variant>
        <vt:i4>0</vt:i4>
      </vt:variant>
      <vt:variant>
        <vt:i4>5</vt:i4>
      </vt:variant>
      <vt:variant>
        <vt:lpwstr/>
      </vt:variant>
      <vt:variant>
        <vt:lpwstr>_Toc9430102</vt:lpwstr>
      </vt:variant>
      <vt:variant>
        <vt:i4>2293771</vt:i4>
      </vt:variant>
      <vt:variant>
        <vt:i4>50</vt:i4>
      </vt:variant>
      <vt:variant>
        <vt:i4>0</vt:i4>
      </vt:variant>
      <vt:variant>
        <vt:i4>5</vt:i4>
      </vt:variant>
      <vt:variant>
        <vt:lpwstr/>
      </vt:variant>
      <vt:variant>
        <vt:lpwstr>_Toc9430101</vt:lpwstr>
      </vt:variant>
      <vt:variant>
        <vt:i4>2293771</vt:i4>
      </vt:variant>
      <vt:variant>
        <vt:i4>44</vt:i4>
      </vt:variant>
      <vt:variant>
        <vt:i4>0</vt:i4>
      </vt:variant>
      <vt:variant>
        <vt:i4>5</vt:i4>
      </vt:variant>
      <vt:variant>
        <vt:lpwstr/>
      </vt:variant>
      <vt:variant>
        <vt:lpwstr>_Toc9430100</vt:lpwstr>
      </vt:variant>
      <vt:variant>
        <vt:i4>2752522</vt:i4>
      </vt:variant>
      <vt:variant>
        <vt:i4>38</vt:i4>
      </vt:variant>
      <vt:variant>
        <vt:i4>0</vt:i4>
      </vt:variant>
      <vt:variant>
        <vt:i4>5</vt:i4>
      </vt:variant>
      <vt:variant>
        <vt:lpwstr/>
      </vt:variant>
      <vt:variant>
        <vt:lpwstr>_Toc9430099</vt:lpwstr>
      </vt:variant>
      <vt:variant>
        <vt:i4>2752522</vt:i4>
      </vt:variant>
      <vt:variant>
        <vt:i4>32</vt:i4>
      </vt:variant>
      <vt:variant>
        <vt:i4>0</vt:i4>
      </vt:variant>
      <vt:variant>
        <vt:i4>5</vt:i4>
      </vt:variant>
      <vt:variant>
        <vt:lpwstr/>
      </vt:variant>
      <vt:variant>
        <vt:lpwstr>_Toc9430098</vt:lpwstr>
      </vt:variant>
      <vt:variant>
        <vt:i4>2752522</vt:i4>
      </vt:variant>
      <vt:variant>
        <vt:i4>26</vt:i4>
      </vt:variant>
      <vt:variant>
        <vt:i4>0</vt:i4>
      </vt:variant>
      <vt:variant>
        <vt:i4>5</vt:i4>
      </vt:variant>
      <vt:variant>
        <vt:lpwstr/>
      </vt:variant>
      <vt:variant>
        <vt:lpwstr>_Toc9430097</vt:lpwstr>
      </vt:variant>
      <vt:variant>
        <vt:i4>2752522</vt:i4>
      </vt:variant>
      <vt:variant>
        <vt:i4>20</vt:i4>
      </vt:variant>
      <vt:variant>
        <vt:i4>0</vt:i4>
      </vt:variant>
      <vt:variant>
        <vt:i4>5</vt:i4>
      </vt:variant>
      <vt:variant>
        <vt:lpwstr/>
      </vt:variant>
      <vt:variant>
        <vt:lpwstr>_Toc9430096</vt:lpwstr>
      </vt:variant>
      <vt:variant>
        <vt:i4>2752522</vt:i4>
      </vt:variant>
      <vt:variant>
        <vt:i4>14</vt:i4>
      </vt:variant>
      <vt:variant>
        <vt:i4>0</vt:i4>
      </vt:variant>
      <vt:variant>
        <vt:i4>5</vt:i4>
      </vt:variant>
      <vt:variant>
        <vt:lpwstr/>
      </vt:variant>
      <vt:variant>
        <vt:lpwstr>_Toc9430095</vt:lpwstr>
      </vt:variant>
      <vt:variant>
        <vt:i4>2752522</vt:i4>
      </vt:variant>
      <vt:variant>
        <vt:i4>8</vt:i4>
      </vt:variant>
      <vt:variant>
        <vt:i4>0</vt:i4>
      </vt:variant>
      <vt:variant>
        <vt:i4>5</vt:i4>
      </vt:variant>
      <vt:variant>
        <vt:lpwstr/>
      </vt:variant>
      <vt:variant>
        <vt:lpwstr>_Toc9430094</vt:lpwstr>
      </vt:variant>
      <vt:variant>
        <vt:i4>2752522</vt:i4>
      </vt:variant>
      <vt:variant>
        <vt:i4>2</vt:i4>
      </vt:variant>
      <vt:variant>
        <vt:i4>0</vt:i4>
      </vt:variant>
      <vt:variant>
        <vt:i4>5</vt:i4>
      </vt:variant>
      <vt:variant>
        <vt:lpwstr/>
      </vt:variant>
      <vt:variant>
        <vt:lpwstr>_Toc9430093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Fahrgemeinscahfts-App</dc:title>
  <dc:subject>Hallauer Joel</dc:subject>
  <dc:creator>Joel Hallauer</dc:creator>
  <cp:keywords/>
  <dc:description/>
  <cp:lastModifiedBy>Joel Hallauer</cp:lastModifiedBy>
  <cp:revision>17</cp:revision>
  <cp:lastPrinted>2020-04-01T06:37:00Z</cp:lastPrinted>
  <dcterms:created xsi:type="dcterms:W3CDTF">2020-03-30T07:20:00Z</dcterms:created>
  <dcterms:modified xsi:type="dcterms:W3CDTF">2020-04-08T15:08:00Z</dcterms:modified>
</cp:coreProperties>
</file>