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CC8EC" w14:textId="77777777" w:rsidR="00A5728D" w:rsidRPr="00A5728D" w:rsidRDefault="00A5728D" w:rsidP="00A5728D">
      <w:pPr>
        <w:pStyle w:val="berschrift1"/>
        <w:rPr>
          <w:b/>
          <w:bCs/>
          <w:color w:val="auto"/>
        </w:rPr>
      </w:pPr>
      <w:r w:rsidRPr="00A5728D">
        <w:rPr>
          <w:b/>
          <w:bCs/>
          <w:color w:val="auto"/>
        </w:rPr>
        <w:t>Protocol for the Monster Card Game Application</w:t>
      </w:r>
    </w:p>
    <w:p w14:paraId="38E4BBC2" w14:textId="77777777" w:rsidR="00A5728D" w:rsidRPr="00A5728D" w:rsidRDefault="00A5728D" w:rsidP="00A5728D">
      <w:pPr>
        <w:rPr>
          <w:b/>
          <w:bCs/>
        </w:rPr>
      </w:pPr>
      <w:r w:rsidRPr="00A5728D">
        <w:rPr>
          <w:b/>
          <w:bCs/>
        </w:rPr>
        <w:t>1. App Design Overview</w:t>
      </w:r>
    </w:p>
    <w:p w14:paraId="3A03D9E5" w14:textId="73E580C7" w:rsidR="00A5728D" w:rsidRPr="00A5728D" w:rsidRDefault="00A5728D" w:rsidP="00A5728D">
      <w:r w:rsidRPr="00A5728D">
        <w:t>The Monster Card Game project is designed as a server-based application that manages user interactions through controllers and business logic in services. It models core entities such as cards, decks, and battles and uses an HTTP server to process client requests.</w:t>
      </w:r>
      <w:r>
        <w:t xml:space="preserve"> </w:t>
      </w:r>
    </w:p>
    <w:p w14:paraId="40CAE68E" w14:textId="77777777" w:rsidR="00A5728D" w:rsidRPr="00A5728D" w:rsidRDefault="00A5728D" w:rsidP="00A5728D">
      <w:pPr>
        <w:rPr>
          <w:b/>
          <w:bCs/>
          <w:lang w:val="de-AT"/>
        </w:rPr>
      </w:pPr>
      <w:r w:rsidRPr="00A5728D">
        <w:rPr>
          <w:b/>
          <w:bCs/>
          <w:lang w:val="de-AT"/>
        </w:rPr>
        <w:t xml:space="preserve">2. Main Design </w:t>
      </w:r>
      <w:proofErr w:type="spellStart"/>
      <w:r w:rsidRPr="00A5728D">
        <w:rPr>
          <w:b/>
          <w:bCs/>
          <w:lang w:val="de-AT"/>
        </w:rPr>
        <w:t>Decisions</w:t>
      </w:r>
      <w:proofErr w:type="spellEnd"/>
    </w:p>
    <w:p w14:paraId="42FBB08D" w14:textId="5257804D" w:rsidR="00A5728D" w:rsidRPr="00A5728D" w:rsidRDefault="00A5728D" w:rsidP="00A5728D">
      <w:pPr>
        <w:numPr>
          <w:ilvl w:val="0"/>
          <w:numId w:val="15"/>
        </w:numPr>
      </w:pPr>
      <w:r w:rsidRPr="00A5728D">
        <w:rPr>
          <w:b/>
          <w:bCs/>
        </w:rPr>
        <w:t>Custom HTTP Server</w:t>
      </w:r>
      <w:r w:rsidRPr="00A5728D">
        <w:t>: The application uses its own implementation of an HTTP server,</w:t>
      </w:r>
      <w:r>
        <w:t xml:space="preserve"> derived from a given Server Base,</w:t>
      </w:r>
      <w:r w:rsidRPr="00A5728D">
        <w:t xml:space="preserve"> which is structured into request and response handling, routing, and utilities. This design allows for flexibility and control over the server </w:t>
      </w:r>
      <w:proofErr w:type="spellStart"/>
      <w:r w:rsidRPr="00A5728D">
        <w:t>behavior</w:t>
      </w:r>
      <w:proofErr w:type="spellEnd"/>
      <w:r w:rsidRPr="00A5728D">
        <w:t>.</w:t>
      </w:r>
      <w:r>
        <w:t xml:space="preserve"> </w:t>
      </w:r>
    </w:p>
    <w:p w14:paraId="4CB0D854" w14:textId="77777777" w:rsidR="00A5728D" w:rsidRPr="00A5728D" w:rsidRDefault="00A5728D" w:rsidP="00A5728D">
      <w:pPr>
        <w:numPr>
          <w:ilvl w:val="0"/>
          <w:numId w:val="15"/>
        </w:numPr>
      </w:pPr>
      <w:r w:rsidRPr="00A5728D">
        <w:rPr>
          <w:b/>
          <w:bCs/>
        </w:rPr>
        <w:t>MVC Pattern</w:t>
      </w:r>
      <w:r w:rsidRPr="00A5728D">
        <w:t>: The app follows an MVC-like structure:</w:t>
      </w:r>
    </w:p>
    <w:p w14:paraId="3767F6D1" w14:textId="77777777" w:rsidR="00A5728D" w:rsidRPr="00A5728D" w:rsidRDefault="00A5728D" w:rsidP="00A5728D">
      <w:pPr>
        <w:numPr>
          <w:ilvl w:val="1"/>
          <w:numId w:val="15"/>
        </w:numPr>
      </w:pPr>
      <w:r w:rsidRPr="00A5728D">
        <w:rPr>
          <w:b/>
          <w:bCs/>
        </w:rPr>
        <w:t>Controllers</w:t>
      </w:r>
      <w:r w:rsidRPr="00A5728D">
        <w:t>: Handle HTTP requests and map them to the appropriate services.</w:t>
      </w:r>
    </w:p>
    <w:p w14:paraId="2A7483C6" w14:textId="77777777" w:rsidR="00A5728D" w:rsidRPr="00A5728D" w:rsidRDefault="00A5728D" w:rsidP="00A5728D">
      <w:pPr>
        <w:numPr>
          <w:ilvl w:val="1"/>
          <w:numId w:val="15"/>
        </w:numPr>
      </w:pPr>
      <w:r w:rsidRPr="00A5728D">
        <w:rPr>
          <w:b/>
          <w:bCs/>
        </w:rPr>
        <w:t>Services</w:t>
      </w:r>
      <w:r w:rsidRPr="00A5728D">
        <w:t>: Contain the business logic (e.g., handling users, cards, and game-related operations).</w:t>
      </w:r>
    </w:p>
    <w:p w14:paraId="52F00038" w14:textId="77777777" w:rsidR="00A5728D" w:rsidRPr="00A5728D" w:rsidRDefault="00A5728D" w:rsidP="00A5728D">
      <w:pPr>
        <w:numPr>
          <w:ilvl w:val="1"/>
          <w:numId w:val="15"/>
        </w:numPr>
      </w:pPr>
      <w:r w:rsidRPr="00A5728D">
        <w:rPr>
          <w:b/>
          <w:bCs/>
        </w:rPr>
        <w:t>Models</w:t>
      </w:r>
      <w:r w:rsidRPr="00A5728D">
        <w:t xml:space="preserve">: Represent the core entities like User, Card, </w:t>
      </w:r>
      <w:proofErr w:type="spellStart"/>
      <w:r w:rsidRPr="00A5728D">
        <w:t>MonsterCard</w:t>
      </w:r>
      <w:proofErr w:type="spellEnd"/>
      <w:r w:rsidRPr="00A5728D">
        <w:t>, and Deck.</w:t>
      </w:r>
    </w:p>
    <w:p w14:paraId="5C455483" w14:textId="77777777" w:rsidR="00A5728D" w:rsidRPr="00A5728D" w:rsidRDefault="00A5728D" w:rsidP="00A5728D">
      <w:pPr>
        <w:rPr>
          <w:b/>
          <w:bCs/>
        </w:rPr>
      </w:pPr>
      <w:r w:rsidRPr="00A5728D">
        <w:rPr>
          <w:b/>
          <w:bCs/>
        </w:rPr>
        <w:t>3. Code Structure</w:t>
      </w:r>
    </w:p>
    <w:p w14:paraId="6AC7FC34" w14:textId="77777777" w:rsidR="00A5728D" w:rsidRPr="00A5728D" w:rsidRDefault="00A5728D" w:rsidP="00A5728D">
      <w:r w:rsidRPr="00A5728D">
        <w:t>The project is organized into several packages:</w:t>
      </w:r>
    </w:p>
    <w:p w14:paraId="15235632" w14:textId="77777777" w:rsidR="00A5728D" w:rsidRPr="00A5728D" w:rsidRDefault="00A5728D" w:rsidP="00A5728D">
      <w:pPr>
        <w:numPr>
          <w:ilvl w:val="0"/>
          <w:numId w:val="16"/>
        </w:numPr>
      </w:pPr>
      <w:r w:rsidRPr="00A5728D">
        <w:rPr>
          <w:b/>
          <w:bCs/>
        </w:rPr>
        <w:t>Controllers</w:t>
      </w:r>
      <w:r w:rsidRPr="00A5728D">
        <w:t>: Responsible for request handling (</w:t>
      </w:r>
      <w:proofErr w:type="spellStart"/>
      <w:r w:rsidRPr="00A5728D">
        <w:t>UserController</w:t>
      </w:r>
      <w:proofErr w:type="spellEnd"/>
      <w:r w:rsidRPr="00A5728D">
        <w:t xml:space="preserve">, </w:t>
      </w:r>
      <w:proofErr w:type="spellStart"/>
      <w:r w:rsidRPr="00A5728D">
        <w:t>BattleController</w:t>
      </w:r>
      <w:proofErr w:type="spellEnd"/>
      <w:r w:rsidRPr="00A5728D">
        <w:t xml:space="preserve">, </w:t>
      </w:r>
      <w:proofErr w:type="spellStart"/>
      <w:r w:rsidRPr="00A5728D">
        <w:t>DeckController</w:t>
      </w:r>
      <w:proofErr w:type="spellEnd"/>
      <w:r w:rsidRPr="00A5728D">
        <w:t>).</w:t>
      </w:r>
    </w:p>
    <w:p w14:paraId="07AE8705" w14:textId="77777777" w:rsidR="00A5728D" w:rsidRPr="00A5728D" w:rsidRDefault="00A5728D" w:rsidP="00A5728D">
      <w:pPr>
        <w:numPr>
          <w:ilvl w:val="0"/>
          <w:numId w:val="16"/>
        </w:numPr>
      </w:pPr>
      <w:r w:rsidRPr="00A5728D">
        <w:rPr>
          <w:b/>
          <w:bCs/>
        </w:rPr>
        <w:t>Models</w:t>
      </w:r>
      <w:r w:rsidRPr="00A5728D">
        <w:t xml:space="preserve">: Define game entities (Card, </w:t>
      </w:r>
      <w:proofErr w:type="spellStart"/>
      <w:r w:rsidRPr="00A5728D">
        <w:t>MonsterCard</w:t>
      </w:r>
      <w:proofErr w:type="spellEnd"/>
      <w:r w:rsidRPr="00A5728D">
        <w:t xml:space="preserve">, </w:t>
      </w:r>
      <w:proofErr w:type="spellStart"/>
      <w:r w:rsidRPr="00A5728D">
        <w:t>SpellCard</w:t>
      </w:r>
      <w:proofErr w:type="spellEnd"/>
      <w:r w:rsidRPr="00A5728D">
        <w:t>, User).</w:t>
      </w:r>
    </w:p>
    <w:p w14:paraId="4D7E8FE6" w14:textId="77777777" w:rsidR="00A5728D" w:rsidRPr="00A5728D" w:rsidRDefault="00A5728D" w:rsidP="00A5728D">
      <w:pPr>
        <w:numPr>
          <w:ilvl w:val="0"/>
          <w:numId w:val="16"/>
        </w:numPr>
      </w:pPr>
      <w:r w:rsidRPr="00A5728D">
        <w:rPr>
          <w:b/>
          <w:bCs/>
        </w:rPr>
        <w:t>Services</w:t>
      </w:r>
      <w:r w:rsidRPr="00A5728D">
        <w:t>: Business logic is abstracted into services (</w:t>
      </w:r>
      <w:proofErr w:type="spellStart"/>
      <w:r w:rsidRPr="00A5728D">
        <w:t>UserService</w:t>
      </w:r>
      <w:proofErr w:type="spellEnd"/>
      <w:r w:rsidRPr="00A5728D">
        <w:t xml:space="preserve">, </w:t>
      </w:r>
      <w:proofErr w:type="spellStart"/>
      <w:r w:rsidRPr="00A5728D">
        <w:t>BattleArena</w:t>
      </w:r>
      <w:proofErr w:type="spellEnd"/>
      <w:r w:rsidRPr="00A5728D">
        <w:t>).</w:t>
      </w:r>
    </w:p>
    <w:p w14:paraId="0B635688" w14:textId="77777777" w:rsidR="00A5728D" w:rsidRPr="00A5728D" w:rsidRDefault="00A5728D" w:rsidP="00A5728D">
      <w:pPr>
        <w:numPr>
          <w:ilvl w:val="0"/>
          <w:numId w:val="16"/>
        </w:numPr>
      </w:pPr>
      <w:r w:rsidRPr="00A5728D">
        <w:rPr>
          <w:b/>
          <w:bCs/>
        </w:rPr>
        <w:t>HTTP Server</w:t>
      </w:r>
      <w:r w:rsidRPr="00A5728D">
        <w:t>: The custom HTTP server manages low-level request and response handling, along with routing (Request, Response, Router).</w:t>
      </w:r>
    </w:p>
    <w:p w14:paraId="7CFB4910" w14:textId="77777777" w:rsidR="00A5728D" w:rsidRPr="00A5728D" w:rsidRDefault="00A5728D" w:rsidP="00A5728D">
      <w:pPr>
        <w:rPr>
          <w:b/>
          <w:bCs/>
          <w:lang w:val="de-AT"/>
        </w:rPr>
      </w:pPr>
      <w:r w:rsidRPr="00A5728D">
        <w:rPr>
          <w:b/>
          <w:bCs/>
          <w:lang w:val="de-AT"/>
        </w:rPr>
        <w:t>4. Key Classes</w:t>
      </w:r>
    </w:p>
    <w:p w14:paraId="4F2EEAB7" w14:textId="77777777" w:rsidR="00A5728D" w:rsidRPr="00A5728D" w:rsidRDefault="00A5728D" w:rsidP="00A5728D">
      <w:pPr>
        <w:numPr>
          <w:ilvl w:val="0"/>
          <w:numId w:val="17"/>
        </w:numPr>
      </w:pPr>
      <w:r w:rsidRPr="00A5728D">
        <w:rPr>
          <w:b/>
          <w:bCs/>
        </w:rPr>
        <w:t>Main.java</w:t>
      </w:r>
      <w:r w:rsidRPr="00A5728D">
        <w:t xml:space="preserve">: The main entry point of the application initializes game entities like </w:t>
      </w:r>
      <w:proofErr w:type="spellStart"/>
      <w:r w:rsidRPr="00A5728D">
        <w:t>MonsterCard</w:t>
      </w:r>
      <w:proofErr w:type="spellEnd"/>
      <w:r w:rsidRPr="00A5728D">
        <w:t xml:space="preserve">, </w:t>
      </w:r>
      <w:proofErr w:type="spellStart"/>
      <w:r w:rsidRPr="00A5728D">
        <w:t>SpellCard</w:t>
      </w:r>
      <w:proofErr w:type="spellEnd"/>
      <w:r w:rsidRPr="00A5728D">
        <w:t>, and creates users and a package of cards for testing purposes.</w:t>
      </w:r>
    </w:p>
    <w:p w14:paraId="55EF4AB7" w14:textId="77777777" w:rsidR="00A5728D" w:rsidRPr="00A5728D" w:rsidRDefault="00A5728D" w:rsidP="00A5728D">
      <w:pPr>
        <w:numPr>
          <w:ilvl w:val="0"/>
          <w:numId w:val="17"/>
        </w:numPr>
      </w:pPr>
      <w:r w:rsidRPr="00A5728D">
        <w:rPr>
          <w:b/>
          <w:bCs/>
        </w:rPr>
        <w:t>UserController.java</w:t>
      </w:r>
      <w:r w:rsidRPr="00A5728D">
        <w:t>: Implements functionality for retrieving and managing user data. It uses a dummy data access layer (</w:t>
      </w:r>
      <w:proofErr w:type="spellStart"/>
      <w:r w:rsidRPr="00A5728D">
        <w:t>UserDummyDAL</w:t>
      </w:r>
      <w:proofErr w:type="spellEnd"/>
      <w:r w:rsidRPr="00A5728D">
        <w:t>), but the comment suggests that the repository pattern should be used for persistent data handling.</w:t>
      </w:r>
    </w:p>
    <w:p w14:paraId="58123F52" w14:textId="77777777" w:rsidR="00A5728D" w:rsidRPr="00A5728D" w:rsidRDefault="00A5728D" w:rsidP="00A5728D">
      <w:pPr>
        <w:rPr>
          <w:b/>
          <w:bCs/>
          <w:lang w:val="de-AT"/>
        </w:rPr>
      </w:pPr>
      <w:r w:rsidRPr="00A5728D">
        <w:rPr>
          <w:b/>
          <w:bCs/>
          <w:lang w:val="de-AT"/>
        </w:rPr>
        <w:t xml:space="preserve">5. Class </w:t>
      </w:r>
      <w:proofErr w:type="spellStart"/>
      <w:r w:rsidRPr="00A5728D">
        <w:rPr>
          <w:b/>
          <w:bCs/>
          <w:lang w:val="de-AT"/>
        </w:rPr>
        <w:t>Diagram</w:t>
      </w:r>
      <w:proofErr w:type="spellEnd"/>
      <w:r w:rsidRPr="00A5728D">
        <w:rPr>
          <w:b/>
          <w:bCs/>
          <w:lang w:val="de-AT"/>
        </w:rPr>
        <w:t xml:space="preserve"> (</w:t>
      </w:r>
      <w:proofErr w:type="spellStart"/>
      <w:r w:rsidRPr="00A5728D">
        <w:rPr>
          <w:b/>
          <w:bCs/>
          <w:lang w:val="de-AT"/>
        </w:rPr>
        <w:t>Structure</w:t>
      </w:r>
      <w:proofErr w:type="spellEnd"/>
      <w:r w:rsidRPr="00A5728D">
        <w:rPr>
          <w:b/>
          <w:bCs/>
          <w:lang w:val="de-AT"/>
        </w:rPr>
        <w:t xml:space="preserve"> </w:t>
      </w:r>
      <w:proofErr w:type="spellStart"/>
      <w:r w:rsidRPr="00A5728D">
        <w:rPr>
          <w:b/>
          <w:bCs/>
          <w:lang w:val="de-AT"/>
        </w:rPr>
        <w:t>Overview</w:t>
      </w:r>
      <w:proofErr w:type="spellEnd"/>
      <w:r w:rsidRPr="00A5728D">
        <w:rPr>
          <w:b/>
          <w:bCs/>
          <w:lang w:val="de-AT"/>
        </w:rPr>
        <w:t>)</w:t>
      </w:r>
    </w:p>
    <w:p w14:paraId="4F141BC2" w14:textId="77777777" w:rsidR="00A5728D" w:rsidRPr="00A5728D" w:rsidRDefault="00A5728D" w:rsidP="00A5728D">
      <w:pPr>
        <w:numPr>
          <w:ilvl w:val="0"/>
          <w:numId w:val="18"/>
        </w:numPr>
      </w:pPr>
      <w:r w:rsidRPr="00A5728D">
        <w:rPr>
          <w:b/>
          <w:bCs/>
        </w:rPr>
        <w:t>Main</w:t>
      </w:r>
      <w:r w:rsidRPr="00A5728D">
        <w:t>: Initializes the game and sets up core objects.</w:t>
      </w:r>
    </w:p>
    <w:p w14:paraId="5179BBB1" w14:textId="77777777" w:rsidR="00A5728D" w:rsidRPr="00A5728D" w:rsidRDefault="00A5728D" w:rsidP="00A5728D">
      <w:pPr>
        <w:numPr>
          <w:ilvl w:val="0"/>
          <w:numId w:val="18"/>
        </w:numPr>
      </w:pPr>
      <w:r w:rsidRPr="00A5728D">
        <w:rPr>
          <w:b/>
          <w:bCs/>
        </w:rPr>
        <w:t>Controllers</w:t>
      </w:r>
      <w:r w:rsidRPr="00A5728D">
        <w:t xml:space="preserve">: Classes such as </w:t>
      </w:r>
      <w:proofErr w:type="spellStart"/>
      <w:r w:rsidRPr="00A5728D">
        <w:t>UserController</w:t>
      </w:r>
      <w:proofErr w:type="spellEnd"/>
      <w:r w:rsidRPr="00A5728D">
        <w:t xml:space="preserve">, </w:t>
      </w:r>
      <w:proofErr w:type="spellStart"/>
      <w:r w:rsidRPr="00A5728D">
        <w:t>BattleController</w:t>
      </w:r>
      <w:proofErr w:type="spellEnd"/>
      <w:r w:rsidRPr="00A5728D">
        <w:t xml:space="preserve">, and </w:t>
      </w:r>
      <w:proofErr w:type="spellStart"/>
      <w:r w:rsidRPr="00A5728D">
        <w:t>DeckController</w:t>
      </w:r>
      <w:proofErr w:type="spellEnd"/>
      <w:r w:rsidRPr="00A5728D">
        <w:t xml:space="preserve"> map HTTP requests to game logic.</w:t>
      </w:r>
    </w:p>
    <w:p w14:paraId="46224373" w14:textId="77777777" w:rsidR="00A5728D" w:rsidRPr="00A5728D" w:rsidRDefault="00A5728D" w:rsidP="00A5728D">
      <w:pPr>
        <w:numPr>
          <w:ilvl w:val="0"/>
          <w:numId w:val="18"/>
        </w:numPr>
      </w:pPr>
      <w:r w:rsidRPr="00A5728D">
        <w:rPr>
          <w:b/>
          <w:bCs/>
        </w:rPr>
        <w:t>Models</w:t>
      </w:r>
      <w:r w:rsidRPr="00A5728D">
        <w:t xml:space="preserve">: Game entities are structured into classes like Card, </w:t>
      </w:r>
      <w:proofErr w:type="spellStart"/>
      <w:r w:rsidRPr="00A5728D">
        <w:t>MonsterCard</w:t>
      </w:r>
      <w:proofErr w:type="spellEnd"/>
      <w:r w:rsidRPr="00A5728D">
        <w:t>, and Deck.</w:t>
      </w:r>
    </w:p>
    <w:p w14:paraId="2B827DED" w14:textId="77777777" w:rsidR="00A5728D" w:rsidRPr="00A5728D" w:rsidRDefault="00A5728D" w:rsidP="00A5728D">
      <w:pPr>
        <w:numPr>
          <w:ilvl w:val="0"/>
          <w:numId w:val="18"/>
        </w:numPr>
      </w:pPr>
      <w:r w:rsidRPr="00A5728D">
        <w:rPr>
          <w:b/>
          <w:bCs/>
        </w:rPr>
        <w:lastRenderedPageBreak/>
        <w:t>Services</w:t>
      </w:r>
      <w:r w:rsidRPr="00A5728D">
        <w:t>: Handles business operations such as battles (</w:t>
      </w:r>
      <w:proofErr w:type="spellStart"/>
      <w:r w:rsidRPr="00A5728D">
        <w:t>BattleArena</w:t>
      </w:r>
      <w:proofErr w:type="spellEnd"/>
      <w:r w:rsidRPr="00A5728D">
        <w:t>), user management (</w:t>
      </w:r>
      <w:proofErr w:type="spellStart"/>
      <w:r w:rsidRPr="00A5728D">
        <w:t>UserService</w:t>
      </w:r>
      <w:proofErr w:type="spellEnd"/>
      <w:r w:rsidRPr="00A5728D">
        <w:t>), and session control (</w:t>
      </w:r>
      <w:proofErr w:type="spellStart"/>
      <w:r w:rsidRPr="00A5728D">
        <w:t>SessionService</w:t>
      </w:r>
      <w:proofErr w:type="spellEnd"/>
      <w:r w:rsidRPr="00A5728D">
        <w:t>).</w:t>
      </w:r>
    </w:p>
    <w:p w14:paraId="524F2FD6" w14:textId="42B662A1" w:rsidR="00A5728D" w:rsidRDefault="00A5728D" w:rsidP="00A5728D">
      <w:pPr>
        <w:rPr>
          <w:b/>
          <w:bCs/>
        </w:rPr>
      </w:pPr>
      <w:r>
        <w:rPr>
          <w:b/>
          <w:bCs/>
        </w:rPr>
        <w:t>Class Diagram:</w:t>
      </w:r>
    </w:p>
    <w:p w14:paraId="1C6D3274" w14:textId="5871F8E9" w:rsidR="00A5728D" w:rsidRDefault="00A5728D" w:rsidP="00A5728D">
      <w:pPr>
        <w:rPr>
          <w:b/>
          <w:bCs/>
        </w:rPr>
      </w:pPr>
      <w:r w:rsidRPr="00A5728D">
        <w:rPr>
          <w:b/>
          <w:bCs/>
        </w:rPr>
        <w:drawing>
          <wp:inline distT="0" distB="0" distL="0" distR="0" wp14:anchorId="2766E481" wp14:editId="2DFBAFFB">
            <wp:extent cx="5709740" cy="2346960"/>
            <wp:effectExtent l="0" t="0" r="5715" b="0"/>
            <wp:docPr id="304031175"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1175" name="Grafik 1" descr="Ein Bild, das Text, Diagramm, Reihe, Screenshot enthält.&#10;&#10;Automatisch generierte Beschreibung"/>
                    <pic:cNvPicPr/>
                  </pic:nvPicPr>
                  <pic:blipFill>
                    <a:blip r:embed="rId5"/>
                    <a:stretch>
                      <a:fillRect/>
                    </a:stretch>
                  </pic:blipFill>
                  <pic:spPr>
                    <a:xfrm>
                      <a:off x="0" y="0"/>
                      <a:ext cx="5713548" cy="2348525"/>
                    </a:xfrm>
                    <a:prstGeom prst="rect">
                      <a:avLst/>
                    </a:prstGeom>
                  </pic:spPr>
                </pic:pic>
              </a:graphicData>
            </a:graphic>
          </wp:inline>
        </w:drawing>
      </w:r>
    </w:p>
    <w:p w14:paraId="3D57812A" w14:textId="01E1E65D" w:rsidR="00A5728D" w:rsidRPr="00A5728D" w:rsidRDefault="00A5728D" w:rsidP="00A5728D">
      <w:pPr>
        <w:rPr>
          <w:b/>
          <w:bCs/>
        </w:rPr>
      </w:pPr>
      <w:r w:rsidRPr="00A5728D">
        <w:rPr>
          <w:b/>
          <w:bCs/>
        </w:rPr>
        <w:t>6. Design Decisions</w:t>
      </w:r>
    </w:p>
    <w:p w14:paraId="6102F236" w14:textId="77777777" w:rsidR="00A5728D" w:rsidRPr="00A5728D" w:rsidRDefault="00A5728D" w:rsidP="00A5728D">
      <w:pPr>
        <w:numPr>
          <w:ilvl w:val="0"/>
          <w:numId w:val="19"/>
        </w:numPr>
      </w:pPr>
      <w:r w:rsidRPr="00A5728D">
        <w:rPr>
          <w:b/>
          <w:bCs/>
        </w:rPr>
        <w:t>Singleton Pattern</w:t>
      </w:r>
      <w:r w:rsidRPr="00A5728D">
        <w:t xml:space="preserve">: The </w:t>
      </w:r>
      <w:proofErr w:type="spellStart"/>
      <w:r w:rsidRPr="00A5728D">
        <w:t>UserDummyDAL</w:t>
      </w:r>
      <w:proofErr w:type="spellEnd"/>
      <w:r w:rsidRPr="00A5728D">
        <w:t xml:space="preserve"> uses a singleton pattern to ensure only one instance of the dummy data access layer is used across the application.</w:t>
      </w:r>
    </w:p>
    <w:p w14:paraId="4912E62C" w14:textId="4F510B6B" w:rsidR="00A5728D" w:rsidRPr="00A5728D" w:rsidRDefault="00A5728D" w:rsidP="00A5728D">
      <w:pPr>
        <w:numPr>
          <w:ilvl w:val="0"/>
          <w:numId w:val="19"/>
        </w:numPr>
      </w:pPr>
      <w:r>
        <w:rPr>
          <w:b/>
          <w:bCs/>
        </w:rPr>
        <w:t>In-Memory Database</w:t>
      </w:r>
      <w:r w:rsidRPr="00A5728D">
        <w:rPr>
          <w:b/>
          <w:bCs/>
        </w:rPr>
        <w:t xml:space="preserve"> Setup</w:t>
      </w:r>
      <w:r w:rsidRPr="00A5728D">
        <w:t xml:space="preserve">: Dummy data is used in </w:t>
      </w:r>
      <w:proofErr w:type="spellStart"/>
      <w:r w:rsidRPr="00A5728D">
        <w:t>UserController</w:t>
      </w:r>
      <w:proofErr w:type="spellEnd"/>
      <w:r w:rsidRPr="00A5728D">
        <w:t xml:space="preserve"> for testing purposes, allowing easy development and testing of functionality without requiring a database connection.</w:t>
      </w:r>
    </w:p>
    <w:p w14:paraId="621F9684" w14:textId="75DD38F5" w:rsidR="00D82892" w:rsidRPr="00A5728D" w:rsidRDefault="00D82892" w:rsidP="00A5728D">
      <w:r w:rsidRPr="00A5728D">
        <w:t xml:space="preserve"> </w:t>
      </w:r>
    </w:p>
    <w:sectPr w:rsidR="00D82892" w:rsidRPr="00A572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48E"/>
    <w:multiLevelType w:val="multilevel"/>
    <w:tmpl w:val="D554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023F"/>
    <w:multiLevelType w:val="hybridMultilevel"/>
    <w:tmpl w:val="A0789CF2"/>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0EA5083C"/>
    <w:multiLevelType w:val="multilevel"/>
    <w:tmpl w:val="080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2BD0"/>
    <w:multiLevelType w:val="multilevel"/>
    <w:tmpl w:val="F374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DAE"/>
    <w:multiLevelType w:val="hybridMultilevel"/>
    <w:tmpl w:val="F2D2F2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36487C"/>
    <w:multiLevelType w:val="multilevel"/>
    <w:tmpl w:val="F0B0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858FB"/>
    <w:multiLevelType w:val="multilevel"/>
    <w:tmpl w:val="BEFC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A140D"/>
    <w:multiLevelType w:val="hybridMultilevel"/>
    <w:tmpl w:val="DE5292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DC16353"/>
    <w:multiLevelType w:val="multilevel"/>
    <w:tmpl w:val="658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A0E54"/>
    <w:multiLevelType w:val="multilevel"/>
    <w:tmpl w:val="CCA2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F4826"/>
    <w:multiLevelType w:val="multilevel"/>
    <w:tmpl w:val="2628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4673E"/>
    <w:multiLevelType w:val="hybridMultilevel"/>
    <w:tmpl w:val="E3FCED6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FF50B81"/>
    <w:multiLevelType w:val="multilevel"/>
    <w:tmpl w:val="FC70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1BFB"/>
    <w:multiLevelType w:val="multilevel"/>
    <w:tmpl w:val="494E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D0322"/>
    <w:multiLevelType w:val="multilevel"/>
    <w:tmpl w:val="E356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91DCD"/>
    <w:multiLevelType w:val="multilevel"/>
    <w:tmpl w:val="FDC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75FF9"/>
    <w:multiLevelType w:val="multilevel"/>
    <w:tmpl w:val="4F0C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A3BFE"/>
    <w:multiLevelType w:val="multilevel"/>
    <w:tmpl w:val="722A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73F97"/>
    <w:multiLevelType w:val="multilevel"/>
    <w:tmpl w:val="77B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956738">
    <w:abstractNumId w:val="16"/>
  </w:num>
  <w:num w:numId="2" w16cid:durableId="1630237981">
    <w:abstractNumId w:val="13"/>
  </w:num>
  <w:num w:numId="3" w16cid:durableId="51740360">
    <w:abstractNumId w:val="6"/>
  </w:num>
  <w:num w:numId="4" w16cid:durableId="837116590">
    <w:abstractNumId w:val="0"/>
  </w:num>
  <w:num w:numId="5" w16cid:durableId="1047608375">
    <w:abstractNumId w:val="14"/>
  </w:num>
  <w:num w:numId="6" w16cid:durableId="1266501023">
    <w:abstractNumId w:val="9"/>
  </w:num>
  <w:num w:numId="7" w16cid:durableId="1371298216">
    <w:abstractNumId w:val="5"/>
  </w:num>
  <w:num w:numId="8" w16cid:durableId="1809739596">
    <w:abstractNumId w:val="10"/>
  </w:num>
  <w:num w:numId="9" w16cid:durableId="856231790">
    <w:abstractNumId w:val="17"/>
  </w:num>
  <w:num w:numId="10" w16cid:durableId="1104691317">
    <w:abstractNumId w:val="3"/>
  </w:num>
  <w:num w:numId="11" w16cid:durableId="635336663">
    <w:abstractNumId w:val="7"/>
  </w:num>
  <w:num w:numId="12" w16cid:durableId="1687292539">
    <w:abstractNumId w:val="4"/>
  </w:num>
  <w:num w:numId="13" w16cid:durableId="1951080725">
    <w:abstractNumId w:val="11"/>
  </w:num>
  <w:num w:numId="14" w16cid:durableId="459959733">
    <w:abstractNumId w:val="1"/>
  </w:num>
  <w:num w:numId="15" w16cid:durableId="1776753858">
    <w:abstractNumId w:val="12"/>
  </w:num>
  <w:num w:numId="16" w16cid:durableId="229730423">
    <w:abstractNumId w:val="18"/>
  </w:num>
  <w:num w:numId="17" w16cid:durableId="1748189091">
    <w:abstractNumId w:val="15"/>
  </w:num>
  <w:num w:numId="18" w16cid:durableId="1680768714">
    <w:abstractNumId w:val="2"/>
  </w:num>
  <w:num w:numId="19" w16cid:durableId="48759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0"/>
    <w:rsid w:val="000C1F6A"/>
    <w:rsid w:val="001412AB"/>
    <w:rsid w:val="001D6FE6"/>
    <w:rsid w:val="00612660"/>
    <w:rsid w:val="0067055B"/>
    <w:rsid w:val="007F2B63"/>
    <w:rsid w:val="008769B3"/>
    <w:rsid w:val="00925AAA"/>
    <w:rsid w:val="00A0154C"/>
    <w:rsid w:val="00A5728D"/>
    <w:rsid w:val="00D815B5"/>
    <w:rsid w:val="00D82892"/>
    <w:rsid w:val="00E002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2A20"/>
  <w15:chartTrackingRefBased/>
  <w15:docId w15:val="{7DB7E26A-8B6D-4116-A324-5CCE65D0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1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126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26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26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26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26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26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26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660"/>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rsid w:val="00612660"/>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rsid w:val="00612660"/>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612660"/>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612660"/>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612660"/>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612660"/>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612660"/>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612660"/>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61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2660"/>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6126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2660"/>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6126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2660"/>
    <w:rPr>
      <w:i/>
      <w:iCs/>
      <w:color w:val="404040" w:themeColor="text1" w:themeTint="BF"/>
      <w:lang w:val="en-GB"/>
    </w:rPr>
  </w:style>
  <w:style w:type="paragraph" w:styleId="Listenabsatz">
    <w:name w:val="List Paragraph"/>
    <w:basedOn w:val="Standard"/>
    <w:uiPriority w:val="34"/>
    <w:qFormat/>
    <w:rsid w:val="00612660"/>
    <w:pPr>
      <w:ind w:left="720"/>
      <w:contextualSpacing/>
    </w:pPr>
  </w:style>
  <w:style w:type="character" w:styleId="IntensiveHervorhebung">
    <w:name w:val="Intense Emphasis"/>
    <w:basedOn w:val="Absatz-Standardschriftart"/>
    <w:uiPriority w:val="21"/>
    <w:qFormat/>
    <w:rsid w:val="00612660"/>
    <w:rPr>
      <w:i/>
      <w:iCs/>
      <w:color w:val="0F4761" w:themeColor="accent1" w:themeShade="BF"/>
    </w:rPr>
  </w:style>
  <w:style w:type="paragraph" w:styleId="IntensivesZitat">
    <w:name w:val="Intense Quote"/>
    <w:basedOn w:val="Standard"/>
    <w:next w:val="Standard"/>
    <w:link w:val="IntensivesZitatZchn"/>
    <w:uiPriority w:val="30"/>
    <w:qFormat/>
    <w:rsid w:val="0061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2660"/>
    <w:rPr>
      <w:i/>
      <w:iCs/>
      <w:color w:val="0F4761" w:themeColor="accent1" w:themeShade="BF"/>
      <w:lang w:val="en-GB"/>
    </w:rPr>
  </w:style>
  <w:style w:type="character" w:styleId="IntensiverVerweis">
    <w:name w:val="Intense Reference"/>
    <w:basedOn w:val="Absatz-Standardschriftart"/>
    <w:uiPriority w:val="32"/>
    <w:qFormat/>
    <w:rsid w:val="00612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67690">
      <w:bodyDiv w:val="1"/>
      <w:marLeft w:val="0"/>
      <w:marRight w:val="0"/>
      <w:marTop w:val="0"/>
      <w:marBottom w:val="0"/>
      <w:divBdr>
        <w:top w:val="none" w:sz="0" w:space="0" w:color="auto"/>
        <w:left w:val="none" w:sz="0" w:space="0" w:color="auto"/>
        <w:bottom w:val="none" w:sz="0" w:space="0" w:color="auto"/>
        <w:right w:val="none" w:sz="0" w:space="0" w:color="auto"/>
      </w:divBdr>
      <w:divsChild>
        <w:div w:id="587350599">
          <w:marLeft w:val="0"/>
          <w:marRight w:val="0"/>
          <w:marTop w:val="0"/>
          <w:marBottom w:val="0"/>
          <w:divBdr>
            <w:top w:val="none" w:sz="0" w:space="0" w:color="auto"/>
            <w:left w:val="none" w:sz="0" w:space="0" w:color="auto"/>
            <w:bottom w:val="none" w:sz="0" w:space="0" w:color="auto"/>
            <w:right w:val="none" w:sz="0" w:space="0" w:color="auto"/>
          </w:divBdr>
          <w:divsChild>
            <w:div w:id="524905617">
              <w:marLeft w:val="0"/>
              <w:marRight w:val="0"/>
              <w:marTop w:val="0"/>
              <w:marBottom w:val="0"/>
              <w:divBdr>
                <w:top w:val="none" w:sz="0" w:space="0" w:color="auto"/>
                <w:left w:val="none" w:sz="0" w:space="0" w:color="auto"/>
                <w:bottom w:val="none" w:sz="0" w:space="0" w:color="auto"/>
                <w:right w:val="none" w:sz="0" w:space="0" w:color="auto"/>
              </w:divBdr>
            </w:div>
            <w:div w:id="475339276">
              <w:marLeft w:val="0"/>
              <w:marRight w:val="0"/>
              <w:marTop w:val="0"/>
              <w:marBottom w:val="0"/>
              <w:divBdr>
                <w:top w:val="none" w:sz="0" w:space="0" w:color="auto"/>
                <w:left w:val="none" w:sz="0" w:space="0" w:color="auto"/>
                <w:bottom w:val="none" w:sz="0" w:space="0" w:color="auto"/>
                <w:right w:val="none" w:sz="0" w:space="0" w:color="auto"/>
              </w:divBdr>
              <w:divsChild>
                <w:div w:id="861742931">
                  <w:marLeft w:val="0"/>
                  <w:marRight w:val="0"/>
                  <w:marTop w:val="0"/>
                  <w:marBottom w:val="0"/>
                  <w:divBdr>
                    <w:top w:val="none" w:sz="0" w:space="0" w:color="auto"/>
                    <w:left w:val="none" w:sz="0" w:space="0" w:color="auto"/>
                    <w:bottom w:val="none" w:sz="0" w:space="0" w:color="auto"/>
                    <w:right w:val="none" w:sz="0" w:space="0" w:color="auto"/>
                  </w:divBdr>
                  <w:divsChild>
                    <w:div w:id="8332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008">
      <w:bodyDiv w:val="1"/>
      <w:marLeft w:val="0"/>
      <w:marRight w:val="0"/>
      <w:marTop w:val="0"/>
      <w:marBottom w:val="0"/>
      <w:divBdr>
        <w:top w:val="none" w:sz="0" w:space="0" w:color="auto"/>
        <w:left w:val="none" w:sz="0" w:space="0" w:color="auto"/>
        <w:bottom w:val="none" w:sz="0" w:space="0" w:color="auto"/>
        <w:right w:val="none" w:sz="0" w:space="0" w:color="auto"/>
      </w:divBdr>
      <w:divsChild>
        <w:div w:id="493493705">
          <w:marLeft w:val="0"/>
          <w:marRight w:val="0"/>
          <w:marTop w:val="0"/>
          <w:marBottom w:val="0"/>
          <w:divBdr>
            <w:top w:val="none" w:sz="0" w:space="0" w:color="auto"/>
            <w:left w:val="none" w:sz="0" w:space="0" w:color="auto"/>
            <w:bottom w:val="none" w:sz="0" w:space="0" w:color="auto"/>
            <w:right w:val="none" w:sz="0" w:space="0" w:color="auto"/>
          </w:divBdr>
          <w:divsChild>
            <w:div w:id="1506747336">
              <w:marLeft w:val="0"/>
              <w:marRight w:val="0"/>
              <w:marTop w:val="0"/>
              <w:marBottom w:val="0"/>
              <w:divBdr>
                <w:top w:val="none" w:sz="0" w:space="0" w:color="auto"/>
                <w:left w:val="none" w:sz="0" w:space="0" w:color="auto"/>
                <w:bottom w:val="none" w:sz="0" w:space="0" w:color="auto"/>
                <w:right w:val="none" w:sz="0" w:space="0" w:color="auto"/>
              </w:divBdr>
            </w:div>
            <w:div w:id="589897735">
              <w:marLeft w:val="0"/>
              <w:marRight w:val="0"/>
              <w:marTop w:val="0"/>
              <w:marBottom w:val="0"/>
              <w:divBdr>
                <w:top w:val="none" w:sz="0" w:space="0" w:color="auto"/>
                <w:left w:val="none" w:sz="0" w:space="0" w:color="auto"/>
                <w:bottom w:val="none" w:sz="0" w:space="0" w:color="auto"/>
                <w:right w:val="none" w:sz="0" w:space="0" w:color="auto"/>
              </w:divBdr>
              <w:divsChild>
                <w:div w:id="775634589">
                  <w:marLeft w:val="0"/>
                  <w:marRight w:val="0"/>
                  <w:marTop w:val="0"/>
                  <w:marBottom w:val="0"/>
                  <w:divBdr>
                    <w:top w:val="none" w:sz="0" w:space="0" w:color="auto"/>
                    <w:left w:val="none" w:sz="0" w:space="0" w:color="auto"/>
                    <w:bottom w:val="none" w:sz="0" w:space="0" w:color="auto"/>
                    <w:right w:val="none" w:sz="0" w:space="0" w:color="auto"/>
                  </w:divBdr>
                  <w:divsChild>
                    <w:div w:id="9985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4148">
      <w:bodyDiv w:val="1"/>
      <w:marLeft w:val="0"/>
      <w:marRight w:val="0"/>
      <w:marTop w:val="0"/>
      <w:marBottom w:val="0"/>
      <w:divBdr>
        <w:top w:val="none" w:sz="0" w:space="0" w:color="auto"/>
        <w:left w:val="none" w:sz="0" w:space="0" w:color="auto"/>
        <w:bottom w:val="none" w:sz="0" w:space="0" w:color="auto"/>
        <w:right w:val="none" w:sz="0" w:space="0" w:color="auto"/>
      </w:divBdr>
      <w:divsChild>
        <w:div w:id="730930407">
          <w:marLeft w:val="0"/>
          <w:marRight w:val="0"/>
          <w:marTop w:val="0"/>
          <w:marBottom w:val="0"/>
          <w:divBdr>
            <w:top w:val="none" w:sz="0" w:space="0" w:color="auto"/>
            <w:left w:val="none" w:sz="0" w:space="0" w:color="auto"/>
            <w:bottom w:val="none" w:sz="0" w:space="0" w:color="auto"/>
            <w:right w:val="none" w:sz="0" w:space="0" w:color="auto"/>
          </w:divBdr>
          <w:divsChild>
            <w:div w:id="1717269182">
              <w:marLeft w:val="0"/>
              <w:marRight w:val="0"/>
              <w:marTop w:val="0"/>
              <w:marBottom w:val="0"/>
              <w:divBdr>
                <w:top w:val="none" w:sz="0" w:space="0" w:color="auto"/>
                <w:left w:val="none" w:sz="0" w:space="0" w:color="auto"/>
                <w:bottom w:val="none" w:sz="0" w:space="0" w:color="auto"/>
                <w:right w:val="none" w:sz="0" w:space="0" w:color="auto"/>
              </w:divBdr>
            </w:div>
            <w:div w:id="90706928">
              <w:marLeft w:val="0"/>
              <w:marRight w:val="0"/>
              <w:marTop w:val="0"/>
              <w:marBottom w:val="0"/>
              <w:divBdr>
                <w:top w:val="none" w:sz="0" w:space="0" w:color="auto"/>
                <w:left w:val="none" w:sz="0" w:space="0" w:color="auto"/>
                <w:bottom w:val="none" w:sz="0" w:space="0" w:color="auto"/>
                <w:right w:val="none" w:sz="0" w:space="0" w:color="auto"/>
              </w:divBdr>
              <w:divsChild>
                <w:div w:id="213853130">
                  <w:marLeft w:val="0"/>
                  <w:marRight w:val="0"/>
                  <w:marTop w:val="0"/>
                  <w:marBottom w:val="0"/>
                  <w:divBdr>
                    <w:top w:val="none" w:sz="0" w:space="0" w:color="auto"/>
                    <w:left w:val="none" w:sz="0" w:space="0" w:color="auto"/>
                    <w:bottom w:val="none" w:sz="0" w:space="0" w:color="auto"/>
                    <w:right w:val="none" w:sz="0" w:space="0" w:color="auto"/>
                  </w:divBdr>
                  <w:divsChild>
                    <w:div w:id="387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030">
      <w:bodyDiv w:val="1"/>
      <w:marLeft w:val="0"/>
      <w:marRight w:val="0"/>
      <w:marTop w:val="0"/>
      <w:marBottom w:val="0"/>
      <w:divBdr>
        <w:top w:val="none" w:sz="0" w:space="0" w:color="auto"/>
        <w:left w:val="none" w:sz="0" w:space="0" w:color="auto"/>
        <w:bottom w:val="none" w:sz="0" w:space="0" w:color="auto"/>
        <w:right w:val="none" w:sz="0" w:space="0" w:color="auto"/>
      </w:divBdr>
      <w:divsChild>
        <w:div w:id="1504122658">
          <w:marLeft w:val="0"/>
          <w:marRight w:val="0"/>
          <w:marTop w:val="0"/>
          <w:marBottom w:val="0"/>
          <w:divBdr>
            <w:top w:val="none" w:sz="0" w:space="0" w:color="auto"/>
            <w:left w:val="none" w:sz="0" w:space="0" w:color="auto"/>
            <w:bottom w:val="none" w:sz="0" w:space="0" w:color="auto"/>
            <w:right w:val="none" w:sz="0" w:space="0" w:color="auto"/>
          </w:divBdr>
          <w:divsChild>
            <w:div w:id="1735201269">
              <w:marLeft w:val="0"/>
              <w:marRight w:val="0"/>
              <w:marTop w:val="0"/>
              <w:marBottom w:val="0"/>
              <w:divBdr>
                <w:top w:val="none" w:sz="0" w:space="0" w:color="auto"/>
                <w:left w:val="none" w:sz="0" w:space="0" w:color="auto"/>
                <w:bottom w:val="none" w:sz="0" w:space="0" w:color="auto"/>
                <w:right w:val="none" w:sz="0" w:space="0" w:color="auto"/>
              </w:divBdr>
            </w:div>
            <w:div w:id="1981762882">
              <w:marLeft w:val="0"/>
              <w:marRight w:val="0"/>
              <w:marTop w:val="0"/>
              <w:marBottom w:val="0"/>
              <w:divBdr>
                <w:top w:val="none" w:sz="0" w:space="0" w:color="auto"/>
                <w:left w:val="none" w:sz="0" w:space="0" w:color="auto"/>
                <w:bottom w:val="none" w:sz="0" w:space="0" w:color="auto"/>
                <w:right w:val="none" w:sz="0" w:space="0" w:color="auto"/>
              </w:divBdr>
              <w:divsChild>
                <w:div w:id="1914315708">
                  <w:marLeft w:val="0"/>
                  <w:marRight w:val="0"/>
                  <w:marTop w:val="0"/>
                  <w:marBottom w:val="0"/>
                  <w:divBdr>
                    <w:top w:val="none" w:sz="0" w:space="0" w:color="auto"/>
                    <w:left w:val="none" w:sz="0" w:space="0" w:color="auto"/>
                    <w:bottom w:val="none" w:sz="0" w:space="0" w:color="auto"/>
                    <w:right w:val="none" w:sz="0" w:space="0" w:color="auto"/>
                  </w:divBdr>
                  <w:divsChild>
                    <w:div w:id="1785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478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Kakkattu</dc:creator>
  <cp:keywords/>
  <dc:description/>
  <cp:lastModifiedBy>Joel Kakkattu</cp:lastModifiedBy>
  <cp:revision>2</cp:revision>
  <dcterms:created xsi:type="dcterms:W3CDTF">2024-10-17T18:07:00Z</dcterms:created>
  <dcterms:modified xsi:type="dcterms:W3CDTF">2024-10-18T10:39:00Z</dcterms:modified>
</cp:coreProperties>
</file>