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A075" w14:textId="4807870C" w:rsidR="00C70F60" w:rsidRPr="00C9441F" w:rsidRDefault="00CA51A9" w:rsidP="00C70F6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EE4524/ED5502</w:t>
      </w:r>
      <w:r w:rsidR="00C50A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Spring 2024</w:t>
      </w:r>
      <w:r w:rsidR="00DD2AFC">
        <w:rPr>
          <w:rFonts w:asciiTheme="minorHAnsi" w:hAnsiTheme="minorHAnsi" w:cstheme="minorHAnsi"/>
        </w:rPr>
        <w:t xml:space="preserve"> </w:t>
      </w:r>
      <w:r w:rsidR="00C70F60" w:rsidRPr="00C9441F">
        <w:rPr>
          <w:rFonts w:asciiTheme="minorHAnsi" w:hAnsiTheme="minorHAnsi" w:cstheme="minorHAnsi"/>
        </w:rPr>
        <w:t>Project 1 (Labs Weeks 5-</w:t>
      </w:r>
      <w:r w:rsidR="00C50A7A">
        <w:rPr>
          <w:rFonts w:asciiTheme="minorHAnsi" w:hAnsiTheme="minorHAnsi" w:cstheme="minorHAnsi"/>
        </w:rPr>
        <w:t>8</w:t>
      </w:r>
      <w:r w:rsidR="00C70F60" w:rsidRPr="00C9441F">
        <w:rPr>
          <w:rFonts w:asciiTheme="minorHAnsi" w:hAnsiTheme="minorHAnsi" w:cstheme="minorHAnsi"/>
        </w:rPr>
        <w:t>)</w:t>
      </w:r>
    </w:p>
    <w:p w14:paraId="34FB9035" w14:textId="05963C76" w:rsidR="00C70F60" w:rsidRPr="000A2472" w:rsidRDefault="00C70F60" w:rsidP="00C70F60">
      <w:pPr>
        <w:pStyle w:val="Textbody"/>
        <w:rPr>
          <w:rFonts w:asciiTheme="minorHAnsi" w:hAnsiTheme="minorHAnsi" w:cstheme="minorHAnsi"/>
          <w:sz w:val="16"/>
          <w:szCs w:val="16"/>
        </w:rPr>
      </w:pPr>
      <w:r w:rsidRPr="000A2472">
        <w:rPr>
          <w:rFonts w:asciiTheme="minorHAnsi" w:hAnsiTheme="minorHAnsi" w:cstheme="minorHAnsi"/>
          <w:sz w:val="16"/>
          <w:szCs w:val="16"/>
        </w:rPr>
        <w:t xml:space="preserve">(Version </w:t>
      </w:r>
      <w:r w:rsidR="00DD2AFC">
        <w:rPr>
          <w:rFonts w:asciiTheme="minorHAnsi" w:hAnsiTheme="minorHAnsi" w:cstheme="minorHAnsi"/>
          <w:sz w:val="16"/>
          <w:szCs w:val="16"/>
        </w:rPr>
        <w:t>0.a</w:t>
      </w:r>
      <w:r w:rsidRPr="000A2472">
        <w:rPr>
          <w:rFonts w:asciiTheme="minorHAnsi" w:hAnsiTheme="minorHAnsi" w:cstheme="minorHAnsi"/>
          <w:sz w:val="16"/>
          <w:szCs w:val="16"/>
        </w:rPr>
        <w:t xml:space="preserve">, </w:t>
      </w:r>
      <w:r w:rsidR="00DD2AFC">
        <w:rPr>
          <w:rFonts w:asciiTheme="minorHAnsi" w:hAnsiTheme="minorHAnsi" w:cstheme="minorHAnsi"/>
          <w:sz w:val="16"/>
          <w:szCs w:val="16"/>
        </w:rPr>
        <w:t>15 Feb 2024</w:t>
      </w:r>
      <w:r w:rsidR="000A6FB3">
        <w:rPr>
          <w:rFonts w:asciiTheme="minorHAnsi" w:hAnsiTheme="minorHAnsi" w:cstheme="minorHAnsi"/>
          <w:sz w:val="16"/>
          <w:szCs w:val="16"/>
        </w:rPr>
        <w:t xml:space="preserve">, </w:t>
      </w:r>
      <w:r w:rsidR="0067331E">
        <w:rPr>
          <w:rFonts w:asciiTheme="minorHAnsi" w:hAnsiTheme="minorHAnsi" w:cstheme="minorHAnsi"/>
          <w:sz w:val="16"/>
          <w:szCs w:val="16"/>
        </w:rPr>
        <w:t xml:space="preserve">First </w:t>
      </w:r>
      <w:r w:rsidR="003E29FF">
        <w:rPr>
          <w:rFonts w:asciiTheme="minorHAnsi" w:hAnsiTheme="minorHAnsi" w:cstheme="minorHAnsi"/>
          <w:sz w:val="16"/>
          <w:szCs w:val="16"/>
        </w:rPr>
        <w:t>draft</w:t>
      </w:r>
      <w:r w:rsidR="0067331E">
        <w:rPr>
          <w:rFonts w:asciiTheme="minorHAnsi" w:hAnsiTheme="minorHAnsi" w:cstheme="minorHAnsi"/>
          <w:sz w:val="16"/>
          <w:szCs w:val="16"/>
        </w:rPr>
        <w:t xml:space="preserve"> version</w:t>
      </w:r>
      <w:r w:rsidRPr="000A2472">
        <w:rPr>
          <w:rFonts w:asciiTheme="minorHAnsi" w:hAnsiTheme="minorHAnsi" w:cstheme="minorHAnsi"/>
          <w:sz w:val="16"/>
          <w:szCs w:val="16"/>
        </w:rPr>
        <w:t>)</w:t>
      </w:r>
    </w:p>
    <w:p w14:paraId="31D803B7" w14:textId="1BEA34B0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>The aim of this project is to gain familiarity with programming a microcontroller, its timers and analog to digital converter using interrupts.</w:t>
      </w:r>
      <w:r w:rsidR="00F577F1">
        <w:rPr>
          <w:rFonts w:asciiTheme="minorHAnsi" w:hAnsiTheme="minorHAnsi" w:cstheme="minorHAnsi"/>
        </w:rPr>
        <w:t xml:space="preserve"> </w:t>
      </w:r>
    </w:p>
    <w:p w14:paraId="471361BD" w14:textId="77777777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 xml:space="preserve">This project is worth </w:t>
      </w:r>
      <w:r w:rsidRPr="00C70F60">
        <w:rPr>
          <w:rFonts w:asciiTheme="minorHAnsi" w:hAnsiTheme="minorHAnsi" w:cstheme="minorHAnsi"/>
          <w:b/>
          <w:bCs/>
        </w:rPr>
        <w:t>10%</w:t>
      </w:r>
      <w:r w:rsidRPr="00C70F60">
        <w:rPr>
          <w:rFonts w:asciiTheme="minorHAnsi" w:hAnsiTheme="minorHAnsi" w:cstheme="minorHAnsi"/>
        </w:rPr>
        <w:t xml:space="preserve"> of the total module assessment.</w:t>
      </w:r>
    </w:p>
    <w:p w14:paraId="4D997CD5" w14:textId="77777777" w:rsidR="00675D33" w:rsidRPr="00C70F60" w:rsidRDefault="00675D33">
      <w:pPr>
        <w:rPr>
          <w:b/>
        </w:rPr>
      </w:pPr>
      <w:r w:rsidRPr="00C70F60">
        <w:rPr>
          <w:b/>
        </w:rPr>
        <w:t>General</w:t>
      </w:r>
    </w:p>
    <w:p w14:paraId="1456C3CF" w14:textId="30EC5859" w:rsidR="00453B2C" w:rsidRDefault="00675D33">
      <w:r>
        <w:t xml:space="preserve">Write a single interrupt-driven program to do the following tasks </w:t>
      </w:r>
      <w:r w:rsidR="004A0E6C">
        <w:t>con</w:t>
      </w:r>
      <w:r>
        <w:t>currently:</w:t>
      </w:r>
    </w:p>
    <w:p w14:paraId="5FA29A2A" w14:textId="4C2F246A" w:rsidR="00675D33" w:rsidRDefault="0052420A" w:rsidP="00675D33">
      <w:pPr>
        <w:pStyle w:val="ListParagraph"/>
        <w:numPr>
          <w:ilvl w:val="0"/>
          <w:numId w:val="1"/>
        </w:numPr>
      </w:pPr>
      <w:r>
        <w:t xml:space="preserve">Use the connected output port bits of an ATmega4809 </w:t>
      </w:r>
      <w:r w:rsidR="00675D33">
        <w:t xml:space="preserve">microcontroller </w:t>
      </w:r>
      <w:r>
        <w:t xml:space="preserve">that are used on the Arduino Nano Every </w:t>
      </w:r>
      <w:r w:rsidR="00675D33">
        <w:t xml:space="preserve">to implement a travelling single LED pattern (cylon eyes) on the LED shield provided with your Arduino board. </w:t>
      </w:r>
      <w:r w:rsidR="00F75529">
        <w:t>The LED array is connected to the microcontroller’s output</w:t>
      </w:r>
      <w:r>
        <w:t xml:space="preserve"> ports as shown in the Appendix</w:t>
      </w:r>
      <w:r w:rsidR="00F75529">
        <w:t xml:space="preserve">. </w:t>
      </w:r>
      <w:r w:rsidR="00675D33">
        <w:t xml:space="preserve">The on/off time of the LED must be set using a timer interrupt, where the on/off time is based on the input voltage applied to ADC input </w:t>
      </w:r>
      <w:r w:rsidR="00453932">
        <w:t>AIN3</w:t>
      </w:r>
      <w:r w:rsidR="00675D33">
        <w:t xml:space="preserve"> of the microcontroller.</w:t>
      </w:r>
      <w:r w:rsidR="00D56773">
        <w:t xml:space="preserve"> You must </w:t>
      </w:r>
      <w:r w:rsidR="00D56773" w:rsidRPr="002A744F">
        <w:rPr>
          <w:b/>
        </w:rPr>
        <w:t>not</w:t>
      </w:r>
      <w:r w:rsidR="00D56773">
        <w:t xml:space="preserve"> use a delay loop for on/off timing</w:t>
      </w:r>
      <w:r w:rsidR="00AD307F">
        <w:t xml:space="preserve"> and you must write to the LED array in the Timer ISR</w:t>
      </w:r>
      <w:r w:rsidR="00A46221">
        <w:t>.</w:t>
      </w:r>
    </w:p>
    <w:p w14:paraId="7C011F69" w14:textId="5E81C874" w:rsidR="00675D33" w:rsidRDefault="00872989" w:rsidP="00675D33">
      <w:pPr>
        <w:pStyle w:val="ListParagraph"/>
        <w:numPr>
          <w:ilvl w:val="0"/>
          <w:numId w:val="1"/>
        </w:numPr>
      </w:pPr>
      <w:r>
        <w:t xml:space="preserve">Use </w:t>
      </w:r>
      <w:r w:rsidR="009536E7">
        <w:t xml:space="preserve">the </w:t>
      </w:r>
      <w:r w:rsidR="0052420A">
        <w:t>LE</w:t>
      </w:r>
      <w:r>
        <w:t xml:space="preserve">D </w:t>
      </w:r>
      <w:r w:rsidR="0052420A">
        <w:t xml:space="preserve">array </w:t>
      </w:r>
      <w:r>
        <w:t>to provide a graphical display of the input voltage applied to the ADC</w:t>
      </w:r>
      <w:r w:rsidR="0052420A">
        <w:t>0</w:t>
      </w:r>
      <w:r>
        <w:t xml:space="preserve"> input </w:t>
      </w:r>
      <w:r w:rsidR="0052420A">
        <w:t>3 (AIN</w:t>
      </w:r>
      <w:r w:rsidR="00AA189B">
        <w:t>3</w:t>
      </w:r>
      <w:r w:rsidR="0052420A">
        <w:t xml:space="preserve">) </w:t>
      </w:r>
      <w:r>
        <w:t>of the microcontroller in ‘thermometer’ format.</w:t>
      </w:r>
    </w:p>
    <w:p w14:paraId="586FE962" w14:textId="6AC3CDC2" w:rsidR="00163EEA" w:rsidRDefault="00D30FFC" w:rsidP="00D30FFC">
      <w:pPr>
        <w:pStyle w:val="ListParagraph"/>
        <w:numPr>
          <w:ilvl w:val="0"/>
          <w:numId w:val="1"/>
        </w:numPr>
      </w:pPr>
      <w:r>
        <w:t xml:space="preserve">Read the input switch attached to PORTE bit 1, and use the value read to </w:t>
      </w:r>
      <w:r w:rsidR="00163EEA">
        <w:t>select between the use of LED array for a cylon eyes type display or the ADC value thermometer display.</w:t>
      </w:r>
      <w:r w:rsidR="009974DF">
        <w:t xml:space="preserve"> When the switch is NOT pressed (reads HIGH), display the cylon pattern; when the switch IS pressed (reads LOW), display the </w:t>
      </w:r>
      <w:r w:rsidR="00346A08">
        <w:t>AD</w:t>
      </w:r>
      <w:r w:rsidR="00ED17CD">
        <w:t>C value described in Point 2</w:t>
      </w:r>
      <w:r w:rsidR="009974DF">
        <w:t>.</w:t>
      </w:r>
    </w:p>
    <w:p w14:paraId="521EFD66" w14:textId="150F0A81" w:rsidR="00F5566E" w:rsidRDefault="00092F30" w:rsidP="0069201C">
      <w:pPr>
        <w:pStyle w:val="ListParagraph"/>
        <w:numPr>
          <w:ilvl w:val="0"/>
          <w:numId w:val="1"/>
        </w:numPr>
      </w:pPr>
      <w:r>
        <w:t xml:space="preserve">(Advanced Task) </w:t>
      </w:r>
      <w:r w:rsidR="00DB03DB" w:rsidRPr="00DB03DB">
        <w:t>U</w:t>
      </w:r>
      <w:r w:rsidR="00D30FFC">
        <w:t xml:space="preserve">se the ATmega4809 RTC timer/counter </w:t>
      </w:r>
      <w:r w:rsidR="00296BBB">
        <w:t xml:space="preserve">interrupt </w:t>
      </w:r>
      <w:r w:rsidR="00D30FFC">
        <w:t xml:space="preserve">to </w:t>
      </w:r>
      <w:r w:rsidR="0069201C">
        <w:t>switch between a ‘normal’ mode (displaying ‘1’ against a ‘0’s background), to an ‘inverse’ mode (displaying ‘0’ against a ‘1’s background)</w:t>
      </w:r>
      <w:r>
        <w:t>, every 16 seconds</w:t>
      </w:r>
      <w:r w:rsidR="0069201C">
        <w:t xml:space="preserve">. </w:t>
      </w:r>
      <w:r w:rsidR="007664AC">
        <w:t>This only applies to the cylon display.</w:t>
      </w:r>
    </w:p>
    <w:p w14:paraId="09EC0E72" w14:textId="77777777" w:rsidR="00780EEB" w:rsidRPr="00C70F60" w:rsidRDefault="00780EEB" w:rsidP="00F5566E">
      <w:pPr>
        <w:rPr>
          <w:b/>
        </w:rPr>
      </w:pPr>
      <w:r w:rsidRPr="00C70F60">
        <w:rPr>
          <w:b/>
        </w:rPr>
        <w:t>In detail:</w:t>
      </w:r>
    </w:p>
    <w:p w14:paraId="08554873" w14:textId="5D219E5C" w:rsidR="00977AD4" w:rsidRDefault="004124E3" w:rsidP="00AF08F3">
      <w:r>
        <w:t xml:space="preserve">PORTE bit 1 is connected to a push button switch on the shield. </w:t>
      </w:r>
      <w:r w:rsidR="001C1535">
        <w:t>Use PORT</w:t>
      </w:r>
      <w:r>
        <w:t>E</w:t>
      </w:r>
      <w:r w:rsidR="001C1535">
        <w:t xml:space="preserve"> (read as P</w:t>
      </w:r>
      <w:r>
        <w:t>ORTE.IN</w:t>
      </w:r>
      <w:r w:rsidR="001C1535">
        <w:t>) input</w:t>
      </w:r>
      <w:r>
        <w:t xml:space="preserve"> 1</w:t>
      </w:r>
      <w:r w:rsidR="001C1535">
        <w:t xml:space="preserve"> to set a display mode on the LED output display. </w:t>
      </w:r>
    </w:p>
    <w:p w14:paraId="5C489F51" w14:textId="41E797D7" w:rsidR="008C0F65" w:rsidRDefault="001C1535" w:rsidP="00AF08F3">
      <w:r>
        <w:t xml:space="preserve">If </w:t>
      </w:r>
      <w:r w:rsidR="004124E3">
        <w:t>PORTE</w:t>
      </w:r>
      <w:r>
        <w:t xml:space="preserve"> bit </w:t>
      </w:r>
      <w:r w:rsidR="004124E3">
        <w:t>1</w:t>
      </w:r>
      <w:r>
        <w:t xml:space="preserve"> is read as </w:t>
      </w:r>
      <w:r w:rsidR="00F75529">
        <w:t>1</w:t>
      </w:r>
      <w:r w:rsidR="00CB4A7A">
        <w:t xml:space="preserve"> (push button not pressed)</w:t>
      </w:r>
      <w:r>
        <w:t xml:space="preserve">, </w:t>
      </w:r>
      <w:r w:rsidR="004124E3">
        <w:t>the LED array is used for a ‘Cylon’ display</w:t>
      </w:r>
      <w:r w:rsidR="008C0F65">
        <w:t xml:space="preserve">. </w:t>
      </w:r>
    </w:p>
    <w:p w14:paraId="65D0A3AC" w14:textId="7F8EB80B" w:rsidR="00070A57" w:rsidRDefault="00070A57" w:rsidP="00070A57">
      <w:r>
        <w:t xml:space="preserve">In this case, the LED array displays the cylon pattern, where the on/off time is generated by the ATmega4809 Timer0 interrupt. You must NOT use delay loops to set the on/off time. The on/off time of the LED is to be based on the value read on ADC0 input AIN3.  </w:t>
      </w:r>
      <w:r w:rsidR="00E23D3F">
        <w:t>You must write to the LED array in the Timer Interrupt Service Routine.</w:t>
      </w:r>
    </w:p>
    <w:p w14:paraId="1023E4E3" w14:textId="645AF043" w:rsidR="00070A57" w:rsidRDefault="00070A57" w:rsidP="00070A57">
      <w:r>
        <w:t xml:space="preserve">For 0V &lt;= ADC input 0 voltage &lt;= </w:t>
      </w:r>
      <w:r w:rsidR="00977AD4">
        <w:t>3</w:t>
      </w:r>
      <w:r>
        <w:t>V, the on/off time is 0.125 second</w:t>
      </w:r>
    </w:p>
    <w:p w14:paraId="4C10A56A" w14:textId="289E89B3" w:rsidR="00070A57" w:rsidRDefault="00070A57" w:rsidP="00070A57">
      <w:r>
        <w:t xml:space="preserve">For 3V &lt; ADC input 0 voltage &lt;= 5V, the on/off time is </w:t>
      </w:r>
      <w:r w:rsidR="0095787B">
        <w:t>0.5</w:t>
      </w:r>
      <w:r>
        <w:t xml:space="preserve"> second</w:t>
      </w:r>
      <w:r w:rsidR="0095787B">
        <w:t>s</w:t>
      </w:r>
    </w:p>
    <w:p w14:paraId="6C7BC819" w14:textId="77777777" w:rsidR="00987932" w:rsidRDefault="00404781" w:rsidP="00C228DB">
      <w:r>
        <w:t>If PORTE bit 1 is read as 0</w:t>
      </w:r>
      <w:r w:rsidR="00C228DB">
        <w:t xml:space="preserve"> (push button pressed) the LED array is used to display an output indicating the ADC input voltage. </w:t>
      </w:r>
    </w:p>
    <w:p w14:paraId="1C337F6F" w14:textId="3E520AF9" w:rsidR="00C228DB" w:rsidRDefault="00C228DB" w:rsidP="00C228DB">
      <w:r>
        <w:t>The output display uses the LED Array bits as follows: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  <w:gridCol w:w="3000"/>
      </w:tblGrid>
      <w:tr w:rsidR="00C228DB" w14:paraId="7B1E0F25" w14:textId="77777777" w:rsidTr="0058741C">
        <w:tc>
          <w:tcPr>
            <w:tcW w:w="3804" w:type="dxa"/>
          </w:tcPr>
          <w:p w14:paraId="7EAC87B5" w14:textId="77777777" w:rsidR="00C228DB" w:rsidRPr="002A0B5E" w:rsidRDefault="00C228DB" w:rsidP="0058741C">
            <w:pPr>
              <w:jc w:val="center"/>
              <w:rPr>
                <w:b/>
              </w:rPr>
            </w:pPr>
            <w:r w:rsidRPr="002A0B5E">
              <w:rPr>
                <w:b/>
              </w:rPr>
              <w:t>Input Voltage Range</w:t>
            </w:r>
          </w:p>
        </w:tc>
        <w:tc>
          <w:tcPr>
            <w:tcW w:w="3000" w:type="dxa"/>
          </w:tcPr>
          <w:p w14:paraId="3BDF2869" w14:textId="77777777" w:rsidR="00C228DB" w:rsidRPr="002A0B5E" w:rsidRDefault="00C228DB" w:rsidP="0058741C">
            <w:pPr>
              <w:jc w:val="center"/>
              <w:rPr>
                <w:b/>
              </w:rPr>
            </w:pPr>
            <w:r>
              <w:rPr>
                <w:b/>
              </w:rPr>
              <w:t>LED Array</w:t>
            </w:r>
            <w:r w:rsidRPr="002A0B5E">
              <w:rPr>
                <w:b/>
              </w:rPr>
              <w:t xml:space="preserve"> output display</w:t>
            </w:r>
          </w:p>
        </w:tc>
      </w:tr>
      <w:tr w:rsidR="00C228DB" w14:paraId="3EDEA960" w14:textId="77777777" w:rsidTr="0058741C">
        <w:tc>
          <w:tcPr>
            <w:tcW w:w="3804" w:type="dxa"/>
          </w:tcPr>
          <w:p w14:paraId="4B37F7D3" w14:textId="77777777" w:rsidR="00C228DB" w:rsidRDefault="00C228DB" w:rsidP="0058741C">
            <w:r>
              <w:t>0 &lt;= ADC reading &lt; 1/10 full scale</w:t>
            </w:r>
          </w:p>
        </w:tc>
        <w:tc>
          <w:tcPr>
            <w:tcW w:w="3000" w:type="dxa"/>
          </w:tcPr>
          <w:p w14:paraId="3D2B3D62" w14:textId="77777777" w:rsidR="00C228DB" w:rsidRDefault="00C228DB" w:rsidP="0058741C">
            <w:r>
              <w:t>00_0000_0001</w:t>
            </w:r>
          </w:p>
        </w:tc>
      </w:tr>
      <w:tr w:rsidR="00C228DB" w14:paraId="5C001745" w14:textId="77777777" w:rsidTr="0058741C">
        <w:tc>
          <w:tcPr>
            <w:tcW w:w="3804" w:type="dxa"/>
          </w:tcPr>
          <w:p w14:paraId="7F149A5E" w14:textId="77777777" w:rsidR="00C228DB" w:rsidRDefault="00C228DB" w:rsidP="0058741C">
            <w:r>
              <w:t>1/10 &lt;= ADC Reading &lt; 1/5 full scale</w:t>
            </w:r>
          </w:p>
        </w:tc>
        <w:tc>
          <w:tcPr>
            <w:tcW w:w="3000" w:type="dxa"/>
          </w:tcPr>
          <w:p w14:paraId="547307D3" w14:textId="77777777" w:rsidR="00C228DB" w:rsidRDefault="00C228DB" w:rsidP="0058741C">
            <w:r>
              <w:t>00_0000_0011</w:t>
            </w:r>
          </w:p>
        </w:tc>
      </w:tr>
      <w:tr w:rsidR="00C228DB" w14:paraId="54747297" w14:textId="77777777" w:rsidTr="0058741C">
        <w:tc>
          <w:tcPr>
            <w:tcW w:w="3804" w:type="dxa"/>
          </w:tcPr>
          <w:p w14:paraId="0A89A84F" w14:textId="77777777" w:rsidR="00C228DB" w:rsidRDefault="00C228DB" w:rsidP="0058741C">
            <w:r>
              <w:lastRenderedPageBreak/>
              <w:t>1/5 &lt;= ADC Reading &lt; 3/10 full scale</w:t>
            </w:r>
          </w:p>
        </w:tc>
        <w:tc>
          <w:tcPr>
            <w:tcW w:w="3000" w:type="dxa"/>
          </w:tcPr>
          <w:p w14:paraId="5E0A83F0" w14:textId="77777777" w:rsidR="00C228DB" w:rsidRDefault="00C228DB" w:rsidP="0058741C">
            <w:r>
              <w:t>00_0000_0111</w:t>
            </w:r>
          </w:p>
        </w:tc>
      </w:tr>
      <w:tr w:rsidR="00C228DB" w14:paraId="5085E854" w14:textId="77777777" w:rsidTr="0058741C">
        <w:tc>
          <w:tcPr>
            <w:tcW w:w="3804" w:type="dxa"/>
          </w:tcPr>
          <w:p w14:paraId="125CF3FC" w14:textId="77777777" w:rsidR="00C228DB" w:rsidRDefault="00C228DB" w:rsidP="0058741C">
            <w:r>
              <w:t>3/10 &lt;= ADC Reading &lt; 2/5 full scale</w:t>
            </w:r>
          </w:p>
        </w:tc>
        <w:tc>
          <w:tcPr>
            <w:tcW w:w="3000" w:type="dxa"/>
          </w:tcPr>
          <w:p w14:paraId="1308B7F5" w14:textId="77777777" w:rsidR="00C228DB" w:rsidRDefault="00C228DB" w:rsidP="0058741C">
            <w:r>
              <w:t>00_0000_1111</w:t>
            </w:r>
          </w:p>
        </w:tc>
      </w:tr>
      <w:tr w:rsidR="00C228DB" w14:paraId="69C7B6B5" w14:textId="77777777" w:rsidTr="0058741C">
        <w:tc>
          <w:tcPr>
            <w:tcW w:w="3804" w:type="dxa"/>
          </w:tcPr>
          <w:p w14:paraId="3C2EAC71" w14:textId="77777777" w:rsidR="00C228DB" w:rsidRDefault="00C228DB" w:rsidP="0058741C">
            <w:r>
              <w:t>2/5 &lt;= ADC Reading &lt; 1/2 full scale</w:t>
            </w:r>
          </w:p>
        </w:tc>
        <w:tc>
          <w:tcPr>
            <w:tcW w:w="3000" w:type="dxa"/>
          </w:tcPr>
          <w:p w14:paraId="659A414B" w14:textId="77777777" w:rsidR="00C228DB" w:rsidRDefault="00C228DB" w:rsidP="0058741C">
            <w:r>
              <w:t>00_0001_1111</w:t>
            </w:r>
          </w:p>
        </w:tc>
      </w:tr>
      <w:tr w:rsidR="00C228DB" w14:paraId="5555E720" w14:textId="77777777" w:rsidTr="0058741C">
        <w:tc>
          <w:tcPr>
            <w:tcW w:w="3804" w:type="dxa"/>
          </w:tcPr>
          <w:p w14:paraId="2DB91D24" w14:textId="77777777" w:rsidR="00C228DB" w:rsidRDefault="00C228DB" w:rsidP="0058741C">
            <w:r>
              <w:t>1/2 &lt;= ADC Reading &lt; 3/5 full scale</w:t>
            </w:r>
          </w:p>
        </w:tc>
        <w:tc>
          <w:tcPr>
            <w:tcW w:w="3000" w:type="dxa"/>
          </w:tcPr>
          <w:p w14:paraId="319FAA52" w14:textId="77777777" w:rsidR="00C228DB" w:rsidRDefault="00C228DB" w:rsidP="0058741C">
            <w:r>
              <w:t>00_0011_1111</w:t>
            </w:r>
          </w:p>
        </w:tc>
      </w:tr>
      <w:tr w:rsidR="00C228DB" w14:paraId="2DE9C3CD" w14:textId="77777777" w:rsidTr="0058741C">
        <w:tc>
          <w:tcPr>
            <w:tcW w:w="3804" w:type="dxa"/>
          </w:tcPr>
          <w:p w14:paraId="5B90A092" w14:textId="77777777" w:rsidR="00C228DB" w:rsidRDefault="00C228DB" w:rsidP="0058741C">
            <w:r>
              <w:t>3/5 &lt;= ADC Reading &lt; 7/10 full scale</w:t>
            </w:r>
          </w:p>
        </w:tc>
        <w:tc>
          <w:tcPr>
            <w:tcW w:w="3000" w:type="dxa"/>
          </w:tcPr>
          <w:p w14:paraId="566CFB19" w14:textId="77777777" w:rsidR="00C228DB" w:rsidRDefault="00C228DB" w:rsidP="0058741C">
            <w:r>
              <w:t>00_0111_1111</w:t>
            </w:r>
          </w:p>
        </w:tc>
      </w:tr>
      <w:tr w:rsidR="00C228DB" w14:paraId="020D4836" w14:textId="77777777" w:rsidTr="0058741C">
        <w:tc>
          <w:tcPr>
            <w:tcW w:w="3804" w:type="dxa"/>
          </w:tcPr>
          <w:p w14:paraId="7C096184" w14:textId="77777777" w:rsidR="00C228DB" w:rsidRDefault="00C228DB" w:rsidP="0058741C">
            <w:r>
              <w:t>7/10 &lt;= ADC Reading &lt; 4/5 full scale</w:t>
            </w:r>
          </w:p>
        </w:tc>
        <w:tc>
          <w:tcPr>
            <w:tcW w:w="3000" w:type="dxa"/>
          </w:tcPr>
          <w:p w14:paraId="0EEF0130" w14:textId="77777777" w:rsidR="00C228DB" w:rsidRDefault="00C228DB" w:rsidP="0058741C">
            <w:r>
              <w:t>00_1111_1111</w:t>
            </w:r>
          </w:p>
        </w:tc>
      </w:tr>
      <w:tr w:rsidR="00C228DB" w14:paraId="1CD6BD35" w14:textId="77777777" w:rsidTr="0058741C">
        <w:tc>
          <w:tcPr>
            <w:tcW w:w="3804" w:type="dxa"/>
          </w:tcPr>
          <w:p w14:paraId="5297F4D1" w14:textId="77777777" w:rsidR="00C228DB" w:rsidRDefault="00C228DB" w:rsidP="0058741C">
            <w:r>
              <w:t>4/5 &lt;= ADC Reading &lt; 9/10 full scale</w:t>
            </w:r>
          </w:p>
        </w:tc>
        <w:tc>
          <w:tcPr>
            <w:tcW w:w="3000" w:type="dxa"/>
          </w:tcPr>
          <w:p w14:paraId="2A97CE6C" w14:textId="77777777" w:rsidR="00C228DB" w:rsidRDefault="00C228DB" w:rsidP="0058741C">
            <w:r>
              <w:t>01_1111_1111</w:t>
            </w:r>
          </w:p>
        </w:tc>
      </w:tr>
      <w:tr w:rsidR="00C228DB" w14:paraId="3291D366" w14:textId="77777777" w:rsidTr="0058741C">
        <w:tc>
          <w:tcPr>
            <w:tcW w:w="3804" w:type="dxa"/>
          </w:tcPr>
          <w:p w14:paraId="75256807" w14:textId="77777777" w:rsidR="00C228DB" w:rsidRDefault="00C228DB" w:rsidP="0058741C">
            <w:r>
              <w:t>9/10 &lt;= ADC Reading to full scale</w:t>
            </w:r>
          </w:p>
        </w:tc>
        <w:tc>
          <w:tcPr>
            <w:tcW w:w="3000" w:type="dxa"/>
          </w:tcPr>
          <w:p w14:paraId="3714C337" w14:textId="77777777" w:rsidR="00C228DB" w:rsidRDefault="00C228DB" w:rsidP="0058741C">
            <w:r>
              <w:t>11_1111_1111</w:t>
            </w:r>
          </w:p>
        </w:tc>
      </w:tr>
    </w:tbl>
    <w:p w14:paraId="1F67AF4C" w14:textId="77777777" w:rsidR="00C228DB" w:rsidRDefault="00C228DB" w:rsidP="00C228DB">
      <w:r>
        <w:t>(Note _ has no significance, it’s for readability only)</w:t>
      </w:r>
    </w:p>
    <w:p w14:paraId="545B3BF7" w14:textId="77777777" w:rsidR="00AA189B" w:rsidRPr="00C70F60" w:rsidRDefault="00AA189B" w:rsidP="00AA189B">
      <w:pPr>
        <w:rPr>
          <w:b/>
        </w:rPr>
      </w:pPr>
      <w:r>
        <w:rPr>
          <w:b/>
        </w:rPr>
        <w:t>Use of the ATmega4809 RTC timer/counter</w:t>
      </w:r>
      <w:r w:rsidRPr="00C70F60">
        <w:rPr>
          <w:b/>
        </w:rPr>
        <w:t>:</w:t>
      </w:r>
    </w:p>
    <w:p w14:paraId="0B839EF9" w14:textId="77777777" w:rsidR="000E1BD5" w:rsidRDefault="00AA189B" w:rsidP="00F5566E">
      <w:pPr>
        <w:rPr>
          <w:bCs/>
        </w:rPr>
      </w:pPr>
      <w:r>
        <w:rPr>
          <w:bCs/>
        </w:rPr>
        <w:t xml:space="preserve">The RTC timer/counter is used to set and clear a flag variable every 16 seconds. </w:t>
      </w:r>
    </w:p>
    <w:p w14:paraId="77221294" w14:textId="79245F2F" w:rsidR="005663E7" w:rsidRDefault="00AA189B" w:rsidP="00F5566E">
      <w:pPr>
        <w:rPr>
          <w:bCs/>
        </w:rPr>
      </w:pPr>
      <w:r>
        <w:rPr>
          <w:bCs/>
        </w:rPr>
        <w:t xml:space="preserve">When the flag variable is ‘0’ </w:t>
      </w:r>
      <w:r w:rsidR="000E1BD5">
        <w:rPr>
          <w:bCs/>
        </w:rPr>
        <w:t xml:space="preserve">and </w:t>
      </w:r>
      <w:r w:rsidR="00872E03">
        <w:rPr>
          <w:bCs/>
        </w:rPr>
        <w:t>t</w:t>
      </w:r>
      <w:r w:rsidR="000E1BD5">
        <w:rPr>
          <w:bCs/>
        </w:rPr>
        <w:t>he cylon display is selected</w:t>
      </w:r>
      <w:r w:rsidR="00872E03">
        <w:rPr>
          <w:bCs/>
        </w:rPr>
        <w:t xml:space="preserve"> the normal cylon </w:t>
      </w:r>
      <w:r w:rsidR="007F1CC1">
        <w:rPr>
          <w:bCs/>
        </w:rPr>
        <w:t>pattern (non-inverted)</w:t>
      </w:r>
      <w:r w:rsidR="00872E03">
        <w:rPr>
          <w:bCs/>
        </w:rPr>
        <w:t xml:space="preserve"> </w:t>
      </w:r>
      <w:r w:rsidR="007F1CC1">
        <w:rPr>
          <w:bCs/>
        </w:rPr>
        <w:t>is displayed.</w:t>
      </w:r>
    </w:p>
    <w:p w14:paraId="65867487" w14:textId="2C63ACCE" w:rsidR="007F1CC1" w:rsidRDefault="007F1CC1" w:rsidP="007F1CC1">
      <w:pPr>
        <w:rPr>
          <w:bCs/>
        </w:rPr>
      </w:pPr>
      <w:r>
        <w:rPr>
          <w:bCs/>
        </w:rPr>
        <w:t xml:space="preserve">When the flag variable is ‘1’ and the cylon display is selected the </w:t>
      </w:r>
      <w:r w:rsidR="006A43A3">
        <w:rPr>
          <w:bCs/>
        </w:rPr>
        <w:t>inverted</w:t>
      </w:r>
      <w:r>
        <w:rPr>
          <w:bCs/>
        </w:rPr>
        <w:t xml:space="preserve"> cylon pattern is displayed.</w:t>
      </w:r>
    </w:p>
    <w:p w14:paraId="7DF016E6" w14:textId="0A829052" w:rsidR="00C70F60" w:rsidRPr="00C70F60" w:rsidRDefault="00C70F60" w:rsidP="00C70F60">
      <w:pPr>
        <w:pStyle w:val="Textbody"/>
        <w:rPr>
          <w:rFonts w:asciiTheme="minorHAnsi" w:hAnsiTheme="minorHAnsi" w:cstheme="minorHAnsi"/>
          <w:b/>
          <w:bCs/>
        </w:rPr>
      </w:pPr>
      <w:r w:rsidRPr="00C70F60">
        <w:rPr>
          <w:rFonts w:asciiTheme="minorHAnsi" w:hAnsiTheme="minorHAnsi" w:cstheme="minorHAnsi"/>
          <w:b/>
          <w:bCs/>
        </w:rPr>
        <w:t>Timer</w:t>
      </w:r>
      <w:r w:rsidR="00FC1F2E">
        <w:rPr>
          <w:rFonts w:asciiTheme="minorHAnsi" w:hAnsiTheme="minorHAnsi" w:cstheme="minorHAnsi"/>
          <w:b/>
          <w:bCs/>
        </w:rPr>
        <w:t xml:space="preserve"> TCA</w:t>
      </w:r>
      <w:r w:rsidRPr="00C70F60">
        <w:rPr>
          <w:rFonts w:asciiTheme="minorHAnsi" w:hAnsiTheme="minorHAnsi" w:cstheme="minorHAnsi"/>
          <w:b/>
          <w:bCs/>
        </w:rPr>
        <w:t>0 setup:</w:t>
      </w:r>
    </w:p>
    <w:p w14:paraId="5EA42A5C" w14:textId="77777777" w:rsidR="00DA1564" w:rsidRDefault="00DA1564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TCA0.SINGLE specifier because the TCA0 is used in 16-bit mode.</w:t>
      </w:r>
    </w:p>
    <w:p w14:paraId="318F7861" w14:textId="07DD2FFC" w:rsidR="00DA1564" w:rsidRDefault="00DA1564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normal mode operation by setting TCA0.SINGLE.C</w:t>
      </w:r>
      <w:r w:rsidR="00C70F60" w:rsidRPr="00C70F6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RLB to 0</w:t>
      </w:r>
      <w:r w:rsidR="00FC1EE9">
        <w:rPr>
          <w:rFonts w:asciiTheme="minorHAnsi" w:hAnsiTheme="minorHAnsi" w:cstheme="minorHAnsi"/>
        </w:rPr>
        <w:t>.</w:t>
      </w:r>
    </w:p>
    <w:p w14:paraId="5F799C63" w14:textId="1D4F5784" w:rsidR="00DA1564" w:rsidRDefault="00DA1564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may ignore the TCA0.SINGLE.CTRLC, TCA0.SINGLE.CTRLD</w:t>
      </w:r>
      <w:r w:rsidR="00FF6DED">
        <w:rPr>
          <w:rFonts w:asciiTheme="minorHAnsi" w:hAnsiTheme="minorHAnsi" w:cstheme="minorHAnsi"/>
        </w:rPr>
        <w:t>, TCA0.SINGLE.CTRLESET/CLR and TCA0.SINGLE.CTRLFSET/CLR registers (leave them at their default settings)</w:t>
      </w:r>
      <w:r w:rsidR="00FC1EE9">
        <w:rPr>
          <w:rFonts w:asciiTheme="minorHAnsi" w:hAnsiTheme="minorHAnsi" w:cstheme="minorHAnsi"/>
        </w:rPr>
        <w:t>.</w:t>
      </w:r>
    </w:p>
    <w:p w14:paraId="7EAB608C" w14:textId="180545B1" w:rsidR="00C70F60" w:rsidRPr="00C70F60" w:rsidRDefault="00FF6DED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TCA</w:t>
      </w:r>
      <w:r w:rsidR="00C70F60" w:rsidRPr="00C70F60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.SINGLE.CTRLA: </w:t>
      </w:r>
      <w:r w:rsidR="00C70F60" w:rsidRPr="00C70F60">
        <w:rPr>
          <w:rFonts w:asciiTheme="minorHAnsi" w:hAnsiTheme="minorHAnsi" w:cstheme="minorHAnsi"/>
        </w:rPr>
        <w:t xml:space="preserve"> Clock source</w:t>
      </w:r>
      <w:r>
        <w:rPr>
          <w:rFonts w:asciiTheme="minorHAnsi" w:hAnsiTheme="minorHAnsi" w:cstheme="minorHAnsi"/>
        </w:rPr>
        <w:t xml:space="preserve"> set to divide by 1</w:t>
      </w:r>
      <w:r w:rsidR="00C70F60" w:rsidRPr="00C70F60">
        <w:rPr>
          <w:rFonts w:asciiTheme="minorHAnsi" w:hAnsiTheme="minorHAnsi" w:cstheme="minorHAnsi"/>
        </w:rPr>
        <w:t>024</w:t>
      </w:r>
      <w:r>
        <w:rPr>
          <w:rFonts w:asciiTheme="minorHAnsi" w:hAnsiTheme="minorHAnsi" w:cstheme="minorHAnsi"/>
        </w:rPr>
        <w:t>, TCA0 enabled</w:t>
      </w:r>
      <w:r w:rsidR="00FC1EE9">
        <w:rPr>
          <w:rFonts w:asciiTheme="minorHAnsi" w:hAnsiTheme="minorHAnsi" w:cstheme="minorHAnsi"/>
        </w:rPr>
        <w:t>.</w:t>
      </w:r>
    </w:p>
    <w:p w14:paraId="1E4B2D37" w14:textId="43DA3D3D" w:rsidR="00C70F60" w:rsidRDefault="00FF6DED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TCA0.SINGLE.INTCTRL set to </w:t>
      </w:r>
      <w:r w:rsidR="00C70F60" w:rsidRPr="00C70F60">
        <w:rPr>
          <w:rFonts w:asciiTheme="minorHAnsi" w:hAnsiTheme="minorHAnsi" w:cstheme="minorHAnsi"/>
        </w:rPr>
        <w:t>Timer Overflow Interrupt enabled.</w:t>
      </w:r>
    </w:p>
    <w:p w14:paraId="266C2175" w14:textId="06482021" w:rsidR="00E1345C" w:rsidRDefault="00E1345C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 TCA0.SINGLE.PER register to give the desired timer/counter period</w:t>
      </w:r>
      <w:r w:rsidR="00FC1EE9">
        <w:rPr>
          <w:rFonts w:asciiTheme="minorHAnsi" w:hAnsiTheme="minorHAnsi" w:cstheme="minorHAnsi"/>
        </w:rPr>
        <w:t>.</w:t>
      </w:r>
    </w:p>
    <w:p w14:paraId="6A68D48B" w14:textId="76452BED" w:rsidR="00C70F60" w:rsidRPr="00C70F60" w:rsidRDefault="00C70F60" w:rsidP="00C70F60">
      <w:pPr>
        <w:pStyle w:val="Textbody"/>
        <w:rPr>
          <w:rFonts w:asciiTheme="minorHAnsi" w:hAnsiTheme="minorHAnsi" w:cstheme="minorHAnsi"/>
          <w:b/>
          <w:bCs/>
        </w:rPr>
      </w:pPr>
      <w:r w:rsidRPr="00C70F60">
        <w:rPr>
          <w:rFonts w:asciiTheme="minorHAnsi" w:hAnsiTheme="minorHAnsi" w:cstheme="minorHAnsi"/>
          <w:b/>
          <w:bCs/>
        </w:rPr>
        <w:t>ADC</w:t>
      </w:r>
      <w:r w:rsidR="00FC1F2E">
        <w:rPr>
          <w:rFonts w:asciiTheme="minorHAnsi" w:hAnsiTheme="minorHAnsi" w:cstheme="minorHAnsi"/>
          <w:b/>
          <w:bCs/>
        </w:rPr>
        <w:t>0</w:t>
      </w:r>
      <w:r w:rsidRPr="00C70F60">
        <w:rPr>
          <w:rFonts w:asciiTheme="minorHAnsi" w:hAnsiTheme="minorHAnsi" w:cstheme="minorHAnsi"/>
          <w:b/>
          <w:bCs/>
        </w:rPr>
        <w:t xml:space="preserve"> setup:</w:t>
      </w:r>
    </w:p>
    <w:p w14:paraId="52AECB49" w14:textId="4F42F4D3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>ADC</w:t>
      </w:r>
      <w:r w:rsidR="00DA1564">
        <w:rPr>
          <w:rFonts w:asciiTheme="minorHAnsi" w:hAnsiTheme="minorHAnsi" w:cstheme="minorHAnsi"/>
        </w:rPr>
        <w:t>0</w:t>
      </w:r>
      <w:r w:rsidRPr="00C70F60">
        <w:rPr>
          <w:rFonts w:asciiTheme="minorHAnsi" w:hAnsiTheme="minorHAnsi" w:cstheme="minorHAnsi"/>
        </w:rPr>
        <w:t xml:space="preserve"> </w:t>
      </w:r>
      <w:r w:rsidR="00FC1F2E">
        <w:rPr>
          <w:rFonts w:asciiTheme="minorHAnsi" w:hAnsiTheme="minorHAnsi" w:cstheme="minorHAnsi"/>
        </w:rPr>
        <w:t xml:space="preserve">AIN3 </w:t>
      </w:r>
      <w:r w:rsidRPr="00C70F60">
        <w:rPr>
          <w:rFonts w:asciiTheme="minorHAnsi" w:hAnsiTheme="minorHAnsi" w:cstheme="minorHAnsi"/>
        </w:rPr>
        <w:t>used</w:t>
      </w:r>
    </w:p>
    <w:p w14:paraId="16B993DA" w14:textId="56B72EC6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>AV</w:t>
      </w:r>
      <w:r w:rsidR="00E86F5B">
        <w:rPr>
          <w:rFonts w:asciiTheme="minorHAnsi" w:hAnsiTheme="minorHAnsi" w:cstheme="minorHAnsi"/>
        </w:rPr>
        <w:t>DD</w:t>
      </w:r>
      <w:r w:rsidRPr="00C70F60">
        <w:rPr>
          <w:rFonts w:asciiTheme="minorHAnsi" w:hAnsiTheme="minorHAnsi" w:cstheme="minorHAnsi"/>
        </w:rPr>
        <w:t xml:space="preserve"> selected as the ADC</w:t>
      </w:r>
      <w:r w:rsidR="00DA1564">
        <w:rPr>
          <w:rFonts w:asciiTheme="minorHAnsi" w:hAnsiTheme="minorHAnsi" w:cstheme="minorHAnsi"/>
        </w:rPr>
        <w:t>0</w:t>
      </w:r>
      <w:r w:rsidRPr="00C70F60">
        <w:rPr>
          <w:rFonts w:asciiTheme="minorHAnsi" w:hAnsiTheme="minorHAnsi" w:cstheme="minorHAnsi"/>
        </w:rPr>
        <w:t xml:space="preserve"> Reference Voltage</w:t>
      </w:r>
    </w:p>
    <w:p w14:paraId="6869CDFC" w14:textId="116D89C5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 xml:space="preserve">10-bit </w:t>
      </w:r>
      <w:r w:rsidR="00E86F5B">
        <w:rPr>
          <w:rFonts w:asciiTheme="minorHAnsi" w:hAnsiTheme="minorHAnsi" w:cstheme="minorHAnsi"/>
        </w:rPr>
        <w:t xml:space="preserve">resolution, </w:t>
      </w:r>
      <w:r w:rsidR="00E86F5B" w:rsidRPr="00C70F60">
        <w:rPr>
          <w:rFonts w:asciiTheme="minorHAnsi" w:hAnsiTheme="minorHAnsi" w:cstheme="minorHAnsi"/>
        </w:rPr>
        <w:t>Free Running Mode</w:t>
      </w:r>
      <w:r w:rsidR="00E86F5B">
        <w:rPr>
          <w:rFonts w:asciiTheme="minorHAnsi" w:hAnsiTheme="minorHAnsi" w:cstheme="minorHAnsi"/>
        </w:rPr>
        <w:t xml:space="preserve"> selected, ADC0 enabled</w:t>
      </w:r>
    </w:p>
    <w:p w14:paraId="284D2E18" w14:textId="0D973C85" w:rsidR="00E86F5B" w:rsidRDefault="00E86F5B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conversion selected (no sample accumulation)</w:t>
      </w:r>
    </w:p>
    <w:p w14:paraId="7DF96998" w14:textId="38079F19" w:rsidR="00E86F5B" w:rsidRPr="00C70F60" w:rsidRDefault="00E86F5B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delay set to 16 clocks</w:t>
      </w:r>
    </w:p>
    <w:p w14:paraId="0FACA6CA" w14:textId="4C8A3FE4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>ADC</w:t>
      </w:r>
      <w:r w:rsidR="00DA1564">
        <w:rPr>
          <w:rFonts w:asciiTheme="minorHAnsi" w:hAnsiTheme="minorHAnsi" w:cstheme="minorHAnsi"/>
        </w:rPr>
        <w:t>0</w:t>
      </w:r>
      <w:r w:rsidRPr="00C70F60">
        <w:rPr>
          <w:rFonts w:asciiTheme="minorHAnsi" w:hAnsiTheme="minorHAnsi" w:cstheme="minorHAnsi"/>
        </w:rPr>
        <w:t xml:space="preserve"> </w:t>
      </w:r>
      <w:r w:rsidR="00E86F5B">
        <w:rPr>
          <w:rFonts w:asciiTheme="minorHAnsi" w:hAnsiTheme="minorHAnsi" w:cstheme="minorHAnsi"/>
        </w:rPr>
        <w:t>clock p</w:t>
      </w:r>
      <w:r w:rsidRPr="00C70F60">
        <w:rPr>
          <w:rFonts w:asciiTheme="minorHAnsi" w:hAnsiTheme="minorHAnsi" w:cstheme="minorHAnsi"/>
        </w:rPr>
        <w:t>rescaler: 128</w:t>
      </w:r>
    </w:p>
    <w:p w14:paraId="6D873E77" w14:textId="71DA3795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 xml:space="preserve">ADC Interrupt </w:t>
      </w:r>
      <w:r w:rsidR="00E86F5B">
        <w:rPr>
          <w:rFonts w:asciiTheme="minorHAnsi" w:hAnsiTheme="minorHAnsi" w:cstheme="minorHAnsi"/>
        </w:rPr>
        <w:t xml:space="preserve">on Result Ready </w:t>
      </w:r>
      <w:r w:rsidRPr="00C70F60">
        <w:rPr>
          <w:rFonts w:asciiTheme="minorHAnsi" w:hAnsiTheme="minorHAnsi" w:cstheme="minorHAnsi"/>
        </w:rPr>
        <w:t>Enabled</w:t>
      </w:r>
    </w:p>
    <w:p w14:paraId="1FB14802" w14:textId="24D04121" w:rsidR="00C70F60" w:rsidRDefault="00DB03DB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C70F60" w:rsidRPr="00C70F60">
        <w:rPr>
          <w:rFonts w:asciiTheme="minorHAnsi" w:hAnsiTheme="minorHAnsi" w:cstheme="minorHAnsi"/>
        </w:rPr>
        <w:t xml:space="preserve">et the </w:t>
      </w:r>
      <w:r w:rsidR="00DA1564">
        <w:rPr>
          <w:rFonts w:asciiTheme="minorHAnsi" w:hAnsiTheme="minorHAnsi" w:cstheme="minorHAnsi"/>
        </w:rPr>
        <w:t>STCONV</w:t>
      </w:r>
      <w:r w:rsidR="00C70F60" w:rsidRPr="00C70F60">
        <w:rPr>
          <w:rFonts w:asciiTheme="minorHAnsi" w:hAnsiTheme="minorHAnsi" w:cstheme="minorHAnsi"/>
        </w:rPr>
        <w:t xml:space="preserve"> bit in the </w:t>
      </w:r>
      <w:r w:rsidR="00DA1564">
        <w:rPr>
          <w:rFonts w:asciiTheme="minorHAnsi" w:hAnsiTheme="minorHAnsi" w:cstheme="minorHAnsi"/>
        </w:rPr>
        <w:t>ADC0.COMMAND register in the i</w:t>
      </w:r>
      <w:r w:rsidR="00C70F60" w:rsidRPr="00C70F60">
        <w:rPr>
          <w:rFonts w:asciiTheme="minorHAnsi" w:hAnsiTheme="minorHAnsi" w:cstheme="minorHAnsi"/>
        </w:rPr>
        <w:t>nitialisation to begin the first ADC</w:t>
      </w:r>
      <w:r w:rsidR="00DA1564">
        <w:rPr>
          <w:rFonts w:asciiTheme="minorHAnsi" w:hAnsiTheme="minorHAnsi" w:cstheme="minorHAnsi"/>
        </w:rPr>
        <w:t xml:space="preserve">0 </w:t>
      </w:r>
      <w:r w:rsidR="00C70F60" w:rsidRPr="00C70F60">
        <w:rPr>
          <w:rFonts w:asciiTheme="minorHAnsi" w:hAnsiTheme="minorHAnsi" w:cstheme="minorHAnsi"/>
        </w:rPr>
        <w:t>conversion.</w:t>
      </w:r>
    </w:p>
    <w:p w14:paraId="7693D83B" w14:textId="77777777" w:rsidR="009D2113" w:rsidRPr="00FC1F2E" w:rsidRDefault="009D2113" w:rsidP="009D2113">
      <w:pPr>
        <w:pStyle w:val="Textbody"/>
        <w:rPr>
          <w:rFonts w:asciiTheme="minorHAnsi" w:hAnsiTheme="minorHAnsi" w:cstheme="minorHAnsi"/>
          <w:b/>
          <w:bCs/>
        </w:rPr>
      </w:pPr>
      <w:r w:rsidRPr="00FC1F2E">
        <w:rPr>
          <w:rFonts w:asciiTheme="minorHAnsi" w:hAnsiTheme="minorHAnsi" w:cstheme="minorHAnsi"/>
          <w:b/>
          <w:bCs/>
        </w:rPr>
        <w:t>RTC Timer setup:</w:t>
      </w:r>
    </w:p>
    <w:p w14:paraId="20DB44C6" w14:textId="77777777" w:rsidR="009D2113" w:rsidRDefault="009D2113" w:rsidP="009D211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RTC.CLKSEL set for 1024 Hz internal clock selected.</w:t>
      </w:r>
    </w:p>
    <w:p w14:paraId="16EA24CB" w14:textId="77777777" w:rsidR="009D2113" w:rsidRDefault="009D2113" w:rsidP="009D211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RTC.PITCTRLA register to select a time-period that will give a 16 second period and also enable the RTC PIT.</w:t>
      </w:r>
    </w:p>
    <w:p w14:paraId="60A056BE" w14:textId="77777777" w:rsidR="00B83CD1" w:rsidRDefault="009D2113" w:rsidP="00C70F60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RTC.PITINTCTRL to enable the RTC PIT interrupt.</w:t>
      </w:r>
    </w:p>
    <w:p w14:paraId="6F242700" w14:textId="7C97A4F5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  <w:b/>
          <w:bCs/>
        </w:rPr>
        <w:lastRenderedPageBreak/>
        <w:t>Hints:</w:t>
      </w:r>
    </w:p>
    <w:p w14:paraId="58F926A1" w14:textId="74D57B95" w:rsidR="00C70F60" w:rsidRPr="00C70F60" w:rsidRDefault="00C70F60" w:rsidP="003D4E9F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 xml:space="preserve">You may use the code in </w:t>
      </w:r>
      <w:r w:rsidR="00FF2687">
        <w:rPr>
          <w:rFonts w:asciiTheme="minorHAnsi" w:hAnsiTheme="minorHAnsi" w:cstheme="minorHAnsi"/>
        </w:rPr>
        <w:t xml:space="preserve">Example programs as guidelines for your programs. </w:t>
      </w:r>
    </w:p>
    <w:p w14:paraId="1F67611D" w14:textId="159BBFB2" w:rsidR="00C70F60" w:rsidRPr="00C70F60" w:rsidRDefault="00C70F60" w:rsidP="003D4E9F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 xml:space="preserve">Use integer arithmetic only. Calculate the ADC </w:t>
      </w:r>
      <w:r>
        <w:rPr>
          <w:rFonts w:asciiTheme="minorHAnsi" w:hAnsiTheme="minorHAnsi" w:cstheme="minorHAnsi"/>
        </w:rPr>
        <w:t>reading</w:t>
      </w:r>
      <w:r w:rsidRPr="00C70F60">
        <w:rPr>
          <w:rFonts w:asciiTheme="minorHAnsi" w:hAnsiTheme="minorHAnsi" w:cstheme="minorHAnsi"/>
        </w:rPr>
        <w:t xml:space="preserve"> value that correspond</w:t>
      </w:r>
      <w:r>
        <w:rPr>
          <w:rFonts w:asciiTheme="minorHAnsi" w:hAnsiTheme="minorHAnsi" w:cstheme="minorHAnsi"/>
        </w:rPr>
        <w:t>s</w:t>
      </w:r>
      <w:r w:rsidRPr="00C70F60">
        <w:rPr>
          <w:rFonts w:asciiTheme="minorHAnsi" w:hAnsiTheme="minorHAnsi" w:cstheme="minorHAnsi"/>
        </w:rPr>
        <w:t xml:space="preserve"> to </w:t>
      </w:r>
      <w:r w:rsidR="00FF2687">
        <w:rPr>
          <w:rFonts w:asciiTheme="minorHAnsi" w:hAnsiTheme="minorHAnsi" w:cstheme="minorHAnsi"/>
        </w:rPr>
        <w:t>3</w:t>
      </w:r>
      <w:r w:rsidRPr="00C70F60">
        <w:rPr>
          <w:rFonts w:asciiTheme="minorHAnsi" w:hAnsiTheme="minorHAnsi" w:cstheme="minorHAnsi"/>
        </w:rPr>
        <w:t>V and use th</w:t>
      </w:r>
      <w:r>
        <w:rPr>
          <w:rFonts w:asciiTheme="minorHAnsi" w:hAnsiTheme="minorHAnsi" w:cstheme="minorHAnsi"/>
        </w:rPr>
        <w:t>is value</w:t>
      </w:r>
      <w:r w:rsidRPr="00C70F60">
        <w:rPr>
          <w:rFonts w:asciiTheme="minorHAnsi" w:hAnsiTheme="minorHAnsi" w:cstheme="minorHAnsi"/>
        </w:rPr>
        <w:t xml:space="preserve"> for your comparisons. Set the</w:t>
      </w:r>
      <w:r>
        <w:rPr>
          <w:rFonts w:asciiTheme="minorHAnsi" w:hAnsiTheme="minorHAnsi" w:cstheme="minorHAnsi"/>
        </w:rPr>
        <w:t xml:space="preserve"> comparison value</w:t>
      </w:r>
      <w:r w:rsidRPr="00C70F60">
        <w:rPr>
          <w:rFonts w:asciiTheme="minorHAnsi" w:hAnsiTheme="minorHAnsi" w:cstheme="minorHAnsi"/>
        </w:rPr>
        <w:t xml:space="preserve"> using a #define in your code.</w:t>
      </w:r>
    </w:p>
    <w:p w14:paraId="5C056B07" w14:textId="77777777" w:rsidR="00C70F60" w:rsidRDefault="00C70F60" w:rsidP="003D4E9F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>Use functions or methods to compartmentalise your code where appropriate.</w:t>
      </w:r>
    </w:p>
    <w:p w14:paraId="15FEE198" w14:textId="7AA1FDFC" w:rsidR="00D56773" w:rsidRPr="0095787B" w:rsidRDefault="00D56773" w:rsidP="003D4E9F">
      <w:pPr>
        <w:pStyle w:val="Textbody"/>
        <w:pageBreakBefore/>
        <w:rPr>
          <w:rFonts w:asciiTheme="minorHAnsi" w:hAnsiTheme="minorHAnsi" w:cstheme="minorHAnsi"/>
          <w:b/>
          <w:bCs/>
          <w:lang w:val="fr-FR"/>
        </w:rPr>
      </w:pPr>
      <w:r w:rsidRPr="0095787B">
        <w:rPr>
          <w:rFonts w:asciiTheme="minorHAnsi" w:hAnsiTheme="minorHAnsi" w:cstheme="minorHAnsi"/>
          <w:b/>
          <w:bCs/>
          <w:lang w:val="fr-FR"/>
        </w:rPr>
        <w:lastRenderedPageBreak/>
        <w:t xml:space="preserve">Code </w:t>
      </w:r>
      <w:r w:rsidR="00B83CD1" w:rsidRPr="0095787B">
        <w:rPr>
          <w:rFonts w:asciiTheme="minorHAnsi" w:hAnsiTheme="minorHAnsi" w:cstheme="minorHAnsi"/>
          <w:b/>
          <w:bCs/>
          <w:lang w:val="fr-FR"/>
        </w:rPr>
        <w:t>Structure:</w:t>
      </w:r>
    </w:p>
    <w:p w14:paraId="6E213CB6" w14:textId="77777777" w:rsidR="00D56773" w:rsidRPr="0095787B" w:rsidRDefault="00D56773" w:rsidP="00D56773">
      <w:pPr>
        <w:pStyle w:val="Textbody"/>
        <w:rPr>
          <w:rFonts w:asciiTheme="minorHAnsi" w:hAnsiTheme="minorHAnsi" w:cstheme="minorHAnsi"/>
          <w:lang w:val="fr-FR"/>
        </w:rPr>
      </w:pPr>
      <w:r w:rsidRPr="0095787B">
        <w:rPr>
          <w:rFonts w:asciiTheme="minorHAnsi" w:hAnsiTheme="minorHAnsi" w:cstheme="minorHAnsi"/>
          <w:lang w:val="fr-FR"/>
        </w:rPr>
        <w:t>Initialisation Section:</w:t>
      </w:r>
    </w:p>
    <w:p w14:paraId="0C2310AD" w14:textId="77777777" w:rsidR="00F75529" w:rsidRPr="0095787B" w:rsidRDefault="00F75529" w:rsidP="00F75529">
      <w:pPr>
        <w:pStyle w:val="Textbody"/>
        <w:rPr>
          <w:rFonts w:asciiTheme="minorHAnsi" w:hAnsiTheme="minorHAnsi" w:cstheme="minorHAnsi"/>
          <w:lang w:val="fr-FR"/>
        </w:rPr>
      </w:pPr>
      <w:r w:rsidRPr="0095787B">
        <w:rPr>
          <w:rFonts w:asciiTheme="minorHAnsi" w:hAnsiTheme="minorHAnsi" w:cstheme="minorHAnsi"/>
          <w:lang w:val="fr-FR"/>
        </w:rPr>
        <w:t>Initialise relevant variables</w:t>
      </w:r>
    </w:p>
    <w:p w14:paraId="38436862" w14:textId="4059CA44" w:rsidR="00D56773" w:rsidRDefault="00D56773" w:rsidP="00D56773">
      <w:pPr>
        <w:pStyle w:val="Textbody"/>
        <w:rPr>
          <w:rFonts w:asciiTheme="minorHAnsi" w:hAnsiTheme="minorHAnsi" w:cstheme="minorHAnsi"/>
        </w:rPr>
      </w:pPr>
      <w:r w:rsidRPr="00B83CD1">
        <w:rPr>
          <w:rFonts w:asciiTheme="minorHAnsi" w:hAnsiTheme="minorHAnsi" w:cstheme="minorHAnsi"/>
          <w:lang w:val="en-IE"/>
        </w:rPr>
        <w:t xml:space="preserve">Initialise </w:t>
      </w:r>
      <w:r w:rsidR="00315D9B" w:rsidRPr="00B83CD1">
        <w:rPr>
          <w:rFonts w:asciiTheme="minorHAnsi" w:hAnsiTheme="minorHAnsi" w:cstheme="minorHAnsi"/>
          <w:lang w:val="en-IE"/>
        </w:rPr>
        <w:t>LED array port bits</w:t>
      </w:r>
      <w:r w:rsidRPr="00D56773">
        <w:rPr>
          <w:rFonts w:asciiTheme="minorHAnsi" w:hAnsiTheme="minorHAnsi" w:cstheme="minorHAnsi"/>
        </w:rPr>
        <w:t xml:space="preserve"> as outputs</w:t>
      </w:r>
    </w:p>
    <w:p w14:paraId="0D083F89" w14:textId="324B0875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Initialise PORT</w:t>
      </w:r>
      <w:r w:rsidR="00315D9B">
        <w:rPr>
          <w:rFonts w:asciiTheme="minorHAnsi" w:hAnsiTheme="minorHAnsi" w:cstheme="minorHAnsi"/>
        </w:rPr>
        <w:t xml:space="preserve">E bit 1 </w:t>
      </w:r>
      <w:r>
        <w:rPr>
          <w:rFonts w:asciiTheme="minorHAnsi" w:hAnsiTheme="minorHAnsi" w:cstheme="minorHAnsi"/>
        </w:rPr>
        <w:t xml:space="preserve">as </w:t>
      </w:r>
      <w:r w:rsidR="00315D9B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>input, and enable pull-up resistor on P</w:t>
      </w:r>
      <w:r w:rsidR="00315D9B">
        <w:rPr>
          <w:rFonts w:asciiTheme="minorHAnsi" w:hAnsiTheme="minorHAnsi" w:cstheme="minorHAnsi"/>
        </w:rPr>
        <w:t>ORTE bit 1</w:t>
      </w:r>
    </w:p>
    <w:p w14:paraId="107A2CA2" w14:textId="7C887CDE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Initialise Timer</w:t>
      </w:r>
      <w:r w:rsidR="00315D9B">
        <w:rPr>
          <w:rFonts w:asciiTheme="minorHAnsi" w:hAnsiTheme="minorHAnsi" w:cstheme="minorHAnsi"/>
        </w:rPr>
        <w:t xml:space="preserve"> TCA</w:t>
      </w:r>
      <w:r w:rsidRPr="00D56773">
        <w:rPr>
          <w:rFonts w:asciiTheme="minorHAnsi" w:hAnsiTheme="minorHAnsi" w:cstheme="minorHAnsi"/>
        </w:rPr>
        <w:t>0</w:t>
      </w:r>
    </w:p>
    <w:p w14:paraId="3A0F0FBB" w14:textId="70B2D91E" w:rsid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Initial</w:t>
      </w:r>
      <w:r w:rsidR="00F75529">
        <w:rPr>
          <w:rFonts w:asciiTheme="minorHAnsi" w:hAnsiTheme="minorHAnsi" w:cstheme="minorHAnsi"/>
        </w:rPr>
        <w:t>i</w:t>
      </w:r>
      <w:r w:rsidRPr="00D56773">
        <w:rPr>
          <w:rFonts w:asciiTheme="minorHAnsi" w:hAnsiTheme="minorHAnsi" w:cstheme="minorHAnsi"/>
        </w:rPr>
        <w:t>se ADC</w:t>
      </w:r>
      <w:r w:rsidR="00315D9B">
        <w:rPr>
          <w:rFonts w:asciiTheme="minorHAnsi" w:hAnsiTheme="minorHAnsi" w:cstheme="minorHAnsi"/>
        </w:rPr>
        <w:t>0</w:t>
      </w:r>
    </w:p>
    <w:p w14:paraId="18405A9F" w14:textId="2BDEA914" w:rsidR="00315D9B" w:rsidRPr="00D56773" w:rsidRDefault="00315D9B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Initialise RTC</w:t>
      </w:r>
    </w:p>
    <w:p w14:paraId="6EDB3A58" w14:textId="77777777" w:rsid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Enable global interrupts</w:t>
      </w:r>
    </w:p>
    <w:p w14:paraId="7E33DFFA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while(1)</w:t>
      </w:r>
    </w:p>
    <w:p w14:paraId="27246771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ab/>
        <w:t>{</w:t>
      </w:r>
    </w:p>
    <w:p w14:paraId="3E1D8B75" w14:textId="77777777" w:rsidR="00FD7E18" w:rsidRDefault="00D56773" w:rsidP="00FD7E18">
      <w:pPr>
        <w:pStyle w:val="Textbody"/>
        <w:spacing w:after="0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ab/>
      </w:r>
      <w:r w:rsidRPr="00D56773">
        <w:rPr>
          <w:rFonts w:asciiTheme="minorHAnsi" w:hAnsiTheme="minorHAnsi" w:cstheme="minorHAnsi"/>
        </w:rPr>
        <w:tab/>
      </w:r>
      <w:r w:rsidR="00FD7E18">
        <w:rPr>
          <w:rFonts w:asciiTheme="minorHAnsi" w:hAnsiTheme="minorHAnsi" w:cstheme="minorHAnsi"/>
        </w:rPr>
        <w:t>Test PORTE bit 1</w:t>
      </w:r>
    </w:p>
    <w:p w14:paraId="30830553" w14:textId="20C3B952" w:rsidR="00D56773" w:rsidRDefault="006212D3" w:rsidP="006B3CED">
      <w:pPr>
        <w:pStyle w:val="Textbody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IE"/>
        </w:rPr>
        <w:t xml:space="preserve">if </w:t>
      </w:r>
      <w:r w:rsidR="001A4218">
        <w:rPr>
          <w:rFonts w:asciiTheme="minorHAnsi" w:hAnsiTheme="minorHAnsi" w:cstheme="minorHAnsi"/>
          <w:lang w:val="en-IE"/>
        </w:rPr>
        <w:t>0 (Button Pressed)</w:t>
      </w:r>
      <w:r>
        <w:rPr>
          <w:rFonts w:asciiTheme="minorHAnsi" w:hAnsiTheme="minorHAnsi" w:cstheme="minorHAnsi"/>
          <w:lang w:val="en-IE"/>
        </w:rPr>
        <w:t xml:space="preserve">, </w:t>
      </w:r>
      <w:r w:rsidR="00DB03DB" w:rsidRPr="00D56773">
        <w:rPr>
          <w:rFonts w:asciiTheme="minorHAnsi" w:hAnsiTheme="minorHAnsi" w:cstheme="minorHAnsi"/>
        </w:rPr>
        <w:t>Check for new ADC result available</w:t>
      </w:r>
    </w:p>
    <w:p w14:paraId="57ECB9D7" w14:textId="79545236" w:rsidR="008E15CF" w:rsidRDefault="001A7499" w:rsidP="006B3CED">
      <w:pPr>
        <w:pStyle w:val="Textbody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8E15CF">
        <w:rPr>
          <w:rFonts w:asciiTheme="minorHAnsi" w:hAnsiTheme="minorHAnsi" w:cstheme="minorHAnsi"/>
        </w:rPr>
        <w:t xml:space="preserve">if </w:t>
      </w:r>
      <w:r w:rsidR="00DB03DB">
        <w:rPr>
          <w:rFonts w:asciiTheme="minorHAnsi" w:hAnsiTheme="minorHAnsi" w:cstheme="minorHAnsi"/>
        </w:rPr>
        <w:t>set, display the ADC0 output in thermometer format</w:t>
      </w:r>
    </w:p>
    <w:p w14:paraId="3D615B22" w14:textId="2D2CFDCC" w:rsid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ab/>
      </w:r>
      <w:r w:rsidRPr="00D56773">
        <w:rPr>
          <w:rFonts w:asciiTheme="minorHAnsi" w:hAnsiTheme="minorHAnsi" w:cstheme="minorHAnsi"/>
        </w:rPr>
        <w:tab/>
      </w:r>
      <w:r w:rsidR="00FC696B">
        <w:rPr>
          <w:rFonts w:asciiTheme="minorHAnsi" w:hAnsiTheme="minorHAnsi" w:cstheme="minorHAnsi"/>
        </w:rPr>
        <w:t xml:space="preserve">           </w:t>
      </w:r>
      <w:r w:rsidRPr="00D56773">
        <w:rPr>
          <w:rFonts w:asciiTheme="minorHAnsi" w:hAnsiTheme="minorHAnsi" w:cstheme="minorHAnsi"/>
        </w:rPr>
        <w:t xml:space="preserve">Clear new ADC result </w:t>
      </w:r>
      <w:r w:rsidR="00F66EBB">
        <w:rPr>
          <w:rFonts w:asciiTheme="minorHAnsi" w:hAnsiTheme="minorHAnsi" w:cstheme="minorHAnsi"/>
        </w:rPr>
        <w:t xml:space="preserve">available </w:t>
      </w:r>
      <w:r w:rsidRPr="00D56773">
        <w:rPr>
          <w:rFonts w:asciiTheme="minorHAnsi" w:hAnsiTheme="minorHAnsi" w:cstheme="minorHAnsi"/>
        </w:rPr>
        <w:t xml:space="preserve">flag </w:t>
      </w:r>
    </w:p>
    <w:p w14:paraId="5AF1EF6E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ab/>
        <w:t>}</w:t>
      </w:r>
    </w:p>
    <w:p w14:paraId="2A17A143" w14:textId="1CC3138C" w:rsid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Timer</w:t>
      </w:r>
      <w:r w:rsidR="00315D9B">
        <w:rPr>
          <w:rFonts w:asciiTheme="minorHAnsi" w:hAnsiTheme="minorHAnsi" w:cstheme="minorHAnsi"/>
        </w:rPr>
        <w:t xml:space="preserve"> TCA0</w:t>
      </w:r>
      <w:r w:rsidRPr="00D56773">
        <w:rPr>
          <w:rFonts w:asciiTheme="minorHAnsi" w:hAnsiTheme="minorHAnsi" w:cstheme="minorHAnsi"/>
        </w:rPr>
        <w:t xml:space="preserve"> ISR</w:t>
      </w:r>
    </w:p>
    <w:p w14:paraId="67924980" w14:textId="77777777" w:rsidR="005F1A2B" w:rsidRDefault="005F1A2B" w:rsidP="00F66EBB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721A9C3F" w14:textId="0E1F3A86" w:rsidR="005F1A2B" w:rsidRDefault="005F1A2B" w:rsidP="00F66EBB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r w:rsidR="00315D9B">
        <w:rPr>
          <w:rFonts w:asciiTheme="minorHAnsi" w:hAnsiTheme="minorHAnsi" w:cstheme="minorHAnsi"/>
        </w:rPr>
        <w:t>PORTE bit 1</w:t>
      </w:r>
    </w:p>
    <w:p w14:paraId="01E91A8C" w14:textId="66C9300A" w:rsidR="005F1A2B" w:rsidRDefault="00FC696B" w:rsidP="00F66EBB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1 (</w:t>
      </w:r>
      <w:r w:rsidR="00B83CD1">
        <w:rPr>
          <w:rFonts w:asciiTheme="minorHAnsi" w:hAnsiTheme="minorHAnsi" w:cstheme="minorHAnsi"/>
        </w:rPr>
        <w:t>Button</w:t>
      </w:r>
      <w:r>
        <w:rPr>
          <w:rFonts w:asciiTheme="minorHAnsi" w:hAnsiTheme="minorHAnsi" w:cstheme="minorHAnsi"/>
        </w:rPr>
        <w:t xml:space="preserve"> NOT pressed) </w:t>
      </w:r>
      <w:r w:rsidR="00F66EBB">
        <w:rPr>
          <w:rFonts w:asciiTheme="minorHAnsi" w:hAnsiTheme="minorHAnsi" w:cstheme="minorHAnsi"/>
        </w:rPr>
        <w:t xml:space="preserve">Display cylon eyes output on </w:t>
      </w:r>
      <w:r w:rsidR="00315D9B">
        <w:rPr>
          <w:rFonts w:asciiTheme="minorHAnsi" w:hAnsiTheme="minorHAnsi" w:cstheme="minorHAnsi"/>
        </w:rPr>
        <w:t>LED array</w:t>
      </w:r>
      <w:r w:rsidR="000E2A88">
        <w:rPr>
          <w:rFonts w:asciiTheme="minorHAnsi" w:hAnsiTheme="minorHAnsi" w:cstheme="minorHAnsi"/>
        </w:rPr>
        <w:t xml:space="preserve">. (Advanced task: </w:t>
      </w:r>
      <w:r w:rsidR="00E900F5">
        <w:rPr>
          <w:rFonts w:asciiTheme="minorHAnsi" w:hAnsiTheme="minorHAnsi" w:cstheme="minorHAnsi"/>
        </w:rPr>
        <w:t xml:space="preserve">check the flag set in the RTC ISR, to decide on setting cylon normal or inverted </w:t>
      </w:r>
      <w:r w:rsidR="001A03C6">
        <w:rPr>
          <w:rFonts w:asciiTheme="minorHAnsi" w:hAnsiTheme="minorHAnsi" w:cstheme="minorHAnsi"/>
        </w:rPr>
        <w:t>display).</w:t>
      </w:r>
    </w:p>
    <w:p w14:paraId="7F7CFA03" w14:textId="45619B96" w:rsidR="008E15CF" w:rsidRDefault="008E15CF" w:rsidP="00F66EBB">
      <w:pPr>
        <w:pStyle w:val="Textbody"/>
        <w:spacing w:after="0"/>
        <w:rPr>
          <w:rFonts w:asciiTheme="minorHAnsi" w:hAnsiTheme="minorHAnsi" w:cstheme="minorHAnsi"/>
        </w:rPr>
      </w:pPr>
    </w:p>
    <w:p w14:paraId="66AC117F" w14:textId="671A8569" w:rsidR="00F66EBB" w:rsidRDefault="00F66EBB" w:rsidP="00F66EBB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Use time setting based on ADC</w:t>
      </w:r>
      <w:r w:rsidR="00315D9B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result</w:t>
      </w:r>
    </w:p>
    <w:p w14:paraId="0A8D9F0D" w14:textId="77777777" w:rsidR="00F66EBB" w:rsidRPr="00D56773" w:rsidRDefault="00F66EBB" w:rsidP="00F66EBB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761B7D93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</w:p>
    <w:p w14:paraId="17AD7806" w14:textId="1FBCE521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ADC</w:t>
      </w:r>
      <w:r w:rsidR="00315D9B">
        <w:rPr>
          <w:rFonts w:asciiTheme="minorHAnsi" w:hAnsiTheme="minorHAnsi" w:cstheme="minorHAnsi"/>
        </w:rPr>
        <w:t>0</w:t>
      </w:r>
      <w:r w:rsidRPr="00D56773">
        <w:rPr>
          <w:rFonts w:asciiTheme="minorHAnsi" w:hAnsiTheme="minorHAnsi" w:cstheme="minorHAnsi"/>
        </w:rPr>
        <w:t xml:space="preserve"> ISR</w:t>
      </w:r>
    </w:p>
    <w:p w14:paraId="74E24F53" w14:textId="77777777" w:rsidR="00D56773" w:rsidRDefault="00F66EB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14:paraId="290A187E" w14:textId="77777777" w:rsidR="00F66EBB" w:rsidRDefault="00F66EB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 ADC result and store in a global variable (to be used in main)</w:t>
      </w:r>
    </w:p>
    <w:p w14:paraId="035A5EA3" w14:textId="77777777" w:rsidR="00F66EBB" w:rsidRDefault="00F66EB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new ADC result available flag</w:t>
      </w:r>
    </w:p>
    <w:p w14:paraId="3CED43EB" w14:textId="2352CEEA" w:rsidR="00F66EBB" w:rsidRDefault="00F66EB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Timer</w:t>
      </w:r>
      <w:r w:rsidR="00315D9B">
        <w:rPr>
          <w:rFonts w:asciiTheme="minorHAnsi" w:hAnsiTheme="minorHAnsi" w:cstheme="minorHAnsi"/>
        </w:rPr>
        <w:t xml:space="preserve"> TCA0</w:t>
      </w:r>
      <w:r>
        <w:rPr>
          <w:rFonts w:asciiTheme="minorHAnsi" w:hAnsiTheme="minorHAnsi" w:cstheme="minorHAnsi"/>
        </w:rPr>
        <w:t xml:space="preserve"> ISR time val</w:t>
      </w:r>
      <w:r w:rsidR="00315D9B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e based on ADC</w:t>
      </w:r>
      <w:r w:rsidR="00315D9B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result</w:t>
      </w:r>
    </w:p>
    <w:p w14:paraId="75536AC1" w14:textId="77777777" w:rsidR="00F66EBB" w:rsidRDefault="00F66EB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1C336CE5" w14:textId="3AD8AAAB" w:rsidR="00F66EBB" w:rsidRDefault="00F66EBB" w:rsidP="00D56773">
      <w:pPr>
        <w:pStyle w:val="Standard"/>
        <w:rPr>
          <w:rFonts w:asciiTheme="minorHAnsi" w:hAnsiTheme="minorHAnsi" w:cstheme="minorHAnsi"/>
        </w:rPr>
      </w:pPr>
    </w:p>
    <w:p w14:paraId="25183CC9" w14:textId="636A7A9A" w:rsidR="00315D9B" w:rsidRDefault="00315D9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RTC PIT ISR</w:t>
      </w:r>
    </w:p>
    <w:p w14:paraId="06EE640E" w14:textId="32E2EBDC" w:rsidR="00315D9B" w:rsidRDefault="00315D9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  <w:r w:rsidR="00E076A6">
        <w:rPr>
          <w:rFonts w:asciiTheme="minorHAnsi" w:hAnsiTheme="minorHAnsi" w:cstheme="minorHAnsi"/>
        </w:rPr>
        <w:t xml:space="preserve">  </w:t>
      </w:r>
    </w:p>
    <w:p w14:paraId="559C24AB" w14:textId="7BDEF734" w:rsidR="00315D9B" w:rsidRDefault="00315D9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Clear RTC PIT Timer interrupt flag</w:t>
      </w:r>
    </w:p>
    <w:p w14:paraId="33BE759C" w14:textId="1245DCEB" w:rsidR="00315D9B" w:rsidRDefault="00315D9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 the state of the </w:t>
      </w:r>
      <w:r w:rsidR="008E15CF">
        <w:rPr>
          <w:rFonts w:asciiTheme="minorHAnsi" w:hAnsiTheme="minorHAnsi" w:cstheme="minorHAnsi"/>
        </w:rPr>
        <w:t xml:space="preserve">display </w:t>
      </w:r>
      <w:r w:rsidR="00D30FFC">
        <w:rPr>
          <w:rFonts w:asciiTheme="minorHAnsi" w:hAnsiTheme="minorHAnsi" w:cstheme="minorHAnsi"/>
        </w:rPr>
        <w:t xml:space="preserve">mode – </w:t>
      </w:r>
      <w:r w:rsidR="00DB03DB">
        <w:rPr>
          <w:rFonts w:asciiTheme="minorHAnsi" w:hAnsiTheme="minorHAnsi" w:cstheme="minorHAnsi"/>
        </w:rPr>
        <w:t xml:space="preserve">cylon or </w:t>
      </w:r>
      <w:r w:rsidR="00F90C12">
        <w:rPr>
          <w:rFonts w:asciiTheme="minorHAnsi" w:hAnsiTheme="minorHAnsi" w:cstheme="minorHAnsi"/>
        </w:rPr>
        <w:t>inverted cylon</w:t>
      </w:r>
      <w:r w:rsidR="00DB03DB">
        <w:rPr>
          <w:rFonts w:asciiTheme="minorHAnsi" w:hAnsiTheme="minorHAnsi" w:cstheme="minorHAnsi"/>
        </w:rPr>
        <w:t xml:space="preserve"> display</w:t>
      </w:r>
      <w:r>
        <w:rPr>
          <w:rFonts w:asciiTheme="minorHAnsi" w:hAnsiTheme="minorHAnsi" w:cstheme="minorHAnsi"/>
        </w:rPr>
        <w:t xml:space="preserve"> </w:t>
      </w:r>
    </w:p>
    <w:p w14:paraId="00EFE3CD" w14:textId="0E02D218" w:rsidR="00315D9B" w:rsidRPr="00D56773" w:rsidRDefault="00315D9B" w:rsidP="00D5677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5CE2AB87" w14:textId="77777777" w:rsidR="006B3CED" w:rsidRDefault="006B3CED">
      <w:pPr>
        <w:rPr>
          <w:rFonts w:eastAsia="Arial Unicode MS" w:cstheme="minorHAnsi"/>
          <w:b/>
          <w:bCs/>
          <w:kern w:val="3"/>
          <w:sz w:val="24"/>
          <w:szCs w:val="24"/>
          <w:lang w:val="en-GB" w:eastAsia="zh-CN" w:bidi="hi-IN"/>
        </w:rPr>
      </w:pPr>
      <w:r>
        <w:rPr>
          <w:rFonts w:cstheme="minorHAnsi"/>
          <w:b/>
          <w:bCs/>
        </w:rPr>
        <w:br w:type="page"/>
      </w:r>
    </w:p>
    <w:p w14:paraId="6469B98E" w14:textId="0C48B8B5" w:rsidR="00D56773" w:rsidRPr="00D56773" w:rsidRDefault="00D56773" w:rsidP="00D56773">
      <w:pPr>
        <w:pStyle w:val="Textbody"/>
        <w:rPr>
          <w:rFonts w:asciiTheme="minorHAnsi" w:hAnsiTheme="minorHAnsi" w:cstheme="minorHAnsi"/>
          <w:b/>
          <w:bCs/>
        </w:rPr>
      </w:pPr>
      <w:r w:rsidRPr="00D56773">
        <w:rPr>
          <w:rFonts w:asciiTheme="minorHAnsi" w:hAnsiTheme="minorHAnsi" w:cstheme="minorHAnsi"/>
          <w:b/>
          <w:bCs/>
        </w:rPr>
        <w:lastRenderedPageBreak/>
        <w:t>Marking Scheme:</w:t>
      </w:r>
    </w:p>
    <w:p w14:paraId="769DFBA0" w14:textId="325E8A3F" w:rsidR="00D56773" w:rsidRPr="00D56773" w:rsidRDefault="00EF0F1C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Attendance</w:t>
      </w:r>
      <w:r w:rsidR="00E50355">
        <w:rPr>
          <w:rFonts w:asciiTheme="minorHAnsi" w:hAnsiTheme="minorHAnsi" w:cstheme="minorHAnsi"/>
        </w:rPr>
        <w:t>, i</w:t>
      </w:r>
      <w:r w:rsidR="00D56773" w:rsidRPr="00D56773">
        <w:rPr>
          <w:rFonts w:asciiTheme="minorHAnsi" w:hAnsiTheme="minorHAnsi" w:cstheme="minorHAnsi"/>
        </w:rPr>
        <w:t xml:space="preserve">nitialisation (including variables) and overall commenting style: </w:t>
      </w:r>
      <w:r w:rsidR="000F3F3A">
        <w:rPr>
          <w:rFonts w:asciiTheme="minorHAnsi" w:hAnsiTheme="minorHAnsi" w:cstheme="minorHAnsi"/>
        </w:rPr>
        <w:t>2</w:t>
      </w:r>
      <w:r w:rsidR="00D56773" w:rsidRPr="00D56773">
        <w:rPr>
          <w:rFonts w:asciiTheme="minorHAnsi" w:hAnsiTheme="minorHAnsi" w:cstheme="minorHAnsi"/>
        </w:rPr>
        <w:t>%</w:t>
      </w:r>
    </w:p>
    <w:p w14:paraId="25CB1240" w14:textId="6C05DD05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Timer</w:t>
      </w:r>
      <w:r w:rsidR="00FC1F2E">
        <w:rPr>
          <w:rFonts w:asciiTheme="minorHAnsi" w:hAnsiTheme="minorHAnsi" w:cstheme="minorHAnsi"/>
        </w:rPr>
        <w:t xml:space="preserve"> TCA</w:t>
      </w:r>
      <w:r w:rsidRPr="00D56773">
        <w:rPr>
          <w:rFonts w:asciiTheme="minorHAnsi" w:hAnsiTheme="minorHAnsi" w:cstheme="minorHAnsi"/>
        </w:rPr>
        <w:t xml:space="preserve">0 – </w:t>
      </w:r>
      <w:r w:rsidR="00FC1F2E">
        <w:rPr>
          <w:rFonts w:asciiTheme="minorHAnsi" w:hAnsiTheme="minorHAnsi" w:cstheme="minorHAnsi"/>
        </w:rPr>
        <w:t>LED Array Cylon display</w:t>
      </w:r>
      <w:r w:rsidRPr="00D56773">
        <w:rPr>
          <w:rFonts w:asciiTheme="minorHAnsi" w:hAnsiTheme="minorHAnsi" w:cstheme="minorHAnsi"/>
        </w:rPr>
        <w:t xml:space="preserve"> code: </w:t>
      </w:r>
      <w:r w:rsidR="00F66EBB">
        <w:rPr>
          <w:rFonts w:asciiTheme="minorHAnsi" w:hAnsiTheme="minorHAnsi" w:cstheme="minorHAnsi"/>
        </w:rPr>
        <w:t>2</w:t>
      </w:r>
      <w:r w:rsidRPr="00D56773">
        <w:rPr>
          <w:rFonts w:asciiTheme="minorHAnsi" w:hAnsiTheme="minorHAnsi" w:cstheme="minorHAnsi"/>
        </w:rPr>
        <w:t>%</w:t>
      </w:r>
    </w:p>
    <w:p w14:paraId="7A87F517" w14:textId="3A55FADF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ADC</w:t>
      </w:r>
      <w:r w:rsidR="00FC1F2E">
        <w:rPr>
          <w:rFonts w:asciiTheme="minorHAnsi" w:hAnsiTheme="minorHAnsi" w:cstheme="minorHAnsi"/>
        </w:rPr>
        <w:t>0</w:t>
      </w:r>
      <w:r w:rsidRPr="00D56773">
        <w:rPr>
          <w:rFonts w:asciiTheme="minorHAnsi" w:hAnsiTheme="minorHAnsi" w:cstheme="minorHAnsi"/>
        </w:rPr>
        <w:t xml:space="preserve"> interrupt, and </w:t>
      </w:r>
      <w:r w:rsidR="00FC1F2E">
        <w:rPr>
          <w:rFonts w:asciiTheme="minorHAnsi" w:hAnsiTheme="minorHAnsi" w:cstheme="minorHAnsi"/>
        </w:rPr>
        <w:t>LE</w:t>
      </w:r>
      <w:r w:rsidRPr="00D56773">
        <w:rPr>
          <w:rFonts w:asciiTheme="minorHAnsi" w:hAnsiTheme="minorHAnsi" w:cstheme="minorHAnsi"/>
        </w:rPr>
        <w:t xml:space="preserve">D </w:t>
      </w:r>
      <w:r w:rsidR="00FC1F2E">
        <w:rPr>
          <w:rFonts w:asciiTheme="minorHAnsi" w:hAnsiTheme="minorHAnsi" w:cstheme="minorHAnsi"/>
        </w:rPr>
        <w:t xml:space="preserve">Array bit on/off </w:t>
      </w:r>
      <w:r w:rsidR="00F66EBB">
        <w:rPr>
          <w:rFonts w:asciiTheme="minorHAnsi" w:hAnsiTheme="minorHAnsi" w:cstheme="minorHAnsi"/>
        </w:rPr>
        <w:t xml:space="preserve">time </w:t>
      </w:r>
      <w:r w:rsidRPr="00D56773">
        <w:rPr>
          <w:rFonts w:asciiTheme="minorHAnsi" w:hAnsiTheme="minorHAnsi" w:cstheme="minorHAnsi"/>
        </w:rPr>
        <w:t xml:space="preserve">setting: </w:t>
      </w:r>
      <w:r w:rsidR="00F66EBB">
        <w:rPr>
          <w:rFonts w:asciiTheme="minorHAnsi" w:hAnsiTheme="minorHAnsi" w:cstheme="minorHAnsi"/>
        </w:rPr>
        <w:t>2</w:t>
      </w:r>
      <w:r w:rsidRPr="00D56773">
        <w:rPr>
          <w:rFonts w:asciiTheme="minorHAnsi" w:hAnsiTheme="minorHAnsi" w:cstheme="minorHAnsi"/>
        </w:rPr>
        <w:t>%</w:t>
      </w:r>
    </w:p>
    <w:p w14:paraId="69635094" w14:textId="0D884232" w:rsidR="00DB03DB" w:rsidRDefault="00DB03DB" w:rsidP="00DB03DB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ADC</w:t>
      </w:r>
      <w:r>
        <w:rPr>
          <w:rFonts w:asciiTheme="minorHAnsi" w:hAnsiTheme="minorHAnsi" w:cstheme="minorHAnsi"/>
        </w:rPr>
        <w:t>0</w:t>
      </w:r>
      <w:r w:rsidRPr="00D56773">
        <w:rPr>
          <w:rFonts w:asciiTheme="minorHAnsi" w:hAnsiTheme="minorHAnsi" w:cstheme="minorHAnsi"/>
        </w:rPr>
        <w:t xml:space="preserve"> output</w:t>
      </w:r>
      <w:r>
        <w:rPr>
          <w:rFonts w:asciiTheme="minorHAnsi" w:hAnsiTheme="minorHAnsi" w:cstheme="minorHAnsi"/>
        </w:rPr>
        <w:t xml:space="preserve"> display (thermometer style)</w:t>
      </w:r>
      <w:r w:rsidRPr="00D56773">
        <w:rPr>
          <w:rFonts w:asciiTheme="minorHAnsi" w:hAnsiTheme="minorHAnsi" w:cstheme="minorHAnsi"/>
        </w:rPr>
        <w:t xml:space="preserve">: </w:t>
      </w:r>
      <w:r w:rsidR="000F3F3A">
        <w:rPr>
          <w:rFonts w:asciiTheme="minorHAnsi" w:hAnsiTheme="minorHAnsi" w:cstheme="minorHAnsi"/>
        </w:rPr>
        <w:t>2</w:t>
      </w:r>
      <w:r w:rsidRPr="00D56773">
        <w:rPr>
          <w:rFonts w:asciiTheme="minorHAnsi" w:hAnsiTheme="minorHAnsi" w:cstheme="minorHAnsi"/>
        </w:rPr>
        <w:t>%</w:t>
      </w:r>
    </w:p>
    <w:p w14:paraId="3C621390" w14:textId="53667DF0" w:rsidR="00F22E41" w:rsidRDefault="00F22E41" w:rsidP="00DB03D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Timed switchover of display from normal cylon to inverted cylon</w:t>
      </w:r>
      <w:r w:rsidR="00D8034C">
        <w:rPr>
          <w:rFonts w:asciiTheme="minorHAnsi" w:hAnsiTheme="minorHAnsi" w:cstheme="minorHAnsi"/>
        </w:rPr>
        <w:t>, using RTC Timer</w:t>
      </w:r>
      <w:r>
        <w:rPr>
          <w:rFonts w:asciiTheme="minorHAnsi" w:hAnsiTheme="minorHAnsi" w:cstheme="minorHAnsi"/>
        </w:rPr>
        <w:t>: 2%</w:t>
      </w:r>
    </w:p>
    <w:p w14:paraId="09BECAE9" w14:textId="77777777" w:rsidR="00E50355" w:rsidRDefault="00E50355" w:rsidP="00E50355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Total: 10%</w:t>
      </w:r>
    </w:p>
    <w:p w14:paraId="7720CA91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</w:p>
    <w:p w14:paraId="400813BD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  <w:b/>
          <w:bCs/>
        </w:rPr>
      </w:pPr>
      <w:r w:rsidRPr="00D56773">
        <w:rPr>
          <w:rFonts w:asciiTheme="minorHAnsi" w:hAnsiTheme="minorHAnsi" w:cstheme="minorHAnsi"/>
          <w:b/>
          <w:bCs/>
        </w:rPr>
        <w:t>Timetable:</w:t>
      </w:r>
    </w:p>
    <w:p w14:paraId="10EA0544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Demonstrate your program running on Arduino + shield in the appropriate lab session.</w:t>
      </w:r>
    </w:p>
    <w:p w14:paraId="7CD8BFBE" w14:textId="4709242F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 xml:space="preserve">Submit the final versions of your programs before </w:t>
      </w:r>
      <w:r w:rsidR="00946B10">
        <w:rPr>
          <w:rFonts w:asciiTheme="minorHAnsi" w:hAnsiTheme="minorHAnsi" w:cstheme="minorHAnsi"/>
        </w:rPr>
        <w:t xml:space="preserve">Week </w:t>
      </w:r>
      <w:r w:rsidR="0057402C">
        <w:rPr>
          <w:rFonts w:asciiTheme="minorHAnsi" w:hAnsiTheme="minorHAnsi" w:cstheme="minorHAnsi"/>
        </w:rPr>
        <w:t>8.</w:t>
      </w:r>
    </w:p>
    <w:p w14:paraId="2240C526" w14:textId="77777777" w:rsidR="00D56773" w:rsidRDefault="00D56773" w:rsidP="00D56773">
      <w:pPr>
        <w:pStyle w:val="Textbody"/>
        <w:rPr>
          <w:rFonts w:asciiTheme="minorHAnsi" w:hAnsiTheme="minorHAnsi" w:cstheme="minorHAnsi"/>
        </w:rPr>
      </w:pPr>
    </w:p>
    <w:p w14:paraId="51EC9674" w14:textId="77777777" w:rsidR="00FC1F2E" w:rsidRDefault="00FC1F2E">
      <w:pPr>
        <w:rPr>
          <w:rFonts w:asciiTheme="majorHAnsi" w:eastAsiaTheme="majorEastAsia" w:hAnsiTheme="majorHAnsi" w:cs="Mangal"/>
          <w:color w:val="2F5496" w:themeColor="accent1" w:themeShade="BF"/>
          <w:kern w:val="3"/>
          <w:sz w:val="36"/>
          <w:szCs w:val="36"/>
          <w:lang w:val="en-GB" w:eastAsia="zh-CN" w:bidi="hi-IN"/>
        </w:rPr>
      </w:pPr>
      <w:r>
        <w:rPr>
          <w:sz w:val="36"/>
          <w:szCs w:val="36"/>
        </w:rPr>
        <w:br w:type="page"/>
      </w:r>
    </w:p>
    <w:p w14:paraId="0C4278F6" w14:textId="6397CEFC" w:rsidR="0093569B" w:rsidRPr="00C06BCE" w:rsidRDefault="0093569B" w:rsidP="0093569B">
      <w:pPr>
        <w:pStyle w:val="Heading1"/>
        <w:rPr>
          <w:sz w:val="36"/>
          <w:szCs w:val="36"/>
        </w:rPr>
      </w:pPr>
      <w:r w:rsidRPr="00C06BCE">
        <w:rPr>
          <w:sz w:val="36"/>
          <w:szCs w:val="36"/>
        </w:rPr>
        <w:lastRenderedPageBreak/>
        <w:t>Appendix</w:t>
      </w:r>
    </w:p>
    <w:p w14:paraId="6D271FED" w14:textId="3C9AAE99" w:rsidR="0093569B" w:rsidRDefault="0093569B" w:rsidP="0093569B">
      <w:pPr>
        <w:pStyle w:val="Heading1"/>
      </w:pPr>
      <w:r>
        <w:t>ATmega4809 mapping to Arduino Nano and UNO D0-D13 digital I/O</w:t>
      </w:r>
    </w:p>
    <w:p w14:paraId="5D3EF00E" w14:textId="77777777" w:rsidR="00756778" w:rsidRDefault="00756778" w:rsidP="0075677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166"/>
        <w:gridCol w:w="2426"/>
        <w:gridCol w:w="1315"/>
        <w:gridCol w:w="1562"/>
      </w:tblGrid>
      <w:tr w:rsidR="00756778" w14:paraId="3F7106F3" w14:textId="77777777" w:rsidTr="005C3415">
        <w:tc>
          <w:tcPr>
            <w:tcW w:w="1699" w:type="dxa"/>
          </w:tcPr>
          <w:p w14:paraId="528C3CED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2485" w:type="dxa"/>
          </w:tcPr>
          <w:p w14:paraId="690A22E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Nano Every</w:t>
            </w:r>
          </w:p>
        </w:tc>
        <w:tc>
          <w:tcPr>
            <w:tcW w:w="2664" w:type="dxa"/>
          </w:tcPr>
          <w:p w14:paraId="44E97A0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Port Pin</w:t>
            </w:r>
          </w:p>
        </w:tc>
        <w:tc>
          <w:tcPr>
            <w:tcW w:w="1400" w:type="dxa"/>
          </w:tcPr>
          <w:p w14:paraId="4BFAC89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Shield Use</w:t>
            </w:r>
          </w:p>
        </w:tc>
        <w:tc>
          <w:tcPr>
            <w:tcW w:w="1380" w:type="dxa"/>
          </w:tcPr>
          <w:p w14:paraId="6EEE1A3A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ATmega328P</w:t>
            </w:r>
          </w:p>
        </w:tc>
      </w:tr>
      <w:tr w:rsidR="00756778" w14:paraId="71A8E29A" w14:textId="77777777" w:rsidTr="005C3415">
        <w:tc>
          <w:tcPr>
            <w:tcW w:w="1699" w:type="dxa"/>
          </w:tcPr>
          <w:p w14:paraId="6E24770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D0</w:t>
            </w:r>
          </w:p>
        </w:tc>
        <w:tc>
          <w:tcPr>
            <w:tcW w:w="2485" w:type="dxa"/>
          </w:tcPr>
          <w:p w14:paraId="07F8720A" w14:textId="249969B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18766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64" w:type="dxa"/>
          </w:tcPr>
          <w:p w14:paraId="613B9936" w14:textId="7D8A6BC8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4 (PC</w:t>
            </w:r>
            <w:r w:rsidR="00A7617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00" w:type="dxa"/>
          </w:tcPr>
          <w:p w14:paraId="46719392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0</w:t>
            </w:r>
          </w:p>
        </w:tc>
        <w:tc>
          <w:tcPr>
            <w:tcW w:w="1380" w:type="dxa"/>
          </w:tcPr>
          <w:p w14:paraId="0E37118C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0</w:t>
            </w:r>
          </w:p>
        </w:tc>
      </w:tr>
      <w:tr w:rsidR="00756778" w14:paraId="1FFE4A46" w14:textId="77777777" w:rsidTr="005C3415">
        <w:tc>
          <w:tcPr>
            <w:tcW w:w="1699" w:type="dxa"/>
          </w:tcPr>
          <w:p w14:paraId="770A175E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2485" w:type="dxa"/>
          </w:tcPr>
          <w:p w14:paraId="592F60DE" w14:textId="37387B88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1876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64" w:type="dxa"/>
          </w:tcPr>
          <w:p w14:paraId="09A3F7E6" w14:textId="6EFF8A6E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5 (PC</w:t>
            </w:r>
            <w:r w:rsidR="00A7617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00" w:type="dxa"/>
          </w:tcPr>
          <w:p w14:paraId="7269DE7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1</w:t>
            </w:r>
          </w:p>
        </w:tc>
        <w:tc>
          <w:tcPr>
            <w:tcW w:w="1380" w:type="dxa"/>
          </w:tcPr>
          <w:p w14:paraId="62883FA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1</w:t>
            </w:r>
          </w:p>
        </w:tc>
      </w:tr>
      <w:tr w:rsidR="00756778" w14:paraId="7D84001F" w14:textId="77777777" w:rsidTr="005C3415">
        <w:tc>
          <w:tcPr>
            <w:tcW w:w="1699" w:type="dxa"/>
          </w:tcPr>
          <w:p w14:paraId="7974352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485" w:type="dxa"/>
          </w:tcPr>
          <w:p w14:paraId="7A27C4D9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664" w:type="dxa"/>
          </w:tcPr>
          <w:p w14:paraId="62B7B52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 bit 0 (PA0)</w:t>
            </w:r>
          </w:p>
        </w:tc>
        <w:tc>
          <w:tcPr>
            <w:tcW w:w="1400" w:type="dxa"/>
          </w:tcPr>
          <w:p w14:paraId="3CACE6BE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2</w:t>
            </w:r>
          </w:p>
        </w:tc>
        <w:tc>
          <w:tcPr>
            <w:tcW w:w="1380" w:type="dxa"/>
          </w:tcPr>
          <w:p w14:paraId="501CD77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2</w:t>
            </w:r>
          </w:p>
        </w:tc>
      </w:tr>
      <w:tr w:rsidR="00756778" w14:paraId="028B6327" w14:textId="77777777" w:rsidTr="005C3415">
        <w:tc>
          <w:tcPr>
            <w:tcW w:w="1699" w:type="dxa"/>
          </w:tcPr>
          <w:p w14:paraId="4C058F0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  <w:tc>
          <w:tcPr>
            <w:tcW w:w="2485" w:type="dxa"/>
          </w:tcPr>
          <w:p w14:paraId="0C4E1E9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  <w:tc>
          <w:tcPr>
            <w:tcW w:w="2664" w:type="dxa"/>
          </w:tcPr>
          <w:p w14:paraId="2BF7A50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 bit 5 (PF5)</w:t>
            </w:r>
          </w:p>
        </w:tc>
        <w:tc>
          <w:tcPr>
            <w:tcW w:w="1400" w:type="dxa"/>
          </w:tcPr>
          <w:p w14:paraId="5681C24C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3</w:t>
            </w:r>
          </w:p>
        </w:tc>
        <w:tc>
          <w:tcPr>
            <w:tcW w:w="1380" w:type="dxa"/>
          </w:tcPr>
          <w:p w14:paraId="4B07BA8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3</w:t>
            </w:r>
          </w:p>
        </w:tc>
      </w:tr>
      <w:tr w:rsidR="00756778" w14:paraId="6FFEE0C5" w14:textId="77777777" w:rsidTr="005C3415">
        <w:tc>
          <w:tcPr>
            <w:tcW w:w="1699" w:type="dxa"/>
          </w:tcPr>
          <w:p w14:paraId="386772A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</w:t>
            </w:r>
          </w:p>
        </w:tc>
        <w:tc>
          <w:tcPr>
            <w:tcW w:w="2485" w:type="dxa"/>
          </w:tcPr>
          <w:p w14:paraId="73A78129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</w:t>
            </w:r>
          </w:p>
        </w:tc>
        <w:tc>
          <w:tcPr>
            <w:tcW w:w="2664" w:type="dxa"/>
          </w:tcPr>
          <w:p w14:paraId="7C12EDB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6 (PC6)</w:t>
            </w:r>
          </w:p>
        </w:tc>
        <w:tc>
          <w:tcPr>
            <w:tcW w:w="1400" w:type="dxa"/>
          </w:tcPr>
          <w:p w14:paraId="7D366E01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4</w:t>
            </w:r>
          </w:p>
        </w:tc>
        <w:tc>
          <w:tcPr>
            <w:tcW w:w="1380" w:type="dxa"/>
          </w:tcPr>
          <w:p w14:paraId="2C270531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4</w:t>
            </w:r>
          </w:p>
        </w:tc>
      </w:tr>
      <w:tr w:rsidR="00756778" w14:paraId="1D246B7C" w14:textId="77777777" w:rsidTr="005C3415">
        <w:tc>
          <w:tcPr>
            <w:tcW w:w="1699" w:type="dxa"/>
          </w:tcPr>
          <w:p w14:paraId="2001D9B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</w:t>
            </w:r>
          </w:p>
        </w:tc>
        <w:tc>
          <w:tcPr>
            <w:tcW w:w="2485" w:type="dxa"/>
          </w:tcPr>
          <w:p w14:paraId="0209BD3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</w:t>
            </w:r>
          </w:p>
        </w:tc>
        <w:tc>
          <w:tcPr>
            <w:tcW w:w="2664" w:type="dxa"/>
          </w:tcPr>
          <w:p w14:paraId="4AAC8CE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2 (PB2)</w:t>
            </w:r>
          </w:p>
        </w:tc>
        <w:tc>
          <w:tcPr>
            <w:tcW w:w="1400" w:type="dxa"/>
          </w:tcPr>
          <w:p w14:paraId="58A6039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5</w:t>
            </w:r>
          </w:p>
        </w:tc>
        <w:tc>
          <w:tcPr>
            <w:tcW w:w="1380" w:type="dxa"/>
          </w:tcPr>
          <w:p w14:paraId="73E46C8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5</w:t>
            </w:r>
          </w:p>
        </w:tc>
      </w:tr>
      <w:tr w:rsidR="00756778" w14:paraId="62138B09" w14:textId="77777777" w:rsidTr="005C3415">
        <w:tc>
          <w:tcPr>
            <w:tcW w:w="1699" w:type="dxa"/>
          </w:tcPr>
          <w:p w14:paraId="193C320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</w:t>
            </w:r>
          </w:p>
        </w:tc>
        <w:tc>
          <w:tcPr>
            <w:tcW w:w="2485" w:type="dxa"/>
          </w:tcPr>
          <w:p w14:paraId="35577F3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</w:t>
            </w:r>
          </w:p>
        </w:tc>
        <w:tc>
          <w:tcPr>
            <w:tcW w:w="2664" w:type="dxa"/>
          </w:tcPr>
          <w:p w14:paraId="78B96BC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 bit 4 (PF4)</w:t>
            </w:r>
          </w:p>
        </w:tc>
        <w:tc>
          <w:tcPr>
            <w:tcW w:w="1400" w:type="dxa"/>
          </w:tcPr>
          <w:p w14:paraId="7C688D9A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6</w:t>
            </w:r>
          </w:p>
        </w:tc>
        <w:tc>
          <w:tcPr>
            <w:tcW w:w="1380" w:type="dxa"/>
          </w:tcPr>
          <w:p w14:paraId="520D44C1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6</w:t>
            </w:r>
          </w:p>
        </w:tc>
      </w:tr>
      <w:tr w:rsidR="00756778" w14:paraId="7D0F5449" w14:textId="77777777" w:rsidTr="005C3415">
        <w:tc>
          <w:tcPr>
            <w:tcW w:w="1699" w:type="dxa"/>
          </w:tcPr>
          <w:p w14:paraId="22C9B9D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D7</w:t>
            </w:r>
          </w:p>
        </w:tc>
        <w:tc>
          <w:tcPr>
            <w:tcW w:w="2485" w:type="dxa"/>
          </w:tcPr>
          <w:p w14:paraId="2FEAC08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D7</w:t>
            </w:r>
          </w:p>
        </w:tc>
        <w:tc>
          <w:tcPr>
            <w:tcW w:w="2664" w:type="dxa"/>
          </w:tcPr>
          <w:p w14:paraId="5BE8AB98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 bit 1 (PA1)</w:t>
            </w:r>
          </w:p>
        </w:tc>
        <w:tc>
          <w:tcPr>
            <w:tcW w:w="1400" w:type="dxa"/>
          </w:tcPr>
          <w:p w14:paraId="080BDB09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7</w:t>
            </w:r>
          </w:p>
        </w:tc>
        <w:tc>
          <w:tcPr>
            <w:tcW w:w="1380" w:type="dxa"/>
          </w:tcPr>
          <w:p w14:paraId="49DEA29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7</w:t>
            </w:r>
          </w:p>
        </w:tc>
      </w:tr>
      <w:tr w:rsidR="00756778" w14:paraId="40555D14" w14:textId="77777777" w:rsidTr="005C3415">
        <w:tc>
          <w:tcPr>
            <w:tcW w:w="1699" w:type="dxa"/>
          </w:tcPr>
          <w:p w14:paraId="50217CE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D8</w:t>
            </w:r>
          </w:p>
        </w:tc>
        <w:tc>
          <w:tcPr>
            <w:tcW w:w="2485" w:type="dxa"/>
          </w:tcPr>
          <w:p w14:paraId="2FC100C9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D8</w:t>
            </w:r>
          </w:p>
        </w:tc>
        <w:tc>
          <w:tcPr>
            <w:tcW w:w="2664" w:type="dxa"/>
          </w:tcPr>
          <w:p w14:paraId="1A47DD3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3 (PE3)</w:t>
            </w:r>
          </w:p>
        </w:tc>
        <w:tc>
          <w:tcPr>
            <w:tcW w:w="1400" w:type="dxa"/>
          </w:tcPr>
          <w:p w14:paraId="51FE315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</w:t>
            </w:r>
          </w:p>
        </w:tc>
        <w:tc>
          <w:tcPr>
            <w:tcW w:w="1380" w:type="dxa"/>
          </w:tcPr>
          <w:p w14:paraId="1FB6BBF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0</w:t>
            </w:r>
          </w:p>
        </w:tc>
      </w:tr>
      <w:tr w:rsidR="00756778" w14:paraId="61A7BCAB" w14:textId="77777777" w:rsidTr="005C3415">
        <w:tc>
          <w:tcPr>
            <w:tcW w:w="1699" w:type="dxa"/>
          </w:tcPr>
          <w:p w14:paraId="25E08F2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D9</w:t>
            </w:r>
          </w:p>
        </w:tc>
        <w:tc>
          <w:tcPr>
            <w:tcW w:w="2485" w:type="dxa"/>
          </w:tcPr>
          <w:p w14:paraId="32E0783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D9</w:t>
            </w:r>
          </w:p>
        </w:tc>
        <w:tc>
          <w:tcPr>
            <w:tcW w:w="2664" w:type="dxa"/>
          </w:tcPr>
          <w:p w14:paraId="68701CBC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0 (PB0)</w:t>
            </w:r>
          </w:p>
        </w:tc>
        <w:tc>
          <w:tcPr>
            <w:tcW w:w="1400" w:type="dxa"/>
          </w:tcPr>
          <w:p w14:paraId="300B3AD4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39DCAB6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1</w:t>
            </w:r>
          </w:p>
        </w:tc>
      </w:tr>
      <w:tr w:rsidR="00756778" w14:paraId="3E38AF14" w14:textId="77777777" w:rsidTr="005C3415">
        <w:tc>
          <w:tcPr>
            <w:tcW w:w="1699" w:type="dxa"/>
          </w:tcPr>
          <w:p w14:paraId="7AFDE5CD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</w:t>
            </w:r>
          </w:p>
        </w:tc>
        <w:tc>
          <w:tcPr>
            <w:tcW w:w="2485" w:type="dxa"/>
          </w:tcPr>
          <w:p w14:paraId="7965E91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</w:t>
            </w:r>
          </w:p>
        </w:tc>
        <w:tc>
          <w:tcPr>
            <w:tcW w:w="2664" w:type="dxa"/>
          </w:tcPr>
          <w:p w14:paraId="55AB64A1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1 (PB1)</w:t>
            </w:r>
          </w:p>
        </w:tc>
        <w:tc>
          <w:tcPr>
            <w:tcW w:w="1400" w:type="dxa"/>
          </w:tcPr>
          <w:p w14:paraId="2B404F87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5D37BC1E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2</w:t>
            </w:r>
          </w:p>
        </w:tc>
      </w:tr>
      <w:tr w:rsidR="00756778" w14:paraId="50954404" w14:textId="77777777" w:rsidTr="005C3415">
        <w:tc>
          <w:tcPr>
            <w:tcW w:w="1699" w:type="dxa"/>
          </w:tcPr>
          <w:p w14:paraId="1FA1667D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D11</w:t>
            </w:r>
          </w:p>
        </w:tc>
        <w:tc>
          <w:tcPr>
            <w:tcW w:w="2485" w:type="dxa"/>
          </w:tcPr>
          <w:p w14:paraId="0DE5832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D11</w:t>
            </w:r>
          </w:p>
        </w:tc>
        <w:tc>
          <w:tcPr>
            <w:tcW w:w="2664" w:type="dxa"/>
          </w:tcPr>
          <w:p w14:paraId="38E6574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0 (PE0)</w:t>
            </w:r>
          </w:p>
        </w:tc>
        <w:tc>
          <w:tcPr>
            <w:tcW w:w="1400" w:type="dxa"/>
          </w:tcPr>
          <w:p w14:paraId="77AEF0EB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0D5D5512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3</w:t>
            </w:r>
          </w:p>
        </w:tc>
      </w:tr>
      <w:tr w:rsidR="00756778" w14:paraId="2DF03176" w14:textId="77777777" w:rsidTr="005C3415">
        <w:tc>
          <w:tcPr>
            <w:tcW w:w="1699" w:type="dxa"/>
          </w:tcPr>
          <w:p w14:paraId="095F3B4D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D12</w:t>
            </w:r>
          </w:p>
        </w:tc>
        <w:tc>
          <w:tcPr>
            <w:tcW w:w="2485" w:type="dxa"/>
          </w:tcPr>
          <w:p w14:paraId="2572B76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D12</w:t>
            </w:r>
          </w:p>
        </w:tc>
        <w:tc>
          <w:tcPr>
            <w:tcW w:w="2664" w:type="dxa"/>
          </w:tcPr>
          <w:p w14:paraId="3CF23691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1 (PE1)</w:t>
            </w:r>
          </w:p>
        </w:tc>
        <w:tc>
          <w:tcPr>
            <w:tcW w:w="1400" w:type="dxa"/>
          </w:tcPr>
          <w:p w14:paraId="33243E3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Btn0</w:t>
            </w:r>
          </w:p>
        </w:tc>
        <w:tc>
          <w:tcPr>
            <w:tcW w:w="1380" w:type="dxa"/>
          </w:tcPr>
          <w:p w14:paraId="10732F7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4</w:t>
            </w:r>
          </w:p>
        </w:tc>
      </w:tr>
      <w:tr w:rsidR="00756778" w14:paraId="7880ABFE" w14:textId="77777777" w:rsidTr="005C3415">
        <w:tc>
          <w:tcPr>
            <w:tcW w:w="1699" w:type="dxa"/>
          </w:tcPr>
          <w:p w14:paraId="72A637C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</w:t>
            </w:r>
          </w:p>
        </w:tc>
        <w:tc>
          <w:tcPr>
            <w:tcW w:w="2485" w:type="dxa"/>
          </w:tcPr>
          <w:p w14:paraId="6DB7E60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</w:t>
            </w:r>
          </w:p>
        </w:tc>
        <w:tc>
          <w:tcPr>
            <w:tcW w:w="2664" w:type="dxa"/>
          </w:tcPr>
          <w:p w14:paraId="43006EB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2 (PE2)</w:t>
            </w:r>
          </w:p>
        </w:tc>
        <w:tc>
          <w:tcPr>
            <w:tcW w:w="1400" w:type="dxa"/>
          </w:tcPr>
          <w:p w14:paraId="02A32F2E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Btn1</w:t>
            </w:r>
          </w:p>
        </w:tc>
        <w:tc>
          <w:tcPr>
            <w:tcW w:w="1380" w:type="dxa"/>
          </w:tcPr>
          <w:p w14:paraId="4955B80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5</w:t>
            </w:r>
          </w:p>
        </w:tc>
      </w:tr>
    </w:tbl>
    <w:p w14:paraId="7B5337DD" w14:textId="77777777" w:rsidR="00756778" w:rsidRDefault="00756778" w:rsidP="00756778">
      <w:pPr>
        <w:rPr>
          <w:rFonts w:ascii="Arial" w:hAnsi="Arial" w:cs="Arial"/>
        </w:rPr>
      </w:pPr>
    </w:p>
    <w:p w14:paraId="42931E95" w14:textId="77777777" w:rsidR="00756778" w:rsidRDefault="00756778" w:rsidP="00756778">
      <w:pPr>
        <w:pStyle w:val="Heading1"/>
      </w:pPr>
      <w:r>
        <w:t>ATmega4809 mapping to Arduino Nano and UNO A0-A5 analog Input (and digital I/O)</w:t>
      </w:r>
    </w:p>
    <w:p w14:paraId="2109195D" w14:textId="77777777" w:rsidR="00756778" w:rsidRDefault="00756778" w:rsidP="00756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741"/>
        <w:gridCol w:w="2125"/>
        <w:gridCol w:w="2120"/>
        <w:gridCol w:w="1678"/>
      </w:tblGrid>
      <w:tr w:rsidR="00756778" w14:paraId="66E9D6C9" w14:textId="77777777" w:rsidTr="005C3415">
        <w:tc>
          <w:tcPr>
            <w:tcW w:w="1449" w:type="dxa"/>
          </w:tcPr>
          <w:p w14:paraId="751ED97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1936" w:type="dxa"/>
          </w:tcPr>
          <w:p w14:paraId="3B891AB9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Nano Every</w:t>
            </w:r>
          </w:p>
        </w:tc>
        <w:tc>
          <w:tcPr>
            <w:tcW w:w="2274" w:type="dxa"/>
          </w:tcPr>
          <w:p w14:paraId="15D2EE1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Port Pin</w:t>
            </w:r>
          </w:p>
        </w:tc>
        <w:tc>
          <w:tcPr>
            <w:tcW w:w="2268" w:type="dxa"/>
          </w:tcPr>
          <w:p w14:paraId="5805D69B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Ain</w:t>
            </w:r>
          </w:p>
        </w:tc>
        <w:tc>
          <w:tcPr>
            <w:tcW w:w="1701" w:type="dxa"/>
          </w:tcPr>
          <w:p w14:paraId="7306CCC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Shield Use</w:t>
            </w:r>
          </w:p>
        </w:tc>
      </w:tr>
      <w:tr w:rsidR="00756778" w14:paraId="700371C3" w14:textId="77777777" w:rsidTr="005C3415">
        <w:tc>
          <w:tcPr>
            <w:tcW w:w="1449" w:type="dxa"/>
          </w:tcPr>
          <w:p w14:paraId="33E1D2BC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</w:t>
            </w:r>
          </w:p>
        </w:tc>
        <w:tc>
          <w:tcPr>
            <w:tcW w:w="1936" w:type="dxa"/>
          </w:tcPr>
          <w:p w14:paraId="795E377B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</w:t>
            </w:r>
          </w:p>
        </w:tc>
        <w:tc>
          <w:tcPr>
            <w:tcW w:w="2274" w:type="dxa"/>
          </w:tcPr>
          <w:p w14:paraId="2E836AF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PD3</w:t>
            </w:r>
          </w:p>
        </w:tc>
        <w:tc>
          <w:tcPr>
            <w:tcW w:w="2268" w:type="dxa"/>
          </w:tcPr>
          <w:p w14:paraId="02AA3968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AIN[3]</w:t>
            </w:r>
          </w:p>
        </w:tc>
        <w:tc>
          <w:tcPr>
            <w:tcW w:w="1701" w:type="dxa"/>
          </w:tcPr>
          <w:p w14:paraId="5768F171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Potentiometer Out*</w:t>
            </w:r>
          </w:p>
        </w:tc>
      </w:tr>
      <w:tr w:rsidR="00756778" w14:paraId="54CDF8C4" w14:textId="77777777" w:rsidTr="005C3415">
        <w:tc>
          <w:tcPr>
            <w:tcW w:w="1449" w:type="dxa"/>
          </w:tcPr>
          <w:p w14:paraId="4F30446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1936" w:type="dxa"/>
          </w:tcPr>
          <w:p w14:paraId="09BCA89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274" w:type="dxa"/>
          </w:tcPr>
          <w:p w14:paraId="259C70CA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PD2</w:t>
            </w:r>
          </w:p>
        </w:tc>
        <w:tc>
          <w:tcPr>
            <w:tcW w:w="2268" w:type="dxa"/>
          </w:tcPr>
          <w:p w14:paraId="7D9FB73E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AIN[2]</w:t>
            </w:r>
          </w:p>
        </w:tc>
        <w:tc>
          <w:tcPr>
            <w:tcW w:w="1701" w:type="dxa"/>
          </w:tcPr>
          <w:p w14:paraId="7345B8C3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</w:tr>
      <w:tr w:rsidR="00756778" w14:paraId="7784BD7A" w14:textId="77777777" w:rsidTr="005C3415">
        <w:tc>
          <w:tcPr>
            <w:tcW w:w="1449" w:type="dxa"/>
          </w:tcPr>
          <w:p w14:paraId="7CCD4EA4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936" w:type="dxa"/>
          </w:tcPr>
          <w:p w14:paraId="6B4EE8CE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274" w:type="dxa"/>
          </w:tcPr>
          <w:p w14:paraId="4D461129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PD1</w:t>
            </w:r>
          </w:p>
        </w:tc>
        <w:tc>
          <w:tcPr>
            <w:tcW w:w="2268" w:type="dxa"/>
          </w:tcPr>
          <w:p w14:paraId="140D222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AIN[1]</w:t>
            </w:r>
          </w:p>
        </w:tc>
        <w:tc>
          <w:tcPr>
            <w:tcW w:w="1701" w:type="dxa"/>
          </w:tcPr>
          <w:p w14:paraId="56E3AD8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Potentiometer Out*</w:t>
            </w:r>
          </w:p>
        </w:tc>
      </w:tr>
      <w:tr w:rsidR="00756778" w14:paraId="4DAFD351" w14:textId="77777777" w:rsidTr="005C3415">
        <w:tc>
          <w:tcPr>
            <w:tcW w:w="1449" w:type="dxa"/>
          </w:tcPr>
          <w:p w14:paraId="3A65DC52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1936" w:type="dxa"/>
          </w:tcPr>
          <w:p w14:paraId="70C1F7F3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274" w:type="dxa"/>
          </w:tcPr>
          <w:p w14:paraId="5C520E0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PD0</w:t>
            </w:r>
          </w:p>
        </w:tc>
        <w:tc>
          <w:tcPr>
            <w:tcW w:w="2268" w:type="dxa"/>
          </w:tcPr>
          <w:p w14:paraId="52F0F9FC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AIN[0]</w:t>
            </w:r>
          </w:p>
        </w:tc>
        <w:tc>
          <w:tcPr>
            <w:tcW w:w="1701" w:type="dxa"/>
          </w:tcPr>
          <w:p w14:paraId="01B3116A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</w:tr>
      <w:tr w:rsidR="00756778" w14:paraId="767C7237" w14:textId="77777777" w:rsidTr="005C3415">
        <w:tc>
          <w:tcPr>
            <w:tcW w:w="1449" w:type="dxa"/>
          </w:tcPr>
          <w:p w14:paraId="6D4AB30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1936" w:type="dxa"/>
          </w:tcPr>
          <w:p w14:paraId="65C2F3E6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274" w:type="dxa"/>
          </w:tcPr>
          <w:p w14:paraId="0313AF2D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PA2/SDA</w:t>
            </w:r>
          </w:p>
        </w:tc>
        <w:tc>
          <w:tcPr>
            <w:tcW w:w="2268" w:type="dxa"/>
          </w:tcPr>
          <w:p w14:paraId="2534050D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7B283F0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8**</w:t>
            </w:r>
          </w:p>
        </w:tc>
      </w:tr>
      <w:tr w:rsidR="00756778" w14:paraId="6269A4AC" w14:textId="77777777" w:rsidTr="005C3415">
        <w:tc>
          <w:tcPr>
            <w:tcW w:w="1449" w:type="dxa"/>
          </w:tcPr>
          <w:p w14:paraId="1F3694A1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1936" w:type="dxa"/>
          </w:tcPr>
          <w:p w14:paraId="0BF0A6A7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2274" w:type="dxa"/>
          </w:tcPr>
          <w:p w14:paraId="2A36170E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PA3/SCL</w:t>
            </w:r>
          </w:p>
        </w:tc>
        <w:tc>
          <w:tcPr>
            <w:tcW w:w="2268" w:type="dxa"/>
          </w:tcPr>
          <w:p w14:paraId="781F4B60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39B932A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9**</w:t>
            </w:r>
          </w:p>
        </w:tc>
      </w:tr>
      <w:tr w:rsidR="00756778" w14:paraId="71893959" w14:textId="77777777" w:rsidTr="005C3415">
        <w:tc>
          <w:tcPr>
            <w:tcW w:w="1449" w:type="dxa"/>
          </w:tcPr>
          <w:p w14:paraId="09DF4257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14:paraId="5500ADA4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2274" w:type="dxa"/>
          </w:tcPr>
          <w:p w14:paraId="16124299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591AF23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0F8BD76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</w:tr>
      <w:tr w:rsidR="00756778" w14:paraId="53E98E2D" w14:textId="77777777" w:rsidTr="005C3415">
        <w:tc>
          <w:tcPr>
            <w:tcW w:w="1449" w:type="dxa"/>
          </w:tcPr>
          <w:p w14:paraId="3869F13C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SDA</w:t>
            </w:r>
          </w:p>
        </w:tc>
        <w:tc>
          <w:tcPr>
            <w:tcW w:w="1936" w:type="dxa"/>
          </w:tcPr>
          <w:p w14:paraId="535865D5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SDA</w:t>
            </w:r>
          </w:p>
        </w:tc>
        <w:tc>
          <w:tcPr>
            <w:tcW w:w="2274" w:type="dxa"/>
          </w:tcPr>
          <w:p w14:paraId="014790D2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PA2/SDA</w:t>
            </w:r>
          </w:p>
        </w:tc>
        <w:tc>
          <w:tcPr>
            <w:tcW w:w="2268" w:type="dxa"/>
          </w:tcPr>
          <w:p w14:paraId="318B861B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0A48E07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</w:tr>
      <w:tr w:rsidR="00756778" w14:paraId="1D8D33F5" w14:textId="77777777" w:rsidTr="005C3415">
        <w:tc>
          <w:tcPr>
            <w:tcW w:w="1449" w:type="dxa"/>
          </w:tcPr>
          <w:p w14:paraId="42003E99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SCL</w:t>
            </w:r>
          </w:p>
        </w:tc>
        <w:tc>
          <w:tcPr>
            <w:tcW w:w="1936" w:type="dxa"/>
          </w:tcPr>
          <w:p w14:paraId="1E6E3CCA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SCL</w:t>
            </w:r>
          </w:p>
        </w:tc>
        <w:tc>
          <w:tcPr>
            <w:tcW w:w="2274" w:type="dxa"/>
          </w:tcPr>
          <w:p w14:paraId="061ED69F" w14:textId="77777777" w:rsidR="00756778" w:rsidRDefault="00756778" w:rsidP="005C34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PA3/SCL</w:t>
            </w:r>
          </w:p>
        </w:tc>
        <w:tc>
          <w:tcPr>
            <w:tcW w:w="2268" w:type="dxa"/>
          </w:tcPr>
          <w:p w14:paraId="681C3EF1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EA791B3" w14:textId="77777777" w:rsidR="00756778" w:rsidRDefault="00756778" w:rsidP="005C3415">
            <w:pPr>
              <w:rPr>
                <w:rFonts w:ascii="Arial" w:hAnsi="Arial" w:cs="Arial"/>
              </w:rPr>
            </w:pPr>
          </w:p>
        </w:tc>
      </w:tr>
    </w:tbl>
    <w:p w14:paraId="4D0EECC2" w14:textId="77777777" w:rsidR="00756778" w:rsidRPr="00D3626C" w:rsidRDefault="00756778" w:rsidP="00756778"/>
    <w:p w14:paraId="509DB581" w14:textId="77777777" w:rsidR="00756778" w:rsidRPr="008B1828" w:rsidRDefault="00756778" w:rsidP="00756778">
      <w:pPr>
        <w:rPr>
          <w:rFonts w:ascii="Arial" w:hAnsi="Arial" w:cs="Arial"/>
        </w:rPr>
      </w:pPr>
      <w:r>
        <w:rPr>
          <w:rFonts w:ascii="Arial" w:hAnsi="Arial" w:cs="Arial"/>
        </w:rPr>
        <w:t>* Depending on JP7 setting</w:t>
      </w:r>
    </w:p>
    <w:p w14:paraId="1528E752" w14:textId="49565E54" w:rsidR="00756778" w:rsidRPr="00756778" w:rsidRDefault="00756778" w:rsidP="00756778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8B1828">
        <w:rPr>
          <w:rFonts w:ascii="Arial" w:hAnsi="Arial" w:cs="Arial"/>
        </w:rPr>
        <w:t>*If JP5 and JP6 are connected</w:t>
      </w:r>
    </w:p>
    <w:sectPr w:rsidR="00756778" w:rsidRPr="007567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B74B" w14:textId="77777777" w:rsidR="00F36718" w:rsidRDefault="00F36718" w:rsidP="00C9441F">
      <w:pPr>
        <w:spacing w:after="0" w:line="240" w:lineRule="auto"/>
      </w:pPr>
      <w:r>
        <w:separator/>
      </w:r>
    </w:p>
  </w:endnote>
  <w:endnote w:type="continuationSeparator" w:id="0">
    <w:p w14:paraId="185C2BC0" w14:textId="77777777" w:rsidR="00F36718" w:rsidRDefault="00F36718" w:rsidP="00C9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C305" w14:textId="76C6CDF8" w:rsidR="00C9441F" w:rsidRPr="001E0665" w:rsidRDefault="002C7534" w:rsidP="00C9441F">
    <w:pPr>
      <w:pStyle w:val="Footer"/>
      <w:jc w:val="center"/>
      <w:rPr>
        <w:lang w:val="fr-FR"/>
      </w:rPr>
    </w:pPr>
    <w:r w:rsidRPr="00FD7E18">
      <w:rPr>
        <w:sz w:val="20"/>
        <w:szCs w:val="20"/>
      </w:rPr>
      <w:t>EE4524/ED5502</w:t>
    </w:r>
    <w:r w:rsidR="00C9441F" w:rsidRPr="00FD7E18">
      <w:rPr>
        <w:sz w:val="20"/>
        <w:szCs w:val="20"/>
      </w:rPr>
      <w:t xml:space="preserve"> Project 1 Specification, Version </w:t>
    </w:r>
    <w:r w:rsidR="0067331E" w:rsidRPr="00FD7E18">
      <w:rPr>
        <w:sz w:val="20"/>
        <w:szCs w:val="20"/>
      </w:rPr>
      <w:t>1.0</w:t>
    </w:r>
    <w:r w:rsidR="00C9441F" w:rsidRPr="00FD7E18">
      <w:rPr>
        <w:sz w:val="20"/>
        <w:szCs w:val="20"/>
      </w:rPr>
      <w:t xml:space="preserve">. </w:t>
    </w:r>
    <w:r w:rsidR="00C9441F" w:rsidRPr="001E0665">
      <w:rPr>
        <w:sz w:val="20"/>
        <w:szCs w:val="20"/>
        <w:lang w:val="fr-FR"/>
      </w:rPr>
      <w:t xml:space="preserve">Page </w:t>
    </w:r>
    <w:r w:rsidR="00C9441F" w:rsidRPr="00C9441F">
      <w:rPr>
        <w:sz w:val="20"/>
        <w:szCs w:val="20"/>
      </w:rPr>
      <w:fldChar w:fldCharType="begin"/>
    </w:r>
    <w:r w:rsidR="00C9441F" w:rsidRPr="001E0665">
      <w:rPr>
        <w:sz w:val="20"/>
        <w:szCs w:val="20"/>
        <w:lang w:val="fr-FR"/>
      </w:rPr>
      <w:instrText xml:space="preserve"> PAGE   \* MERGEFORMAT </w:instrText>
    </w:r>
    <w:r w:rsidR="00C9441F" w:rsidRPr="00C9441F">
      <w:rPr>
        <w:sz w:val="20"/>
        <w:szCs w:val="20"/>
      </w:rPr>
      <w:fldChar w:fldCharType="separate"/>
    </w:r>
    <w:r w:rsidR="005068E0" w:rsidRPr="001E0665">
      <w:rPr>
        <w:noProof/>
        <w:sz w:val="20"/>
        <w:szCs w:val="20"/>
        <w:lang w:val="fr-FR"/>
      </w:rPr>
      <w:t>2</w:t>
    </w:r>
    <w:r w:rsidR="00C9441F" w:rsidRPr="00C9441F">
      <w:rPr>
        <w:noProof/>
        <w:sz w:val="20"/>
        <w:szCs w:val="20"/>
      </w:rPr>
      <w:fldChar w:fldCharType="end"/>
    </w:r>
  </w:p>
  <w:p w14:paraId="70194618" w14:textId="77777777" w:rsidR="00C9441F" w:rsidRPr="001E0665" w:rsidRDefault="00C9441F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8130" w14:textId="77777777" w:rsidR="00F36718" w:rsidRDefault="00F36718" w:rsidP="00C9441F">
      <w:pPr>
        <w:spacing w:after="0" w:line="240" w:lineRule="auto"/>
      </w:pPr>
      <w:r>
        <w:separator/>
      </w:r>
    </w:p>
  </w:footnote>
  <w:footnote w:type="continuationSeparator" w:id="0">
    <w:p w14:paraId="1BE92B4E" w14:textId="77777777" w:rsidR="00F36718" w:rsidRDefault="00F36718" w:rsidP="00C9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1FB6"/>
    <w:multiLevelType w:val="hybridMultilevel"/>
    <w:tmpl w:val="F8F225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7529"/>
    <w:multiLevelType w:val="multilevel"/>
    <w:tmpl w:val="CC1E2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18280499">
    <w:abstractNumId w:val="0"/>
  </w:num>
  <w:num w:numId="2" w16cid:durableId="155885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33"/>
    <w:rsid w:val="000049E5"/>
    <w:rsid w:val="00042828"/>
    <w:rsid w:val="00065DB2"/>
    <w:rsid w:val="00070A57"/>
    <w:rsid w:val="00092F30"/>
    <w:rsid w:val="000A2472"/>
    <w:rsid w:val="000A6FB3"/>
    <w:rsid w:val="000D3AD6"/>
    <w:rsid w:val="000E1BD5"/>
    <w:rsid w:val="000E2A88"/>
    <w:rsid w:val="000F3F3A"/>
    <w:rsid w:val="00120659"/>
    <w:rsid w:val="00124B58"/>
    <w:rsid w:val="00125263"/>
    <w:rsid w:val="00160790"/>
    <w:rsid w:val="00163EEA"/>
    <w:rsid w:val="00166138"/>
    <w:rsid w:val="0018065B"/>
    <w:rsid w:val="0018766D"/>
    <w:rsid w:val="001976C6"/>
    <w:rsid w:val="001A03C6"/>
    <w:rsid w:val="001A4218"/>
    <w:rsid w:val="001A7499"/>
    <w:rsid w:val="001B3317"/>
    <w:rsid w:val="001B7933"/>
    <w:rsid w:val="001C1535"/>
    <w:rsid w:val="001E0665"/>
    <w:rsid w:val="001F0182"/>
    <w:rsid w:val="00220358"/>
    <w:rsid w:val="00231A61"/>
    <w:rsid w:val="00296BBB"/>
    <w:rsid w:val="002A0B5E"/>
    <w:rsid w:val="002A1DD0"/>
    <w:rsid w:val="002A744F"/>
    <w:rsid w:val="002B03EF"/>
    <w:rsid w:val="002C1F3F"/>
    <w:rsid w:val="002C7534"/>
    <w:rsid w:val="00315D9B"/>
    <w:rsid w:val="00346A08"/>
    <w:rsid w:val="003A5EB2"/>
    <w:rsid w:val="003D4BA4"/>
    <w:rsid w:val="003D4E9F"/>
    <w:rsid w:val="003E29FF"/>
    <w:rsid w:val="003F430F"/>
    <w:rsid w:val="00404781"/>
    <w:rsid w:val="004124E3"/>
    <w:rsid w:val="004274A3"/>
    <w:rsid w:val="00447EF2"/>
    <w:rsid w:val="00451C43"/>
    <w:rsid w:val="00453932"/>
    <w:rsid w:val="00453B2C"/>
    <w:rsid w:val="00457654"/>
    <w:rsid w:val="004858CC"/>
    <w:rsid w:val="004A0E6C"/>
    <w:rsid w:val="004B59DD"/>
    <w:rsid w:val="005068E0"/>
    <w:rsid w:val="00514ECD"/>
    <w:rsid w:val="0052420A"/>
    <w:rsid w:val="00556FA5"/>
    <w:rsid w:val="005663E7"/>
    <w:rsid w:val="0057402C"/>
    <w:rsid w:val="005825FF"/>
    <w:rsid w:val="0058556F"/>
    <w:rsid w:val="005D4FA7"/>
    <w:rsid w:val="005E18DA"/>
    <w:rsid w:val="005E79BC"/>
    <w:rsid w:val="005F1A2B"/>
    <w:rsid w:val="006212D3"/>
    <w:rsid w:val="0067331E"/>
    <w:rsid w:val="00675D33"/>
    <w:rsid w:val="0069201C"/>
    <w:rsid w:val="006A43A3"/>
    <w:rsid w:val="006B3CED"/>
    <w:rsid w:val="006C51E8"/>
    <w:rsid w:val="006F2F22"/>
    <w:rsid w:val="006F4834"/>
    <w:rsid w:val="00750266"/>
    <w:rsid w:val="00756778"/>
    <w:rsid w:val="007664AC"/>
    <w:rsid w:val="00780EEB"/>
    <w:rsid w:val="007C4872"/>
    <w:rsid w:val="007F1CC1"/>
    <w:rsid w:val="00853790"/>
    <w:rsid w:val="008566E5"/>
    <w:rsid w:val="00872989"/>
    <w:rsid w:val="00872E03"/>
    <w:rsid w:val="008760C6"/>
    <w:rsid w:val="0089230B"/>
    <w:rsid w:val="008C0F65"/>
    <w:rsid w:val="008D3EE4"/>
    <w:rsid w:val="008D5718"/>
    <w:rsid w:val="008E15CF"/>
    <w:rsid w:val="008F66DC"/>
    <w:rsid w:val="00907ECB"/>
    <w:rsid w:val="00932AC9"/>
    <w:rsid w:val="0093569B"/>
    <w:rsid w:val="00946B10"/>
    <w:rsid w:val="009536E7"/>
    <w:rsid w:val="0095787B"/>
    <w:rsid w:val="00976BC3"/>
    <w:rsid w:val="00977AD4"/>
    <w:rsid w:val="00987932"/>
    <w:rsid w:val="009974DF"/>
    <w:rsid w:val="009B22BA"/>
    <w:rsid w:val="009D2113"/>
    <w:rsid w:val="009E73F8"/>
    <w:rsid w:val="00A0183B"/>
    <w:rsid w:val="00A133E9"/>
    <w:rsid w:val="00A23F6E"/>
    <w:rsid w:val="00A455C9"/>
    <w:rsid w:val="00A46221"/>
    <w:rsid w:val="00A553AE"/>
    <w:rsid w:val="00A572AC"/>
    <w:rsid w:val="00A7617B"/>
    <w:rsid w:val="00A84FD6"/>
    <w:rsid w:val="00AA189B"/>
    <w:rsid w:val="00AA4C3D"/>
    <w:rsid w:val="00AD174C"/>
    <w:rsid w:val="00AD1DAB"/>
    <w:rsid w:val="00AD307F"/>
    <w:rsid w:val="00AF08F3"/>
    <w:rsid w:val="00B013B6"/>
    <w:rsid w:val="00B5361C"/>
    <w:rsid w:val="00B73F19"/>
    <w:rsid w:val="00B83CD1"/>
    <w:rsid w:val="00B90DED"/>
    <w:rsid w:val="00B9227B"/>
    <w:rsid w:val="00B96008"/>
    <w:rsid w:val="00C228DB"/>
    <w:rsid w:val="00C27CA2"/>
    <w:rsid w:val="00C50A7A"/>
    <w:rsid w:val="00C55423"/>
    <w:rsid w:val="00C60245"/>
    <w:rsid w:val="00C70F60"/>
    <w:rsid w:val="00C757F6"/>
    <w:rsid w:val="00C9441F"/>
    <w:rsid w:val="00CA51A9"/>
    <w:rsid w:val="00CB4A7A"/>
    <w:rsid w:val="00CD2DDB"/>
    <w:rsid w:val="00CE5246"/>
    <w:rsid w:val="00CF5D72"/>
    <w:rsid w:val="00D011C9"/>
    <w:rsid w:val="00D12D61"/>
    <w:rsid w:val="00D30FFC"/>
    <w:rsid w:val="00D53E0B"/>
    <w:rsid w:val="00D56773"/>
    <w:rsid w:val="00D8034C"/>
    <w:rsid w:val="00D80CAA"/>
    <w:rsid w:val="00DA1564"/>
    <w:rsid w:val="00DB03DB"/>
    <w:rsid w:val="00DD2AFC"/>
    <w:rsid w:val="00DD3510"/>
    <w:rsid w:val="00DE5C15"/>
    <w:rsid w:val="00DF4CE3"/>
    <w:rsid w:val="00E04F09"/>
    <w:rsid w:val="00E076A6"/>
    <w:rsid w:val="00E11860"/>
    <w:rsid w:val="00E1345C"/>
    <w:rsid w:val="00E14C46"/>
    <w:rsid w:val="00E14C49"/>
    <w:rsid w:val="00E23D3F"/>
    <w:rsid w:val="00E33EE9"/>
    <w:rsid w:val="00E50355"/>
    <w:rsid w:val="00E86F5B"/>
    <w:rsid w:val="00E900F5"/>
    <w:rsid w:val="00EB5E0D"/>
    <w:rsid w:val="00EC609C"/>
    <w:rsid w:val="00ED17CD"/>
    <w:rsid w:val="00EF0F1C"/>
    <w:rsid w:val="00F22E41"/>
    <w:rsid w:val="00F36718"/>
    <w:rsid w:val="00F544B5"/>
    <w:rsid w:val="00F5566E"/>
    <w:rsid w:val="00F577F1"/>
    <w:rsid w:val="00F657B7"/>
    <w:rsid w:val="00F66EBB"/>
    <w:rsid w:val="00F75529"/>
    <w:rsid w:val="00F90C12"/>
    <w:rsid w:val="00FC1EE9"/>
    <w:rsid w:val="00FC1F2E"/>
    <w:rsid w:val="00FC696B"/>
    <w:rsid w:val="00FD7A54"/>
    <w:rsid w:val="00FD7E18"/>
    <w:rsid w:val="00FE0A63"/>
    <w:rsid w:val="00FF268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BDA0C"/>
  <w15:docId w15:val="{0B9FB156-2D75-4B9F-9B24-1136FEAA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9B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en-GB" w:eastAsia="zh-CN" w:bidi="hi-IN"/>
    </w:rPr>
  </w:style>
  <w:style w:type="paragraph" w:styleId="Heading2">
    <w:name w:val="heading 2"/>
    <w:basedOn w:val="Normal"/>
    <w:next w:val="Textbody"/>
    <w:link w:val="Heading2Char"/>
    <w:rsid w:val="00C70F6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Mangal"/>
      <w:b/>
      <w:bCs/>
      <w:i/>
      <w:iCs/>
      <w:kern w:val="3"/>
      <w:sz w:val="28"/>
      <w:szCs w:val="28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33"/>
    <w:pPr>
      <w:ind w:left="720"/>
      <w:contextualSpacing/>
    </w:pPr>
  </w:style>
  <w:style w:type="table" w:styleId="TableGrid">
    <w:name w:val="Table Grid"/>
    <w:basedOn w:val="TableNormal"/>
    <w:uiPriority w:val="39"/>
    <w:rsid w:val="002A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70F60"/>
    <w:rPr>
      <w:rFonts w:ascii="Arial" w:eastAsia="Arial Unicode MS" w:hAnsi="Arial" w:cs="Mangal"/>
      <w:b/>
      <w:bCs/>
      <w:i/>
      <w:iCs/>
      <w:kern w:val="3"/>
      <w:sz w:val="28"/>
      <w:szCs w:val="28"/>
      <w:lang w:val="en-GB" w:eastAsia="zh-CN" w:bidi="hi-IN"/>
    </w:rPr>
  </w:style>
  <w:style w:type="paragraph" w:customStyle="1" w:styleId="Textbody">
    <w:name w:val="Text body"/>
    <w:basedOn w:val="Normal"/>
    <w:rsid w:val="00C70F6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  <w:style w:type="paragraph" w:customStyle="1" w:styleId="Standard">
    <w:name w:val="Standard"/>
    <w:rsid w:val="00D567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9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41F"/>
  </w:style>
  <w:style w:type="paragraph" w:styleId="Footer">
    <w:name w:val="footer"/>
    <w:basedOn w:val="Normal"/>
    <w:link w:val="FooterChar"/>
    <w:uiPriority w:val="99"/>
    <w:unhideWhenUsed/>
    <w:rsid w:val="00C9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41F"/>
  </w:style>
  <w:style w:type="character" w:customStyle="1" w:styleId="Heading1Char">
    <w:name w:val="Heading 1 Char"/>
    <w:basedOn w:val="DefaultParagraphFont"/>
    <w:link w:val="Heading1"/>
    <w:uiPriority w:val="9"/>
    <w:rsid w:val="0093569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 MacNamee</dc:creator>
  <cp:lastModifiedBy>Ciaran.MacNamee</cp:lastModifiedBy>
  <cp:revision>53</cp:revision>
  <cp:lastPrinted>2022-10-04T11:22:00Z</cp:lastPrinted>
  <dcterms:created xsi:type="dcterms:W3CDTF">2024-02-15T00:26:00Z</dcterms:created>
  <dcterms:modified xsi:type="dcterms:W3CDTF">2024-02-23T10:42:00Z</dcterms:modified>
</cp:coreProperties>
</file>