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9A22" w14:textId="2CAB1EA2" w:rsidR="004E71C4" w:rsidRDefault="00000000">
      <w:pPr>
        <w:spacing w:after="80"/>
        <w:jc w:val="center"/>
      </w:pPr>
      <w:r>
        <w:rPr>
          <w:b/>
          <w:bCs/>
          <w:color w:val="1F4E79"/>
          <w:sz w:val="32"/>
          <w:szCs w:val="32"/>
        </w:rPr>
        <w:t>REGISTRO UAT</w:t>
      </w:r>
    </w:p>
    <w:p w14:paraId="0ACE43EC" w14:textId="2820EFFA" w:rsidR="004E71C4" w:rsidRDefault="00000000">
      <w:pPr>
        <w:shd w:val="clear" w:color="auto" w:fill="D6E3F0"/>
        <w:spacing w:before="200" w:after="120"/>
      </w:pPr>
      <w:r>
        <w:rPr>
          <w:b/>
          <w:bCs/>
          <w:color w:val="1F4E79"/>
          <w:sz w:val="26"/>
          <w:szCs w:val="26"/>
        </w:rPr>
        <w:t xml:space="preserve">CP-UAT-001 </w:t>
      </w:r>
      <w:r w:rsidR="0088161F">
        <w:rPr>
          <w:b/>
          <w:bCs/>
          <w:color w:val="1F4E79"/>
          <w:sz w:val="26"/>
          <w:szCs w:val="26"/>
        </w:rPr>
        <w:t>-</w:t>
      </w:r>
      <w:r>
        <w:rPr>
          <w:b/>
          <w:bCs/>
          <w:color w:val="1F4E79"/>
          <w:sz w:val="26"/>
          <w:szCs w:val="26"/>
        </w:rPr>
        <w:t xml:space="preserve"> Registrar turno completo sin ayuda técnica</w:t>
      </w:r>
    </w:p>
    <w:p w14:paraId="26105B40" w14:textId="77777777" w:rsidR="004E71C4" w:rsidRDefault="00000000">
      <w:pPr>
        <w:spacing w:before="40" w:after="40"/>
      </w:pPr>
      <w:r>
        <w:rPr>
          <w:b/>
          <w:bCs/>
          <w:sz w:val="18"/>
          <w:szCs w:val="18"/>
        </w:rPr>
        <w:t xml:space="preserve">Módulo: </w:t>
      </w:r>
      <w:r>
        <w:rPr>
          <w:sz w:val="18"/>
          <w:szCs w:val="18"/>
        </w:rPr>
        <w:t>Enfermería</w:t>
      </w:r>
    </w:p>
    <w:p w14:paraId="5C8967A9" w14:textId="77777777" w:rsidR="004E71C4" w:rsidRDefault="00000000">
      <w:pPr>
        <w:spacing w:before="40" w:after="40"/>
      </w:pPr>
      <w:r>
        <w:rPr>
          <w:b/>
          <w:bCs/>
          <w:sz w:val="18"/>
          <w:szCs w:val="18"/>
        </w:rPr>
        <w:t xml:space="preserve">Escenario: </w:t>
      </w:r>
      <w:r>
        <w:rPr>
          <w:sz w:val="18"/>
          <w:szCs w:val="18"/>
        </w:rPr>
        <w:t>Registrar turno / valoración completa sin ayuda técnica</w:t>
      </w:r>
    </w:p>
    <w:p w14:paraId="1E5AAE31" w14:textId="321E3B2D" w:rsidR="004E71C4" w:rsidRDefault="00000000">
      <w:pPr>
        <w:spacing w:before="40" w:after="40"/>
      </w:pPr>
      <w:r>
        <w:rPr>
          <w:b/>
          <w:bCs/>
          <w:sz w:val="18"/>
          <w:szCs w:val="18"/>
        </w:rPr>
        <w:t xml:space="preserve">Usuario representativo: </w:t>
      </w:r>
      <w:r w:rsidR="001104DD" w:rsidRPr="001104DD">
        <w:rPr>
          <w:sz w:val="18"/>
          <w:szCs w:val="18"/>
        </w:rPr>
        <w:t>Aylin Díaz González</w:t>
      </w:r>
    </w:p>
    <w:p w14:paraId="17D94194" w14:textId="5996D669" w:rsidR="004E71C4" w:rsidRDefault="00000000">
      <w:pPr>
        <w:spacing w:before="40" w:after="40"/>
      </w:pPr>
      <w:r>
        <w:rPr>
          <w:b/>
          <w:bCs/>
          <w:sz w:val="18"/>
          <w:szCs w:val="18"/>
        </w:rPr>
        <w:t xml:space="preserve">Fecha de ejecución: </w:t>
      </w:r>
      <w:r w:rsidR="001104DD" w:rsidRPr="001104DD">
        <w:rPr>
          <w:sz w:val="18"/>
          <w:szCs w:val="18"/>
        </w:rPr>
        <w:t xml:space="preserve">21 de </w:t>
      </w:r>
      <w:proofErr w:type="gramStart"/>
      <w:r w:rsidR="001104DD" w:rsidRPr="001104DD">
        <w:rPr>
          <w:sz w:val="18"/>
          <w:szCs w:val="18"/>
        </w:rPr>
        <w:t>Octubre</w:t>
      </w:r>
      <w:proofErr w:type="gramEnd"/>
      <w:r w:rsidR="001104DD" w:rsidRPr="001104DD">
        <w:rPr>
          <w:sz w:val="18"/>
          <w:szCs w:val="18"/>
        </w:rPr>
        <w:t>, 2026</w:t>
      </w:r>
      <w:r>
        <w:rPr>
          <w:sz w:val="18"/>
          <w:szCs w:val="18"/>
        </w:rPr>
        <w:t xml:space="preserve"> </w:t>
      </w:r>
    </w:p>
    <w:p w14:paraId="37213ACC" w14:textId="60244CF3" w:rsidR="004E71C4" w:rsidRDefault="00000000" w:rsidP="0030415E">
      <w:pPr>
        <w:spacing w:before="40" w:after="40"/>
      </w:pPr>
      <w:r>
        <w:rPr>
          <w:b/>
          <w:bCs/>
          <w:sz w:val="18"/>
          <w:szCs w:val="18"/>
        </w:rPr>
        <w:t xml:space="preserve">Facilitador: </w:t>
      </w:r>
      <w:r>
        <w:rPr>
          <w:sz w:val="18"/>
          <w:szCs w:val="18"/>
        </w:rPr>
        <w:t xml:space="preserve"> </w:t>
      </w:r>
      <w:r w:rsidR="001104DD">
        <w:rPr>
          <w:sz w:val="18"/>
          <w:szCs w:val="18"/>
        </w:rPr>
        <w:t>Jaime Díaz González</w:t>
      </w:r>
    </w:p>
    <w:p w14:paraId="10D98824" w14:textId="77777777" w:rsidR="004E71C4" w:rsidRDefault="00000000">
      <w:pPr>
        <w:spacing w:before="240" w:after="120"/>
      </w:pPr>
      <w:r>
        <w:rPr>
          <w:b/>
          <w:bCs/>
          <w:color w:val="1F4E79"/>
          <w:sz w:val="24"/>
          <w:szCs w:val="24"/>
        </w:rPr>
        <w:t>Registro de resultados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1992"/>
        <w:gridCol w:w="1878"/>
        <w:gridCol w:w="4311"/>
        <w:gridCol w:w="2007"/>
      </w:tblGrid>
      <w:tr w:rsidR="00157D59" w14:paraId="30EFF6B3" w14:textId="77777777" w:rsidTr="009850F1">
        <w:tc>
          <w:tcPr>
            <w:tcW w:w="6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0448935D" w14:textId="77777777" w:rsidR="00157D59" w:rsidRDefault="00157D59">
            <w:pPr>
              <w:jc w:val="center"/>
            </w:pPr>
            <w:r>
              <w:rPr>
                <w:b/>
                <w:bCs/>
                <w:color w:val="FFFFFF"/>
                <w:sz w:val="16"/>
                <w:szCs w:val="16"/>
              </w:rPr>
              <w:t>Paso</w:t>
            </w:r>
          </w:p>
        </w:tc>
        <w:tc>
          <w:tcPr>
            <w:tcW w:w="2089"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6F4A18CB" w14:textId="3BED9152" w:rsidR="00157D59" w:rsidRDefault="00157D59" w:rsidP="001104DD">
            <w:pPr>
              <w:jc w:val="center"/>
            </w:pPr>
            <w:r>
              <w:rPr>
                <w:b/>
                <w:bCs/>
                <w:color w:val="FFFFFF"/>
                <w:sz w:val="16"/>
                <w:szCs w:val="16"/>
              </w:rPr>
              <w:t>Acción</w:t>
            </w:r>
          </w:p>
        </w:tc>
        <w:tc>
          <w:tcPr>
            <w:tcW w:w="1984"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08A624ED" w14:textId="41C1FF09" w:rsidR="00157D59" w:rsidRDefault="00157D59">
            <w:pPr>
              <w:jc w:val="center"/>
            </w:pPr>
            <w:r>
              <w:rPr>
                <w:b/>
                <w:bCs/>
                <w:color w:val="FFFFFF"/>
                <w:sz w:val="16"/>
                <w:szCs w:val="16"/>
              </w:rPr>
              <w:t>Resultado obtenido</w:t>
            </w:r>
          </w:p>
        </w:tc>
        <w:tc>
          <w:tcPr>
            <w:tcW w:w="3969"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73B18E3E" w14:textId="77777777" w:rsidR="00157D59" w:rsidRDefault="00157D59">
            <w:pPr>
              <w:jc w:val="center"/>
            </w:pPr>
            <w:r>
              <w:rPr>
                <w:b/>
                <w:bCs/>
                <w:color w:val="FFFFFF"/>
                <w:sz w:val="16"/>
                <w:szCs w:val="16"/>
              </w:rPr>
              <w:t>Evidencia</w:t>
            </w:r>
          </w:p>
        </w:tc>
        <w:tc>
          <w:tcPr>
            <w:tcW w:w="2126"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7DAAD9FB" w14:textId="77777777" w:rsidR="00157D59" w:rsidRDefault="00157D59">
            <w:pPr>
              <w:jc w:val="center"/>
            </w:pPr>
            <w:r>
              <w:rPr>
                <w:b/>
                <w:bCs/>
                <w:color w:val="FFFFFF"/>
                <w:sz w:val="16"/>
                <w:szCs w:val="16"/>
              </w:rPr>
              <w:t>Observación</w:t>
            </w:r>
          </w:p>
        </w:tc>
      </w:tr>
      <w:tr w:rsidR="00157D59" w14:paraId="7069DB8A"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00D806C0" w14:textId="77777777" w:rsidR="00157D59" w:rsidRDefault="00157D59">
            <w:pPr>
              <w:spacing w:before="40" w:after="40"/>
              <w:jc w:val="center"/>
            </w:pPr>
            <w:r>
              <w:rPr>
                <w:b/>
                <w:bCs/>
                <w:color w:val="000000"/>
                <w:sz w:val="16"/>
                <w:szCs w:val="16"/>
              </w:rPr>
              <w:t>1</w:t>
            </w:r>
          </w:p>
        </w:tc>
        <w:tc>
          <w:tcPr>
            <w:tcW w:w="2089" w:type="dxa"/>
            <w:tcBorders>
              <w:top w:val="single" w:sz="4" w:space="0" w:color="666666"/>
              <w:left w:val="single" w:sz="4" w:space="0" w:color="666666"/>
              <w:bottom w:val="single" w:sz="4" w:space="0" w:color="666666"/>
              <w:right w:val="single" w:sz="4" w:space="0" w:color="666666"/>
            </w:tcBorders>
            <w:vAlign w:val="center"/>
          </w:tcPr>
          <w:p w14:paraId="1B629571" w14:textId="47B7BD9D" w:rsidR="001104DD" w:rsidRPr="001104DD" w:rsidRDefault="001104DD" w:rsidP="001104DD">
            <w:pPr>
              <w:spacing w:before="40" w:after="40"/>
              <w:jc w:val="both"/>
              <w:rPr>
                <w:color w:val="000000"/>
                <w:sz w:val="16"/>
                <w:szCs w:val="16"/>
              </w:rPr>
            </w:pPr>
            <w:r w:rsidRPr="001104DD">
              <w:rPr>
                <w:color w:val="000000"/>
                <w:sz w:val="16"/>
                <w:szCs w:val="16"/>
              </w:rPr>
              <w:t>Iniciar sesión con credenciales de Enfermería</w:t>
            </w:r>
          </w:p>
          <w:p w14:paraId="7A879F6E" w14:textId="300BD762" w:rsidR="00157D59" w:rsidRDefault="00157D59" w:rsidP="001104DD">
            <w:pPr>
              <w:spacing w:before="40" w:after="40"/>
              <w:jc w:val="both"/>
            </w:pPr>
          </w:p>
        </w:tc>
        <w:tc>
          <w:tcPr>
            <w:tcW w:w="1984" w:type="dxa"/>
            <w:tcBorders>
              <w:top w:val="single" w:sz="4" w:space="0" w:color="666666"/>
              <w:left w:val="single" w:sz="4" w:space="0" w:color="666666"/>
              <w:bottom w:val="single" w:sz="4" w:space="0" w:color="666666"/>
              <w:right w:val="single" w:sz="4" w:space="0" w:color="666666"/>
            </w:tcBorders>
            <w:vAlign w:val="center"/>
          </w:tcPr>
          <w:p w14:paraId="3FFC3B32" w14:textId="3612C57E" w:rsidR="00157D59" w:rsidRDefault="0030415E" w:rsidP="00226171">
            <w:pPr>
              <w:spacing w:before="40" w:after="40"/>
              <w:jc w:val="both"/>
            </w:pPr>
            <w:r w:rsidRPr="0030415E">
              <w:rPr>
                <w:color w:val="000000"/>
                <w:sz w:val="16"/>
                <w:szCs w:val="16"/>
              </w:rPr>
              <w:t>Acceso concedido</w:t>
            </w:r>
          </w:p>
        </w:tc>
        <w:tc>
          <w:tcPr>
            <w:tcW w:w="3969" w:type="dxa"/>
            <w:tcBorders>
              <w:top w:val="single" w:sz="4" w:space="0" w:color="666666"/>
              <w:left w:val="single" w:sz="4" w:space="0" w:color="666666"/>
              <w:bottom w:val="single" w:sz="4" w:space="0" w:color="666666"/>
              <w:right w:val="single" w:sz="4" w:space="0" w:color="666666"/>
            </w:tcBorders>
            <w:vAlign w:val="center"/>
          </w:tcPr>
          <w:p w14:paraId="6D00E6BA" w14:textId="6CC84F64" w:rsidR="00157D59" w:rsidRDefault="00213C13" w:rsidP="00213C13">
            <w:pPr>
              <w:spacing w:before="40" w:after="40"/>
              <w:jc w:val="center"/>
            </w:pPr>
            <w:r>
              <w:rPr>
                <w:noProof/>
              </w:rPr>
              <w:drawing>
                <wp:inline distT="0" distB="0" distL="0" distR="0" wp14:anchorId="5B9AB3CD" wp14:editId="30EE8370">
                  <wp:extent cx="2682240" cy="1248980"/>
                  <wp:effectExtent l="0" t="0" r="3810" b="8890"/>
                  <wp:docPr id="21762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6451" name=""/>
                          <pic:cNvPicPr/>
                        </pic:nvPicPr>
                        <pic:blipFill>
                          <a:blip r:embed="rId7"/>
                          <a:stretch>
                            <a:fillRect/>
                          </a:stretch>
                        </pic:blipFill>
                        <pic:spPr>
                          <a:xfrm>
                            <a:off x="0" y="0"/>
                            <a:ext cx="2702571" cy="1258447"/>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vAlign w:val="center"/>
          </w:tcPr>
          <w:p w14:paraId="56A05FD6" w14:textId="77777777" w:rsidR="00157D59" w:rsidRDefault="00157D59" w:rsidP="001104DD">
            <w:pPr>
              <w:spacing w:before="40" w:after="40"/>
              <w:jc w:val="both"/>
            </w:pPr>
            <w:r>
              <w:rPr>
                <w:color w:val="000000"/>
                <w:sz w:val="16"/>
                <w:szCs w:val="16"/>
              </w:rPr>
              <w:t xml:space="preserve"> </w:t>
            </w:r>
          </w:p>
        </w:tc>
      </w:tr>
      <w:tr w:rsidR="00157D59" w14:paraId="07D5248A"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281834A5" w14:textId="77777777" w:rsidR="00157D59" w:rsidRDefault="00157D59">
            <w:pPr>
              <w:spacing w:before="40" w:after="40"/>
              <w:jc w:val="center"/>
            </w:pPr>
            <w:r>
              <w:rPr>
                <w:b/>
                <w:bCs/>
                <w:color w:val="000000"/>
                <w:sz w:val="16"/>
                <w:szCs w:val="16"/>
              </w:rPr>
              <w:t>2</w:t>
            </w:r>
          </w:p>
        </w:tc>
        <w:tc>
          <w:tcPr>
            <w:tcW w:w="208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43A86CFE" w14:textId="63FEDF65" w:rsidR="00157D59" w:rsidRDefault="0030415E" w:rsidP="001104DD">
            <w:pPr>
              <w:spacing w:before="40" w:after="40"/>
              <w:jc w:val="both"/>
            </w:pPr>
            <w:r w:rsidRPr="0030415E">
              <w:rPr>
                <w:color w:val="000000"/>
                <w:sz w:val="16"/>
                <w:szCs w:val="16"/>
              </w:rPr>
              <w:t>Localizar y abrir el módulo de Enfermería</w:t>
            </w:r>
          </w:p>
        </w:tc>
        <w:tc>
          <w:tcPr>
            <w:tcW w:w="1984"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2F6A17F4" w14:textId="43CD11E3" w:rsidR="00157D59" w:rsidRDefault="0030415E" w:rsidP="00226171">
            <w:pPr>
              <w:spacing w:before="40" w:after="40"/>
              <w:jc w:val="both"/>
            </w:pPr>
            <w:r w:rsidRPr="0030415E">
              <w:rPr>
                <w:color w:val="000000"/>
                <w:sz w:val="16"/>
                <w:szCs w:val="16"/>
              </w:rPr>
              <w:t>Pantalla de registro</w:t>
            </w:r>
            <w:r w:rsidR="00213C13">
              <w:rPr>
                <w:color w:val="000000"/>
                <w:sz w:val="16"/>
                <w:szCs w:val="16"/>
              </w:rPr>
              <w:t>s</w:t>
            </w:r>
            <w:r w:rsidRPr="0030415E">
              <w:rPr>
                <w:color w:val="000000"/>
                <w:sz w:val="16"/>
                <w:szCs w:val="16"/>
              </w:rPr>
              <w:t xml:space="preserve"> visible y comprensible</w:t>
            </w: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4F6B550" w14:textId="28CF11F7" w:rsidR="00157D59" w:rsidRDefault="00213C13" w:rsidP="00213C13">
            <w:pPr>
              <w:spacing w:before="40" w:after="40"/>
              <w:jc w:val="center"/>
            </w:pPr>
            <w:r>
              <w:rPr>
                <w:noProof/>
              </w:rPr>
              <w:drawing>
                <wp:inline distT="0" distB="0" distL="0" distR="0" wp14:anchorId="2AF108C6" wp14:editId="6CAF7FAD">
                  <wp:extent cx="2681605" cy="1236583"/>
                  <wp:effectExtent l="0" t="0" r="4445" b="1905"/>
                  <wp:docPr id="102513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3830" name=""/>
                          <pic:cNvPicPr/>
                        </pic:nvPicPr>
                        <pic:blipFill rotWithShape="1">
                          <a:blip r:embed="rId8"/>
                          <a:srcRect t="10912" b="7110"/>
                          <a:stretch>
                            <a:fillRect/>
                          </a:stretch>
                        </pic:blipFill>
                        <pic:spPr bwMode="auto">
                          <a:xfrm>
                            <a:off x="0" y="0"/>
                            <a:ext cx="2702052" cy="1246012"/>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7966BD9" w14:textId="77777777" w:rsidR="00157D59" w:rsidRDefault="00157D59" w:rsidP="001104DD">
            <w:pPr>
              <w:spacing w:before="40" w:after="40"/>
              <w:jc w:val="both"/>
            </w:pPr>
            <w:r>
              <w:rPr>
                <w:color w:val="000000"/>
                <w:sz w:val="16"/>
                <w:szCs w:val="16"/>
              </w:rPr>
              <w:t xml:space="preserve"> </w:t>
            </w:r>
          </w:p>
        </w:tc>
      </w:tr>
      <w:tr w:rsidR="00157D59" w14:paraId="33D24DD8"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16E773E3" w14:textId="77777777" w:rsidR="00157D59" w:rsidRDefault="00157D59">
            <w:pPr>
              <w:spacing w:before="40" w:after="40"/>
              <w:jc w:val="center"/>
            </w:pPr>
            <w:r>
              <w:rPr>
                <w:b/>
                <w:bCs/>
                <w:color w:val="000000"/>
                <w:sz w:val="16"/>
                <w:szCs w:val="16"/>
              </w:rPr>
              <w:t>3</w:t>
            </w:r>
          </w:p>
        </w:tc>
        <w:tc>
          <w:tcPr>
            <w:tcW w:w="2089" w:type="dxa"/>
            <w:tcBorders>
              <w:top w:val="single" w:sz="4" w:space="0" w:color="666666"/>
              <w:left w:val="single" w:sz="4" w:space="0" w:color="666666"/>
              <w:bottom w:val="single" w:sz="4" w:space="0" w:color="666666"/>
              <w:right w:val="single" w:sz="4" w:space="0" w:color="666666"/>
            </w:tcBorders>
            <w:vAlign w:val="center"/>
          </w:tcPr>
          <w:p w14:paraId="48559651" w14:textId="426EC222" w:rsidR="00157D59" w:rsidRDefault="0030415E" w:rsidP="001104DD">
            <w:pPr>
              <w:spacing w:before="40" w:after="40"/>
              <w:jc w:val="both"/>
            </w:pPr>
            <w:r w:rsidRPr="0030415E">
              <w:rPr>
                <w:color w:val="000000"/>
                <w:sz w:val="16"/>
                <w:szCs w:val="16"/>
              </w:rPr>
              <w:t xml:space="preserve">Seleccionar o buscar </w:t>
            </w:r>
            <w:r w:rsidR="00213C13">
              <w:rPr>
                <w:color w:val="000000"/>
                <w:sz w:val="16"/>
                <w:szCs w:val="16"/>
              </w:rPr>
              <w:t>un</w:t>
            </w:r>
            <w:r w:rsidRPr="0030415E">
              <w:rPr>
                <w:color w:val="000000"/>
                <w:sz w:val="16"/>
                <w:szCs w:val="16"/>
              </w:rPr>
              <w:t xml:space="preserve"> paciente sintético</w:t>
            </w:r>
          </w:p>
        </w:tc>
        <w:tc>
          <w:tcPr>
            <w:tcW w:w="1984" w:type="dxa"/>
            <w:tcBorders>
              <w:top w:val="single" w:sz="4" w:space="0" w:color="666666"/>
              <w:left w:val="single" w:sz="4" w:space="0" w:color="666666"/>
              <w:bottom w:val="single" w:sz="4" w:space="0" w:color="666666"/>
              <w:right w:val="single" w:sz="4" w:space="0" w:color="666666"/>
            </w:tcBorders>
            <w:vAlign w:val="center"/>
          </w:tcPr>
          <w:p w14:paraId="16748CE0" w14:textId="737EB887" w:rsidR="00157D59" w:rsidRDefault="0030415E" w:rsidP="00226171">
            <w:pPr>
              <w:spacing w:before="40" w:after="40"/>
              <w:jc w:val="both"/>
            </w:pPr>
            <w:r w:rsidRPr="0030415E">
              <w:rPr>
                <w:color w:val="000000"/>
                <w:sz w:val="16"/>
                <w:szCs w:val="16"/>
              </w:rPr>
              <w:t>Paciente encontrado y seleccionado</w:t>
            </w:r>
          </w:p>
        </w:tc>
        <w:tc>
          <w:tcPr>
            <w:tcW w:w="3969" w:type="dxa"/>
            <w:tcBorders>
              <w:top w:val="single" w:sz="4" w:space="0" w:color="666666"/>
              <w:left w:val="single" w:sz="4" w:space="0" w:color="666666"/>
              <w:bottom w:val="single" w:sz="4" w:space="0" w:color="666666"/>
              <w:right w:val="single" w:sz="4" w:space="0" w:color="666666"/>
            </w:tcBorders>
            <w:vAlign w:val="center"/>
          </w:tcPr>
          <w:p w14:paraId="7CA9BD91" w14:textId="0CB0B264" w:rsidR="00157D59" w:rsidRDefault="00213C13" w:rsidP="00213C13">
            <w:pPr>
              <w:spacing w:before="40" w:after="40"/>
              <w:jc w:val="center"/>
            </w:pPr>
            <w:r>
              <w:rPr>
                <w:noProof/>
              </w:rPr>
              <w:drawing>
                <wp:inline distT="0" distB="0" distL="0" distR="0" wp14:anchorId="71B86C02" wp14:editId="0A01EE88">
                  <wp:extent cx="2673824" cy="1251993"/>
                  <wp:effectExtent l="0" t="0" r="0" b="5715"/>
                  <wp:docPr id="104167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457" name=""/>
                          <pic:cNvPicPr/>
                        </pic:nvPicPr>
                        <pic:blipFill>
                          <a:blip r:embed="rId9"/>
                          <a:stretch>
                            <a:fillRect/>
                          </a:stretch>
                        </pic:blipFill>
                        <pic:spPr>
                          <a:xfrm>
                            <a:off x="0" y="0"/>
                            <a:ext cx="2689197" cy="1259191"/>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vAlign w:val="center"/>
          </w:tcPr>
          <w:p w14:paraId="16DA6395" w14:textId="77777777" w:rsidR="00157D59" w:rsidRDefault="00157D59" w:rsidP="001104DD">
            <w:pPr>
              <w:spacing w:before="40" w:after="40"/>
              <w:jc w:val="both"/>
            </w:pPr>
            <w:r>
              <w:rPr>
                <w:color w:val="000000"/>
                <w:sz w:val="16"/>
                <w:szCs w:val="16"/>
              </w:rPr>
              <w:t xml:space="preserve"> </w:t>
            </w:r>
          </w:p>
        </w:tc>
      </w:tr>
      <w:tr w:rsidR="00157D59" w14:paraId="34AB3DA6"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26012014" w14:textId="77777777" w:rsidR="00157D59" w:rsidRDefault="00157D59">
            <w:pPr>
              <w:spacing w:before="40" w:after="40"/>
              <w:jc w:val="center"/>
            </w:pPr>
            <w:r>
              <w:rPr>
                <w:b/>
                <w:bCs/>
                <w:color w:val="000000"/>
                <w:sz w:val="16"/>
                <w:szCs w:val="16"/>
              </w:rPr>
              <w:t>4</w:t>
            </w:r>
          </w:p>
        </w:tc>
        <w:tc>
          <w:tcPr>
            <w:tcW w:w="208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1438531E" w14:textId="185093A2" w:rsidR="00157D59" w:rsidRDefault="0030415E" w:rsidP="001104DD">
            <w:pPr>
              <w:spacing w:before="40" w:after="40"/>
              <w:jc w:val="both"/>
            </w:pPr>
            <w:r w:rsidRPr="0030415E">
              <w:rPr>
                <w:color w:val="000000"/>
                <w:sz w:val="16"/>
                <w:szCs w:val="16"/>
              </w:rPr>
              <w:t>Completar los campos obligatorios del turno/valoración</w:t>
            </w:r>
          </w:p>
        </w:tc>
        <w:tc>
          <w:tcPr>
            <w:tcW w:w="1984"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4FD9740C" w14:textId="4F3176CD" w:rsidR="00157D59" w:rsidRDefault="0030415E" w:rsidP="00226171">
            <w:pPr>
              <w:spacing w:before="40" w:after="40"/>
              <w:jc w:val="both"/>
            </w:pPr>
            <w:r w:rsidRPr="0030415E">
              <w:rPr>
                <w:color w:val="000000"/>
                <w:sz w:val="16"/>
                <w:szCs w:val="16"/>
              </w:rPr>
              <w:t>Campos aceptan datos</w:t>
            </w:r>
            <w:r>
              <w:rPr>
                <w:color w:val="000000"/>
                <w:sz w:val="16"/>
                <w:szCs w:val="16"/>
              </w:rPr>
              <w:t>,</w:t>
            </w:r>
            <w:r w:rsidR="0038707C">
              <w:rPr>
                <w:color w:val="000000"/>
                <w:sz w:val="16"/>
                <w:szCs w:val="16"/>
              </w:rPr>
              <w:t xml:space="preserve"> y</w:t>
            </w:r>
            <w:r w:rsidRPr="0030415E">
              <w:rPr>
                <w:color w:val="000000"/>
                <w:sz w:val="16"/>
                <w:szCs w:val="16"/>
              </w:rPr>
              <w:t xml:space="preserve"> valida</w:t>
            </w:r>
            <w:r w:rsidR="0038707C">
              <w:rPr>
                <w:color w:val="000000"/>
                <w:sz w:val="16"/>
                <w:szCs w:val="16"/>
              </w:rPr>
              <w:t>n</w:t>
            </w:r>
            <w:r w:rsidRPr="0030415E">
              <w:rPr>
                <w:color w:val="000000"/>
                <w:sz w:val="16"/>
                <w:szCs w:val="16"/>
              </w:rPr>
              <w:t xml:space="preserve"> si faltan </w:t>
            </w:r>
            <w:r w:rsidR="00DB6A55" w:rsidRPr="0030415E">
              <w:rPr>
                <w:color w:val="000000"/>
                <w:sz w:val="16"/>
                <w:szCs w:val="16"/>
              </w:rPr>
              <w:t>datos,</w:t>
            </w:r>
            <w:r w:rsidR="00DB6A55">
              <w:rPr>
                <w:color w:val="000000"/>
                <w:sz w:val="16"/>
                <w:szCs w:val="16"/>
              </w:rPr>
              <w:t xml:space="preserve"> pero no el formato</w:t>
            </w: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702DA53" w14:textId="132CCD79" w:rsidR="00157D59" w:rsidRDefault="00DB6A55" w:rsidP="00213C13">
            <w:pPr>
              <w:spacing w:before="40" w:after="40"/>
              <w:jc w:val="center"/>
            </w:pPr>
            <w:r>
              <w:rPr>
                <w:noProof/>
              </w:rPr>
              <w:drawing>
                <wp:inline distT="0" distB="0" distL="0" distR="0" wp14:anchorId="38D35E05" wp14:editId="1C5A75FC">
                  <wp:extent cx="2667000" cy="1246081"/>
                  <wp:effectExtent l="0" t="0" r="0" b="0"/>
                  <wp:docPr id="1170252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2361" name=""/>
                          <pic:cNvPicPr/>
                        </pic:nvPicPr>
                        <pic:blipFill>
                          <a:blip r:embed="rId10"/>
                          <a:stretch>
                            <a:fillRect/>
                          </a:stretch>
                        </pic:blipFill>
                        <pic:spPr>
                          <a:xfrm>
                            <a:off x="0" y="0"/>
                            <a:ext cx="2684472" cy="1254244"/>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37E82A8" w14:textId="77777777" w:rsidR="00157D59" w:rsidRDefault="00157D59" w:rsidP="001104DD">
            <w:pPr>
              <w:spacing w:before="40" w:after="40"/>
              <w:jc w:val="both"/>
            </w:pPr>
            <w:r>
              <w:rPr>
                <w:color w:val="000000"/>
                <w:sz w:val="16"/>
                <w:szCs w:val="16"/>
              </w:rPr>
              <w:t xml:space="preserve"> </w:t>
            </w:r>
          </w:p>
        </w:tc>
      </w:tr>
      <w:tr w:rsidR="00157D59" w:rsidRPr="00157D59" w14:paraId="353D175D"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2868D97B" w14:textId="77777777" w:rsidR="00157D59" w:rsidRDefault="00157D59">
            <w:pPr>
              <w:spacing w:before="40" w:after="40"/>
              <w:jc w:val="center"/>
            </w:pPr>
            <w:r>
              <w:rPr>
                <w:b/>
                <w:bCs/>
                <w:color w:val="000000"/>
                <w:sz w:val="16"/>
                <w:szCs w:val="16"/>
              </w:rPr>
              <w:t>5</w:t>
            </w:r>
          </w:p>
        </w:tc>
        <w:tc>
          <w:tcPr>
            <w:tcW w:w="2089" w:type="dxa"/>
            <w:tcBorders>
              <w:top w:val="single" w:sz="4" w:space="0" w:color="666666"/>
              <w:left w:val="single" w:sz="4" w:space="0" w:color="666666"/>
              <w:bottom w:val="single" w:sz="4" w:space="0" w:color="666666"/>
              <w:right w:val="single" w:sz="4" w:space="0" w:color="666666"/>
            </w:tcBorders>
            <w:vAlign w:val="center"/>
          </w:tcPr>
          <w:p w14:paraId="596C04CC" w14:textId="20422435" w:rsidR="00157D59" w:rsidRDefault="0030415E" w:rsidP="001104DD">
            <w:pPr>
              <w:spacing w:before="40" w:after="40"/>
              <w:jc w:val="both"/>
            </w:pPr>
            <w:r w:rsidRPr="0030415E">
              <w:rPr>
                <w:color w:val="000000"/>
                <w:sz w:val="16"/>
                <w:szCs w:val="16"/>
              </w:rPr>
              <w:t>Guardar el registro</w:t>
            </w:r>
          </w:p>
        </w:tc>
        <w:tc>
          <w:tcPr>
            <w:tcW w:w="1984" w:type="dxa"/>
            <w:tcBorders>
              <w:top w:val="single" w:sz="4" w:space="0" w:color="666666"/>
              <w:left w:val="single" w:sz="4" w:space="0" w:color="666666"/>
              <w:bottom w:val="single" w:sz="4" w:space="0" w:color="666666"/>
              <w:right w:val="single" w:sz="4" w:space="0" w:color="666666"/>
            </w:tcBorders>
            <w:vAlign w:val="center"/>
          </w:tcPr>
          <w:p w14:paraId="71BC10C4" w14:textId="5A093A0B" w:rsidR="0030415E" w:rsidRPr="0030415E" w:rsidRDefault="0030415E" w:rsidP="00226171">
            <w:pPr>
              <w:spacing w:before="40" w:after="40"/>
              <w:jc w:val="both"/>
              <w:rPr>
                <w:color w:val="000000"/>
                <w:sz w:val="16"/>
                <w:szCs w:val="16"/>
              </w:rPr>
            </w:pPr>
            <w:r w:rsidRPr="0030415E">
              <w:rPr>
                <w:color w:val="000000"/>
                <w:sz w:val="16"/>
                <w:szCs w:val="16"/>
              </w:rPr>
              <w:t>Confirmación de guardado</w:t>
            </w:r>
          </w:p>
          <w:p w14:paraId="2000DA08" w14:textId="56DC35C6" w:rsidR="00157D59" w:rsidRDefault="00157D59" w:rsidP="00226171">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vAlign w:val="center"/>
          </w:tcPr>
          <w:p w14:paraId="696D1C4D" w14:textId="104D901B" w:rsidR="00157D59" w:rsidRDefault="00DB6A55" w:rsidP="00213C13">
            <w:pPr>
              <w:spacing w:before="40" w:after="40"/>
              <w:jc w:val="center"/>
            </w:pPr>
            <w:r>
              <w:rPr>
                <w:noProof/>
              </w:rPr>
              <w:drawing>
                <wp:inline distT="0" distB="0" distL="0" distR="0" wp14:anchorId="0A9E04DF" wp14:editId="6B2DA72A">
                  <wp:extent cx="2708910" cy="793131"/>
                  <wp:effectExtent l="0" t="0" r="0" b="6985"/>
                  <wp:docPr id="98586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3976" name=""/>
                          <pic:cNvPicPr/>
                        </pic:nvPicPr>
                        <pic:blipFill>
                          <a:blip r:embed="rId11"/>
                          <a:stretch>
                            <a:fillRect/>
                          </a:stretch>
                        </pic:blipFill>
                        <pic:spPr>
                          <a:xfrm>
                            <a:off x="0" y="0"/>
                            <a:ext cx="2726985" cy="798423"/>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vAlign w:val="center"/>
          </w:tcPr>
          <w:p w14:paraId="19E3B355" w14:textId="77777777" w:rsidR="00157D59" w:rsidRDefault="00157D59" w:rsidP="001104DD">
            <w:pPr>
              <w:spacing w:before="40" w:after="40"/>
              <w:jc w:val="both"/>
            </w:pPr>
            <w:r>
              <w:rPr>
                <w:color w:val="000000"/>
                <w:sz w:val="16"/>
                <w:szCs w:val="16"/>
              </w:rPr>
              <w:t xml:space="preserve"> </w:t>
            </w:r>
          </w:p>
        </w:tc>
      </w:tr>
      <w:tr w:rsidR="00157D59" w14:paraId="019B57D9"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3B60AC7" w14:textId="77777777" w:rsidR="00157D59" w:rsidRDefault="00157D59">
            <w:pPr>
              <w:spacing w:before="40" w:after="40"/>
              <w:jc w:val="center"/>
            </w:pPr>
            <w:r>
              <w:rPr>
                <w:b/>
                <w:bCs/>
                <w:color w:val="000000"/>
                <w:sz w:val="16"/>
                <w:szCs w:val="16"/>
              </w:rPr>
              <w:t>6</w:t>
            </w:r>
          </w:p>
        </w:tc>
        <w:tc>
          <w:tcPr>
            <w:tcW w:w="208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9C82C69" w14:textId="080A0C3B" w:rsidR="00157D59" w:rsidRDefault="0030415E" w:rsidP="001104DD">
            <w:pPr>
              <w:spacing w:before="40" w:after="40"/>
              <w:jc w:val="both"/>
            </w:pPr>
            <w:r w:rsidRPr="0030415E">
              <w:rPr>
                <w:color w:val="000000"/>
                <w:sz w:val="16"/>
                <w:szCs w:val="16"/>
              </w:rPr>
              <w:t>Verificar que el registro aparece en el historial o consulta</w:t>
            </w:r>
          </w:p>
        </w:tc>
        <w:tc>
          <w:tcPr>
            <w:tcW w:w="1984"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D878148" w14:textId="55ED7B01" w:rsidR="0030415E" w:rsidRPr="0030415E" w:rsidRDefault="0030415E" w:rsidP="00226171">
            <w:pPr>
              <w:spacing w:before="40" w:after="40"/>
              <w:jc w:val="both"/>
              <w:rPr>
                <w:color w:val="000000"/>
                <w:sz w:val="16"/>
                <w:szCs w:val="16"/>
              </w:rPr>
            </w:pPr>
            <w:r w:rsidRPr="0030415E">
              <w:rPr>
                <w:color w:val="000000"/>
                <w:sz w:val="16"/>
                <w:szCs w:val="16"/>
              </w:rPr>
              <w:t>Registro visible y coherente</w:t>
            </w:r>
          </w:p>
          <w:p w14:paraId="0F5CBA39" w14:textId="22776114" w:rsidR="00157D59" w:rsidRDefault="00157D59" w:rsidP="00226171">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6025704" w14:textId="07206EE2" w:rsidR="00157D59" w:rsidRDefault="00DB6A55" w:rsidP="00213C13">
            <w:pPr>
              <w:spacing w:before="40" w:after="40"/>
              <w:jc w:val="center"/>
            </w:pPr>
            <w:r>
              <w:rPr>
                <w:noProof/>
              </w:rPr>
              <w:drawing>
                <wp:inline distT="0" distB="0" distL="0" distR="0" wp14:anchorId="024A7D9E" wp14:editId="7EC1BBA2">
                  <wp:extent cx="2725256" cy="593248"/>
                  <wp:effectExtent l="0" t="0" r="0" b="0"/>
                  <wp:docPr id="142785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58883" name=""/>
                          <pic:cNvPicPr/>
                        </pic:nvPicPr>
                        <pic:blipFill>
                          <a:blip r:embed="rId12"/>
                          <a:stretch>
                            <a:fillRect/>
                          </a:stretch>
                        </pic:blipFill>
                        <pic:spPr>
                          <a:xfrm>
                            <a:off x="0" y="0"/>
                            <a:ext cx="2756553" cy="600061"/>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2D13290" w14:textId="77777777" w:rsidR="00157D59" w:rsidRDefault="00157D59" w:rsidP="001104DD">
            <w:pPr>
              <w:spacing w:before="40" w:after="40"/>
              <w:jc w:val="both"/>
            </w:pPr>
            <w:r>
              <w:rPr>
                <w:color w:val="000000"/>
                <w:sz w:val="16"/>
                <w:szCs w:val="16"/>
              </w:rPr>
              <w:t xml:space="preserve"> </w:t>
            </w:r>
          </w:p>
        </w:tc>
      </w:tr>
      <w:tr w:rsidR="00157D59" w14:paraId="7479FBCC"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3F85D435" w14:textId="77777777" w:rsidR="00157D59" w:rsidRDefault="00157D59">
            <w:pPr>
              <w:spacing w:before="40" w:after="40"/>
              <w:jc w:val="center"/>
            </w:pPr>
            <w:r>
              <w:rPr>
                <w:b/>
                <w:bCs/>
                <w:color w:val="000000"/>
                <w:sz w:val="16"/>
                <w:szCs w:val="16"/>
              </w:rPr>
              <w:lastRenderedPageBreak/>
              <w:t>7</w:t>
            </w:r>
          </w:p>
        </w:tc>
        <w:tc>
          <w:tcPr>
            <w:tcW w:w="2089" w:type="dxa"/>
            <w:tcBorders>
              <w:top w:val="single" w:sz="4" w:space="0" w:color="666666"/>
              <w:left w:val="single" w:sz="4" w:space="0" w:color="666666"/>
              <w:bottom w:val="single" w:sz="4" w:space="0" w:color="666666"/>
              <w:right w:val="single" w:sz="4" w:space="0" w:color="666666"/>
            </w:tcBorders>
            <w:vAlign w:val="center"/>
          </w:tcPr>
          <w:p w14:paraId="0C2ACDD3" w14:textId="44BB2F89" w:rsidR="00157D59" w:rsidRDefault="0030415E" w:rsidP="001104DD">
            <w:pPr>
              <w:spacing w:before="40" w:after="40"/>
              <w:jc w:val="both"/>
            </w:pPr>
            <w:r w:rsidRPr="0030415E">
              <w:rPr>
                <w:color w:val="000000"/>
                <w:sz w:val="16"/>
                <w:szCs w:val="16"/>
              </w:rPr>
              <w:t>Calificar textos, etiquetas y diseño (comprensibles / útiles)</w:t>
            </w:r>
          </w:p>
        </w:tc>
        <w:tc>
          <w:tcPr>
            <w:tcW w:w="1984" w:type="dxa"/>
            <w:tcBorders>
              <w:top w:val="single" w:sz="4" w:space="0" w:color="666666"/>
              <w:left w:val="single" w:sz="4" w:space="0" w:color="666666"/>
              <w:bottom w:val="single" w:sz="4" w:space="0" w:color="666666"/>
              <w:right w:val="single" w:sz="4" w:space="0" w:color="666666"/>
            </w:tcBorders>
            <w:vAlign w:val="center"/>
          </w:tcPr>
          <w:p w14:paraId="6126CB0D" w14:textId="101E2C7E" w:rsidR="00157D59" w:rsidRDefault="00157D59" w:rsidP="00226171">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vAlign w:val="center"/>
          </w:tcPr>
          <w:p w14:paraId="0599FCE6" w14:textId="5F3F091D" w:rsidR="00157D59" w:rsidRDefault="00157D59" w:rsidP="00213C13">
            <w:pPr>
              <w:spacing w:before="40" w:after="40"/>
              <w:jc w:val="center"/>
            </w:pPr>
          </w:p>
        </w:tc>
        <w:tc>
          <w:tcPr>
            <w:tcW w:w="2126" w:type="dxa"/>
            <w:tcBorders>
              <w:top w:val="single" w:sz="4" w:space="0" w:color="666666"/>
              <w:left w:val="single" w:sz="4" w:space="0" w:color="666666"/>
              <w:bottom w:val="single" w:sz="4" w:space="0" w:color="666666"/>
              <w:right w:val="single" w:sz="4" w:space="0" w:color="666666"/>
            </w:tcBorders>
            <w:vAlign w:val="center"/>
          </w:tcPr>
          <w:p w14:paraId="7F87AB0A" w14:textId="079B77E2" w:rsidR="00157D59" w:rsidRDefault="00DB6A55" w:rsidP="001104DD">
            <w:pPr>
              <w:spacing w:before="40" w:after="40"/>
              <w:jc w:val="both"/>
            </w:pPr>
            <w:r>
              <w:rPr>
                <w:color w:val="000000"/>
                <w:sz w:val="16"/>
                <w:szCs w:val="16"/>
              </w:rPr>
              <w:t>Algunos campos dentro de los formularios no están validados, sin embargo, el flujo es sencillo</w:t>
            </w:r>
          </w:p>
        </w:tc>
      </w:tr>
    </w:tbl>
    <w:p w14:paraId="06BDAE0F" w14:textId="77777777" w:rsidR="004E71C4" w:rsidRDefault="004E71C4">
      <w:pPr>
        <w:spacing w:before="160"/>
      </w:pPr>
    </w:p>
    <w:p w14:paraId="2B26BB96" w14:textId="4FF1A397" w:rsidR="004E71C4" w:rsidRDefault="00000000" w:rsidP="00B34978">
      <w:pPr>
        <w:spacing w:before="80" w:after="80"/>
      </w:pPr>
      <w:r>
        <w:rPr>
          <w:b/>
          <w:bCs/>
        </w:rPr>
        <w:t xml:space="preserve">Decisión del escenario:  </w:t>
      </w:r>
      <w:r w:rsidR="0030415E" w:rsidRPr="0030415E">
        <w:rPr>
          <w:rFonts w:ascii="Segoe UI Emoji" w:hAnsi="Segoe UI Emoji" w:cs="Segoe UI Emoji"/>
        </w:rPr>
        <w:t>◼️</w:t>
      </w:r>
      <w:r>
        <w:t xml:space="preserve"> Aprobado     ☐ Condicionado     ☐ Rechazado</w:t>
      </w:r>
    </w:p>
    <w:p w14:paraId="07F72FDB" w14:textId="77777777" w:rsidR="004E71C4" w:rsidRDefault="004E71C4">
      <w:pPr>
        <w:spacing w:before="200"/>
      </w:pPr>
    </w:p>
    <w:p w14:paraId="0995A00B" w14:textId="305409B8" w:rsidR="004E71C4" w:rsidRDefault="00000000" w:rsidP="0030415E">
      <w:pPr>
        <w:spacing w:before="240" w:after="120"/>
      </w:pPr>
      <w:r>
        <w:rPr>
          <w:b/>
          <w:bCs/>
          <w:color w:val="1F4E79"/>
          <w:sz w:val="24"/>
          <w:szCs w:val="24"/>
        </w:rPr>
        <w:t>Registro de defectos</w:t>
      </w:r>
      <w:r w:rsidR="005432CB">
        <w:rPr>
          <w:b/>
          <w:bCs/>
          <w:color w:val="1F4E79"/>
          <w:sz w:val="24"/>
          <w:szCs w:val="24"/>
        </w:rPr>
        <w:t xml:space="preserve"> en el sistema</w:t>
      </w:r>
    </w:p>
    <w:p w14:paraId="4C297F8A" w14:textId="77777777" w:rsidR="004E71C4" w:rsidRDefault="004E71C4">
      <w:pPr>
        <w:spacing w:before="80"/>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2800"/>
        <w:gridCol w:w="1758"/>
        <w:gridCol w:w="4110"/>
      </w:tblGrid>
      <w:tr w:rsidR="00157D59" w14:paraId="7AE07CF5" w14:textId="77777777" w:rsidTr="009850F1">
        <w:tc>
          <w:tcPr>
            <w:tcW w:w="14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6F0EBE27" w14:textId="77777777" w:rsidR="00157D59" w:rsidRDefault="00157D59">
            <w:pPr>
              <w:jc w:val="center"/>
            </w:pPr>
            <w:r>
              <w:rPr>
                <w:b/>
                <w:bCs/>
                <w:color w:val="FFFFFF"/>
                <w:sz w:val="16"/>
                <w:szCs w:val="16"/>
              </w:rPr>
              <w:t>ID defecto</w:t>
            </w:r>
          </w:p>
        </w:tc>
        <w:tc>
          <w:tcPr>
            <w:tcW w:w="7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0FC3838A" w14:textId="77777777" w:rsidR="00157D59" w:rsidRDefault="00157D59">
            <w:pPr>
              <w:jc w:val="center"/>
            </w:pPr>
            <w:r>
              <w:rPr>
                <w:b/>
                <w:bCs/>
                <w:color w:val="FFFFFF"/>
                <w:sz w:val="16"/>
                <w:szCs w:val="16"/>
              </w:rPr>
              <w:t>Paso</w:t>
            </w:r>
          </w:p>
        </w:tc>
        <w:tc>
          <w:tcPr>
            <w:tcW w:w="28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5A9A0E1D" w14:textId="77777777" w:rsidR="00157D59" w:rsidRDefault="00157D59">
            <w:pPr>
              <w:jc w:val="center"/>
            </w:pPr>
            <w:r>
              <w:rPr>
                <w:b/>
                <w:bCs/>
                <w:color w:val="FFFFFF"/>
                <w:sz w:val="16"/>
                <w:szCs w:val="16"/>
              </w:rPr>
              <w:t>Descripción</w:t>
            </w:r>
          </w:p>
        </w:tc>
        <w:tc>
          <w:tcPr>
            <w:tcW w:w="1758"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49B7CDC1" w14:textId="77777777" w:rsidR="00157D59" w:rsidRDefault="00157D59">
            <w:pPr>
              <w:jc w:val="center"/>
              <w:rPr>
                <w:b/>
                <w:bCs/>
                <w:color w:val="FFFFFF"/>
                <w:sz w:val="16"/>
                <w:szCs w:val="16"/>
              </w:rPr>
            </w:pPr>
            <w:r>
              <w:rPr>
                <w:b/>
                <w:bCs/>
                <w:color w:val="FFFFFF"/>
                <w:sz w:val="16"/>
                <w:szCs w:val="16"/>
              </w:rPr>
              <w:t>Severidad</w:t>
            </w:r>
          </w:p>
          <w:p w14:paraId="631C453A" w14:textId="68EE007F" w:rsidR="00157D59" w:rsidRDefault="00157D59">
            <w:pPr>
              <w:jc w:val="center"/>
            </w:pPr>
            <w:r>
              <w:rPr>
                <w:b/>
                <w:bCs/>
                <w:color w:val="FFFFFF"/>
                <w:sz w:val="16"/>
                <w:szCs w:val="16"/>
              </w:rPr>
              <w:t>(Alta, Mediana, Baja)</w:t>
            </w:r>
          </w:p>
        </w:tc>
        <w:tc>
          <w:tcPr>
            <w:tcW w:w="411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508AE0D7" w14:textId="77777777" w:rsidR="00157D59" w:rsidRDefault="00157D59">
            <w:pPr>
              <w:jc w:val="center"/>
            </w:pPr>
            <w:r>
              <w:rPr>
                <w:b/>
                <w:bCs/>
                <w:color w:val="FFFFFF"/>
                <w:sz w:val="16"/>
                <w:szCs w:val="16"/>
              </w:rPr>
              <w:t>Evidencia</w:t>
            </w:r>
          </w:p>
        </w:tc>
      </w:tr>
      <w:tr w:rsidR="00157D59" w14:paraId="78E831EC" w14:textId="77777777" w:rsidTr="009850F1">
        <w:trPr>
          <w:trHeight w:val="450"/>
        </w:trPr>
        <w:tc>
          <w:tcPr>
            <w:tcW w:w="1400" w:type="dxa"/>
            <w:tcBorders>
              <w:top w:val="single" w:sz="4" w:space="0" w:color="666666"/>
              <w:left w:val="single" w:sz="4" w:space="0" w:color="666666"/>
              <w:bottom w:val="single" w:sz="4" w:space="0" w:color="666666"/>
              <w:right w:val="single" w:sz="4" w:space="0" w:color="666666"/>
            </w:tcBorders>
            <w:vAlign w:val="center"/>
          </w:tcPr>
          <w:p w14:paraId="1126AF94" w14:textId="77777777" w:rsidR="00157D59" w:rsidRDefault="00157D59">
            <w:pPr>
              <w:spacing w:before="40" w:after="40"/>
            </w:pPr>
            <w:r>
              <w:rPr>
                <w:color w:val="000000"/>
                <w:sz w:val="16"/>
                <w:szCs w:val="16"/>
              </w:rPr>
              <w:t>DEF-UAT-</w:t>
            </w:r>
          </w:p>
        </w:tc>
        <w:tc>
          <w:tcPr>
            <w:tcW w:w="700" w:type="dxa"/>
            <w:tcBorders>
              <w:top w:val="single" w:sz="4" w:space="0" w:color="666666"/>
              <w:left w:val="single" w:sz="4" w:space="0" w:color="666666"/>
              <w:bottom w:val="single" w:sz="4" w:space="0" w:color="666666"/>
              <w:right w:val="single" w:sz="4" w:space="0" w:color="666666"/>
            </w:tcBorders>
            <w:vAlign w:val="center"/>
          </w:tcPr>
          <w:p w14:paraId="3CDF7301" w14:textId="77777777" w:rsidR="00157D59" w:rsidRDefault="00157D59">
            <w:pPr>
              <w:spacing w:before="40" w:after="40"/>
            </w:pPr>
            <w:r>
              <w:rPr>
                <w:color w:val="000000"/>
                <w:sz w:val="16"/>
                <w:szCs w:val="16"/>
              </w:rPr>
              <w:t xml:space="preserve"> </w:t>
            </w:r>
          </w:p>
        </w:tc>
        <w:tc>
          <w:tcPr>
            <w:tcW w:w="2800" w:type="dxa"/>
            <w:tcBorders>
              <w:top w:val="single" w:sz="4" w:space="0" w:color="666666"/>
              <w:left w:val="single" w:sz="4" w:space="0" w:color="666666"/>
              <w:bottom w:val="single" w:sz="4" w:space="0" w:color="666666"/>
              <w:right w:val="single" w:sz="4" w:space="0" w:color="666666"/>
            </w:tcBorders>
            <w:vAlign w:val="center"/>
          </w:tcPr>
          <w:p w14:paraId="634BC866" w14:textId="77777777" w:rsidR="00157D59" w:rsidRDefault="00157D59">
            <w:pPr>
              <w:spacing w:before="40" w:after="40"/>
            </w:pPr>
            <w:r>
              <w:rPr>
                <w:color w:val="000000"/>
                <w:sz w:val="16"/>
                <w:szCs w:val="16"/>
              </w:rPr>
              <w:t xml:space="preserve"> </w:t>
            </w:r>
          </w:p>
        </w:tc>
        <w:tc>
          <w:tcPr>
            <w:tcW w:w="1758" w:type="dxa"/>
            <w:tcBorders>
              <w:top w:val="single" w:sz="4" w:space="0" w:color="666666"/>
              <w:left w:val="single" w:sz="4" w:space="0" w:color="666666"/>
              <w:bottom w:val="single" w:sz="4" w:space="0" w:color="666666"/>
              <w:right w:val="single" w:sz="4" w:space="0" w:color="666666"/>
            </w:tcBorders>
            <w:vAlign w:val="center"/>
          </w:tcPr>
          <w:p w14:paraId="6D53E57E" w14:textId="77777777" w:rsidR="00157D59" w:rsidRDefault="00157D59">
            <w:pPr>
              <w:spacing w:before="40" w:after="40"/>
            </w:pPr>
            <w:r>
              <w:rPr>
                <w:color w:val="000000"/>
                <w:sz w:val="16"/>
                <w:szCs w:val="16"/>
              </w:rPr>
              <w:t xml:space="preserve"> </w:t>
            </w:r>
          </w:p>
        </w:tc>
        <w:tc>
          <w:tcPr>
            <w:tcW w:w="4110" w:type="dxa"/>
            <w:tcBorders>
              <w:top w:val="single" w:sz="4" w:space="0" w:color="666666"/>
              <w:left w:val="single" w:sz="4" w:space="0" w:color="666666"/>
              <w:bottom w:val="single" w:sz="4" w:space="0" w:color="666666"/>
              <w:right w:val="single" w:sz="4" w:space="0" w:color="666666"/>
            </w:tcBorders>
            <w:vAlign w:val="center"/>
          </w:tcPr>
          <w:p w14:paraId="4EE9C2EF" w14:textId="77777777" w:rsidR="00157D59" w:rsidRDefault="00157D59">
            <w:pPr>
              <w:spacing w:before="40" w:after="40"/>
            </w:pPr>
            <w:r>
              <w:rPr>
                <w:color w:val="000000"/>
                <w:sz w:val="16"/>
                <w:szCs w:val="16"/>
              </w:rPr>
              <w:t xml:space="preserve"> </w:t>
            </w:r>
          </w:p>
        </w:tc>
      </w:tr>
    </w:tbl>
    <w:p w14:paraId="42D79A5F" w14:textId="77777777" w:rsidR="004E71C4" w:rsidRDefault="004E71C4">
      <w:pPr>
        <w:spacing w:before="120"/>
      </w:pPr>
    </w:p>
    <w:p w14:paraId="060443D2" w14:textId="1BFFF6A9" w:rsidR="004E71C4" w:rsidRDefault="00000000" w:rsidP="00DB6A55">
      <w:pPr>
        <w:spacing w:before="60" w:after="60"/>
      </w:pPr>
      <w:r>
        <w:t>Observaciones adicionales:</w:t>
      </w:r>
    </w:p>
    <w:p w14:paraId="6CAA88E8" w14:textId="77777777" w:rsidR="004E71C4" w:rsidRDefault="00000000" w:rsidP="0030415E">
      <w:pPr>
        <w:spacing w:before="40" w:after="40"/>
        <w:rPr>
          <w:sz w:val="18"/>
          <w:szCs w:val="18"/>
        </w:rPr>
      </w:pPr>
      <w:r>
        <w:rPr>
          <w:sz w:val="18"/>
          <w:szCs w:val="18"/>
        </w:rPr>
        <w:t xml:space="preserve"> </w:t>
      </w:r>
    </w:p>
    <w:p w14:paraId="3B222CC2" w14:textId="77777777" w:rsidR="00157D59" w:rsidRDefault="00157D59" w:rsidP="0030415E">
      <w:pPr>
        <w:spacing w:before="40" w:after="40"/>
      </w:pPr>
    </w:p>
    <w:p w14:paraId="2693A63D" w14:textId="77777777" w:rsidR="0088161F" w:rsidRDefault="0088161F" w:rsidP="0030415E">
      <w:pPr>
        <w:spacing w:before="40" w:after="40"/>
        <w:ind w:firstLine="708"/>
      </w:pPr>
    </w:p>
    <w:p w14:paraId="79618B5D" w14:textId="77777777" w:rsidR="0088161F" w:rsidRDefault="0088161F" w:rsidP="0030415E">
      <w:pPr>
        <w:spacing w:before="40" w:after="40"/>
        <w:ind w:firstLine="708"/>
      </w:pPr>
    </w:p>
    <w:p w14:paraId="78E17AB5" w14:textId="77777777" w:rsidR="0088161F" w:rsidRDefault="0088161F" w:rsidP="0030415E">
      <w:pPr>
        <w:spacing w:before="40" w:after="40"/>
        <w:ind w:firstLine="708"/>
      </w:pPr>
    </w:p>
    <w:p w14:paraId="0F4DAA93" w14:textId="77777777" w:rsidR="00EA3EE7" w:rsidRDefault="00EA3EE7" w:rsidP="0030415E">
      <w:pPr>
        <w:spacing w:before="40" w:after="40"/>
        <w:ind w:firstLine="708"/>
      </w:pPr>
    </w:p>
    <w:p w14:paraId="51B33514" w14:textId="77777777" w:rsidR="00EA3EE7" w:rsidRDefault="00EA3EE7" w:rsidP="0030415E">
      <w:pPr>
        <w:spacing w:before="40" w:after="40"/>
        <w:ind w:firstLine="708"/>
      </w:pPr>
    </w:p>
    <w:p w14:paraId="672AAE15" w14:textId="77777777" w:rsidR="00DB6A55" w:rsidRDefault="00DB6A55" w:rsidP="0030415E">
      <w:pPr>
        <w:spacing w:before="40" w:after="40"/>
        <w:ind w:firstLine="708"/>
      </w:pPr>
    </w:p>
    <w:p w14:paraId="25146A84" w14:textId="77777777" w:rsidR="00DB6A55" w:rsidRDefault="00DB6A55" w:rsidP="0030415E">
      <w:pPr>
        <w:spacing w:before="40" w:after="40"/>
        <w:ind w:firstLine="708"/>
      </w:pPr>
    </w:p>
    <w:p w14:paraId="127CFCB3" w14:textId="77777777" w:rsidR="00DB6A55" w:rsidRDefault="00DB6A55" w:rsidP="0030415E">
      <w:pPr>
        <w:spacing w:before="40" w:after="40"/>
        <w:ind w:firstLine="708"/>
      </w:pPr>
    </w:p>
    <w:p w14:paraId="23C47997" w14:textId="77777777" w:rsidR="00DB6A55" w:rsidRDefault="00DB6A55" w:rsidP="0030415E">
      <w:pPr>
        <w:spacing w:before="40" w:after="40"/>
        <w:ind w:firstLine="708"/>
      </w:pPr>
    </w:p>
    <w:p w14:paraId="21EA71EE" w14:textId="77777777" w:rsidR="00DB6A55" w:rsidRDefault="00DB6A55" w:rsidP="0030415E">
      <w:pPr>
        <w:spacing w:before="40" w:after="40"/>
        <w:ind w:firstLine="708"/>
      </w:pPr>
    </w:p>
    <w:p w14:paraId="2F6686FB" w14:textId="77777777" w:rsidR="00DB6A55" w:rsidRDefault="00DB6A55" w:rsidP="0030415E">
      <w:pPr>
        <w:spacing w:before="40" w:after="40"/>
        <w:ind w:firstLine="708"/>
      </w:pPr>
    </w:p>
    <w:p w14:paraId="5B21385F" w14:textId="77777777" w:rsidR="00DB6A55" w:rsidRDefault="00DB6A55" w:rsidP="0030415E">
      <w:pPr>
        <w:spacing w:before="40" w:after="40"/>
        <w:ind w:firstLine="708"/>
      </w:pPr>
    </w:p>
    <w:p w14:paraId="53F00C62" w14:textId="77777777" w:rsidR="00DB6A55" w:rsidRDefault="00DB6A55" w:rsidP="0030415E">
      <w:pPr>
        <w:spacing w:before="40" w:after="40"/>
        <w:ind w:firstLine="708"/>
      </w:pPr>
    </w:p>
    <w:p w14:paraId="228446CA" w14:textId="77777777" w:rsidR="00DB6A55" w:rsidRDefault="00DB6A55" w:rsidP="0030415E">
      <w:pPr>
        <w:spacing w:before="40" w:after="40"/>
        <w:ind w:firstLine="708"/>
      </w:pPr>
    </w:p>
    <w:p w14:paraId="58000220" w14:textId="77777777" w:rsidR="00DB6A55" w:rsidRDefault="00DB6A55" w:rsidP="0030415E">
      <w:pPr>
        <w:spacing w:before="40" w:after="40"/>
        <w:ind w:firstLine="708"/>
      </w:pPr>
    </w:p>
    <w:p w14:paraId="27671F8F" w14:textId="77777777" w:rsidR="00DB6A55" w:rsidRDefault="00DB6A55" w:rsidP="0030415E">
      <w:pPr>
        <w:spacing w:before="40" w:after="40"/>
        <w:ind w:firstLine="708"/>
      </w:pPr>
    </w:p>
    <w:p w14:paraId="3C882125" w14:textId="77777777" w:rsidR="00DB6A55" w:rsidRDefault="00DB6A55" w:rsidP="0030415E">
      <w:pPr>
        <w:spacing w:before="40" w:after="40"/>
        <w:ind w:firstLine="708"/>
      </w:pPr>
    </w:p>
    <w:p w14:paraId="53ACA2B0" w14:textId="77777777" w:rsidR="00DB6A55" w:rsidRDefault="00DB6A55" w:rsidP="0030415E">
      <w:pPr>
        <w:spacing w:before="40" w:after="40"/>
        <w:ind w:firstLine="708"/>
      </w:pPr>
    </w:p>
    <w:p w14:paraId="4F89C504" w14:textId="77777777" w:rsidR="00DB6A55" w:rsidRDefault="00DB6A55" w:rsidP="0030415E">
      <w:pPr>
        <w:spacing w:before="40" w:after="40"/>
        <w:ind w:firstLine="708"/>
      </w:pPr>
    </w:p>
    <w:p w14:paraId="12EE7FD1" w14:textId="77777777" w:rsidR="00DB6A55" w:rsidRDefault="00DB6A55" w:rsidP="0030415E">
      <w:pPr>
        <w:spacing w:before="40" w:after="40"/>
        <w:ind w:firstLine="708"/>
      </w:pPr>
    </w:p>
    <w:p w14:paraId="373E2DAC" w14:textId="77777777" w:rsidR="00DB6A55" w:rsidRDefault="00DB6A55" w:rsidP="0030415E">
      <w:pPr>
        <w:spacing w:before="40" w:after="40"/>
        <w:ind w:firstLine="708"/>
      </w:pPr>
    </w:p>
    <w:p w14:paraId="0F27E89A" w14:textId="77777777" w:rsidR="00DB6A55" w:rsidRDefault="00DB6A55" w:rsidP="0030415E">
      <w:pPr>
        <w:spacing w:before="40" w:after="40"/>
        <w:ind w:firstLine="708"/>
      </w:pPr>
    </w:p>
    <w:p w14:paraId="3C406887" w14:textId="77777777" w:rsidR="00DB6A55" w:rsidRDefault="00DB6A55" w:rsidP="0030415E">
      <w:pPr>
        <w:spacing w:before="40" w:after="40"/>
        <w:ind w:firstLine="708"/>
      </w:pPr>
    </w:p>
    <w:p w14:paraId="4FD87A8D" w14:textId="77777777" w:rsidR="00DB6A55" w:rsidRDefault="00DB6A55" w:rsidP="0030415E">
      <w:pPr>
        <w:spacing w:before="40" w:after="40"/>
        <w:ind w:firstLine="708"/>
      </w:pPr>
    </w:p>
    <w:p w14:paraId="0DE38BC2" w14:textId="77777777" w:rsidR="00DB6A55" w:rsidRDefault="00DB6A55" w:rsidP="0030415E">
      <w:pPr>
        <w:spacing w:before="40" w:after="40"/>
        <w:ind w:firstLine="708"/>
      </w:pPr>
    </w:p>
    <w:p w14:paraId="49A6367F" w14:textId="77777777" w:rsidR="00DB6A55" w:rsidRDefault="00DB6A55" w:rsidP="0030415E">
      <w:pPr>
        <w:spacing w:before="40" w:after="40"/>
        <w:ind w:firstLine="708"/>
      </w:pPr>
    </w:p>
    <w:p w14:paraId="07C74640" w14:textId="77777777" w:rsidR="00DB6A55" w:rsidRDefault="00DB6A55" w:rsidP="0030415E">
      <w:pPr>
        <w:spacing w:before="40" w:after="40"/>
        <w:ind w:firstLine="708"/>
      </w:pPr>
    </w:p>
    <w:p w14:paraId="35AC45E1" w14:textId="77777777" w:rsidR="00DB6A55" w:rsidRDefault="00DB6A55" w:rsidP="0030415E">
      <w:pPr>
        <w:spacing w:before="40" w:after="40"/>
        <w:ind w:firstLine="708"/>
      </w:pPr>
    </w:p>
    <w:p w14:paraId="00A73D51" w14:textId="77777777" w:rsidR="00B34978" w:rsidRDefault="00B34978" w:rsidP="0030415E">
      <w:pPr>
        <w:spacing w:before="40" w:after="40"/>
        <w:ind w:firstLine="708"/>
      </w:pPr>
    </w:p>
    <w:p w14:paraId="20DB37E5" w14:textId="77777777" w:rsidR="00B34978" w:rsidRDefault="00B34978" w:rsidP="0030415E">
      <w:pPr>
        <w:spacing w:before="40" w:after="40"/>
        <w:ind w:firstLine="708"/>
      </w:pPr>
    </w:p>
    <w:p w14:paraId="268716F3" w14:textId="77777777" w:rsidR="00B34978" w:rsidRDefault="00B34978" w:rsidP="0030415E">
      <w:pPr>
        <w:spacing w:before="40" w:after="40"/>
        <w:ind w:firstLine="708"/>
      </w:pPr>
    </w:p>
    <w:p w14:paraId="2DF4E1D2" w14:textId="77777777" w:rsidR="00B34978" w:rsidRDefault="00B34978" w:rsidP="0030415E">
      <w:pPr>
        <w:spacing w:before="40" w:after="40"/>
        <w:ind w:firstLine="708"/>
      </w:pPr>
    </w:p>
    <w:p w14:paraId="33E66382" w14:textId="77777777" w:rsidR="00DB6A55" w:rsidRDefault="00DB6A55" w:rsidP="0030415E">
      <w:pPr>
        <w:spacing w:before="40" w:after="40"/>
        <w:ind w:firstLine="708"/>
      </w:pPr>
    </w:p>
    <w:p w14:paraId="31A89A0E" w14:textId="49A1C6B0" w:rsidR="004E71C4" w:rsidRDefault="00000000">
      <w:pPr>
        <w:shd w:val="clear" w:color="auto" w:fill="D6E3F0"/>
        <w:spacing w:before="200" w:after="120"/>
      </w:pPr>
      <w:r>
        <w:rPr>
          <w:b/>
          <w:bCs/>
          <w:color w:val="1F4E79"/>
          <w:sz w:val="26"/>
          <w:szCs w:val="26"/>
        </w:rPr>
        <w:lastRenderedPageBreak/>
        <w:t xml:space="preserve"> CP-UAT-002 </w:t>
      </w:r>
      <w:r w:rsidR="00EA3EE7">
        <w:rPr>
          <w:b/>
          <w:bCs/>
          <w:color w:val="1F4E79"/>
          <w:sz w:val="26"/>
          <w:szCs w:val="26"/>
        </w:rPr>
        <w:t>-</w:t>
      </w:r>
      <w:r>
        <w:rPr>
          <w:b/>
          <w:bCs/>
          <w:color w:val="1F4E79"/>
          <w:sz w:val="26"/>
          <w:szCs w:val="26"/>
        </w:rPr>
        <w:t xml:space="preserve"> Interpretar </w:t>
      </w:r>
      <w:proofErr w:type="spellStart"/>
      <w:r>
        <w:rPr>
          <w:b/>
          <w:bCs/>
          <w:color w:val="1F4E79"/>
          <w:sz w:val="26"/>
          <w:szCs w:val="26"/>
        </w:rPr>
        <w:t>Analytics</w:t>
      </w:r>
      <w:proofErr w:type="spellEnd"/>
      <w:r>
        <w:rPr>
          <w:b/>
          <w:bCs/>
          <w:color w:val="1F4E79"/>
          <w:sz w:val="26"/>
          <w:szCs w:val="26"/>
        </w:rPr>
        <w:t xml:space="preserve"> y tomar una decisión</w:t>
      </w:r>
    </w:p>
    <w:p w14:paraId="2C2AE8F9" w14:textId="77777777" w:rsidR="004E71C4" w:rsidRDefault="00000000">
      <w:pPr>
        <w:spacing w:before="40" w:after="40"/>
      </w:pPr>
      <w:r>
        <w:rPr>
          <w:b/>
          <w:bCs/>
          <w:sz w:val="18"/>
          <w:szCs w:val="18"/>
        </w:rPr>
        <w:t xml:space="preserve">Módulo: </w:t>
      </w:r>
      <w:r>
        <w:rPr>
          <w:sz w:val="18"/>
          <w:szCs w:val="18"/>
        </w:rPr>
        <w:t>Administración</w:t>
      </w:r>
    </w:p>
    <w:p w14:paraId="053862CA" w14:textId="77777777" w:rsidR="004E71C4" w:rsidRDefault="00000000">
      <w:pPr>
        <w:spacing w:before="40" w:after="40"/>
      </w:pPr>
      <w:r>
        <w:rPr>
          <w:b/>
          <w:bCs/>
          <w:sz w:val="18"/>
          <w:szCs w:val="18"/>
        </w:rPr>
        <w:t xml:space="preserve">Escenario: </w:t>
      </w:r>
      <w:r>
        <w:rPr>
          <w:sz w:val="18"/>
          <w:szCs w:val="18"/>
        </w:rPr>
        <w:t>Interpretar indicadores y tomar una decisión</w:t>
      </w:r>
    </w:p>
    <w:p w14:paraId="5F329A0D" w14:textId="5C1AFEAA" w:rsidR="004E71C4" w:rsidRDefault="00000000">
      <w:pPr>
        <w:spacing w:before="40" w:after="40"/>
      </w:pPr>
      <w:r>
        <w:rPr>
          <w:b/>
          <w:bCs/>
          <w:sz w:val="18"/>
          <w:szCs w:val="18"/>
        </w:rPr>
        <w:t xml:space="preserve">Usuario representativo: </w:t>
      </w:r>
      <w:r>
        <w:rPr>
          <w:sz w:val="18"/>
          <w:szCs w:val="18"/>
        </w:rPr>
        <w:t xml:space="preserve"> </w:t>
      </w:r>
      <w:r w:rsidR="009850F1">
        <w:rPr>
          <w:sz w:val="18"/>
          <w:szCs w:val="18"/>
        </w:rPr>
        <w:t>Aylin Díaz González</w:t>
      </w:r>
    </w:p>
    <w:p w14:paraId="334CC72E" w14:textId="1767857D" w:rsidR="004E71C4" w:rsidRDefault="00000000">
      <w:pPr>
        <w:spacing w:before="40" w:after="40"/>
      </w:pPr>
      <w:r>
        <w:rPr>
          <w:b/>
          <w:bCs/>
          <w:sz w:val="18"/>
          <w:szCs w:val="18"/>
        </w:rPr>
        <w:t xml:space="preserve">Fecha de ejecución: </w:t>
      </w:r>
      <w:r w:rsidR="00EA3EE7" w:rsidRPr="001104DD">
        <w:rPr>
          <w:sz w:val="18"/>
          <w:szCs w:val="18"/>
        </w:rPr>
        <w:t xml:space="preserve">21 de </w:t>
      </w:r>
      <w:proofErr w:type="gramStart"/>
      <w:r w:rsidR="00EA3EE7" w:rsidRPr="001104DD">
        <w:rPr>
          <w:sz w:val="18"/>
          <w:szCs w:val="18"/>
        </w:rPr>
        <w:t>Octubre</w:t>
      </w:r>
      <w:proofErr w:type="gramEnd"/>
      <w:r w:rsidR="00EA3EE7" w:rsidRPr="001104DD">
        <w:rPr>
          <w:sz w:val="18"/>
          <w:szCs w:val="18"/>
        </w:rPr>
        <w:t>, 2026</w:t>
      </w:r>
      <w:r w:rsidR="00EA3EE7">
        <w:rPr>
          <w:sz w:val="18"/>
          <w:szCs w:val="18"/>
        </w:rPr>
        <w:t xml:space="preserve"> </w:t>
      </w:r>
    </w:p>
    <w:p w14:paraId="17857BBC" w14:textId="11BC1BA0" w:rsidR="004E71C4" w:rsidRDefault="00000000" w:rsidP="005432CB">
      <w:pPr>
        <w:spacing w:before="40" w:after="40"/>
      </w:pPr>
      <w:r>
        <w:rPr>
          <w:b/>
          <w:bCs/>
          <w:sz w:val="18"/>
          <w:szCs w:val="18"/>
        </w:rPr>
        <w:t xml:space="preserve">Facilitador: </w:t>
      </w:r>
      <w:r>
        <w:rPr>
          <w:sz w:val="18"/>
          <w:szCs w:val="18"/>
        </w:rPr>
        <w:t xml:space="preserve"> </w:t>
      </w:r>
      <w:r w:rsidR="00EA3EE7">
        <w:rPr>
          <w:sz w:val="18"/>
          <w:szCs w:val="18"/>
        </w:rPr>
        <w:t>Jaime Díaz González</w:t>
      </w:r>
    </w:p>
    <w:p w14:paraId="76E891B1" w14:textId="77777777" w:rsidR="004E71C4" w:rsidRDefault="00000000">
      <w:pPr>
        <w:spacing w:before="240" w:after="120"/>
      </w:pPr>
      <w:r>
        <w:rPr>
          <w:b/>
          <w:bCs/>
          <w:color w:val="1F4E79"/>
          <w:sz w:val="24"/>
          <w:szCs w:val="24"/>
        </w:rPr>
        <w:t>Registro de resultados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108"/>
        <w:gridCol w:w="1799"/>
        <w:gridCol w:w="4254"/>
        <w:gridCol w:w="2025"/>
      </w:tblGrid>
      <w:tr w:rsidR="0088161F" w14:paraId="4047D997" w14:textId="77777777" w:rsidTr="009850F1">
        <w:tc>
          <w:tcPr>
            <w:tcW w:w="6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532A2E8F" w14:textId="77777777" w:rsidR="0088161F" w:rsidRDefault="0088161F">
            <w:pPr>
              <w:jc w:val="center"/>
            </w:pPr>
            <w:r>
              <w:rPr>
                <w:b/>
                <w:bCs/>
                <w:color w:val="FFFFFF"/>
                <w:sz w:val="16"/>
                <w:szCs w:val="16"/>
              </w:rPr>
              <w:t>Paso</w:t>
            </w:r>
          </w:p>
        </w:tc>
        <w:tc>
          <w:tcPr>
            <w:tcW w:w="22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1448F626" w14:textId="17333B94" w:rsidR="0088161F" w:rsidRDefault="0088161F">
            <w:pPr>
              <w:jc w:val="center"/>
            </w:pPr>
            <w:r>
              <w:rPr>
                <w:b/>
                <w:bCs/>
                <w:color w:val="FFFFFF"/>
                <w:sz w:val="16"/>
                <w:szCs w:val="16"/>
              </w:rPr>
              <w:t>Acción</w:t>
            </w:r>
          </w:p>
        </w:tc>
        <w:tc>
          <w:tcPr>
            <w:tcW w:w="1873"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4E17CD3F" w14:textId="6311D2C9" w:rsidR="0088161F" w:rsidRDefault="0088161F">
            <w:pPr>
              <w:jc w:val="center"/>
            </w:pPr>
            <w:r>
              <w:rPr>
                <w:b/>
                <w:bCs/>
                <w:color w:val="FFFFFF"/>
                <w:sz w:val="16"/>
                <w:szCs w:val="16"/>
              </w:rPr>
              <w:t>Resultado obtenido</w:t>
            </w:r>
          </w:p>
        </w:tc>
        <w:tc>
          <w:tcPr>
            <w:tcW w:w="3969"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16F60BDE" w14:textId="77777777" w:rsidR="0088161F" w:rsidRDefault="0088161F">
            <w:pPr>
              <w:jc w:val="center"/>
            </w:pPr>
            <w:r>
              <w:rPr>
                <w:b/>
                <w:bCs/>
                <w:color w:val="FFFFFF"/>
                <w:sz w:val="16"/>
                <w:szCs w:val="16"/>
              </w:rPr>
              <w:t>Evidencia</w:t>
            </w:r>
          </w:p>
        </w:tc>
        <w:tc>
          <w:tcPr>
            <w:tcW w:w="2126"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7831F6F9" w14:textId="77777777" w:rsidR="0088161F" w:rsidRDefault="0088161F">
            <w:pPr>
              <w:jc w:val="center"/>
            </w:pPr>
            <w:r>
              <w:rPr>
                <w:b/>
                <w:bCs/>
                <w:color w:val="FFFFFF"/>
                <w:sz w:val="16"/>
                <w:szCs w:val="16"/>
              </w:rPr>
              <w:t>Observación</w:t>
            </w:r>
          </w:p>
        </w:tc>
      </w:tr>
      <w:tr w:rsidR="0088161F" w14:paraId="7C4170B2"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1F734B20" w14:textId="77777777" w:rsidR="0088161F" w:rsidRDefault="0088161F">
            <w:pPr>
              <w:spacing w:before="40" w:after="40"/>
              <w:jc w:val="center"/>
            </w:pPr>
            <w:r>
              <w:rPr>
                <w:b/>
                <w:bCs/>
                <w:color w:val="000000"/>
                <w:sz w:val="16"/>
                <w:szCs w:val="16"/>
              </w:rPr>
              <w:t>1</w:t>
            </w:r>
          </w:p>
        </w:tc>
        <w:tc>
          <w:tcPr>
            <w:tcW w:w="2200" w:type="dxa"/>
            <w:tcBorders>
              <w:top w:val="single" w:sz="4" w:space="0" w:color="666666"/>
              <w:left w:val="single" w:sz="4" w:space="0" w:color="666666"/>
              <w:bottom w:val="single" w:sz="4" w:space="0" w:color="666666"/>
              <w:right w:val="single" w:sz="4" w:space="0" w:color="666666"/>
            </w:tcBorders>
            <w:vAlign w:val="center"/>
          </w:tcPr>
          <w:p w14:paraId="35CE1D5D" w14:textId="53C3A6C1" w:rsidR="00EA3EE7" w:rsidRPr="00EA3EE7" w:rsidRDefault="00EA3EE7" w:rsidP="00EA3EE7">
            <w:pPr>
              <w:spacing w:before="40" w:after="40"/>
              <w:jc w:val="both"/>
              <w:rPr>
                <w:color w:val="000000"/>
                <w:sz w:val="16"/>
                <w:szCs w:val="16"/>
              </w:rPr>
            </w:pPr>
            <w:r w:rsidRPr="00EA3EE7">
              <w:rPr>
                <w:color w:val="000000"/>
                <w:sz w:val="16"/>
                <w:szCs w:val="16"/>
              </w:rPr>
              <w:t>Iniciar sesión con credenciales de Administración</w:t>
            </w:r>
          </w:p>
          <w:p w14:paraId="2515D93A" w14:textId="3F494417"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vAlign w:val="center"/>
          </w:tcPr>
          <w:p w14:paraId="4DED5ABD" w14:textId="1E501C59" w:rsidR="00EA3EE7" w:rsidRPr="00EA3EE7" w:rsidRDefault="00EA3EE7" w:rsidP="00EA3EE7">
            <w:pPr>
              <w:spacing w:before="40" w:after="40"/>
              <w:jc w:val="both"/>
              <w:rPr>
                <w:color w:val="000000"/>
                <w:sz w:val="16"/>
                <w:szCs w:val="16"/>
              </w:rPr>
            </w:pPr>
            <w:r w:rsidRPr="00EA3EE7">
              <w:rPr>
                <w:color w:val="000000"/>
                <w:sz w:val="16"/>
                <w:szCs w:val="16"/>
              </w:rPr>
              <w:t xml:space="preserve">Acceso concedido; módulo </w:t>
            </w:r>
            <w:proofErr w:type="spellStart"/>
            <w:r w:rsidRPr="00EA3EE7">
              <w:rPr>
                <w:color w:val="000000"/>
                <w:sz w:val="16"/>
                <w:szCs w:val="16"/>
              </w:rPr>
              <w:t>Analytics</w:t>
            </w:r>
            <w:proofErr w:type="spellEnd"/>
            <w:r w:rsidRPr="00EA3EE7">
              <w:rPr>
                <w:color w:val="000000"/>
                <w:sz w:val="16"/>
                <w:szCs w:val="16"/>
              </w:rPr>
              <w:t xml:space="preserve"> visible </w:t>
            </w:r>
          </w:p>
          <w:p w14:paraId="523B4E4D" w14:textId="25BEDD74" w:rsidR="0088161F" w:rsidRDefault="0088161F" w:rsidP="00EA3EE7">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vAlign w:val="center"/>
          </w:tcPr>
          <w:p w14:paraId="1D75AB83" w14:textId="2CC3C7B2" w:rsidR="0088161F" w:rsidRDefault="00DB6A55">
            <w:pPr>
              <w:spacing w:before="40" w:after="40"/>
            </w:pPr>
            <w:r>
              <w:rPr>
                <w:noProof/>
              </w:rPr>
              <w:drawing>
                <wp:inline distT="0" distB="0" distL="0" distR="0" wp14:anchorId="14F2F5EC" wp14:editId="16BFF88D">
                  <wp:extent cx="2609463" cy="1219200"/>
                  <wp:effectExtent l="0" t="0" r="635" b="0"/>
                  <wp:docPr id="18413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5961" name=""/>
                          <pic:cNvPicPr/>
                        </pic:nvPicPr>
                        <pic:blipFill>
                          <a:blip r:embed="rId13"/>
                          <a:stretch>
                            <a:fillRect/>
                          </a:stretch>
                        </pic:blipFill>
                        <pic:spPr>
                          <a:xfrm>
                            <a:off x="0" y="0"/>
                            <a:ext cx="2636019" cy="1231607"/>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vAlign w:val="center"/>
          </w:tcPr>
          <w:p w14:paraId="46418380" w14:textId="77777777" w:rsidR="0088161F" w:rsidRDefault="0088161F">
            <w:pPr>
              <w:spacing w:before="40" w:after="40"/>
            </w:pPr>
            <w:r>
              <w:rPr>
                <w:color w:val="000000"/>
                <w:sz w:val="16"/>
                <w:szCs w:val="16"/>
              </w:rPr>
              <w:t xml:space="preserve"> </w:t>
            </w:r>
          </w:p>
        </w:tc>
      </w:tr>
      <w:tr w:rsidR="0088161F" w14:paraId="1E835589"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58D51B3" w14:textId="77777777" w:rsidR="0088161F" w:rsidRDefault="0088161F">
            <w:pPr>
              <w:spacing w:before="40" w:after="40"/>
              <w:jc w:val="center"/>
            </w:pPr>
            <w:r>
              <w:rPr>
                <w:b/>
                <w:bCs/>
                <w:color w:val="000000"/>
                <w:sz w:val="16"/>
                <w:szCs w:val="16"/>
              </w:rPr>
              <w:t>2</w:t>
            </w:r>
          </w:p>
        </w:tc>
        <w:tc>
          <w:tcPr>
            <w:tcW w:w="22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28990180" w14:textId="13E10C63" w:rsidR="00EA3EE7" w:rsidRPr="00EA3EE7" w:rsidRDefault="00EA3EE7" w:rsidP="00EA3EE7">
            <w:pPr>
              <w:spacing w:before="40" w:after="40"/>
              <w:jc w:val="both"/>
              <w:rPr>
                <w:color w:val="000000"/>
                <w:sz w:val="16"/>
                <w:szCs w:val="16"/>
              </w:rPr>
            </w:pPr>
            <w:r w:rsidRPr="00EA3EE7">
              <w:rPr>
                <w:color w:val="000000"/>
                <w:sz w:val="16"/>
                <w:szCs w:val="16"/>
              </w:rPr>
              <w:t xml:space="preserve">Abrir la vista de </w:t>
            </w:r>
            <w:proofErr w:type="spellStart"/>
            <w:r w:rsidRPr="00EA3EE7">
              <w:rPr>
                <w:color w:val="000000"/>
                <w:sz w:val="16"/>
                <w:szCs w:val="16"/>
              </w:rPr>
              <w:t>Analytics</w:t>
            </w:r>
            <w:proofErr w:type="spellEnd"/>
            <w:r w:rsidRPr="00EA3EE7">
              <w:rPr>
                <w:color w:val="000000"/>
                <w:sz w:val="16"/>
                <w:szCs w:val="16"/>
              </w:rPr>
              <w:t xml:space="preserve"> correspondiente</w:t>
            </w:r>
          </w:p>
          <w:p w14:paraId="498435BD" w14:textId="10DB44A3"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6B0F756" w14:textId="025C49D1" w:rsidR="00EA3EE7" w:rsidRPr="00EA3EE7" w:rsidRDefault="00EA3EE7" w:rsidP="00EA3EE7">
            <w:pPr>
              <w:spacing w:before="40" w:after="40"/>
              <w:jc w:val="both"/>
              <w:rPr>
                <w:color w:val="000000"/>
                <w:sz w:val="16"/>
                <w:szCs w:val="16"/>
              </w:rPr>
            </w:pPr>
            <w:r w:rsidRPr="00EA3EE7">
              <w:rPr>
                <w:color w:val="000000"/>
                <w:sz w:val="16"/>
                <w:szCs w:val="16"/>
              </w:rPr>
              <w:t xml:space="preserve">Gráficas / </w:t>
            </w:r>
            <w:proofErr w:type="spellStart"/>
            <w:r w:rsidRPr="00EA3EE7">
              <w:rPr>
                <w:color w:val="000000"/>
                <w:sz w:val="16"/>
                <w:szCs w:val="16"/>
              </w:rPr>
              <w:t>KPIs</w:t>
            </w:r>
            <w:proofErr w:type="spellEnd"/>
            <w:r w:rsidRPr="00EA3EE7">
              <w:rPr>
                <w:color w:val="000000"/>
                <w:sz w:val="16"/>
                <w:szCs w:val="16"/>
              </w:rPr>
              <w:t xml:space="preserve"> visibles</w:t>
            </w:r>
          </w:p>
          <w:p w14:paraId="700E7B49" w14:textId="5E0D92E8" w:rsidR="0088161F" w:rsidRDefault="0088161F" w:rsidP="00EA3EE7">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D1C2267" w14:textId="22E0512C" w:rsidR="0088161F" w:rsidRDefault="0088161F">
            <w:pPr>
              <w:spacing w:before="40" w:after="40"/>
            </w:pPr>
            <w:r>
              <w:rPr>
                <w:color w:val="000000"/>
                <w:sz w:val="16"/>
                <w:szCs w:val="16"/>
              </w:rPr>
              <w:t xml:space="preserve"> </w:t>
            </w:r>
            <w:r w:rsidR="00AE1DE2">
              <w:rPr>
                <w:noProof/>
              </w:rPr>
              <w:drawing>
                <wp:inline distT="0" distB="0" distL="0" distR="0" wp14:anchorId="1296D90F" wp14:editId="73D858DE">
                  <wp:extent cx="2565330" cy="1215919"/>
                  <wp:effectExtent l="0" t="0" r="6985" b="3810"/>
                  <wp:docPr id="1844765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5779" name=""/>
                          <pic:cNvPicPr/>
                        </pic:nvPicPr>
                        <pic:blipFill>
                          <a:blip r:embed="rId14"/>
                          <a:stretch>
                            <a:fillRect/>
                          </a:stretch>
                        </pic:blipFill>
                        <pic:spPr>
                          <a:xfrm>
                            <a:off x="0" y="0"/>
                            <a:ext cx="2596718" cy="1230796"/>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B60C439" w14:textId="77777777" w:rsidR="0088161F" w:rsidRDefault="0088161F">
            <w:pPr>
              <w:spacing w:before="40" w:after="40"/>
            </w:pPr>
            <w:r>
              <w:rPr>
                <w:color w:val="000000"/>
                <w:sz w:val="16"/>
                <w:szCs w:val="16"/>
              </w:rPr>
              <w:t xml:space="preserve"> </w:t>
            </w:r>
          </w:p>
        </w:tc>
      </w:tr>
      <w:tr w:rsidR="0088161F" w14:paraId="15408A92"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2F751EF2" w14:textId="77777777" w:rsidR="0088161F" w:rsidRDefault="0088161F">
            <w:pPr>
              <w:spacing w:before="40" w:after="40"/>
              <w:jc w:val="center"/>
            </w:pPr>
            <w:r>
              <w:rPr>
                <w:b/>
                <w:bCs/>
                <w:color w:val="000000"/>
                <w:sz w:val="16"/>
                <w:szCs w:val="16"/>
              </w:rPr>
              <w:t>3</w:t>
            </w:r>
          </w:p>
        </w:tc>
        <w:tc>
          <w:tcPr>
            <w:tcW w:w="2200" w:type="dxa"/>
            <w:tcBorders>
              <w:top w:val="single" w:sz="4" w:space="0" w:color="666666"/>
              <w:left w:val="single" w:sz="4" w:space="0" w:color="666666"/>
              <w:bottom w:val="single" w:sz="4" w:space="0" w:color="666666"/>
              <w:right w:val="single" w:sz="4" w:space="0" w:color="666666"/>
            </w:tcBorders>
            <w:vAlign w:val="center"/>
          </w:tcPr>
          <w:p w14:paraId="2E97A7F4" w14:textId="3BA4F660" w:rsidR="00EA3EE7" w:rsidRPr="00EA3EE7" w:rsidRDefault="00EA3EE7" w:rsidP="00EA3EE7">
            <w:pPr>
              <w:spacing w:before="40" w:after="40"/>
              <w:jc w:val="both"/>
              <w:rPr>
                <w:color w:val="000000"/>
                <w:sz w:val="16"/>
                <w:szCs w:val="16"/>
              </w:rPr>
            </w:pPr>
            <w:r w:rsidRPr="00EA3EE7">
              <w:rPr>
                <w:color w:val="000000"/>
                <w:sz w:val="16"/>
                <w:szCs w:val="16"/>
              </w:rPr>
              <w:t>Identificar el periodo representado</w:t>
            </w:r>
          </w:p>
          <w:p w14:paraId="3B30E9E7" w14:textId="0B1306A6"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vAlign w:val="center"/>
          </w:tcPr>
          <w:p w14:paraId="3BE76420" w14:textId="77D61035" w:rsidR="00EA3EE7" w:rsidRPr="00EA3EE7" w:rsidRDefault="00EA3EE7" w:rsidP="00EA3EE7">
            <w:pPr>
              <w:spacing w:before="40" w:after="40"/>
              <w:jc w:val="both"/>
              <w:rPr>
                <w:color w:val="000000"/>
                <w:sz w:val="16"/>
                <w:szCs w:val="16"/>
              </w:rPr>
            </w:pPr>
            <w:r w:rsidRPr="00EA3EE7">
              <w:rPr>
                <w:color w:val="000000"/>
                <w:sz w:val="16"/>
                <w:szCs w:val="16"/>
              </w:rPr>
              <w:t>Usuario indica el periodo correctamente</w:t>
            </w:r>
          </w:p>
          <w:p w14:paraId="5E8A2167" w14:textId="36F90574" w:rsidR="0088161F" w:rsidRDefault="0088161F" w:rsidP="00EA3EE7">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vAlign w:val="center"/>
          </w:tcPr>
          <w:p w14:paraId="7B4C0069" w14:textId="00B3EE79" w:rsidR="0088161F" w:rsidRDefault="0088161F">
            <w:pPr>
              <w:spacing w:before="40" w:after="40"/>
            </w:pPr>
            <w:r>
              <w:rPr>
                <w:color w:val="000000"/>
                <w:sz w:val="16"/>
                <w:szCs w:val="16"/>
              </w:rPr>
              <w:t xml:space="preserve"> </w:t>
            </w:r>
            <w:r w:rsidR="00AE1DE2">
              <w:rPr>
                <w:noProof/>
              </w:rPr>
              <w:drawing>
                <wp:inline distT="0" distB="0" distL="0" distR="0" wp14:anchorId="11D05554" wp14:editId="28995DEB">
                  <wp:extent cx="2627868" cy="926567"/>
                  <wp:effectExtent l="0" t="0" r="1270" b="6985"/>
                  <wp:docPr id="137302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25199" name=""/>
                          <pic:cNvPicPr/>
                        </pic:nvPicPr>
                        <pic:blipFill>
                          <a:blip r:embed="rId15"/>
                          <a:stretch>
                            <a:fillRect/>
                          </a:stretch>
                        </pic:blipFill>
                        <pic:spPr>
                          <a:xfrm>
                            <a:off x="0" y="0"/>
                            <a:ext cx="2640692" cy="931088"/>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vAlign w:val="center"/>
          </w:tcPr>
          <w:p w14:paraId="2DB8C809" w14:textId="77777777" w:rsidR="0088161F" w:rsidRDefault="0088161F">
            <w:pPr>
              <w:spacing w:before="40" w:after="40"/>
            </w:pPr>
            <w:r>
              <w:rPr>
                <w:color w:val="000000"/>
                <w:sz w:val="16"/>
                <w:szCs w:val="16"/>
              </w:rPr>
              <w:t xml:space="preserve"> </w:t>
            </w:r>
          </w:p>
        </w:tc>
      </w:tr>
      <w:tr w:rsidR="0088161F" w14:paraId="732F0FD9"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810BADC" w14:textId="77777777" w:rsidR="0088161F" w:rsidRDefault="0088161F">
            <w:pPr>
              <w:spacing w:before="40" w:after="40"/>
              <w:jc w:val="center"/>
            </w:pPr>
            <w:r>
              <w:rPr>
                <w:b/>
                <w:bCs/>
                <w:color w:val="000000"/>
                <w:sz w:val="16"/>
                <w:szCs w:val="16"/>
              </w:rPr>
              <w:t>4</w:t>
            </w:r>
          </w:p>
        </w:tc>
        <w:tc>
          <w:tcPr>
            <w:tcW w:w="22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3BF3C9A" w14:textId="428C947F" w:rsidR="00EA3EE7" w:rsidRPr="00EA3EE7" w:rsidRDefault="00EA3EE7" w:rsidP="00EA3EE7">
            <w:pPr>
              <w:spacing w:before="40" w:after="40"/>
              <w:jc w:val="both"/>
              <w:rPr>
                <w:color w:val="000000"/>
                <w:sz w:val="16"/>
                <w:szCs w:val="16"/>
              </w:rPr>
            </w:pPr>
            <w:r w:rsidRPr="00EA3EE7">
              <w:rPr>
                <w:color w:val="000000"/>
                <w:sz w:val="16"/>
                <w:szCs w:val="16"/>
              </w:rPr>
              <w:t>Identificar la unidad de medida</w:t>
            </w:r>
          </w:p>
          <w:p w14:paraId="64DD701F" w14:textId="0A84D044"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64B1D7C7" w14:textId="7A28A499" w:rsidR="00EA3EE7" w:rsidRPr="00EA3EE7" w:rsidRDefault="00F31059" w:rsidP="00EA3EE7">
            <w:pPr>
              <w:spacing w:before="40" w:after="40"/>
              <w:jc w:val="both"/>
              <w:rPr>
                <w:color w:val="000000"/>
                <w:sz w:val="16"/>
                <w:szCs w:val="16"/>
              </w:rPr>
            </w:pPr>
            <w:r>
              <w:rPr>
                <w:color w:val="000000"/>
                <w:sz w:val="16"/>
                <w:szCs w:val="16"/>
              </w:rPr>
              <w:t>El u</w:t>
            </w:r>
            <w:r w:rsidR="00EA3EE7" w:rsidRPr="00EA3EE7">
              <w:rPr>
                <w:color w:val="000000"/>
                <w:sz w:val="16"/>
                <w:szCs w:val="16"/>
              </w:rPr>
              <w:t>suario</w:t>
            </w:r>
            <w:r>
              <w:rPr>
                <w:color w:val="000000"/>
                <w:sz w:val="16"/>
                <w:szCs w:val="16"/>
              </w:rPr>
              <w:t xml:space="preserve"> no</w:t>
            </w:r>
            <w:r w:rsidR="00EA3EE7" w:rsidRPr="00EA3EE7">
              <w:rPr>
                <w:color w:val="000000"/>
                <w:sz w:val="16"/>
                <w:szCs w:val="16"/>
              </w:rPr>
              <w:t xml:space="preserve"> indic</w:t>
            </w:r>
            <w:r>
              <w:rPr>
                <w:color w:val="000000"/>
                <w:sz w:val="16"/>
                <w:szCs w:val="16"/>
              </w:rPr>
              <w:t>o</w:t>
            </w:r>
            <w:r w:rsidR="00EA3EE7" w:rsidRPr="00EA3EE7">
              <w:rPr>
                <w:color w:val="000000"/>
                <w:sz w:val="16"/>
                <w:szCs w:val="16"/>
              </w:rPr>
              <w:t xml:space="preserve"> la unidad correctamente</w:t>
            </w:r>
          </w:p>
          <w:p w14:paraId="1E234C2D" w14:textId="77777777" w:rsidR="0088161F" w:rsidRDefault="0088161F" w:rsidP="00EA3EE7">
            <w:pPr>
              <w:spacing w:before="40" w:after="40"/>
              <w:jc w:val="both"/>
            </w:pPr>
            <w:r>
              <w:rPr>
                <w:color w:val="000000"/>
                <w:sz w:val="16"/>
                <w:szCs w:val="16"/>
              </w:rPr>
              <w:t xml:space="preserve"> </w:t>
            </w: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42323FF9" w14:textId="733DC920" w:rsidR="0088161F" w:rsidRDefault="0088161F">
            <w:pPr>
              <w:spacing w:before="40" w:after="40"/>
              <w:rPr>
                <w:color w:val="000000"/>
                <w:sz w:val="16"/>
                <w:szCs w:val="16"/>
              </w:rPr>
            </w:pPr>
            <w:r>
              <w:rPr>
                <w:color w:val="000000"/>
                <w:sz w:val="16"/>
                <w:szCs w:val="16"/>
              </w:rPr>
              <w:t xml:space="preserve"> </w:t>
            </w:r>
            <w:r w:rsidR="00F31059">
              <w:rPr>
                <w:noProof/>
              </w:rPr>
              <w:drawing>
                <wp:inline distT="0" distB="0" distL="0" distR="0" wp14:anchorId="2459BB2D" wp14:editId="77CD3D00">
                  <wp:extent cx="2658110" cy="294853"/>
                  <wp:effectExtent l="0" t="0" r="0" b="0"/>
                  <wp:docPr id="1710140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40459" name=""/>
                          <pic:cNvPicPr/>
                        </pic:nvPicPr>
                        <pic:blipFill>
                          <a:blip r:embed="rId16"/>
                          <a:stretch>
                            <a:fillRect/>
                          </a:stretch>
                        </pic:blipFill>
                        <pic:spPr>
                          <a:xfrm>
                            <a:off x="0" y="0"/>
                            <a:ext cx="2718239" cy="301523"/>
                          </a:xfrm>
                          <a:prstGeom prst="rect">
                            <a:avLst/>
                          </a:prstGeom>
                        </pic:spPr>
                      </pic:pic>
                    </a:graphicData>
                  </a:graphic>
                </wp:inline>
              </w:drawing>
            </w:r>
          </w:p>
          <w:p w14:paraId="425937DE" w14:textId="4FEF12F3" w:rsidR="00F31059" w:rsidRDefault="00F31059">
            <w:pPr>
              <w:spacing w:before="40" w:after="40"/>
            </w:pPr>
            <w:r>
              <w:rPr>
                <w:noProof/>
              </w:rPr>
              <w:drawing>
                <wp:inline distT="0" distB="0" distL="0" distR="0" wp14:anchorId="21B6CC78" wp14:editId="3C79C37E">
                  <wp:extent cx="2688590" cy="1254675"/>
                  <wp:effectExtent l="0" t="0" r="0" b="3175"/>
                  <wp:docPr id="32793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3891" name=""/>
                          <pic:cNvPicPr/>
                        </pic:nvPicPr>
                        <pic:blipFill>
                          <a:blip r:embed="rId17"/>
                          <a:stretch>
                            <a:fillRect/>
                          </a:stretch>
                        </pic:blipFill>
                        <pic:spPr>
                          <a:xfrm>
                            <a:off x="0" y="0"/>
                            <a:ext cx="2699446" cy="1259741"/>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73C105C7" w14:textId="57AFE380" w:rsidR="0088161F" w:rsidRDefault="00F31059" w:rsidP="00F31059">
            <w:pPr>
              <w:spacing w:before="40" w:after="40"/>
              <w:jc w:val="both"/>
            </w:pPr>
            <w:r>
              <w:rPr>
                <w:color w:val="000000"/>
                <w:sz w:val="16"/>
                <w:szCs w:val="16"/>
              </w:rPr>
              <w:t>No pudo visualizar las unidades de medida a pesar de que se muestran en la esquina superior derecha de las gráficas, recomendó poner un texto que indique que esas son las unidades que se utilizan para hacer el reporte en las graficas</w:t>
            </w:r>
          </w:p>
        </w:tc>
      </w:tr>
      <w:tr w:rsidR="0088161F" w14:paraId="306C9E81"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6F7FDD95" w14:textId="77777777" w:rsidR="0088161F" w:rsidRDefault="0088161F">
            <w:pPr>
              <w:spacing w:before="40" w:after="40"/>
              <w:jc w:val="center"/>
            </w:pPr>
            <w:r>
              <w:rPr>
                <w:b/>
                <w:bCs/>
                <w:color w:val="000000"/>
                <w:sz w:val="16"/>
                <w:szCs w:val="16"/>
              </w:rPr>
              <w:t>5</w:t>
            </w:r>
          </w:p>
        </w:tc>
        <w:tc>
          <w:tcPr>
            <w:tcW w:w="2200" w:type="dxa"/>
            <w:tcBorders>
              <w:top w:val="single" w:sz="4" w:space="0" w:color="666666"/>
              <w:left w:val="single" w:sz="4" w:space="0" w:color="666666"/>
              <w:bottom w:val="single" w:sz="4" w:space="0" w:color="666666"/>
              <w:right w:val="single" w:sz="4" w:space="0" w:color="666666"/>
            </w:tcBorders>
            <w:vAlign w:val="center"/>
          </w:tcPr>
          <w:p w14:paraId="08B4C156" w14:textId="26299AE3" w:rsidR="00EA3EE7" w:rsidRPr="00EA3EE7" w:rsidRDefault="00EA3EE7" w:rsidP="00EA3EE7">
            <w:pPr>
              <w:spacing w:before="40" w:after="40"/>
              <w:jc w:val="both"/>
              <w:rPr>
                <w:color w:val="000000"/>
                <w:sz w:val="16"/>
                <w:szCs w:val="16"/>
              </w:rPr>
            </w:pPr>
            <w:r w:rsidRPr="00EA3EE7">
              <w:rPr>
                <w:color w:val="000000"/>
                <w:sz w:val="16"/>
                <w:szCs w:val="16"/>
              </w:rPr>
              <w:t>Explicar el significado de la gráfica / indicador</w:t>
            </w:r>
          </w:p>
          <w:p w14:paraId="176490BF" w14:textId="1969BC43"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vAlign w:val="center"/>
          </w:tcPr>
          <w:p w14:paraId="6C4DA5BE" w14:textId="5D6CBC4B" w:rsidR="00EA3EE7" w:rsidRPr="00EA3EE7" w:rsidRDefault="00730A22" w:rsidP="00EA3EE7">
            <w:pPr>
              <w:spacing w:before="40" w:after="40"/>
              <w:jc w:val="both"/>
              <w:rPr>
                <w:color w:val="000000"/>
                <w:sz w:val="16"/>
                <w:szCs w:val="16"/>
              </w:rPr>
            </w:pPr>
            <w:r>
              <w:rPr>
                <w:color w:val="000000"/>
                <w:sz w:val="16"/>
                <w:szCs w:val="16"/>
              </w:rPr>
              <w:t>Da una e</w:t>
            </w:r>
            <w:r w:rsidR="00EA3EE7" w:rsidRPr="00EA3EE7">
              <w:rPr>
                <w:color w:val="000000"/>
                <w:sz w:val="16"/>
                <w:szCs w:val="16"/>
              </w:rPr>
              <w:t>xplicación coherente con los datos</w:t>
            </w:r>
          </w:p>
          <w:p w14:paraId="0811AD5B" w14:textId="79DC5E9C" w:rsidR="0088161F" w:rsidRDefault="0088161F" w:rsidP="00EA3EE7">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vAlign w:val="center"/>
          </w:tcPr>
          <w:p w14:paraId="534F7E16" w14:textId="2F67F609" w:rsidR="00730A22" w:rsidRPr="00730A22" w:rsidRDefault="00730A22">
            <w:pPr>
              <w:spacing w:before="40" w:after="40"/>
              <w:rPr>
                <w:color w:val="000000"/>
                <w:sz w:val="16"/>
                <w:szCs w:val="16"/>
              </w:rPr>
            </w:pPr>
            <w:r>
              <w:rPr>
                <w:noProof/>
              </w:rPr>
              <w:drawing>
                <wp:inline distT="0" distB="0" distL="0" distR="0" wp14:anchorId="1C5E7ED3" wp14:editId="0E38AD95">
                  <wp:extent cx="2688590" cy="534482"/>
                  <wp:effectExtent l="0" t="0" r="0" b="0"/>
                  <wp:docPr id="185513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1090" name=""/>
                          <pic:cNvPicPr/>
                        </pic:nvPicPr>
                        <pic:blipFill>
                          <a:blip r:embed="rId18"/>
                          <a:stretch>
                            <a:fillRect/>
                          </a:stretch>
                        </pic:blipFill>
                        <pic:spPr>
                          <a:xfrm>
                            <a:off x="0" y="0"/>
                            <a:ext cx="2718918" cy="540511"/>
                          </a:xfrm>
                          <a:prstGeom prst="rect">
                            <a:avLst/>
                          </a:prstGeom>
                        </pic:spPr>
                      </pic:pic>
                    </a:graphicData>
                  </a:graphic>
                </wp:inline>
              </w:drawing>
            </w:r>
            <w:r w:rsidR="0088161F">
              <w:rPr>
                <w:color w:val="000000"/>
                <w:sz w:val="16"/>
                <w:szCs w:val="16"/>
              </w:rPr>
              <w:t xml:space="preserve"> </w:t>
            </w:r>
          </w:p>
        </w:tc>
        <w:tc>
          <w:tcPr>
            <w:tcW w:w="2126" w:type="dxa"/>
            <w:tcBorders>
              <w:top w:val="single" w:sz="4" w:space="0" w:color="666666"/>
              <w:left w:val="single" w:sz="4" w:space="0" w:color="666666"/>
              <w:bottom w:val="single" w:sz="4" w:space="0" w:color="666666"/>
              <w:right w:val="single" w:sz="4" w:space="0" w:color="666666"/>
            </w:tcBorders>
            <w:vAlign w:val="center"/>
          </w:tcPr>
          <w:p w14:paraId="2BA4EE4E" w14:textId="11616298" w:rsidR="0088161F" w:rsidRDefault="0088161F">
            <w:pPr>
              <w:spacing w:before="40" w:after="40"/>
            </w:pPr>
            <w:r>
              <w:rPr>
                <w:color w:val="000000"/>
                <w:sz w:val="16"/>
                <w:szCs w:val="16"/>
              </w:rPr>
              <w:t xml:space="preserve"> </w:t>
            </w:r>
          </w:p>
        </w:tc>
      </w:tr>
      <w:tr w:rsidR="0088161F" w14:paraId="3C590740"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209959A" w14:textId="77777777" w:rsidR="0088161F" w:rsidRDefault="0088161F">
            <w:pPr>
              <w:spacing w:before="40" w:after="40"/>
              <w:jc w:val="center"/>
            </w:pPr>
            <w:r>
              <w:rPr>
                <w:b/>
                <w:bCs/>
                <w:color w:val="000000"/>
                <w:sz w:val="16"/>
                <w:szCs w:val="16"/>
              </w:rPr>
              <w:t>6</w:t>
            </w:r>
          </w:p>
        </w:tc>
        <w:tc>
          <w:tcPr>
            <w:tcW w:w="2200"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3BF28B79" w14:textId="2527CCA2" w:rsidR="00EA3EE7" w:rsidRPr="00EA3EE7" w:rsidRDefault="00EA3EE7" w:rsidP="00EA3EE7">
            <w:pPr>
              <w:spacing w:before="40" w:after="40"/>
              <w:jc w:val="both"/>
              <w:rPr>
                <w:color w:val="000000"/>
                <w:sz w:val="16"/>
                <w:szCs w:val="16"/>
              </w:rPr>
            </w:pPr>
            <w:r w:rsidRPr="00EA3EE7">
              <w:rPr>
                <w:color w:val="000000"/>
                <w:sz w:val="16"/>
                <w:szCs w:val="16"/>
              </w:rPr>
              <w:t>Formular una conclusión o decisión basada en el indicador</w:t>
            </w:r>
          </w:p>
          <w:p w14:paraId="54BD0D82" w14:textId="62DD70E7"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58DDC599" w14:textId="36A96C18" w:rsidR="00EA3EE7" w:rsidRPr="00EA3EE7" w:rsidRDefault="00EA3EE7" w:rsidP="00EA3EE7">
            <w:pPr>
              <w:spacing w:before="40" w:after="40"/>
              <w:jc w:val="both"/>
              <w:rPr>
                <w:color w:val="000000"/>
                <w:sz w:val="16"/>
                <w:szCs w:val="16"/>
              </w:rPr>
            </w:pPr>
            <w:r w:rsidRPr="00EA3EE7">
              <w:rPr>
                <w:color w:val="000000"/>
                <w:sz w:val="16"/>
                <w:szCs w:val="16"/>
              </w:rPr>
              <w:t xml:space="preserve">Conclusión </w:t>
            </w:r>
            <w:r w:rsidR="005432CB">
              <w:rPr>
                <w:color w:val="000000"/>
                <w:sz w:val="16"/>
                <w:szCs w:val="16"/>
              </w:rPr>
              <w:t>buena, aunque puede mejorar</w:t>
            </w:r>
          </w:p>
          <w:p w14:paraId="73BC28E3" w14:textId="4EF269CE" w:rsidR="0088161F" w:rsidRDefault="0088161F" w:rsidP="00EA3EE7">
            <w:pPr>
              <w:spacing w:before="40" w:after="40"/>
              <w:jc w:val="both"/>
            </w:pPr>
          </w:p>
        </w:tc>
        <w:tc>
          <w:tcPr>
            <w:tcW w:w="3969"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15053A15" w14:textId="11A1C1D3" w:rsidR="0088161F" w:rsidRDefault="0088161F">
            <w:pPr>
              <w:spacing w:before="40" w:after="40"/>
            </w:pPr>
            <w:r>
              <w:rPr>
                <w:color w:val="000000"/>
                <w:sz w:val="16"/>
                <w:szCs w:val="16"/>
              </w:rPr>
              <w:t xml:space="preserve"> </w:t>
            </w:r>
            <w:r w:rsidR="005432CB">
              <w:rPr>
                <w:noProof/>
              </w:rPr>
              <w:drawing>
                <wp:inline distT="0" distB="0" distL="0" distR="0" wp14:anchorId="05958550" wp14:editId="6C4C54FD">
                  <wp:extent cx="2688590" cy="569085"/>
                  <wp:effectExtent l="0" t="0" r="0" b="2540"/>
                  <wp:docPr id="727596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96374" name=""/>
                          <pic:cNvPicPr/>
                        </pic:nvPicPr>
                        <pic:blipFill>
                          <a:blip r:embed="rId19"/>
                          <a:stretch>
                            <a:fillRect/>
                          </a:stretch>
                        </pic:blipFill>
                        <pic:spPr>
                          <a:xfrm>
                            <a:off x="0" y="0"/>
                            <a:ext cx="2720057" cy="575745"/>
                          </a:xfrm>
                          <a:prstGeom prst="rect">
                            <a:avLst/>
                          </a:prstGeom>
                        </pic:spPr>
                      </pic:pic>
                    </a:graphicData>
                  </a:graphic>
                </wp:inline>
              </w:drawing>
            </w:r>
          </w:p>
        </w:tc>
        <w:tc>
          <w:tcPr>
            <w:tcW w:w="2126" w:type="dxa"/>
            <w:tcBorders>
              <w:top w:val="single" w:sz="4" w:space="0" w:color="666666"/>
              <w:left w:val="single" w:sz="4" w:space="0" w:color="666666"/>
              <w:bottom w:val="single" w:sz="4" w:space="0" w:color="666666"/>
              <w:right w:val="single" w:sz="4" w:space="0" w:color="666666"/>
            </w:tcBorders>
            <w:shd w:val="clear" w:color="auto" w:fill="F2F2F2"/>
            <w:vAlign w:val="center"/>
          </w:tcPr>
          <w:p w14:paraId="0491F287" w14:textId="4B655231" w:rsidR="0088161F" w:rsidRDefault="00730A22" w:rsidP="00730A22">
            <w:pPr>
              <w:spacing w:before="40" w:after="40"/>
              <w:jc w:val="both"/>
            </w:pPr>
            <w:r>
              <w:rPr>
                <w:color w:val="000000"/>
                <w:sz w:val="16"/>
                <w:szCs w:val="16"/>
              </w:rPr>
              <w:t>Le cuesta generar una solución, aunque es entendible dado que no esta relacionada con este tipo de datos</w:t>
            </w:r>
          </w:p>
        </w:tc>
      </w:tr>
      <w:tr w:rsidR="0088161F" w14:paraId="3AD12F69" w14:textId="77777777" w:rsidTr="009850F1">
        <w:trPr>
          <w:trHeight w:val="500"/>
        </w:trPr>
        <w:tc>
          <w:tcPr>
            <w:tcW w:w="600" w:type="dxa"/>
            <w:tcBorders>
              <w:top w:val="single" w:sz="4" w:space="0" w:color="666666"/>
              <w:left w:val="single" w:sz="4" w:space="0" w:color="666666"/>
              <w:bottom w:val="single" w:sz="4" w:space="0" w:color="666666"/>
              <w:right w:val="single" w:sz="4" w:space="0" w:color="666666"/>
            </w:tcBorders>
            <w:vAlign w:val="center"/>
          </w:tcPr>
          <w:p w14:paraId="3E77EF34" w14:textId="77777777" w:rsidR="0088161F" w:rsidRDefault="0088161F">
            <w:pPr>
              <w:spacing w:before="40" w:after="40"/>
              <w:jc w:val="center"/>
            </w:pPr>
            <w:r>
              <w:rPr>
                <w:b/>
                <w:bCs/>
                <w:color w:val="000000"/>
                <w:sz w:val="16"/>
                <w:szCs w:val="16"/>
              </w:rPr>
              <w:t>7</w:t>
            </w:r>
          </w:p>
        </w:tc>
        <w:tc>
          <w:tcPr>
            <w:tcW w:w="2200" w:type="dxa"/>
            <w:tcBorders>
              <w:top w:val="single" w:sz="4" w:space="0" w:color="666666"/>
              <w:left w:val="single" w:sz="4" w:space="0" w:color="666666"/>
              <w:bottom w:val="single" w:sz="4" w:space="0" w:color="666666"/>
              <w:right w:val="single" w:sz="4" w:space="0" w:color="666666"/>
            </w:tcBorders>
            <w:vAlign w:val="center"/>
          </w:tcPr>
          <w:p w14:paraId="7F1AB09D" w14:textId="02E23859" w:rsidR="00EA3EE7" w:rsidRPr="00EA3EE7" w:rsidRDefault="00EA3EE7" w:rsidP="00EA3EE7">
            <w:pPr>
              <w:spacing w:before="40" w:after="40"/>
              <w:jc w:val="both"/>
              <w:rPr>
                <w:color w:val="000000"/>
                <w:sz w:val="16"/>
                <w:szCs w:val="16"/>
              </w:rPr>
            </w:pPr>
            <w:r w:rsidRPr="00EA3EE7">
              <w:rPr>
                <w:color w:val="000000"/>
                <w:sz w:val="16"/>
                <w:szCs w:val="16"/>
              </w:rPr>
              <w:t>Calificar claridad de textos, leyendas y diseño</w:t>
            </w:r>
          </w:p>
          <w:p w14:paraId="1A206646" w14:textId="3DF6834D" w:rsidR="0088161F" w:rsidRDefault="0088161F" w:rsidP="00EA3EE7">
            <w:pPr>
              <w:spacing w:before="40" w:after="40"/>
              <w:jc w:val="both"/>
            </w:pPr>
          </w:p>
        </w:tc>
        <w:tc>
          <w:tcPr>
            <w:tcW w:w="1873" w:type="dxa"/>
            <w:tcBorders>
              <w:top w:val="single" w:sz="4" w:space="0" w:color="666666"/>
              <w:left w:val="single" w:sz="4" w:space="0" w:color="666666"/>
              <w:bottom w:val="single" w:sz="4" w:space="0" w:color="666666"/>
              <w:right w:val="single" w:sz="4" w:space="0" w:color="666666"/>
            </w:tcBorders>
            <w:vAlign w:val="center"/>
          </w:tcPr>
          <w:p w14:paraId="680050BC" w14:textId="77777777" w:rsidR="0088161F" w:rsidRDefault="0088161F" w:rsidP="00EA3EE7">
            <w:pPr>
              <w:spacing w:before="40" w:after="40"/>
              <w:jc w:val="both"/>
            </w:pPr>
            <w:r>
              <w:rPr>
                <w:color w:val="000000"/>
                <w:sz w:val="16"/>
                <w:szCs w:val="16"/>
              </w:rPr>
              <w:t xml:space="preserve"> </w:t>
            </w:r>
          </w:p>
        </w:tc>
        <w:tc>
          <w:tcPr>
            <w:tcW w:w="3969" w:type="dxa"/>
            <w:tcBorders>
              <w:top w:val="single" w:sz="4" w:space="0" w:color="666666"/>
              <w:left w:val="single" w:sz="4" w:space="0" w:color="666666"/>
              <w:bottom w:val="single" w:sz="4" w:space="0" w:color="666666"/>
              <w:right w:val="single" w:sz="4" w:space="0" w:color="666666"/>
            </w:tcBorders>
            <w:vAlign w:val="center"/>
          </w:tcPr>
          <w:p w14:paraId="2905AB02" w14:textId="77777777" w:rsidR="0088161F" w:rsidRDefault="0088161F">
            <w:pPr>
              <w:spacing w:before="40" w:after="40"/>
            </w:pPr>
            <w:r>
              <w:rPr>
                <w:color w:val="000000"/>
                <w:sz w:val="16"/>
                <w:szCs w:val="16"/>
              </w:rPr>
              <w:t xml:space="preserve"> </w:t>
            </w:r>
          </w:p>
        </w:tc>
        <w:tc>
          <w:tcPr>
            <w:tcW w:w="2126" w:type="dxa"/>
            <w:tcBorders>
              <w:top w:val="single" w:sz="4" w:space="0" w:color="666666"/>
              <w:left w:val="single" w:sz="4" w:space="0" w:color="666666"/>
              <w:bottom w:val="single" w:sz="4" w:space="0" w:color="666666"/>
              <w:right w:val="single" w:sz="4" w:space="0" w:color="666666"/>
            </w:tcBorders>
            <w:vAlign w:val="center"/>
          </w:tcPr>
          <w:p w14:paraId="597E4677" w14:textId="2BA5C67B" w:rsidR="0088161F" w:rsidRDefault="005432CB">
            <w:pPr>
              <w:spacing w:before="40" w:after="40"/>
            </w:pPr>
            <w:r>
              <w:rPr>
                <w:color w:val="000000"/>
                <w:sz w:val="16"/>
                <w:szCs w:val="16"/>
              </w:rPr>
              <w:t>Indica que la pantalla puede ser mejor si no hay demasiado texto, ya que de esa manera destacaría las gráficas y podría interpretar de mejor manera los datos</w:t>
            </w:r>
          </w:p>
        </w:tc>
      </w:tr>
    </w:tbl>
    <w:p w14:paraId="0614A1DF" w14:textId="77777777" w:rsidR="004E71C4" w:rsidRDefault="004E71C4">
      <w:pPr>
        <w:spacing w:before="160"/>
      </w:pPr>
    </w:p>
    <w:p w14:paraId="60928981" w14:textId="2769383A" w:rsidR="004E71C4" w:rsidRDefault="00000000">
      <w:pPr>
        <w:spacing w:before="80" w:after="80"/>
      </w:pPr>
      <w:r>
        <w:rPr>
          <w:b/>
          <w:bCs/>
        </w:rPr>
        <w:t xml:space="preserve">Decisión del escenario:  </w:t>
      </w:r>
      <w:r>
        <w:t xml:space="preserve">☐ Aprobado     </w:t>
      </w:r>
      <w:r w:rsidR="00EA3EE7" w:rsidRPr="0030415E">
        <w:rPr>
          <w:rFonts w:ascii="Segoe UI Emoji" w:hAnsi="Segoe UI Emoji" w:cs="Segoe UI Emoji"/>
        </w:rPr>
        <w:t>◼️</w:t>
      </w:r>
      <w:r>
        <w:t xml:space="preserve"> Condicionado     ☐ Rechazado</w:t>
      </w:r>
    </w:p>
    <w:p w14:paraId="23ED8223" w14:textId="77777777" w:rsidR="004E71C4" w:rsidRDefault="004E71C4">
      <w:pPr>
        <w:spacing w:before="200"/>
      </w:pPr>
    </w:p>
    <w:p w14:paraId="2A895C7A" w14:textId="0BC150F7" w:rsidR="004E71C4" w:rsidRDefault="00000000" w:rsidP="00EA3EE7">
      <w:pPr>
        <w:spacing w:before="240" w:after="120"/>
      </w:pPr>
      <w:r>
        <w:rPr>
          <w:b/>
          <w:bCs/>
          <w:color w:val="1F4E79"/>
          <w:sz w:val="24"/>
          <w:szCs w:val="24"/>
        </w:rPr>
        <w:t xml:space="preserve">Registro de defectos </w:t>
      </w:r>
      <w:r w:rsidR="005432CB">
        <w:rPr>
          <w:b/>
          <w:bCs/>
          <w:color w:val="1F4E79"/>
          <w:sz w:val="24"/>
          <w:szCs w:val="24"/>
        </w:rPr>
        <w:t>en el sistema</w:t>
      </w:r>
    </w:p>
    <w:p w14:paraId="72AD8BAF" w14:textId="77777777" w:rsidR="004E71C4" w:rsidRDefault="004E71C4">
      <w:pPr>
        <w:spacing w:before="80"/>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2800"/>
        <w:gridCol w:w="1758"/>
        <w:gridCol w:w="4110"/>
      </w:tblGrid>
      <w:tr w:rsidR="0088161F" w14:paraId="377FE509" w14:textId="77777777" w:rsidTr="009850F1">
        <w:tc>
          <w:tcPr>
            <w:tcW w:w="14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06D4B0D7" w14:textId="77777777" w:rsidR="0088161F" w:rsidRDefault="0088161F">
            <w:pPr>
              <w:jc w:val="center"/>
            </w:pPr>
            <w:r>
              <w:rPr>
                <w:b/>
                <w:bCs/>
                <w:color w:val="FFFFFF"/>
                <w:sz w:val="16"/>
                <w:szCs w:val="16"/>
              </w:rPr>
              <w:t>ID defecto</w:t>
            </w:r>
          </w:p>
        </w:tc>
        <w:tc>
          <w:tcPr>
            <w:tcW w:w="7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55989394" w14:textId="77777777" w:rsidR="0088161F" w:rsidRDefault="0088161F">
            <w:pPr>
              <w:jc w:val="center"/>
            </w:pPr>
            <w:r>
              <w:rPr>
                <w:b/>
                <w:bCs/>
                <w:color w:val="FFFFFF"/>
                <w:sz w:val="16"/>
                <w:szCs w:val="16"/>
              </w:rPr>
              <w:t>Paso</w:t>
            </w:r>
          </w:p>
        </w:tc>
        <w:tc>
          <w:tcPr>
            <w:tcW w:w="280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596283E2" w14:textId="77777777" w:rsidR="0088161F" w:rsidRDefault="0088161F">
            <w:pPr>
              <w:jc w:val="center"/>
            </w:pPr>
            <w:r>
              <w:rPr>
                <w:b/>
                <w:bCs/>
                <w:color w:val="FFFFFF"/>
                <w:sz w:val="16"/>
                <w:szCs w:val="16"/>
              </w:rPr>
              <w:t>Descripción</w:t>
            </w:r>
          </w:p>
        </w:tc>
        <w:tc>
          <w:tcPr>
            <w:tcW w:w="1758"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3D724F62" w14:textId="77777777" w:rsidR="0088161F" w:rsidRDefault="0088161F">
            <w:pPr>
              <w:jc w:val="center"/>
              <w:rPr>
                <w:b/>
                <w:bCs/>
                <w:color w:val="FFFFFF"/>
                <w:sz w:val="16"/>
                <w:szCs w:val="16"/>
              </w:rPr>
            </w:pPr>
            <w:r>
              <w:rPr>
                <w:b/>
                <w:bCs/>
                <w:color w:val="FFFFFF"/>
                <w:sz w:val="16"/>
                <w:szCs w:val="16"/>
              </w:rPr>
              <w:t>Severidad</w:t>
            </w:r>
          </w:p>
          <w:p w14:paraId="336A5D41" w14:textId="655C3911" w:rsidR="0088161F" w:rsidRDefault="0088161F">
            <w:pPr>
              <w:jc w:val="center"/>
            </w:pPr>
            <w:r>
              <w:rPr>
                <w:b/>
                <w:bCs/>
                <w:color w:val="FFFFFF"/>
                <w:sz w:val="16"/>
                <w:szCs w:val="16"/>
              </w:rPr>
              <w:t>(Alta, Mediana, Baja)</w:t>
            </w:r>
          </w:p>
        </w:tc>
        <w:tc>
          <w:tcPr>
            <w:tcW w:w="4110" w:type="dxa"/>
            <w:tcBorders>
              <w:top w:val="single" w:sz="4" w:space="0" w:color="666666"/>
              <w:left w:val="single" w:sz="4" w:space="0" w:color="666666"/>
              <w:bottom w:val="single" w:sz="4" w:space="0" w:color="666666"/>
              <w:right w:val="single" w:sz="4" w:space="0" w:color="666666"/>
            </w:tcBorders>
            <w:shd w:val="clear" w:color="auto" w:fill="1F4E79"/>
            <w:vAlign w:val="center"/>
          </w:tcPr>
          <w:p w14:paraId="11EC7637" w14:textId="77777777" w:rsidR="0088161F" w:rsidRDefault="0088161F">
            <w:pPr>
              <w:jc w:val="center"/>
            </w:pPr>
            <w:r>
              <w:rPr>
                <w:b/>
                <w:bCs/>
                <w:color w:val="FFFFFF"/>
                <w:sz w:val="16"/>
                <w:szCs w:val="16"/>
              </w:rPr>
              <w:t>Evidencia</w:t>
            </w:r>
          </w:p>
        </w:tc>
      </w:tr>
      <w:tr w:rsidR="0088161F" w14:paraId="51393506" w14:textId="77777777" w:rsidTr="009850F1">
        <w:trPr>
          <w:trHeight w:val="450"/>
        </w:trPr>
        <w:tc>
          <w:tcPr>
            <w:tcW w:w="1400" w:type="dxa"/>
            <w:tcBorders>
              <w:top w:val="single" w:sz="4" w:space="0" w:color="666666"/>
              <w:left w:val="single" w:sz="4" w:space="0" w:color="666666"/>
              <w:bottom w:val="single" w:sz="4" w:space="0" w:color="666666"/>
              <w:right w:val="single" w:sz="4" w:space="0" w:color="666666"/>
            </w:tcBorders>
            <w:vAlign w:val="center"/>
          </w:tcPr>
          <w:p w14:paraId="408267EE" w14:textId="52985351" w:rsidR="0088161F" w:rsidRDefault="0088161F">
            <w:pPr>
              <w:spacing w:before="40" w:after="40"/>
            </w:pPr>
            <w:r>
              <w:rPr>
                <w:color w:val="000000"/>
                <w:sz w:val="16"/>
                <w:szCs w:val="16"/>
              </w:rPr>
              <w:t>DEF-UAT-</w:t>
            </w:r>
          </w:p>
        </w:tc>
        <w:tc>
          <w:tcPr>
            <w:tcW w:w="700" w:type="dxa"/>
            <w:tcBorders>
              <w:top w:val="single" w:sz="4" w:space="0" w:color="666666"/>
              <w:left w:val="single" w:sz="4" w:space="0" w:color="666666"/>
              <w:bottom w:val="single" w:sz="4" w:space="0" w:color="666666"/>
              <w:right w:val="single" w:sz="4" w:space="0" w:color="666666"/>
            </w:tcBorders>
            <w:vAlign w:val="center"/>
          </w:tcPr>
          <w:p w14:paraId="7508EB47" w14:textId="77777777" w:rsidR="0088161F" w:rsidRDefault="0088161F">
            <w:pPr>
              <w:spacing w:before="40" w:after="40"/>
            </w:pPr>
            <w:r>
              <w:rPr>
                <w:color w:val="000000"/>
                <w:sz w:val="16"/>
                <w:szCs w:val="16"/>
              </w:rPr>
              <w:t xml:space="preserve"> </w:t>
            </w:r>
          </w:p>
        </w:tc>
        <w:tc>
          <w:tcPr>
            <w:tcW w:w="2800" w:type="dxa"/>
            <w:tcBorders>
              <w:top w:val="single" w:sz="4" w:space="0" w:color="666666"/>
              <w:left w:val="single" w:sz="4" w:space="0" w:color="666666"/>
              <w:bottom w:val="single" w:sz="4" w:space="0" w:color="666666"/>
              <w:right w:val="single" w:sz="4" w:space="0" w:color="666666"/>
            </w:tcBorders>
            <w:vAlign w:val="center"/>
          </w:tcPr>
          <w:p w14:paraId="72370A7C" w14:textId="77777777" w:rsidR="0088161F" w:rsidRDefault="0088161F">
            <w:pPr>
              <w:spacing w:before="40" w:after="40"/>
            </w:pPr>
            <w:r>
              <w:rPr>
                <w:color w:val="000000"/>
                <w:sz w:val="16"/>
                <w:szCs w:val="16"/>
              </w:rPr>
              <w:t xml:space="preserve"> </w:t>
            </w:r>
          </w:p>
        </w:tc>
        <w:tc>
          <w:tcPr>
            <w:tcW w:w="1758" w:type="dxa"/>
            <w:tcBorders>
              <w:top w:val="single" w:sz="4" w:space="0" w:color="666666"/>
              <w:left w:val="single" w:sz="4" w:space="0" w:color="666666"/>
              <w:bottom w:val="single" w:sz="4" w:space="0" w:color="666666"/>
              <w:right w:val="single" w:sz="4" w:space="0" w:color="666666"/>
            </w:tcBorders>
            <w:vAlign w:val="center"/>
          </w:tcPr>
          <w:p w14:paraId="449A3573" w14:textId="77777777" w:rsidR="0088161F" w:rsidRDefault="0088161F">
            <w:pPr>
              <w:spacing w:before="40" w:after="40"/>
            </w:pPr>
            <w:r>
              <w:rPr>
                <w:color w:val="000000"/>
                <w:sz w:val="16"/>
                <w:szCs w:val="16"/>
              </w:rPr>
              <w:t xml:space="preserve"> </w:t>
            </w:r>
          </w:p>
        </w:tc>
        <w:tc>
          <w:tcPr>
            <w:tcW w:w="4110" w:type="dxa"/>
            <w:tcBorders>
              <w:top w:val="single" w:sz="4" w:space="0" w:color="666666"/>
              <w:left w:val="single" w:sz="4" w:space="0" w:color="666666"/>
              <w:bottom w:val="single" w:sz="4" w:space="0" w:color="666666"/>
              <w:right w:val="single" w:sz="4" w:space="0" w:color="666666"/>
            </w:tcBorders>
            <w:vAlign w:val="center"/>
          </w:tcPr>
          <w:p w14:paraId="2FDD209F" w14:textId="77777777" w:rsidR="0088161F" w:rsidRDefault="0088161F">
            <w:pPr>
              <w:spacing w:before="40" w:after="40"/>
            </w:pPr>
            <w:r>
              <w:rPr>
                <w:color w:val="000000"/>
                <w:sz w:val="16"/>
                <w:szCs w:val="16"/>
              </w:rPr>
              <w:t xml:space="preserve"> </w:t>
            </w:r>
          </w:p>
        </w:tc>
      </w:tr>
    </w:tbl>
    <w:p w14:paraId="74B41B4C" w14:textId="77777777" w:rsidR="004E71C4" w:rsidRDefault="004E71C4">
      <w:pPr>
        <w:spacing w:before="120"/>
      </w:pPr>
    </w:p>
    <w:p w14:paraId="3C882121" w14:textId="787C92C7" w:rsidR="004E71C4" w:rsidRDefault="00000000">
      <w:pPr>
        <w:spacing w:before="60" w:after="60"/>
      </w:pPr>
      <w:r>
        <w:t>Observaciones adicionales:</w:t>
      </w:r>
      <w:r w:rsidR="005432CB">
        <w:t xml:space="preserve"> </w:t>
      </w:r>
    </w:p>
    <w:p w14:paraId="51E08393" w14:textId="67808904" w:rsidR="005432CB" w:rsidRDefault="005432CB">
      <w:pPr>
        <w:spacing w:before="60" w:after="60"/>
      </w:pPr>
      <w:r>
        <w:t>La prueba se pasa, pero con ayuda del observador, las pantallas pueden mejorar visualmente y no verse tan saturadas de información</w:t>
      </w:r>
    </w:p>
    <w:p w14:paraId="4D6BC5D4" w14:textId="77777777" w:rsidR="004E71C4" w:rsidRDefault="00000000" w:rsidP="00EA3EE7">
      <w:pPr>
        <w:spacing w:before="40" w:after="40"/>
      </w:pPr>
      <w:r>
        <w:rPr>
          <w:sz w:val="18"/>
          <w:szCs w:val="18"/>
        </w:rPr>
        <w:t xml:space="preserve"> </w:t>
      </w:r>
    </w:p>
    <w:p w14:paraId="3A9143DC" w14:textId="77777777" w:rsidR="004E71C4" w:rsidRDefault="00000000" w:rsidP="00EA3EE7">
      <w:pPr>
        <w:spacing w:before="40" w:after="40"/>
      </w:pPr>
      <w:r>
        <w:rPr>
          <w:sz w:val="18"/>
          <w:szCs w:val="18"/>
        </w:rPr>
        <w:t xml:space="preserve"> </w:t>
      </w:r>
    </w:p>
    <w:p w14:paraId="71E533B3" w14:textId="77777777" w:rsidR="004E71C4" w:rsidRDefault="00000000" w:rsidP="00EA3EE7">
      <w:pPr>
        <w:spacing w:before="40" w:after="40"/>
      </w:pPr>
      <w:r>
        <w:rPr>
          <w:sz w:val="18"/>
          <w:szCs w:val="18"/>
        </w:rPr>
        <w:t xml:space="preserve"> </w:t>
      </w:r>
    </w:p>
    <w:sectPr w:rsidR="004E71C4">
      <w:headerReference w:type="default" r:id="rId20"/>
      <w:footerReference w:type="default" r:id="rId2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B078" w14:textId="77777777" w:rsidR="0065242D" w:rsidRDefault="0065242D">
      <w:r>
        <w:separator/>
      </w:r>
    </w:p>
  </w:endnote>
  <w:endnote w:type="continuationSeparator" w:id="0">
    <w:p w14:paraId="133A2716" w14:textId="77777777" w:rsidR="0065242D" w:rsidRDefault="00652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8BA0" w14:textId="10375D30" w:rsidR="004E71C4" w:rsidRDefault="00000000">
    <w:pPr>
      <w:jc w:val="center"/>
    </w:pPr>
    <w:r>
      <w:rPr>
        <w:color w:val="666666"/>
        <w:sz w:val="14"/>
        <w:szCs w:val="14"/>
      </w:rPr>
      <w:t>UAT</w:t>
    </w:r>
    <w:r w:rsidR="001104DD">
      <w:rPr>
        <w:color w:val="666666"/>
        <w:sz w:val="14"/>
        <w:szCs w:val="14"/>
      </w:rPr>
      <w:t xml:space="preserve"> -</w:t>
    </w:r>
    <w:r>
      <w:rPr>
        <w:color w:val="666666"/>
        <w:sz w:val="14"/>
        <w:szCs w:val="14"/>
      </w:rPr>
      <w:t xml:space="preserve"> Página </w:t>
    </w:r>
    <w:r>
      <w:rPr>
        <w:color w:val="666666"/>
        <w:sz w:val="14"/>
        <w:szCs w:val="14"/>
      </w:rPr>
      <w:fldChar w:fldCharType="begin"/>
    </w:r>
    <w:r>
      <w:rPr>
        <w:color w:val="666666"/>
        <w:sz w:val="14"/>
        <w:szCs w:val="14"/>
      </w:rPr>
      <w:instrText>PAGE</w:instrText>
    </w:r>
    <w:r>
      <w:rPr>
        <w:color w:val="666666"/>
        <w:sz w:val="14"/>
        <w:szCs w:val="14"/>
      </w:rPr>
      <w:fldChar w:fldCharType="separate"/>
    </w:r>
    <w:r w:rsidR="00157D59">
      <w:rPr>
        <w:noProof/>
        <w:color w:val="666666"/>
        <w:sz w:val="14"/>
        <w:szCs w:val="14"/>
      </w:rPr>
      <w:t>1</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EF03" w14:textId="77777777" w:rsidR="0065242D" w:rsidRDefault="0065242D">
      <w:r>
        <w:separator/>
      </w:r>
    </w:p>
  </w:footnote>
  <w:footnote w:type="continuationSeparator" w:id="0">
    <w:p w14:paraId="30DA3A6C" w14:textId="77777777" w:rsidR="0065242D" w:rsidRDefault="00652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37DF" w14:textId="510BC2DA" w:rsidR="004E71C4" w:rsidRDefault="00000000">
    <w:r>
      <w:rPr>
        <w:color w:val="666666"/>
        <w:sz w:val="14"/>
        <w:szCs w:val="14"/>
      </w:rPr>
      <w:t>PBL-33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E1D7E"/>
    <w:multiLevelType w:val="hybridMultilevel"/>
    <w:tmpl w:val="9506B54A"/>
    <w:lvl w:ilvl="0" w:tplc="56208A98">
      <w:start w:val="1"/>
      <w:numFmt w:val="bullet"/>
      <w:lvlText w:val="●"/>
      <w:lvlJc w:val="left"/>
      <w:pPr>
        <w:ind w:left="720" w:hanging="360"/>
      </w:pPr>
    </w:lvl>
    <w:lvl w:ilvl="1" w:tplc="5602075E">
      <w:start w:val="1"/>
      <w:numFmt w:val="bullet"/>
      <w:lvlText w:val="○"/>
      <w:lvlJc w:val="left"/>
      <w:pPr>
        <w:ind w:left="1440" w:hanging="360"/>
      </w:pPr>
    </w:lvl>
    <w:lvl w:ilvl="2" w:tplc="F886CA8A">
      <w:start w:val="1"/>
      <w:numFmt w:val="bullet"/>
      <w:lvlText w:val="■"/>
      <w:lvlJc w:val="left"/>
      <w:pPr>
        <w:ind w:left="2160" w:hanging="360"/>
      </w:pPr>
    </w:lvl>
    <w:lvl w:ilvl="3" w:tplc="B0D6AC8A">
      <w:start w:val="1"/>
      <w:numFmt w:val="bullet"/>
      <w:lvlText w:val="●"/>
      <w:lvlJc w:val="left"/>
      <w:pPr>
        <w:ind w:left="2880" w:hanging="360"/>
      </w:pPr>
    </w:lvl>
    <w:lvl w:ilvl="4" w:tplc="D5BACF1A">
      <w:start w:val="1"/>
      <w:numFmt w:val="bullet"/>
      <w:lvlText w:val="○"/>
      <w:lvlJc w:val="left"/>
      <w:pPr>
        <w:ind w:left="3600" w:hanging="360"/>
      </w:pPr>
    </w:lvl>
    <w:lvl w:ilvl="5" w:tplc="920E8D42">
      <w:start w:val="1"/>
      <w:numFmt w:val="bullet"/>
      <w:lvlText w:val="■"/>
      <w:lvlJc w:val="left"/>
      <w:pPr>
        <w:ind w:left="4320" w:hanging="360"/>
      </w:pPr>
    </w:lvl>
    <w:lvl w:ilvl="6" w:tplc="A8AEC87A">
      <w:start w:val="1"/>
      <w:numFmt w:val="bullet"/>
      <w:lvlText w:val="●"/>
      <w:lvlJc w:val="left"/>
      <w:pPr>
        <w:ind w:left="5040" w:hanging="360"/>
      </w:pPr>
    </w:lvl>
    <w:lvl w:ilvl="7" w:tplc="6F6AA452">
      <w:start w:val="1"/>
      <w:numFmt w:val="bullet"/>
      <w:lvlText w:val="●"/>
      <w:lvlJc w:val="left"/>
      <w:pPr>
        <w:ind w:left="5760" w:hanging="360"/>
      </w:pPr>
    </w:lvl>
    <w:lvl w:ilvl="8" w:tplc="5614D32C">
      <w:start w:val="1"/>
      <w:numFmt w:val="bullet"/>
      <w:lvlText w:val="●"/>
      <w:lvlJc w:val="left"/>
      <w:pPr>
        <w:ind w:left="6480" w:hanging="360"/>
      </w:pPr>
    </w:lvl>
  </w:abstractNum>
  <w:num w:numId="1" w16cid:durableId="1573157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1C4"/>
    <w:rsid w:val="001104DD"/>
    <w:rsid w:val="00157D59"/>
    <w:rsid w:val="001E4FC3"/>
    <w:rsid w:val="00203F7E"/>
    <w:rsid w:val="00213C13"/>
    <w:rsid w:val="00226171"/>
    <w:rsid w:val="0030415E"/>
    <w:rsid w:val="0038707C"/>
    <w:rsid w:val="003E416F"/>
    <w:rsid w:val="004E71C4"/>
    <w:rsid w:val="005432CB"/>
    <w:rsid w:val="0065242D"/>
    <w:rsid w:val="00730A22"/>
    <w:rsid w:val="007F6A3B"/>
    <w:rsid w:val="0088161F"/>
    <w:rsid w:val="008F2317"/>
    <w:rsid w:val="009850F1"/>
    <w:rsid w:val="00AC05F9"/>
    <w:rsid w:val="00AE1DE2"/>
    <w:rsid w:val="00B11AF8"/>
    <w:rsid w:val="00B34978"/>
    <w:rsid w:val="00D6331C"/>
    <w:rsid w:val="00DB6A55"/>
    <w:rsid w:val="00EA3EE7"/>
    <w:rsid w:val="00EF5941"/>
    <w:rsid w:val="00F31059"/>
    <w:rsid w:val="00F65DA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DA4F"/>
  <w15:docId w15:val="{A61A6C93-260E-4BFE-B396-868B04B4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8161F"/>
    <w:pPr>
      <w:tabs>
        <w:tab w:val="center" w:pos="4252"/>
        <w:tab w:val="right" w:pos="8504"/>
      </w:tabs>
    </w:pPr>
  </w:style>
  <w:style w:type="character" w:customStyle="1" w:styleId="EncabezadoCar">
    <w:name w:val="Encabezado Car"/>
    <w:basedOn w:val="Fuentedeprrafopredeter"/>
    <w:link w:val="Encabezado"/>
    <w:uiPriority w:val="99"/>
    <w:rsid w:val="0088161F"/>
  </w:style>
  <w:style w:type="paragraph" w:styleId="Piedepgina">
    <w:name w:val="footer"/>
    <w:basedOn w:val="Normal"/>
    <w:link w:val="PiedepginaCar"/>
    <w:uiPriority w:val="99"/>
    <w:unhideWhenUsed/>
    <w:rsid w:val="0088161F"/>
    <w:pPr>
      <w:tabs>
        <w:tab w:val="center" w:pos="4252"/>
        <w:tab w:val="right" w:pos="8504"/>
      </w:tabs>
    </w:pPr>
  </w:style>
  <w:style w:type="character" w:customStyle="1" w:styleId="PiedepginaCar">
    <w:name w:val="Pie de página Car"/>
    <w:basedOn w:val="Fuentedeprrafopredeter"/>
    <w:link w:val="Piedepgina"/>
    <w:uiPriority w:val="99"/>
    <w:rsid w:val="00881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480</Words>
  <Characters>2642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Lizbeth Salome</cp:lastModifiedBy>
  <cp:revision>6</cp:revision>
  <dcterms:created xsi:type="dcterms:W3CDTF">2026-10-21T19:12:00Z</dcterms:created>
  <dcterms:modified xsi:type="dcterms:W3CDTF">2026-10-22T18:46:00Z</dcterms:modified>
</cp:coreProperties>
</file>